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0300D" w14:textId="083A9EBC" w:rsidR="00EB760B" w:rsidRPr="00325EB8" w:rsidRDefault="001624A8" w:rsidP="00325EB8">
      <w:pPr>
        <w:spacing w:after="0" w:line="360" w:lineRule="auto"/>
        <w:rPr>
          <w:rFonts w:ascii="Verdana" w:hAnsi="Verdana" w:cs="Times New Roman"/>
          <w:b/>
          <w:bCs/>
          <w:sz w:val="24"/>
          <w:szCs w:val="24"/>
        </w:rPr>
      </w:pPr>
      <w:r w:rsidRPr="00325EB8">
        <w:rPr>
          <w:rFonts w:ascii="Verdana" w:hAnsi="Verdana" w:cs="Times New Roman"/>
          <w:b/>
          <w:bCs/>
          <w:sz w:val="24"/>
          <w:szCs w:val="24"/>
        </w:rPr>
        <w:t>Nr sprawy: F.271.11.2023.MR</w:t>
      </w:r>
      <w:r w:rsidR="00E16BC5" w:rsidRPr="00325EB8">
        <w:rPr>
          <w:rFonts w:ascii="Verdana" w:hAnsi="Verdana" w:cs="Times New Roman"/>
          <w:b/>
          <w:bCs/>
          <w:sz w:val="24"/>
          <w:szCs w:val="24"/>
        </w:rPr>
        <w:tab/>
      </w:r>
      <w:r w:rsidRPr="00325EB8">
        <w:rPr>
          <w:rFonts w:ascii="Verdana" w:hAnsi="Verdana" w:cs="Times New Roman"/>
          <w:b/>
          <w:bCs/>
          <w:sz w:val="24"/>
          <w:szCs w:val="24"/>
        </w:rPr>
        <w:t xml:space="preserve">            </w:t>
      </w:r>
    </w:p>
    <w:p w14:paraId="277EFD7A" w14:textId="77777777" w:rsidR="001624A8" w:rsidRPr="001624A8" w:rsidRDefault="001624A8" w:rsidP="00325EB8">
      <w:pPr>
        <w:spacing w:after="0" w:line="360" w:lineRule="auto"/>
        <w:rPr>
          <w:rFonts w:ascii="Verdana" w:hAnsi="Verdana" w:cs="Times New Roman"/>
          <w:sz w:val="24"/>
          <w:szCs w:val="24"/>
        </w:rPr>
      </w:pPr>
    </w:p>
    <w:p w14:paraId="73D0BF7A" w14:textId="77777777" w:rsidR="001624A8" w:rsidRDefault="001624A8" w:rsidP="00325EB8">
      <w:pPr>
        <w:spacing w:after="0" w:line="360" w:lineRule="auto"/>
        <w:jc w:val="both"/>
        <w:rPr>
          <w:rFonts w:ascii="Verdana" w:hAnsi="Verdana" w:cs="Times New Roman"/>
          <w:b/>
          <w:bCs/>
          <w:sz w:val="24"/>
          <w:szCs w:val="24"/>
        </w:rPr>
      </w:pPr>
    </w:p>
    <w:p w14:paraId="21A2FB53" w14:textId="1AF3F0F2" w:rsidR="001624A8" w:rsidRDefault="001624A8" w:rsidP="00325EB8">
      <w:pPr>
        <w:spacing w:after="0" w:line="360" w:lineRule="auto"/>
        <w:jc w:val="right"/>
        <w:rPr>
          <w:rFonts w:ascii="Verdana" w:hAnsi="Verdana" w:cs="Times New Roman"/>
          <w:b/>
          <w:bCs/>
          <w:sz w:val="24"/>
          <w:szCs w:val="24"/>
        </w:rPr>
      </w:pPr>
      <w:r>
        <w:rPr>
          <w:rFonts w:ascii="Verdana" w:hAnsi="Verdana" w:cs="Times New Roman"/>
          <w:b/>
          <w:bCs/>
          <w:sz w:val="24"/>
          <w:szCs w:val="24"/>
        </w:rPr>
        <w:t xml:space="preserve">Zał. nr </w:t>
      </w:r>
      <w:r w:rsidR="00325EB8">
        <w:rPr>
          <w:rFonts w:ascii="Verdana" w:hAnsi="Verdana" w:cs="Times New Roman"/>
          <w:b/>
          <w:bCs/>
          <w:sz w:val="24"/>
          <w:szCs w:val="24"/>
        </w:rPr>
        <w:t>2</w:t>
      </w:r>
      <w:r>
        <w:rPr>
          <w:rFonts w:ascii="Verdana" w:hAnsi="Verdana" w:cs="Times New Roman"/>
          <w:b/>
          <w:bCs/>
          <w:sz w:val="24"/>
          <w:szCs w:val="24"/>
        </w:rPr>
        <w:t xml:space="preserve"> Opis przedmiotu zamówienia</w:t>
      </w:r>
    </w:p>
    <w:p w14:paraId="7F9109FD" w14:textId="77777777" w:rsidR="001624A8" w:rsidRDefault="001624A8" w:rsidP="00325EB8">
      <w:pPr>
        <w:spacing w:after="0" w:line="360" w:lineRule="auto"/>
        <w:jc w:val="both"/>
        <w:rPr>
          <w:rFonts w:ascii="Verdana" w:hAnsi="Verdana" w:cs="Times New Roman"/>
          <w:b/>
          <w:bCs/>
          <w:sz w:val="24"/>
          <w:szCs w:val="24"/>
        </w:rPr>
      </w:pPr>
    </w:p>
    <w:p w14:paraId="68F6C1A3" w14:textId="1C5E248E" w:rsidR="00E16BC5" w:rsidRPr="00325EB8" w:rsidRDefault="001624A8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325EB8">
        <w:rPr>
          <w:rFonts w:ascii="Verdana" w:hAnsi="Verdana" w:cs="Times New Roman"/>
          <w:b/>
          <w:bCs/>
          <w:sz w:val="24"/>
          <w:szCs w:val="24"/>
        </w:rPr>
        <w:t>Dostawa wiat śmietnikowych wraz z montażem</w:t>
      </w:r>
    </w:p>
    <w:p w14:paraId="71EEB522" w14:textId="77777777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</w:p>
    <w:p w14:paraId="75768BD7" w14:textId="027073C9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Przedmiotem zamówienia jest </w:t>
      </w:r>
      <w:r w:rsidR="00E27E7D" w:rsidRPr="00325EB8">
        <w:rPr>
          <w:rFonts w:ascii="Verdana" w:hAnsi="Verdana" w:cs="Times New Roman"/>
          <w:sz w:val="24"/>
          <w:szCs w:val="24"/>
        </w:rPr>
        <w:t xml:space="preserve">dostawa </w:t>
      </w:r>
      <w:r w:rsidRPr="00325EB8">
        <w:rPr>
          <w:rFonts w:ascii="Verdana" w:hAnsi="Verdana" w:cs="Times New Roman"/>
          <w:sz w:val="24"/>
          <w:szCs w:val="24"/>
        </w:rPr>
        <w:t>7 wiat śmietnikowych wraz z montażem</w:t>
      </w:r>
      <w:r w:rsidR="00325EB8">
        <w:rPr>
          <w:rFonts w:ascii="Verdana" w:hAnsi="Verdana" w:cs="Times New Roman"/>
          <w:sz w:val="24"/>
          <w:szCs w:val="24"/>
        </w:rPr>
        <w:t>.</w:t>
      </w:r>
    </w:p>
    <w:p w14:paraId="0CEC720B" w14:textId="50C16EA9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Dane techniczne:</w:t>
      </w:r>
    </w:p>
    <w:p w14:paraId="4CDDF2EB" w14:textId="4ABA729C" w:rsidR="004A702E" w:rsidRPr="00325EB8" w:rsidRDefault="004A702E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Konstrukcja ścian: blacha trapezowa t-14 + panel ogrodzeniowy</w:t>
      </w:r>
    </w:p>
    <w:p w14:paraId="2871E480" w14:textId="7591A970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kolorystyka ścian: </w:t>
      </w:r>
      <w:r w:rsidR="004A702E" w:rsidRPr="00325EB8">
        <w:rPr>
          <w:rFonts w:ascii="Verdana" w:hAnsi="Verdana" w:cs="Times New Roman"/>
          <w:sz w:val="24"/>
          <w:szCs w:val="24"/>
        </w:rPr>
        <w:t xml:space="preserve">blacha trapezowa t-14 </w:t>
      </w:r>
      <w:r w:rsidRPr="00325EB8">
        <w:rPr>
          <w:rFonts w:ascii="Verdana" w:hAnsi="Verdana" w:cs="Times New Roman"/>
          <w:sz w:val="24"/>
          <w:szCs w:val="24"/>
        </w:rPr>
        <w:t>Matowy Grafit + panel ogrodzeniowy</w:t>
      </w:r>
    </w:p>
    <w:p w14:paraId="58D97F1B" w14:textId="77777777" w:rsidR="004A702E" w:rsidRPr="00325EB8" w:rsidRDefault="004A702E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konstrukcja dachu: Dach pokryty blachą trapezową t-14, spad dachu do tyłu</w:t>
      </w:r>
    </w:p>
    <w:p w14:paraId="2717A506" w14:textId="77777777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kolorystyka dachu: Matowy Grafit</w:t>
      </w:r>
    </w:p>
    <w:p w14:paraId="5122A554" w14:textId="77777777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kolorystyka okuć ścian i dachu: Matowy grafit</w:t>
      </w:r>
    </w:p>
    <w:p w14:paraId="1F94B3DC" w14:textId="15710D6D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drzwi </w:t>
      </w:r>
      <w:r w:rsidR="00C2526E" w:rsidRPr="00325EB8">
        <w:rPr>
          <w:rFonts w:ascii="Verdana" w:hAnsi="Verdana" w:cs="Times New Roman"/>
          <w:sz w:val="24"/>
          <w:szCs w:val="24"/>
        </w:rPr>
        <w:t>jednoskrzydłowe</w:t>
      </w:r>
      <w:r w:rsidRPr="00325EB8">
        <w:rPr>
          <w:rFonts w:ascii="Verdana" w:hAnsi="Verdana" w:cs="Times New Roman"/>
          <w:sz w:val="24"/>
          <w:szCs w:val="24"/>
        </w:rPr>
        <w:t xml:space="preserve"> wymiarach 2,50 x 1,9m wyposażone w zamek z ilością kluczy wg. zamówienia (w standardzie 3 szt.)</w:t>
      </w:r>
    </w:p>
    <w:p w14:paraId="6C86AF9E" w14:textId="2B8FC367" w:rsidR="00E27E7D" w:rsidRPr="00325EB8" w:rsidRDefault="00E27E7D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słupy wykonane z profili ocynkowanych </w:t>
      </w:r>
      <w:r w:rsidR="003C6D7D" w:rsidRPr="00325EB8">
        <w:rPr>
          <w:rFonts w:ascii="Verdana" w:hAnsi="Verdana" w:cs="Times New Roman"/>
          <w:sz w:val="24"/>
          <w:szCs w:val="24"/>
        </w:rPr>
        <w:t>montowane za pomocą stalowych kotew</w:t>
      </w:r>
    </w:p>
    <w:p w14:paraId="7782A10E" w14:textId="1F2EA4DF" w:rsidR="00C2526E" w:rsidRPr="00325EB8" w:rsidRDefault="00C2526E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wysokość zabudowy 1,10m blacha, 1,10 m siatka</w:t>
      </w:r>
    </w:p>
    <w:p w14:paraId="26C4B911" w14:textId="77777777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Wkręty montażowe w kolorze blachy </w:t>
      </w:r>
    </w:p>
    <w:p w14:paraId="63FC9937" w14:textId="77777777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konstrukcja wykonana ze stali ocynkowanej I gatunku</w:t>
      </w:r>
    </w:p>
    <w:p w14:paraId="3AFE49A4" w14:textId="0B2EA871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Konstrukcja całkowicie wykonana z profili zamkniętych ocynkowanych o szerokich przekrojach,</w:t>
      </w:r>
      <w:r w:rsidR="00C2526E" w:rsidRPr="00325EB8">
        <w:rPr>
          <w:rFonts w:ascii="Verdana" w:hAnsi="Verdana" w:cs="Times New Roman"/>
          <w:sz w:val="24"/>
          <w:szCs w:val="24"/>
        </w:rPr>
        <w:t xml:space="preserve"> </w:t>
      </w:r>
      <w:r w:rsidRPr="00325EB8">
        <w:rPr>
          <w:rFonts w:ascii="Verdana" w:hAnsi="Verdana" w:cs="Times New Roman"/>
          <w:sz w:val="24"/>
          <w:szCs w:val="24"/>
        </w:rPr>
        <w:t>co prze</w:t>
      </w:r>
      <w:r w:rsidR="00E27E7D" w:rsidRPr="00325EB8">
        <w:rPr>
          <w:rFonts w:ascii="Verdana" w:hAnsi="Verdana" w:cs="Times New Roman"/>
          <w:sz w:val="24"/>
          <w:szCs w:val="24"/>
        </w:rPr>
        <w:t>łoży</w:t>
      </w:r>
      <w:r w:rsidRPr="00325EB8">
        <w:rPr>
          <w:rFonts w:ascii="Verdana" w:hAnsi="Verdana" w:cs="Times New Roman"/>
          <w:sz w:val="24"/>
          <w:szCs w:val="24"/>
        </w:rPr>
        <w:t xml:space="preserve"> się na wieloletnią trwałość i odporność konstrukcji na rdzę.</w:t>
      </w:r>
    </w:p>
    <w:p w14:paraId="485BDDE3" w14:textId="5DA02373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 xml:space="preserve">Mając na uwadze ogólną estetykę zewnętrzne elementy konstrukcji obłożone </w:t>
      </w:r>
      <w:r w:rsidR="00E27E7D" w:rsidRPr="00325EB8">
        <w:rPr>
          <w:rFonts w:ascii="Verdana" w:hAnsi="Verdana" w:cs="Times New Roman"/>
          <w:sz w:val="24"/>
          <w:szCs w:val="24"/>
        </w:rPr>
        <w:t>będą</w:t>
      </w:r>
      <w:r w:rsidRPr="00325EB8">
        <w:rPr>
          <w:rFonts w:ascii="Verdana" w:hAnsi="Verdana" w:cs="Times New Roman"/>
          <w:sz w:val="24"/>
          <w:szCs w:val="24"/>
        </w:rPr>
        <w:t xml:space="preserve"> blachą, a </w:t>
      </w:r>
      <w:r w:rsidR="00C2526E" w:rsidRPr="00325EB8">
        <w:rPr>
          <w:rFonts w:ascii="Verdana" w:hAnsi="Verdana" w:cs="Times New Roman"/>
          <w:sz w:val="24"/>
          <w:szCs w:val="24"/>
        </w:rPr>
        <w:t>wkręty</w:t>
      </w:r>
      <w:r w:rsidRPr="00325EB8">
        <w:rPr>
          <w:rFonts w:ascii="Verdana" w:hAnsi="Verdana" w:cs="Times New Roman"/>
          <w:sz w:val="24"/>
          <w:szCs w:val="24"/>
        </w:rPr>
        <w:t xml:space="preserve"> montażowe dostosowane </w:t>
      </w:r>
      <w:r w:rsidR="00E27E7D" w:rsidRPr="00325EB8">
        <w:rPr>
          <w:rFonts w:ascii="Verdana" w:hAnsi="Verdana" w:cs="Times New Roman"/>
          <w:sz w:val="24"/>
          <w:szCs w:val="24"/>
        </w:rPr>
        <w:t>będą</w:t>
      </w:r>
      <w:r w:rsidRPr="00325EB8">
        <w:rPr>
          <w:rFonts w:ascii="Verdana" w:hAnsi="Verdana" w:cs="Times New Roman"/>
          <w:sz w:val="24"/>
          <w:szCs w:val="24"/>
        </w:rPr>
        <w:t xml:space="preserve"> do kolorystyki paneli.</w:t>
      </w:r>
    </w:p>
    <w:p w14:paraId="077BD3DE" w14:textId="23B13A88" w:rsidR="00C2526E" w:rsidRPr="00325EB8" w:rsidRDefault="00C2526E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  <w:r w:rsidRPr="00325EB8">
        <w:rPr>
          <w:rFonts w:ascii="Verdana" w:hAnsi="Verdana" w:cs="Times New Roman"/>
          <w:sz w:val="24"/>
          <w:szCs w:val="24"/>
        </w:rPr>
        <w:t>Lokalizacja wiat śmietnikowych: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"/>
        <w:gridCol w:w="2761"/>
        <w:gridCol w:w="5804"/>
      </w:tblGrid>
      <w:tr w:rsidR="00C2526E" w:rsidRPr="00325EB8" w14:paraId="32CE0678" w14:textId="77777777" w:rsidTr="005D0FAB">
        <w:tc>
          <w:tcPr>
            <w:tcW w:w="495" w:type="dxa"/>
          </w:tcPr>
          <w:p w14:paraId="45C6E0D7" w14:textId="630C15F5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LP</w:t>
            </w:r>
          </w:p>
        </w:tc>
        <w:tc>
          <w:tcPr>
            <w:tcW w:w="2761" w:type="dxa"/>
          </w:tcPr>
          <w:p w14:paraId="79AC71A4" w14:textId="3B2366FC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lokalizacja</w:t>
            </w:r>
          </w:p>
        </w:tc>
        <w:tc>
          <w:tcPr>
            <w:tcW w:w="5804" w:type="dxa"/>
          </w:tcPr>
          <w:p w14:paraId="6790A31A" w14:textId="2283C731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 xml:space="preserve">Dane techniczne </w:t>
            </w:r>
          </w:p>
        </w:tc>
      </w:tr>
      <w:tr w:rsidR="00C2526E" w:rsidRPr="00325EB8" w14:paraId="55E77700" w14:textId="77777777" w:rsidTr="005D0FAB">
        <w:tc>
          <w:tcPr>
            <w:tcW w:w="495" w:type="dxa"/>
          </w:tcPr>
          <w:p w14:paraId="24DB0442" w14:textId="16CDADA6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1.</w:t>
            </w:r>
          </w:p>
        </w:tc>
        <w:tc>
          <w:tcPr>
            <w:tcW w:w="2761" w:type="dxa"/>
          </w:tcPr>
          <w:p w14:paraId="5EF6C945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 xml:space="preserve">Ul. Klonowa </w:t>
            </w:r>
          </w:p>
          <w:p w14:paraId="013F2994" w14:textId="40CE4954" w:rsidR="00C2526E" w:rsidRPr="00325EB8" w:rsidRDefault="00090E2F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Parking</w:t>
            </w:r>
          </w:p>
        </w:tc>
        <w:tc>
          <w:tcPr>
            <w:tcW w:w="5804" w:type="dxa"/>
          </w:tcPr>
          <w:p w14:paraId="24835C07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6 m</w:t>
            </w:r>
          </w:p>
          <w:p w14:paraId="5E6E49EA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4 m</w:t>
            </w:r>
          </w:p>
          <w:p w14:paraId="481679E3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214ED82D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lastRenderedPageBreak/>
              <w:t>wysokość tyłu: 2,04 m</w:t>
            </w:r>
          </w:p>
          <w:p w14:paraId="6F2ABED2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2D57B42C" w14:textId="77777777" w:rsidTr="005D0FAB">
        <w:tc>
          <w:tcPr>
            <w:tcW w:w="495" w:type="dxa"/>
          </w:tcPr>
          <w:p w14:paraId="2BCD11FE" w14:textId="381F8D6B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61" w:type="dxa"/>
          </w:tcPr>
          <w:p w14:paraId="2EDC5702" w14:textId="09146538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Morawka 33</w:t>
            </w:r>
            <w:r w:rsidR="005A3A06" w:rsidRPr="00325EB8">
              <w:rPr>
                <w:rFonts w:ascii="Verdana" w:hAnsi="Verdana" w:cs="Times New Roman"/>
                <w:sz w:val="24"/>
                <w:szCs w:val="24"/>
              </w:rPr>
              <w:t>, 34</w:t>
            </w:r>
            <w:r w:rsidR="0006006C" w:rsidRPr="00325EB8">
              <w:rPr>
                <w:rFonts w:ascii="Verdana" w:hAnsi="Verdana" w:cs="Times New Roman"/>
                <w:sz w:val="24"/>
                <w:szCs w:val="24"/>
              </w:rPr>
              <w:t>,38,39</w:t>
            </w:r>
          </w:p>
          <w:p w14:paraId="753812B0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5804" w:type="dxa"/>
          </w:tcPr>
          <w:p w14:paraId="33CE50EE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6 m</w:t>
            </w:r>
          </w:p>
          <w:p w14:paraId="0D03961A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4 m</w:t>
            </w:r>
          </w:p>
          <w:p w14:paraId="5DA21C8A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2F2DC3B5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0331ECD7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366F64D8" w14:textId="77777777" w:rsidTr="005D0FAB">
        <w:tc>
          <w:tcPr>
            <w:tcW w:w="495" w:type="dxa"/>
          </w:tcPr>
          <w:p w14:paraId="18A7BB14" w14:textId="4B9E1779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3.</w:t>
            </w:r>
          </w:p>
        </w:tc>
        <w:tc>
          <w:tcPr>
            <w:tcW w:w="2761" w:type="dxa"/>
          </w:tcPr>
          <w:p w14:paraId="75C0B67E" w14:textId="2CADEFF1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 xml:space="preserve">Morawka koło boiska, podłoże: dodatkowo należy ułożyć 1,5m – 2 kostki brukowej </w:t>
            </w:r>
          </w:p>
        </w:tc>
        <w:tc>
          <w:tcPr>
            <w:tcW w:w="5804" w:type="dxa"/>
          </w:tcPr>
          <w:p w14:paraId="4599B566" w14:textId="0B3CD5A6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3 m</w:t>
            </w:r>
          </w:p>
          <w:p w14:paraId="34D0F07C" w14:textId="34FA738F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8 m</w:t>
            </w:r>
          </w:p>
          <w:p w14:paraId="4EA68423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65280A4E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7D2603DE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56244628" w14:textId="77777777" w:rsidTr="005D0FAB">
        <w:tc>
          <w:tcPr>
            <w:tcW w:w="495" w:type="dxa"/>
          </w:tcPr>
          <w:p w14:paraId="6A7C7C6C" w14:textId="14763404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4.</w:t>
            </w:r>
          </w:p>
        </w:tc>
        <w:tc>
          <w:tcPr>
            <w:tcW w:w="2761" w:type="dxa"/>
          </w:tcPr>
          <w:p w14:paraId="44BE1FCA" w14:textId="33BAEFD3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Ul.</w:t>
            </w:r>
            <w:r w:rsidR="00E27E7D" w:rsidRPr="00325EB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Pr="00325EB8">
              <w:rPr>
                <w:rFonts w:ascii="Verdana" w:hAnsi="Verdana" w:cs="Times New Roman"/>
                <w:sz w:val="24"/>
                <w:szCs w:val="24"/>
              </w:rPr>
              <w:t>Kościuszki</w:t>
            </w:r>
            <w:r w:rsidR="00E27E7D" w:rsidRPr="00325EB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Pr="00325EB8">
              <w:rPr>
                <w:rFonts w:ascii="Verdana" w:hAnsi="Verdana" w:cs="Times New Roman"/>
                <w:sz w:val="24"/>
                <w:szCs w:val="24"/>
              </w:rPr>
              <w:t>65,69,71</w:t>
            </w:r>
          </w:p>
        </w:tc>
        <w:tc>
          <w:tcPr>
            <w:tcW w:w="5804" w:type="dxa"/>
          </w:tcPr>
          <w:p w14:paraId="165B0ED8" w14:textId="5C59C726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5 m</w:t>
            </w:r>
          </w:p>
          <w:p w14:paraId="3E55264C" w14:textId="778A0B7A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5 m</w:t>
            </w:r>
          </w:p>
          <w:p w14:paraId="63AB036E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32AF7A4A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4CD65915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2AF8DD31" w14:textId="77777777" w:rsidTr="005D0FAB">
        <w:tc>
          <w:tcPr>
            <w:tcW w:w="495" w:type="dxa"/>
          </w:tcPr>
          <w:p w14:paraId="48A449F7" w14:textId="0B54770E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5.</w:t>
            </w:r>
          </w:p>
        </w:tc>
        <w:tc>
          <w:tcPr>
            <w:tcW w:w="2761" w:type="dxa"/>
          </w:tcPr>
          <w:p w14:paraId="61B675F9" w14:textId="4CE0E33E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Ul. Kościuszki 59</w:t>
            </w:r>
          </w:p>
        </w:tc>
        <w:tc>
          <w:tcPr>
            <w:tcW w:w="5804" w:type="dxa"/>
          </w:tcPr>
          <w:p w14:paraId="6A7AA6AD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6 m</w:t>
            </w:r>
          </w:p>
          <w:p w14:paraId="7E591CED" w14:textId="06A004E0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5 m</w:t>
            </w:r>
          </w:p>
          <w:p w14:paraId="3BB7A762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0F9D3B0A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2FD8CB38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7A91B081" w14:textId="77777777" w:rsidTr="005D0FAB">
        <w:tc>
          <w:tcPr>
            <w:tcW w:w="495" w:type="dxa"/>
          </w:tcPr>
          <w:p w14:paraId="284A5CF8" w14:textId="657D8CF9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6.</w:t>
            </w:r>
          </w:p>
        </w:tc>
        <w:tc>
          <w:tcPr>
            <w:tcW w:w="2761" w:type="dxa"/>
          </w:tcPr>
          <w:p w14:paraId="47DD6A76" w14:textId="369C2D15" w:rsidR="00C2526E" w:rsidRPr="00325EB8" w:rsidRDefault="00903728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Parking przy polo markecie działka nr</w:t>
            </w:r>
            <w:r w:rsidR="00771F97" w:rsidRPr="00325EB8">
              <w:rPr>
                <w:rFonts w:ascii="Verdana" w:hAnsi="Verdana" w:cs="Times New Roman"/>
                <w:sz w:val="24"/>
                <w:szCs w:val="24"/>
              </w:rPr>
              <w:t xml:space="preserve"> 223</w:t>
            </w:r>
            <w:r w:rsidRPr="00325EB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04" w:type="dxa"/>
          </w:tcPr>
          <w:p w14:paraId="60B462E7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6 m</w:t>
            </w:r>
          </w:p>
          <w:p w14:paraId="03432D1C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4 m</w:t>
            </w:r>
          </w:p>
          <w:p w14:paraId="432641F2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2DBCB24A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144A1EF1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  <w:tr w:rsidR="00C2526E" w:rsidRPr="00325EB8" w14:paraId="0BEBC534" w14:textId="77777777" w:rsidTr="005D0FAB">
        <w:tc>
          <w:tcPr>
            <w:tcW w:w="495" w:type="dxa"/>
          </w:tcPr>
          <w:p w14:paraId="422D4477" w14:textId="45AF9E6C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7.</w:t>
            </w:r>
          </w:p>
        </w:tc>
        <w:tc>
          <w:tcPr>
            <w:tcW w:w="2761" w:type="dxa"/>
          </w:tcPr>
          <w:p w14:paraId="5DA86FF5" w14:textId="66797F0B" w:rsidR="00C2526E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Ul. Zielona</w:t>
            </w:r>
            <w:r w:rsidR="00903728" w:rsidRPr="00325EB8">
              <w:rPr>
                <w:rFonts w:ascii="Verdana" w:hAnsi="Verdana" w:cs="Times New Roman"/>
                <w:sz w:val="24"/>
                <w:szCs w:val="24"/>
              </w:rPr>
              <w:t xml:space="preserve"> 5</w:t>
            </w:r>
            <w:r w:rsidRPr="00325EB8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04" w:type="dxa"/>
          </w:tcPr>
          <w:p w14:paraId="3B109567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szerokość całkowita 6 m</w:t>
            </w:r>
          </w:p>
          <w:p w14:paraId="06406611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długość całkowita 4 m</w:t>
            </w:r>
          </w:p>
          <w:p w14:paraId="6F983EE3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przodu: 2,20 m</w:t>
            </w:r>
          </w:p>
          <w:p w14:paraId="3EB18AD1" w14:textId="77777777" w:rsidR="005D0FAB" w:rsidRPr="00325EB8" w:rsidRDefault="005D0FAB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  <w:r w:rsidRPr="00325EB8">
              <w:rPr>
                <w:rFonts w:ascii="Verdana" w:hAnsi="Verdana" w:cs="Times New Roman"/>
                <w:sz w:val="24"/>
                <w:szCs w:val="24"/>
              </w:rPr>
              <w:t>wysokość tyłu: 2,04 m</w:t>
            </w:r>
          </w:p>
          <w:p w14:paraId="21DBE4F8" w14:textId="77777777" w:rsidR="00C2526E" w:rsidRPr="00325EB8" w:rsidRDefault="00C2526E" w:rsidP="00325EB8">
            <w:pPr>
              <w:spacing w:line="360" w:lineRule="auto"/>
              <w:jc w:val="both"/>
              <w:rPr>
                <w:rFonts w:ascii="Verdana" w:hAnsi="Verdana" w:cs="Times New Roman"/>
                <w:sz w:val="24"/>
                <w:szCs w:val="24"/>
              </w:rPr>
            </w:pPr>
          </w:p>
        </w:tc>
      </w:tr>
    </w:tbl>
    <w:p w14:paraId="761ED3D3" w14:textId="57E0F94B" w:rsidR="001624A8" w:rsidRPr="00325EB8" w:rsidRDefault="001624A8" w:rsidP="00325EB8">
      <w:pPr>
        <w:spacing w:after="0" w:line="360" w:lineRule="auto"/>
        <w:jc w:val="both"/>
        <w:rPr>
          <w:rFonts w:ascii="Verdana" w:hAnsi="Verdana" w:cs="Times New Roman"/>
          <w:sz w:val="24"/>
          <w:szCs w:val="24"/>
        </w:rPr>
      </w:pPr>
    </w:p>
    <w:p w14:paraId="4DF29F8F" w14:textId="77777777" w:rsidR="001624A8" w:rsidRPr="00325EB8" w:rsidRDefault="001624A8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</w:p>
    <w:p w14:paraId="22DE667F" w14:textId="77777777" w:rsidR="001624A8" w:rsidRPr="00325EB8" w:rsidRDefault="001624A8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</w:p>
    <w:p w14:paraId="59BAC24A" w14:textId="77777777" w:rsidR="001624A8" w:rsidRPr="00325EB8" w:rsidRDefault="001624A8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</w:p>
    <w:p w14:paraId="14933EA8" w14:textId="27DD002A" w:rsidR="001624A8" w:rsidRPr="00325EB8" w:rsidRDefault="001624A8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325EB8">
        <w:rPr>
          <w:noProof/>
        </w:rPr>
        <w:drawing>
          <wp:inline distT="0" distB="0" distL="0" distR="0" wp14:anchorId="645C20E6" wp14:editId="5D687E9B">
            <wp:extent cx="5759450" cy="4283075"/>
            <wp:effectExtent l="0" t="0" r="0" b="3175"/>
            <wp:docPr id="18199614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614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4F85" w14:textId="22F8D6B2" w:rsidR="001624A8" w:rsidRDefault="005D0FAB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  <w:r w:rsidRPr="00325EB8">
        <w:rPr>
          <w:rFonts w:ascii="Verdana" w:hAnsi="Verdana" w:cs="Times New Roman"/>
          <w:b/>
          <w:bCs/>
          <w:sz w:val="24"/>
          <w:szCs w:val="24"/>
        </w:rPr>
        <w:t xml:space="preserve">Termin wykonania zamówienia </w:t>
      </w:r>
      <w:r w:rsidR="000D7A67" w:rsidRPr="00325EB8">
        <w:rPr>
          <w:rFonts w:ascii="Verdana" w:hAnsi="Verdana" w:cs="Times New Roman"/>
          <w:b/>
          <w:bCs/>
          <w:sz w:val="24"/>
          <w:szCs w:val="24"/>
        </w:rPr>
        <w:t>45 dni</w:t>
      </w:r>
      <w:r w:rsidRPr="00325EB8">
        <w:rPr>
          <w:rFonts w:ascii="Verdana" w:hAnsi="Verdana" w:cs="Times New Roman"/>
          <w:b/>
          <w:bCs/>
          <w:sz w:val="24"/>
          <w:szCs w:val="24"/>
        </w:rPr>
        <w:t xml:space="preserve"> od dnia podpisania umowy.</w:t>
      </w:r>
    </w:p>
    <w:p w14:paraId="0AAA4AA1" w14:textId="02DCCE13" w:rsidR="002E35AB" w:rsidRPr="001624A8" w:rsidRDefault="002E35AB" w:rsidP="00325EB8">
      <w:pPr>
        <w:spacing w:after="0" w:line="360" w:lineRule="auto"/>
        <w:jc w:val="center"/>
        <w:rPr>
          <w:rFonts w:ascii="Verdana" w:hAnsi="Verdana" w:cs="Times New Roman"/>
          <w:b/>
          <w:bCs/>
          <w:sz w:val="24"/>
          <w:szCs w:val="24"/>
        </w:rPr>
      </w:pPr>
      <w:r>
        <w:rPr>
          <w:rFonts w:ascii="Verdana" w:hAnsi="Verdana" w:cs="Times New Roman"/>
          <w:b/>
          <w:bCs/>
          <w:sz w:val="24"/>
          <w:szCs w:val="24"/>
        </w:rPr>
        <w:t>Okres gwarancji minimalnie 36 miesięcy od dnia odbioru.</w:t>
      </w:r>
    </w:p>
    <w:sectPr w:rsidR="002E35AB" w:rsidRPr="001624A8" w:rsidSect="00C023D6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0778C"/>
    <w:multiLevelType w:val="hybridMultilevel"/>
    <w:tmpl w:val="3B3E2AF8"/>
    <w:lvl w:ilvl="0" w:tplc="EAE05592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8420F5"/>
    <w:multiLevelType w:val="hybridMultilevel"/>
    <w:tmpl w:val="87CE6C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80165"/>
    <w:multiLevelType w:val="hybridMultilevel"/>
    <w:tmpl w:val="56182EE8"/>
    <w:lvl w:ilvl="0" w:tplc="0415000F">
      <w:start w:val="1"/>
      <w:numFmt w:val="decimal"/>
      <w:lvlText w:val="%1."/>
      <w:lvlJc w:val="left"/>
      <w:pPr>
        <w:ind w:left="806" w:hanging="360"/>
      </w:pPr>
    </w:lvl>
    <w:lvl w:ilvl="1" w:tplc="04150019" w:tentative="1">
      <w:start w:val="1"/>
      <w:numFmt w:val="lowerLetter"/>
      <w:lvlText w:val="%2."/>
      <w:lvlJc w:val="left"/>
      <w:pPr>
        <w:ind w:left="1526" w:hanging="360"/>
      </w:pPr>
    </w:lvl>
    <w:lvl w:ilvl="2" w:tplc="0415001B" w:tentative="1">
      <w:start w:val="1"/>
      <w:numFmt w:val="lowerRoman"/>
      <w:lvlText w:val="%3."/>
      <w:lvlJc w:val="right"/>
      <w:pPr>
        <w:ind w:left="2246" w:hanging="180"/>
      </w:pPr>
    </w:lvl>
    <w:lvl w:ilvl="3" w:tplc="0415000F" w:tentative="1">
      <w:start w:val="1"/>
      <w:numFmt w:val="decimal"/>
      <w:lvlText w:val="%4."/>
      <w:lvlJc w:val="left"/>
      <w:pPr>
        <w:ind w:left="2966" w:hanging="360"/>
      </w:pPr>
    </w:lvl>
    <w:lvl w:ilvl="4" w:tplc="04150019" w:tentative="1">
      <w:start w:val="1"/>
      <w:numFmt w:val="lowerLetter"/>
      <w:lvlText w:val="%5."/>
      <w:lvlJc w:val="left"/>
      <w:pPr>
        <w:ind w:left="3686" w:hanging="360"/>
      </w:pPr>
    </w:lvl>
    <w:lvl w:ilvl="5" w:tplc="0415001B" w:tentative="1">
      <w:start w:val="1"/>
      <w:numFmt w:val="lowerRoman"/>
      <w:lvlText w:val="%6."/>
      <w:lvlJc w:val="right"/>
      <w:pPr>
        <w:ind w:left="4406" w:hanging="180"/>
      </w:pPr>
    </w:lvl>
    <w:lvl w:ilvl="6" w:tplc="0415000F" w:tentative="1">
      <w:start w:val="1"/>
      <w:numFmt w:val="decimal"/>
      <w:lvlText w:val="%7."/>
      <w:lvlJc w:val="left"/>
      <w:pPr>
        <w:ind w:left="5126" w:hanging="360"/>
      </w:pPr>
    </w:lvl>
    <w:lvl w:ilvl="7" w:tplc="04150019" w:tentative="1">
      <w:start w:val="1"/>
      <w:numFmt w:val="lowerLetter"/>
      <w:lvlText w:val="%8."/>
      <w:lvlJc w:val="left"/>
      <w:pPr>
        <w:ind w:left="5846" w:hanging="360"/>
      </w:pPr>
    </w:lvl>
    <w:lvl w:ilvl="8" w:tplc="0415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3" w15:restartNumberingAfterBreak="0">
    <w:nsid w:val="6E615ABF"/>
    <w:multiLevelType w:val="hybridMultilevel"/>
    <w:tmpl w:val="6EDEC8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4331393">
    <w:abstractNumId w:val="2"/>
  </w:num>
  <w:num w:numId="2" w16cid:durableId="877547476">
    <w:abstractNumId w:val="0"/>
  </w:num>
  <w:num w:numId="3" w16cid:durableId="593439380">
    <w:abstractNumId w:val="1"/>
  </w:num>
  <w:num w:numId="4" w16cid:durableId="5918628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BC5"/>
    <w:rsid w:val="00016011"/>
    <w:rsid w:val="00017CA9"/>
    <w:rsid w:val="000516FC"/>
    <w:rsid w:val="0006006C"/>
    <w:rsid w:val="00090E2F"/>
    <w:rsid w:val="000D7A67"/>
    <w:rsid w:val="0010199A"/>
    <w:rsid w:val="00117742"/>
    <w:rsid w:val="001624A8"/>
    <w:rsid w:val="00204E8E"/>
    <w:rsid w:val="002119E6"/>
    <w:rsid w:val="0024333E"/>
    <w:rsid w:val="0027192A"/>
    <w:rsid w:val="002D2F70"/>
    <w:rsid w:val="002E35AB"/>
    <w:rsid w:val="00325EB8"/>
    <w:rsid w:val="003C653D"/>
    <w:rsid w:val="003C6D7D"/>
    <w:rsid w:val="0040055D"/>
    <w:rsid w:val="004A057C"/>
    <w:rsid w:val="004A53E8"/>
    <w:rsid w:val="004A702E"/>
    <w:rsid w:val="004C3792"/>
    <w:rsid w:val="00547875"/>
    <w:rsid w:val="00553DD2"/>
    <w:rsid w:val="005923B5"/>
    <w:rsid w:val="005A3A06"/>
    <w:rsid w:val="005C7A68"/>
    <w:rsid w:val="005D0FAB"/>
    <w:rsid w:val="005D1FEB"/>
    <w:rsid w:val="005F1AF8"/>
    <w:rsid w:val="00655D65"/>
    <w:rsid w:val="00771F97"/>
    <w:rsid w:val="00774C15"/>
    <w:rsid w:val="007A6769"/>
    <w:rsid w:val="0082629B"/>
    <w:rsid w:val="008669C9"/>
    <w:rsid w:val="00903728"/>
    <w:rsid w:val="00986017"/>
    <w:rsid w:val="00AA0A0A"/>
    <w:rsid w:val="00AB664A"/>
    <w:rsid w:val="00AF58BB"/>
    <w:rsid w:val="00C023D6"/>
    <w:rsid w:val="00C2526E"/>
    <w:rsid w:val="00C73CE4"/>
    <w:rsid w:val="00D669C3"/>
    <w:rsid w:val="00DC5EA7"/>
    <w:rsid w:val="00E16BC5"/>
    <w:rsid w:val="00E27E7D"/>
    <w:rsid w:val="00E9048C"/>
    <w:rsid w:val="00EA327A"/>
    <w:rsid w:val="00EB1681"/>
    <w:rsid w:val="00EB760B"/>
    <w:rsid w:val="00ED0961"/>
    <w:rsid w:val="00F9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063A5"/>
  <w15:chartTrackingRefBased/>
  <w15:docId w15:val="{1EAD653D-5430-4267-83E9-711EEF30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664A"/>
    <w:pPr>
      <w:ind w:left="720"/>
      <w:contextualSpacing/>
    </w:pPr>
  </w:style>
  <w:style w:type="table" w:styleId="Tabela-Siatka">
    <w:name w:val="Table Grid"/>
    <w:basedOn w:val="Standardowy"/>
    <w:uiPriority w:val="39"/>
    <w:rsid w:val="00C2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318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s.janukowicz@stronie.pl</dc:creator>
  <cp:keywords/>
  <dc:description/>
  <cp:lastModifiedBy>Anna Kostecka</cp:lastModifiedBy>
  <cp:revision>16</cp:revision>
  <cp:lastPrinted>2023-04-19T08:52:00Z</cp:lastPrinted>
  <dcterms:created xsi:type="dcterms:W3CDTF">2023-10-19T09:48:00Z</dcterms:created>
  <dcterms:modified xsi:type="dcterms:W3CDTF">2023-10-24T06:33:00Z</dcterms:modified>
</cp:coreProperties>
</file>