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78F896B6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8A2A18">
        <w:rPr>
          <w:sz w:val="22"/>
        </w:rPr>
        <w:t xml:space="preserve"> 28.</w:t>
      </w:r>
      <w:r w:rsidR="008F3A71">
        <w:rPr>
          <w:sz w:val="22"/>
        </w:rPr>
        <w:t>06.</w:t>
      </w:r>
      <w:r w:rsidR="008D7913">
        <w:rPr>
          <w:sz w:val="22"/>
        </w:rPr>
        <w:t>2022</w:t>
      </w:r>
      <w:r w:rsidRPr="00D84583">
        <w:rPr>
          <w:sz w:val="22"/>
        </w:rPr>
        <w:t xml:space="preserve"> r.</w:t>
      </w:r>
    </w:p>
    <w:p w14:paraId="094809DC" w14:textId="683BA8A9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8F3A71">
        <w:rPr>
          <w:sz w:val="22"/>
        </w:rPr>
        <w:t>9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A2A1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62F4D47B" w14:textId="1B372D4E" w:rsidR="008F3A71" w:rsidRPr="008F3A71" w:rsidRDefault="0016536C" w:rsidP="008F3A71">
      <w:pPr>
        <w:jc w:val="both"/>
        <w:rPr>
          <w:rFonts w:eastAsia="SimSun"/>
          <w:b/>
          <w:kern w:val="3"/>
          <w:szCs w:val="24"/>
          <w:lang w:eastAsia="zh-CN" w:bidi="hi-IN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8F3A71">
        <w:rPr>
          <w:szCs w:val="24"/>
        </w:rPr>
        <w:t>2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97126353"/>
      <w:bookmarkStart w:id="1" w:name="_Hlk105744855"/>
      <w:r w:rsidR="008F3A71" w:rsidRPr="008F3A71">
        <w:rPr>
          <w:rFonts w:eastAsia="SimSun"/>
          <w:b/>
          <w:kern w:val="3"/>
          <w:szCs w:val="24"/>
          <w:lang w:eastAsia="zh-CN" w:bidi="hi-IN"/>
        </w:rPr>
        <w:t xml:space="preserve">„Zamówienie publiczne polegające na realizacji robót budowlanych dla potrzeb budynku Specjalnego Ośrodka </w:t>
      </w:r>
      <w:proofErr w:type="spellStart"/>
      <w:r w:rsidR="008F3A71" w:rsidRPr="008F3A71">
        <w:rPr>
          <w:rFonts w:eastAsia="SimSun"/>
          <w:b/>
          <w:kern w:val="3"/>
          <w:szCs w:val="24"/>
          <w:lang w:eastAsia="zh-CN" w:bidi="hi-IN"/>
        </w:rPr>
        <w:t>Szkolno</w:t>
      </w:r>
      <w:proofErr w:type="spellEnd"/>
      <w:r w:rsidR="008F3A71" w:rsidRPr="008F3A71">
        <w:rPr>
          <w:rFonts w:eastAsia="SimSun"/>
          <w:b/>
          <w:kern w:val="3"/>
          <w:szCs w:val="24"/>
          <w:lang w:eastAsia="zh-CN" w:bidi="hi-IN"/>
        </w:rPr>
        <w:t xml:space="preserve"> -Wychowawczego im. Kornela Makuszyńskiego w Zgierzu przy ul. Parzęczewskiej 46 (zwanego dalej SOSW  w Zgierzu) w celu realizacji dwóch zadań inwestycyjnych w szczególności:</w:t>
      </w:r>
    </w:p>
    <w:p w14:paraId="658858BC" w14:textId="44CE54C2" w:rsidR="008F3A71" w:rsidRPr="008F3A71" w:rsidRDefault="008F3A71" w:rsidP="008F3A71">
      <w:pPr>
        <w:autoSpaceDN w:val="0"/>
        <w:jc w:val="both"/>
        <w:textAlignment w:val="baseline"/>
        <w:rPr>
          <w:rFonts w:eastAsia="SimSun"/>
          <w:b/>
          <w:kern w:val="3"/>
          <w:szCs w:val="24"/>
          <w:lang w:eastAsia="zh-CN" w:bidi="hi-IN"/>
        </w:rPr>
      </w:pPr>
      <w:bookmarkStart w:id="2" w:name="_Hlk105751975"/>
      <w:r w:rsidRPr="008F3A71">
        <w:rPr>
          <w:rFonts w:eastAsia="SimSun"/>
          <w:b/>
          <w:kern w:val="3"/>
          <w:szCs w:val="24"/>
          <w:lang w:eastAsia="zh-CN" w:bidi="hi-IN"/>
        </w:rPr>
        <w:t xml:space="preserve">Zadanie Nr 1. </w:t>
      </w:r>
      <w:bookmarkStart w:id="3" w:name="_Hlk106364682"/>
      <w:r w:rsidRPr="008F3A71">
        <w:rPr>
          <w:rFonts w:eastAsia="SimSun"/>
          <w:b/>
          <w:kern w:val="3"/>
          <w:szCs w:val="24"/>
          <w:lang w:eastAsia="zh-CN" w:bidi="hi-IN"/>
        </w:rPr>
        <w:t>Dostosowanie pomieszczeń do potrzeb osób z niepełnosprawnościami oraz modernizacja instalacji elektrycznej w budynku SOSW w Zgierzu</w:t>
      </w:r>
      <w:r>
        <w:rPr>
          <w:rFonts w:eastAsia="SimSun"/>
          <w:b/>
          <w:kern w:val="3"/>
          <w:szCs w:val="24"/>
          <w:lang w:eastAsia="zh-CN" w:bidi="hi-IN"/>
        </w:rPr>
        <w:t>,</w:t>
      </w:r>
    </w:p>
    <w:bookmarkEnd w:id="3"/>
    <w:p w14:paraId="09D5201E" w14:textId="3E274A1D" w:rsidR="008F3A71" w:rsidRPr="00985A16" w:rsidRDefault="008F3A71" w:rsidP="008F3A71">
      <w:pPr>
        <w:autoSpaceDN w:val="0"/>
        <w:jc w:val="both"/>
        <w:textAlignment w:val="baseline"/>
        <w:rPr>
          <w:szCs w:val="24"/>
        </w:rPr>
      </w:pPr>
      <w:r w:rsidRPr="008F3A71">
        <w:rPr>
          <w:rFonts w:eastAsia="SimSun"/>
          <w:b/>
          <w:kern w:val="3"/>
          <w:szCs w:val="24"/>
          <w:lang w:eastAsia="zh-CN" w:bidi="hi-IN"/>
        </w:rPr>
        <w:t xml:space="preserve">Zadanie Nr 2. </w:t>
      </w:r>
      <w:bookmarkStart w:id="4" w:name="_Hlk106364785"/>
      <w:r w:rsidRPr="008F3A71">
        <w:rPr>
          <w:rFonts w:eastAsia="SimSun"/>
          <w:b/>
          <w:kern w:val="3"/>
          <w:szCs w:val="24"/>
          <w:lang w:eastAsia="zh-CN" w:bidi="hi-IN"/>
        </w:rPr>
        <w:t>Poprawa efektywności energetycznej Specjalnego Ośrodka Szkolno-Wychowawczego w Zgierzu”</w:t>
      </w:r>
      <w:r>
        <w:rPr>
          <w:rFonts w:eastAsia="SimSun"/>
          <w:b/>
          <w:kern w:val="3"/>
          <w:szCs w:val="24"/>
          <w:lang w:eastAsia="zh-CN" w:bidi="hi-IN"/>
        </w:rPr>
        <w:t xml:space="preserve">, </w:t>
      </w:r>
      <w:bookmarkEnd w:id="0"/>
      <w:bookmarkEnd w:id="1"/>
      <w:bookmarkEnd w:id="2"/>
      <w:bookmarkEnd w:id="4"/>
      <w:r w:rsidR="0016536C" w:rsidRPr="00D84583">
        <w:rPr>
          <w:b/>
          <w:bCs/>
          <w:szCs w:val="24"/>
        </w:rPr>
        <w:t>nr rej. ZP.272.</w:t>
      </w:r>
      <w:r>
        <w:rPr>
          <w:b/>
          <w:bCs/>
          <w:szCs w:val="24"/>
        </w:rPr>
        <w:t>9</w:t>
      </w:r>
      <w:r w:rsidR="008D7913">
        <w:rPr>
          <w:b/>
          <w:bCs/>
          <w:szCs w:val="24"/>
        </w:rPr>
        <w:t>.2022</w:t>
      </w:r>
      <w:r w:rsidR="0016536C" w:rsidRPr="00D84583">
        <w:rPr>
          <w:szCs w:val="24"/>
        </w:rPr>
        <w:t xml:space="preserve">, </w:t>
      </w:r>
      <w:r w:rsidR="00985A16">
        <w:rPr>
          <w:szCs w:val="24"/>
        </w:rPr>
        <w:t xml:space="preserve">zabezpieczył </w:t>
      </w:r>
      <w:r w:rsidR="009D1CD8" w:rsidRPr="00985A16">
        <w:rPr>
          <w:szCs w:val="24"/>
        </w:rPr>
        <w:t xml:space="preserve">w uchwale budżetowej Powiatu Zgierskiego na rok 2022, </w:t>
      </w:r>
      <w:r w:rsidRPr="00985A16">
        <w:rPr>
          <w:szCs w:val="24"/>
        </w:rPr>
        <w:t xml:space="preserve">odrębnie dla każdego zadania wymienionego poniżej, następujące </w:t>
      </w:r>
      <w:r w:rsidR="009D1CD8" w:rsidRPr="00985A16">
        <w:rPr>
          <w:szCs w:val="24"/>
        </w:rPr>
        <w:t>środki finansowe:</w:t>
      </w:r>
    </w:p>
    <w:p w14:paraId="503DC5DC" w14:textId="77777777" w:rsidR="008F3A71" w:rsidRPr="00985A16" w:rsidRDefault="008F3A71" w:rsidP="008F3A71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6CDC7424" w14:textId="65651362" w:rsidR="008F3A71" w:rsidRPr="00A110D1" w:rsidRDefault="008F3A71" w:rsidP="00A110D1">
      <w:pPr>
        <w:pStyle w:val="Akapitzlist"/>
        <w:numPr>
          <w:ilvl w:val="0"/>
          <w:numId w:val="24"/>
        </w:numPr>
        <w:autoSpaceDN w:val="0"/>
        <w:jc w:val="both"/>
        <w:textAlignment w:val="baseline"/>
        <w:rPr>
          <w:sz w:val="22"/>
          <w:szCs w:val="18"/>
        </w:rPr>
      </w:pPr>
      <w:r w:rsidRPr="00A110D1">
        <w:rPr>
          <w:sz w:val="22"/>
          <w:szCs w:val="18"/>
        </w:rPr>
        <w:t>Zadanie</w:t>
      </w:r>
      <w:r w:rsidRPr="00A110D1">
        <w:rPr>
          <w:b/>
          <w:bCs/>
          <w:sz w:val="22"/>
          <w:szCs w:val="18"/>
        </w:rPr>
        <w:t xml:space="preserve"> Nr 1 </w:t>
      </w:r>
      <w:r w:rsidR="00A110D1">
        <w:rPr>
          <w:b/>
          <w:bCs/>
          <w:sz w:val="22"/>
          <w:szCs w:val="18"/>
        </w:rPr>
        <w:t>-</w:t>
      </w:r>
      <w:r w:rsidRPr="00A110D1">
        <w:rPr>
          <w:b/>
          <w:bCs/>
          <w:sz w:val="22"/>
          <w:szCs w:val="18"/>
        </w:rPr>
        <w:t xml:space="preserve"> „</w:t>
      </w:r>
      <w:r w:rsidRPr="00A110D1">
        <w:rPr>
          <w:rFonts w:eastAsia="SimSun"/>
          <w:b/>
          <w:kern w:val="3"/>
          <w:szCs w:val="24"/>
          <w:lang w:eastAsia="zh-CN" w:bidi="hi-IN"/>
        </w:rPr>
        <w:t>Dostosowanie pomieszczeń do potrzeb osób z niepełnosprawnościami oraz modernizacja instalacji elektrycznej w budynku SOSW w Zgierzu”</w:t>
      </w:r>
      <w:bookmarkStart w:id="5" w:name="_Hlk75859870"/>
      <w:bookmarkStart w:id="6" w:name="_Hlk78357716"/>
      <w:r w:rsidRPr="00A110D1">
        <w:rPr>
          <w:b/>
          <w:bCs/>
          <w:sz w:val="22"/>
          <w:szCs w:val="18"/>
        </w:rPr>
        <w:t xml:space="preserve"> </w:t>
      </w:r>
      <w:r w:rsidR="00A110D1" w:rsidRPr="00A110D1">
        <w:rPr>
          <w:b/>
          <w:bCs/>
          <w:sz w:val="22"/>
          <w:szCs w:val="18"/>
        </w:rPr>
        <w:t xml:space="preserve">- </w:t>
      </w:r>
      <w:r w:rsidRPr="00A110D1">
        <w:rPr>
          <w:sz w:val="22"/>
          <w:szCs w:val="18"/>
        </w:rPr>
        <w:t>kwota w wysokości</w:t>
      </w:r>
      <w:r w:rsidRPr="00A110D1">
        <w:rPr>
          <w:b/>
          <w:bCs/>
          <w:sz w:val="22"/>
          <w:szCs w:val="18"/>
        </w:rPr>
        <w:t xml:space="preserve"> </w:t>
      </w:r>
      <w:r w:rsidR="00A110D1" w:rsidRPr="00A110D1">
        <w:rPr>
          <w:b/>
          <w:bCs/>
          <w:sz w:val="22"/>
          <w:szCs w:val="18"/>
        </w:rPr>
        <w:t>578 298,91 zł</w:t>
      </w:r>
      <w:r w:rsidRPr="00A110D1">
        <w:rPr>
          <w:b/>
          <w:bCs/>
          <w:sz w:val="22"/>
          <w:szCs w:val="18"/>
        </w:rPr>
        <w:t xml:space="preserve"> brutto</w:t>
      </w:r>
      <w:r w:rsidR="009D1CD8">
        <w:rPr>
          <w:b/>
          <w:bCs/>
          <w:sz w:val="22"/>
          <w:szCs w:val="18"/>
        </w:rPr>
        <w:t>.</w:t>
      </w:r>
      <w:bookmarkStart w:id="7" w:name="_Hlk86328495"/>
      <w:r w:rsidRPr="00A110D1">
        <w:rPr>
          <w:sz w:val="22"/>
          <w:szCs w:val="18"/>
        </w:rPr>
        <w:t xml:space="preserve"> </w:t>
      </w:r>
      <w:bookmarkEnd w:id="5"/>
      <w:bookmarkEnd w:id="6"/>
    </w:p>
    <w:bookmarkEnd w:id="7"/>
    <w:p w14:paraId="60608682" w14:textId="77777777" w:rsidR="008F3A71" w:rsidRPr="006A3CA3" w:rsidRDefault="008F3A71" w:rsidP="008F3A71">
      <w:pPr>
        <w:pStyle w:val="Akapitzlist"/>
        <w:widowControl/>
        <w:suppressAutoHyphens w:val="0"/>
        <w:ind w:left="-284"/>
        <w:jc w:val="both"/>
        <w:rPr>
          <w:sz w:val="22"/>
          <w:szCs w:val="18"/>
        </w:rPr>
      </w:pPr>
    </w:p>
    <w:p w14:paraId="721505C3" w14:textId="1678BB37" w:rsidR="008F3A71" w:rsidRPr="006A3CA3" w:rsidRDefault="008F3A71" w:rsidP="008F3A71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18"/>
        </w:rPr>
      </w:pPr>
      <w:r w:rsidRPr="00324B6E">
        <w:rPr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Pr="00A110D1">
        <w:rPr>
          <w:b/>
          <w:bCs/>
          <w:sz w:val="22"/>
          <w:szCs w:val="18"/>
        </w:rPr>
        <w:t>Nr</w:t>
      </w:r>
      <w:r w:rsidRPr="00BF5D4B">
        <w:rPr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2</w:t>
      </w:r>
      <w:r w:rsidR="00A110D1"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-</w:t>
      </w:r>
      <w:r w:rsidR="00A110D1"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„</w:t>
      </w:r>
      <w:r w:rsidR="00A110D1" w:rsidRPr="008F3A71">
        <w:rPr>
          <w:rFonts w:eastAsia="SimSun"/>
          <w:b/>
          <w:kern w:val="3"/>
          <w:szCs w:val="24"/>
          <w:lang w:eastAsia="zh-CN" w:bidi="hi-IN"/>
        </w:rPr>
        <w:t>Poprawa efektywności energetycznej Specjalnego Ośrodka Szkolno-Wychowawczego w Zgierzu”</w:t>
      </w:r>
      <w:r w:rsidR="00A110D1">
        <w:rPr>
          <w:rFonts w:eastAsia="SimSun"/>
          <w:b/>
          <w:kern w:val="3"/>
          <w:szCs w:val="24"/>
          <w:lang w:eastAsia="zh-CN" w:bidi="hi-IN"/>
        </w:rPr>
        <w:t xml:space="preserve"> </w:t>
      </w:r>
      <w:r>
        <w:rPr>
          <w:b/>
          <w:bCs/>
          <w:sz w:val="22"/>
          <w:szCs w:val="18"/>
        </w:rPr>
        <w:t xml:space="preserve"> – </w:t>
      </w:r>
      <w:r w:rsidRPr="006A3CA3">
        <w:rPr>
          <w:sz w:val="22"/>
          <w:szCs w:val="18"/>
        </w:rPr>
        <w:t>kwota w wysokości</w:t>
      </w:r>
      <w:r>
        <w:rPr>
          <w:b/>
          <w:bCs/>
          <w:sz w:val="22"/>
          <w:szCs w:val="18"/>
        </w:rPr>
        <w:t xml:space="preserve"> </w:t>
      </w:r>
      <w:r w:rsidR="00A110D1">
        <w:rPr>
          <w:b/>
          <w:bCs/>
          <w:sz w:val="22"/>
          <w:szCs w:val="18"/>
        </w:rPr>
        <w:t xml:space="preserve">10 000,00 </w:t>
      </w:r>
      <w:r w:rsidRPr="00841FB2">
        <w:rPr>
          <w:b/>
          <w:bCs/>
          <w:sz w:val="22"/>
          <w:szCs w:val="18"/>
        </w:rPr>
        <w:t>zł brutto</w:t>
      </w:r>
      <w:r w:rsidR="009D1CD8">
        <w:rPr>
          <w:b/>
          <w:bCs/>
          <w:sz w:val="22"/>
          <w:szCs w:val="18"/>
        </w:rPr>
        <w:t>.</w:t>
      </w:r>
      <w:bookmarkStart w:id="8" w:name="_Hlk86328551"/>
      <w:r w:rsidRPr="006A3CA3">
        <w:rPr>
          <w:sz w:val="22"/>
          <w:szCs w:val="18"/>
        </w:rPr>
        <w:t xml:space="preserve"> </w:t>
      </w:r>
    </w:p>
    <w:bookmarkEnd w:id="8"/>
    <w:p w14:paraId="73CE0C62" w14:textId="58B7B951" w:rsidR="008F3A71" w:rsidRDefault="008F3A71" w:rsidP="008F3A71">
      <w:pPr>
        <w:autoSpaceDN w:val="0"/>
        <w:ind w:right="292"/>
        <w:jc w:val="both"/>
        <w:textAlignment w:val="baseline"/>
        <w:rPr>
          <w:b/>
          <w:bCs/>
          <w:szCs w:val="24"/>
        </w:rPr>
      </w:pPr>
    </w:p>
    <w:p w14:paraId="7BD5AD20" w14:textId="5BCA3D98" w:rsidR="00A110D1" w:rsidRPr="00985A16" w:rsidRDefault="00A110D1" w:rsidP="00985A16">
      <w:pPr>
        <w:jc w:val="both"/>
        <w:rPr>
          <w:b/>
          <w:bCs/>
          <w:szCs w:val="24"/>
        </w:rPr>
      </w:pPr>
      <w:r>
        <w:rPr>
          <w:szCs w:val="24"/>
        </w:rPr>
        <w:t xml:space="preserve">Pozostałe środki </w:t>
      </w:r>
      <w:r w:rsidR="009D1CD8">
        <w:rPr>
          <w:szCs w:val="24"/>
        </w:rPr>
        <w:t xml:space="preserve">finansowe </w:t>
      </w:r>
      <w:r>
        <w:rPr>
          <w:szCs w:val="24"/>
        </w:rPr>
        <w:t xml:space="preserve">w wysokości </w:t>
      </w:r>
      <w:r>
        <w:rPr>
          <w:b/>
          <w:bCs/>
          <w:szCs w:val="24"/>
        </w:rPr>
        <w:t>2</w:t>
      </w:r>
      <w:r w:rsidR="009D1CD8">
        <w:rPr>
          <w:b/>
          <w:bCs/>
          <w:szCs w:val="24"/>
        </w:rPr>
        <w:t> 033 095,24</w:t>
      </w:r>
      <w:r>
        <w:rPr>
          <w:b/>
          <w:bCs/>
          <w:szCs w:val="24"/>
        </w:rPr>
        <w:t xml:space="preserve"> zł</w:t>
      </w:r>
      <w:r>
        <w:rPr>
          <w:szCs w:val="24"/>
        </w:rPr>
        <w:t xml:space="preserve"> zostaną ujęte w projekcie uchwały budżetowej Powiatu Zgierskiego na kolejny rok budżetow</w:t>
      </w:r>
      <w:r w:rsidR="009D1CD8">
        <w:rPr>
          <w:szCs w:val="24"/>
        </w:rPr>
        <w:t xml:space="preserve">y, tj. </w:t>
      </w:r>
      <w:r w:rsidR="009D1CD8" w:rsidRPr="00985A16">
        <w:rPr>
          <w:b/>
          <w:bCs/>
          <w:szCs w:val="24"/>
        </w:rPr>
        <w:t>2023.</w:t>
      </w:r>
      <w:r w:rsidRPr="00985A16">
        <w:rPr>
          <w:b/>
          <w:bCs/>
          <w:szCs w:val="24"/>
        </w:rPr>
        <w:t xml:space="preserve"> </w:t>
      </w:r>
    </w:p>
    <w:p w14:paraId="1B4D3422" w14:textId="77777777" w:rsidR="00A110D1" w:rsidRPr="00D84583" w:rsidRDefault="00A110D1" w:rsidP="008F3A71">
      <w:pPr>
        <w:autoSpaceDN w:val="0"/>
        <w:ind w:right="292"/>
        <w:jc w:val="both"/>
        <w:textAlignment w:val="baseline"/>
        <w:rPr>
          <w:b/>
          <w:bCs/>
          <w:szCs w:val="24"/>
        </w:rPr>
      </w:pP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734794AF" w14:textId="77777777" w:rsidR="008F3A71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</w:p>
    <w:p w14:paraId="108E8188" w14:textId="5374F14A" w:rsidR="008F3A71" w:rsidRPr="008A2A18" w:rsidRDefault="008A2A18" w:rsidP="00DE0F2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8A2A18">
        <w:rPr>
          <w:b/>
          <w:bCs/>
          <w:sz w:val="22"/>
          <w:szCs w:val="22"/>
        </w:rPr>
        <w:t>Zarząd Powiatu Zgierskiego</w:t>
      </w:r>
    </w:p>
    <w:p w14:paraId="0947C05A" w14:textId="1C1FF1DE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 w:rsidR="00AB08EB"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25B7DE6B" w:rsidR="0016536C" w:rsidRPr="008A2A18" w:rsidRDefault="008A2A18" w:rsidP="0016536C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 w:rsidRPr="008A2A18">
        <w:rPr>
          <w:b/>
          <w:b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9" w:name="_Hlk65487870"/>
    </w:p>
    <w:bookmarkEnd w:id="9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1"/>
  </w:num>
  <w:num w:numId="4" w16cid:durableId="660699342">
    <w:abstractNumId w:val="16"/>
  </w:num>
  <w:num w:numId="5" w16cid:durableId="1740596790">
    <w:abstractNumId w:val="20"/>
  </w:num>
  <w:num w:numId="6" w16cid:durableId="747769500">
    <w:abstractNumId w:val="14"/>
  </w:num>
  <w:num w:numId="7" w16cid:durableId="1302730165">
    <w:abstractNumId w:val="18"/>
  </w:num>
  <w:num w:numId="8" w16cid:durableId="1727146743">
    <w:abstractNumId w:val="1"/>
  </w:num>
  <w:num w:numId="9" w16cid:durableId="1426071617">
    <w:abstractNumId w:val="19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1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5"/>
  </w:num>
  <w:num w:numId="18" w16cid:durableId="1616134825">
    <w:abstractNumId w:val="17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3"/>
  </w:num>
  <w:num w:numId="22" w16cid:durableId="1887377590">
    <w:abstractNumId w:val="8"/>
  </w:num>
  <w:num w:numId="23" w16cid:durableId="402262467">
    <w:abstractNumId w:val="12"/>
  </w:num>
  <w:num w:numId="24" w16cid:durableId="166894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61</cp:revision>
  <cp:lastPrinted>2022-03-18T10:10:00Z</cp:lastPrinted>
  <dcterms:created xsi:type="dcterms:W3CDTF">2020-12-15T10:19:00Z</dcterms:created>
  <dcterms:modified xsi:type="dcterms:W3CDTF">2022-06-28T11:07:00Z</dcterms:modified>
</cp:coreProperties>
</file>