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BE" w:rsidRPr="00EF72BE" w:rsidRDefault="00EF72BE" w:rsidP="00EF72BE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Umowa nr ……</w:t>
      </w:r>
    </w:p>
    <w:p w:rsidR="00341FFC" w:rsidRDefault="00EF72BE">
      <w:pPr>
        <w:rPr>
          <w:rFonts w:ascii="Arial" w:hAnsi="Arial" w:cs="Arial"/>
        </w:rPr>
      </w:pPr>
      <w:r w:rsidRPr="00EF72BE">
        <w:rPr>
          <w:rFonts w:ascii="Arial" w:hAnsi="Arial" w:cs="Arial"/>
        </w:rPr>
        <w:t>zawarta w dniu .................................... roku w Lublinie pomiędzy</w:t>
      </w:r>
      <w:r>
        <w:rPr>
          <w:rFonts w:ascii="Arial" w:hAnsi="Arial" w:cs="Arial"/>
        </w:rPr>
        <w:t>:</w:t>
      </w:r>
    </w:p>
    <w:p w:rsidR="00A24EEA" w:rsidRPr="00A24EEA" w:rsidRDefault="00A24EEA" w:rsidP="00A24EEA">
      <w:pPr>
        <w:spacing w:after="0"/>
        <w:rPr>
          <w:rFonts w:ascii="Arial" w:hAnsi="Arial" w:cs="Arial"/>
        </w:rPr>
      </w:pPr>
      <w:r w:rsidRPr="00A24EEA">
        <w:rPr>
          <w:rFonts w:ascii="Arial" w:hAnsi="Arial" w:cs="Arial"/>
        </w:rPr>
        <w:t xml:space="preserve">Gminą Lublin jako Nabywcą, reprezentowaną na podstawie zarządzenia nr 58/2/2013 Prezydenta Miasta Lublin z dnia 21 lutego 2013 r. przez </w:t>
      </w:r>
      <w:r w:rsidRPr="00A24EEA">
        <w:rPr>
          <w:rFonts w:ascii="Arial" w:hAnsi="Arial" w:cs="Arial"/>
          <w:b/>
        </w:rPr>
        <w:t>Pana Grzegorza Malca - Dyrektora Zarządu Transportu Miejskiego w Lublinie</w:t>
      </w:r>
      <w:r w:rsidRPr="00A24EEA">
        <w:rPr>
          <w:rFonts w:ascii="Arial" w:hAnsi="Arial" w:cs="Arial"/>
        </w:rPr>
        <w:t>, z siedzibą: ul. Nałęczowska 14, 20-701 Lublin,</w:t>
      </w:r>
    </w:p>
    <w:p w:rsidR="00A24EEA" w:rsidRDefault="00A24EEA" w:rsidP="00A24EEA">
      <w:pPr>
        <w:spacing w:after="0"/>
        <w:rPr>
          <w:rFonts w:ascii="Arial" w:hAnsi="Arial" w:cs="Arial"/>
          <w:b/>
        </w:rPr>
      </w:pPr>
      <w:r w:rsidRPr="00A24EEA">
        <w:rPr>
          <w:rFonts w:ascii="Arial" w:hAnsi="Arial" w:cs="Arial"/>
        </w:rPr>
        <w:t xml:space="preserve">zwaną dalej </w:t>
      </w:r>
      <w:r w:rsidRPr="00A24EEA">
        <w:rPr>
          <w:rFonts w:ascii="Arial" w:hAnsi="Arial" w:cs="Arial"/>
          <w:b/>
        </w:rPr>
        <w:t>„Zamawiającym”</w:t>
      </w:r>
    </w:p>
    <w:p w:rsidR="00A24EEA" w:rsidRDefault="00A24EEA" w:rsidP="00A24E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 xml:space="preserve">spółką pod nazwą …………………………………………………………..z siedzibą </w:t>
      </w:r>
      <w:r>
        <w:rPr>
          <w:rFonts w:ascii="Arial" w:hAnsi="Arial" w:cs="Arial"/>
        </w:rPr>
        <w:br/>
      </w:r>
      <w:r w:rsidRPr="004F5101">
        <w:rPr>
          <w:rFonts w:ascii="Arial" w:hAnsi="Arial" w:cs="Arial"/>
        </w:rPr>
        <w:t xml:space="preserve">w ……………………. ul. ………………………………………….……. (adres),  wpisaną do Rejestru Przedsiębiorców Krajowego Rejestru Sądowego pod numerem KRS ………………….. – zgodnie z wydrukiem z Centralnej Informacji Krajowego Rejestru Sądowego, stanowiącym załącznik do umowy, NIP ………….……….., 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 xml:space="preserve">REGON ………………….., kapitał zakładowy …………………… zł (jeżeli Wykonawcą jest spółka z ograniczoną odpowiedzialnością lub akcyjna), wpłacony …………………………. (w całości lub w części – jeżeli Wykonawcą jest spółka akcyjna), 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 xml:space="preserve">zwaną dalej „Wykonawcą”, 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>reprezentowaną przez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>1.</w:t>
      </w:r>
      <w:r w:rsidRPr="004F5101">
        <w:rPr>
          <w:rFonts w:ascii="Arial" w:hAnsi="Arial" w:cs="Arial"/>
        </w:rPr>
        <w:tab/>
        <w:t>………………………………..</w:t>
      </w:r>
    </w:p>
    <w:p w:rsidR="00A24EEA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>2.</w:t>
      </w:r>
      <w:r w:rsidRPr="004F5101">
        <w:rPr>
          <w:rFonts w:ascii="Arial" w:hAnsi="Arial" w:cs="Arial"/>
        </w:rPr>
        <w:tab/>
        <w:t>……………………………….</w:t>
      </w:r>
    </w:p>
    <w:p w:rsidR="004F5101" w:rsidRDefault="004F5101" w:rsidP="004F5101">
      <w:pPr>
        <w:spacing w:after="0"/>
        <w:jc w:val="both"/>
        <w:rPr>
          <w:rFonts w:ascii="Arial" w:hAnsi="Arial" w:cs="Arial"/>
          <w:b/>
        </w:rPr>
      </w:pPr>
      <w:r w:rsidRPr="004F5101">
        <w:rPr>
          <w:rFonts w:ascii="Arial" w:hAnsi="Arial" w:cs="Arial"/>
          <w:b/>
        </w:rPr>
        <w:t>Niniejsza umowa została zawarta n</w:t>
      </w:r>
      <w:r w:rsidR="00292E75">
        <w:rPr>
          <w:rFonts w:ascii="Arial" w:hAnsi="Arial" w:cs="Arial"/>
          <w:b/>
        </w:rPr>
        <w:t>a podstawie § 7 ust. 3</w:t>
      </w:r>
      <w:r w:rsidRPr="004F5101">
        <w:rPr>
          <w:rFonts w:ascii="Arial" w:hAnsi="Arial" w:cs="Arial"/>
          <w:b/>
        </w:rPr>
        <w:t xml:space="preserve"> Zarządzenia nr 021.ZTM.41.2022 Dyrektora Zarządu Transportu</w:t>
      </w:r>
      <w:r w:rsidR="00292E75">
        <w:rPr>
          <w:rFonts w:ascii="Arial" w:hAnsi="Arial" w:cs="Arial"/>
          <w:b/>
        </w:rPr>
        <w:t xml:space="preserve"> Miejskiego w Lublinie z dnia 30</w:t>
      </w:r>
      <w:r w:rsidRPr="004F5101">
        <w:rPr>
          <w:rFonts w:ascii="Arial" w:hAnsi="Arial" w:cs="Arial"/>
          <w:b/>
        </w:rPr>
        <w:t xml:space="preserve"> </w:t>
      </w:r>
      <w:r w:rsidR="00292E75">
        <w:rPr>
          <w:rFonts w:ascii="Arial" w:hAnsi="Arial" w:cs="Arial"/>
          <w:b/>
        </w:rPr>
        <w:t>grudnia 2022</w:t>
      </w:r>
      <w:r w:rsidRPr="004F5101">
        <w:rPr>
          <w:rFonts w:ascii="Arial" w:hAnsi="Arial" w:cs="Arial"/>
          <w:b/>
        </w:rPr>
        <w:t xml:space="preserve"> r. w sprawie wprowadzenia w Zarządzie Transportu Miejskiego w Lublinie Regulaminu udzielania zamówień publicznych zwolnionych ze stosowania ustawy Prawo zamówień publicznych</w:t>
      </w:r>
    </w:p>
    <w:p w:rsidR="004F5101" w:rsidRPr="00C439AC" w:rsidRDefault="004F5101" w:rsidP="004F5101">
      <w:pPr>
        <w:spacing w:after="0"/>
        <w:jc w:val="center"/>
        <w:rPr>
          <w:rFonts w:ascii="Arial" w:hAnsi="Arial" w:cs="Arial"/>
          <w:b/>
        </w:rPr>
      </w:pPr>
      <w:r w:rsidRPr="00C439AC">
        <w:rPr>
          <w:rFonts w:ascii="Arial" w:hAnsi="Arial" w:cs="Arial"/>
          <w:b/>
        </w:rPr>
        <w:t>§1.</w:t>
      </w:r>
    </w:p>
    <w:p w:rsidR="00572540" w:rsidRPr="00C439AC" w:rsidRDefault="004F5101" w:rsidP="004F510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Przedmiotem Umowy jest kompleksowa dostawa i dystrybucja gazu ziemnego wysokometanowego o symbolu E, na zasadach określonych w ustawie z dnia 10 kwietnia 1997r. Prawo energetyczne oraz wydanych na jej podstawie aktach wykonawczych</w:t>
      </w:r>
      <w:r w:rsidR="005E518B" w:rsidRPr="00C439AC">
        <w:t xml:space="preserve"> </w:t>
      </w:r>
      <w:r w:rsidR="005E518B" w:rsidRPr="00C439AC">
        <w:rPr>
          <w:rFonts w:ascii="Arial" w:hAnsi="Arial" w:cs="Arial"/>
        </w:rPr>
        <w:t>do punktu odbioru Zamawiającego.</w:t>
      </w:r>
      <w:r w:rsidRPr="00C439AC">
        <w:rPr>
          <w:rFonts w:ascii="Arial" w:hAnsi="Arial" w:cs="Arial"/>
        </w:rPr>
        <w:t xml:space="preserve"> </w:t>
      </w:r>
    </w:p>
    <w:p w:rsidR="004F5101" w:rsidRDefault="00572540" w:rsidP="004F510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 dostarczania paliwa gazowego d</w:t>
      </w:r>
      <w:r w:rsidR="004F5101">
        <w:rPr>
          <w:rFonts w:ascii="Arial" w:hAnsi="Arial" w:cs="Arial"/>
        </w:rPr>
        <w:t xml:space="preserve">o instalacji znajdującej się </w:t>
      </w:r>
      <w:r>
        <w:rPr>
          <w:rFonts w:ascii="Arial" w:hAnsi="Arial" w:cs="Arial"/>
        </w:rPr>
        <w:t>w budynku</w:t>
      </w:r>
      <w:r w:rsidR="004F5101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ul. Krochmalnej 8e w Lublinie.</w:t>
      </w:r>
    </w:p>
    <w:p w:rsidR="000F40D7" w:rsidRDefault="000F40D7" w:rsidP="000F40D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0F40D7">
        <w:rPr>
          <w:rFonts w:ascii="Arial" w:hAnsi="Arial" w:cs="Arial"/>
        </w:rPr>
        <w:t>Wszystkie techniczne warunki dostarczania paliwa gazowego dla danego punktu zdawczo-odbiorczego są zgodne z postanowieniami I</w:t>
      </w:r>
      <w:r w:rsidR="00D00DE8">
        <w:rPr>
          <w:rFonts w:ascii="Arial" w:hAnsi="Arial" w:cs="Arial"/>
        </w:rPr>
        <w:t xml:space="preserve">nstrukcji </w:t>
      </w:r>
      <w:r w:rsidRPr="000F40D7">
        <w:rPr>
          <w:rFonts w:ascii="Arial" w:hAnsi="Arial" w:cs="Arial"/>
        </w:rPr>
        <w:t>R</w:t>
      </w:r>
      <w:r w:rsidR="00D00DE8">
        <w:rPr>
          <w:rFonts w:ascii="Arial" w:hAnsi="Arial" w:cs="Arial"/>
        </w:rPr>
        <w:t xml:space="preserve">uchu </w:t>
      </w:r>
      <w:r w:rsidRPr="000F40D7">
        <w:rPr>
          <w:rFonts w:ascii="Arial" w:hAnsi="Arial" w:cs="Arial"/>
        </w:rPr>
        <w:t>i</w:t>
      </w:r>
      <w:r w:rsidR="00D00DE8">
        <w:rPr>
          <w:rFonts w:ascii="Arial" w:hAnsi="Arial" w:cs="Arial"/>
        </w:rPr>
        <w:t xml:space="preserve"> </w:t>
      </w:r>
      <w:r w:rsidRPr="000F40D7">
        <w:rPr>
          <w:rFonts w:ascii="Arial" w:hAnsi="Arial" w:cs="Arial"/>
        </w:rPr>
        <w:t>E</w:t>
      </w:r>
      <w:r w:rsidR="00D00DE8">
        <w:rPr>
          <w:rFonts w:ascii="Arial" w:hAnsi="Arial" w:cs="Arial"/>
        </w:rPr>
        <w:t xml:space="preserve">ksploatacji </w:t>
      </w:r>
      <w:r w:rsidRPr="000F40D7">
        <w:rPr>
          <w:rFonts w:ascii="Arial" w:hAnsi="Arial" w:cs="Arial"/>
        </w:rPr>
        <w:t>S</w:t>
      </w:r>
      <w:r w:rsidR="00D00DE8">
        <w:rPr>
          <w:rFonts w:ascii="Arial" w:hAnsi="Arial" w:cs="Arial"/>
        </w:rPr>
        <w:t xml:space="preserve">ystemu </w:t>
      </w:r>
      <w:r w:rsidRPr="000F40D7">
        <w:rPr>
          <w:rFonts w:ascii="Arial" w:hAnsi="Arial" w:cs="Arial"/>
        </w:rPr>
        <w:t>P</w:t>
      </w:r>
      <w:r w:rsidR="00D00DE8">
        <w:rPr>
          <w:rFonts w:ascii="Arial" w:hAnsi="Arial" w:cs="Arial"/>
        </w:rPr>
        <w:t>rzesyłowego</w:t>
      </w:r>
      <w:r w:rsidRPr="000F40D7">
        <w:rPr>
          <w:rFonts w:ascii="Arial" w:hAnsi="Arial" w:cs="Arial"/>
        </w:rPr>
        <w:t xml:space="preserve"> i/lub I</w:t>
      </w:r>
      <w:r w:rsidR="00D00DE8">
        <w:rPr>
          <w:rFonts w:ascii="Arial" w:hAnsi="Arial" w:cs="Arial"/>
        </w:rPr>
        <w:t xml:space="preserve">nstrukcji </w:t>
      </w:r>
      <w:r w:rsidRPr="000F40D7">
        <w:rPr>
          <w:rFonts w:ascii="Arial" w:hAnsi="Arial" w:cs="Arial"/>
        </w:rPr>
        <w:t>R</w:t>
      </w:r>
      <w:r w:rsidR="00D00DE8">
        <w:rPr>
          <w:rFonts w:ascii="Arial" w:hAnsi="Arial" w:cs="Arial"/>
        </w:rPr>
        <w:t xml:space="preserve">uchu </w:t>
      </w:r>
      <w:r w:rsidRPr="000F40D7">
        <w:rPr>
          <w:rFonts w:ascii="Arial" w:hAnsi="Arial" w:cs="Arial"/>
        </w:rPr>
        <w:t>i</w:t>
      </w:r>
      <w:r w:rsidR="00D00DE8">
        <w:rPr>
          <w:rFonts w:ascii="Arial" w:hAnsi="Arial" w:cs="Arial"/>
        </w:rPr>
        <w:t xml:space="preserve"> </w:t>
      </w:r>
      <w:r w:rsidRPr="000F40D7">
        <w:rPr>
          <w:rFonts w:ascii="Arial" w:hAnsi="Arial" w:cs="Arial"/>
        </w:rPr>
        <w:t>E</w:t>
      </w:r>
      <w:r w:rsidR="00D00DE8">
        <w:rPr>
          <w:rFonts w:ascii="Arial" w:hAnsi="Arial" w:cs="Arial"/>
        </w:rPr>
        <w:t xml:space="preserve">ksploatacji </w:t>
      </w:r>
      <w:r w:rsidRPr="000F40D7">
        <w:rPr>
          <w:rFonts w:ascii="Arial" w:hAnsi="Arial" w:cs="Arial"/>
        </w:rPr>
        <w:t>S</w:t>
      </w:r>
      <w:r w:rsidR="00D00DE8">
        <w:rPr>
          <w:rFonts w:ascii="Arial" w:hAnsi="Arial" w:cs="Arial"/>
        </w:rPr>
        <w:t xml:space="preserve">ystemu </w:t>
      </w:r>
      <w:r w:rsidRPr="000F40D7">
        <w:rPr>
          <w:rFonts w:ascii="Arial" w:hAnsi="Arial" w:cs="Arial"/>
        </w:rPr>
        <w:t>D</w:t>
      </w:r>
      <w:r w:rsidR="00D00DE8">
        <w:rPr>
          <w:rFonts w:ascii="Arial" w:hAnsi="Arial" w:cs="Arial"/>
        </w:rPr>
        <w:t>ystrybucji</w:t>
      </w:r>
      <w:r w:rsidRPr="000F40D7">
        <w:rPr>
          <w:rFonts w:ascii="Arial" w:hAnsi="Arial" w:cs="Arial"/>
        </w:rPr>
        <w:t xml:space="preserve"> odpowiedniego Operatora i przez niego określone.</w:t>
      </w:r>
    </w:p>
    <w:p w:rsidR="009A07DF" w:rsidRPr="009A07DF" w:rsidRDefault="00E66A70" w:rsidP="00E66A70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  <w:r w:rsidR="009A07DF" w:rsidRPr="009A07DF">
        <w:rPr>
          <w:rFonts w:ascii="Arial" w:hAnsi="Arial" w:cs="Arial"/>
          <w:b/>
        </w:rPr>
        <w:t>.</w:t>
      </w:r>
    </w:p>
    <w:p w:rsidR="009A07DF" w:rsidRPr="009A07DF" w:rsidRDefault="009A07DF" w:rsidP="009A07D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9A07DF">
        <w:rPr>
          <w:rFonts w:ascii="Arial" w:hAnsi="Arial" w:cs="Arial"/>
        </w:rPr>
        <w:t xml:space="preserve">Dostawy gazu odbywać się będą za pośrednictwem sieci dystrybucyjnej należącej do Operatora Systemu Dystrybucji. </w:t>
      </w:r>
    </w:p>
    <w:p w:rsidR="009A07DF" w:rsidRDefault="009A07DF" w:rsidP="009A07D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9A07DF">
        <w:rPr>
          <w:rFonts w:ascii="Arial" w:hAnsi="Arial" w:cs="Arial"/>
        </w:rPr>
        <w:t>Wykonawca oświadcza, że posiada koncesję na obrót paliwami gazowymi o numerze ……………. wydaną przez Prezesa Urzędu Regulacji Energetyki w dniu ……….., której okres ważności przypada na dzień ………………… .</w:t>
      </w:r>
    </w:p>
    <w:p w:rsidR="009A07DF" w:rsidRPr="009A07DF" w:rsidRDefault="009A07DF" w:rsidP="009A07D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9A07DF">
        <w:t xml:space="preserve"> </w:t>
      </w:r>
      <w:r w:rsidRPr="009A07DF">
        <w:rPr>
          <w:rFonts w:ascii="Arial" w:hAnsi="Arial" w:cs="Arial"/>
        </w:rPr>
        <w:t xml:space="preserve">Wykonawca oświadcza, że posiada koncesję na dystrybucję paliw gazowych o numerze ……………. wydaną przez Prezesa Urzędu Regulacji Energetyki w dniu ……….., której okres ważności przypada na dzień ……………… .* (skreślić jeśli nie dotyczy) / Wykonawca nie będący OSD oświadcza niniejszym, że ma zawartą z OSD umowę dystrybucyjną umożliwiającą sprzedaż gazu ziemnego do obiektów Zamawiającego za </w:t>
      </w:r>
      <w:r w:rsidRPr="009A07DF">
        <w:rPr>
          <w:rFonts w:ascii="Arial" w:hAnsi="Arial" w:cs="Arial"/>
        </w:rPr>
        <w:lastRenderedPageBreak/>
        <w:t>pośrednictwem sieci dystrybucyjnej OSD, która została zawarta na okres do dnia …………. . *(skreślić jeśli nie dotyczy)</w:t>
      </w:r>
    </w:p>
    <w:p w:rsidR="00245424" w:rsidRPr="00245424" w:rsidRDefault="00245424" w:rsidP="0024542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245424">
        <w:rPr>
          <w:rFonts w:ascii="Arial" w:hAnsi="Arial" w:cs="Arial"/>
        </w:rPr>
        <w:t>W przypadku, gdy okres obowiązywania niniejszej Umowy jest dłuższy niż okres ważności dokumentu opisanego w ust. 2 i/lub 3, Wykonawca zobligowany jest w terminie nie późniejszym niż na trzy miesiące przed datą upływu ważności tych dokumentów, przedłożyć Zamawiającemu: aktualną koncesję na obrót paliwami gazowymi i/lub dystrybucję paliw gazowych lub /w przypadku Wykonawcy nie będącego OSD/ oświadczenie o posiadaniu aktualnej umowy dystrybucyjnej zawartej z OSD.</w:t>
      </w:r>
    </w:p>
    <w:p w:rsidR="00245424" w:rsidRDefault="00245424" w:rsidP="0024542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245424">
        <w:rPr>
          <w:rFonts w:ascii="Arial" w:hAnsi="Arial" w:cs="Arial"/>
        </w:rPr>
        <w:t>Wykonawca przez cały okres obowiązywania niniejszej umowy zobowiązany jest do posiadania wszelkich wymaganych prawem pozwoleń, umów, koncesji umożliwiających Wykonawcy wykonanie przedmiotu Umowy.</w:t>
      </w:r>
    </w:p>
    <w:p w:rsidR="00EF20CD" w:rsidRPr="00C439AC" w:rsidRDefault="00EF20CD" w:rsidP="00C439AC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zobowiązuje się do wykonania przedmiotu Umowy z najwyższą starannością, zgodnie z obowiązującymi w tym zakresie przepisami prawa, a w szczególności przepisami ustawy Prawo Energetyczne wraz z aktami wykonawczymi, które znajdują zastosowanie do niniejszej Umowy.</w:t>
      </w:r>
    </w:p>
    <w:p w:rsidR="00EF20CD" w:rsidRPr="00EF20CD" w:rsidRDefault="00EF20CD" w:rsidP="00EF20CD">
      <w:pPr>
        <w:pStyle w:val="Akapitzlist"/>
        <w:spacing w:after="0"/>
        <w:jc w:val="both"/>
        <w:rPr>
          <w:rFonts w:ascii="Arial" w:hAnsi="Arial" w:cs="Arial"/>
        </w:rPr>
      </w:pPr>
    </w:p>
    <w:p w:rsidR="00245424" w:rsidRPr="00B4779D" w:rsidRDefault="00E66A70" w:rsidP="00B4779D">
      <w:pPr>
        <w:pStyle w:val="Akapitzlist"/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  <w:r w:rsidR="00B4779D" w:rsidRPr="00B4779D">
        <w:rPr>
          <w:rFonts w:ascii="Arial" w:hAnsi="Arial" w:cs="Arial"/>
          <w:b/>
        </w:rPr>
        <w:t>.</w:t>
      </w:r>
    </w:p>
    <w:p w:rsidR="00B4779D" w:rsidRPr="00B4779D" w:rsidRDefault="00B4779D" w:rsidP="00B4779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B4779D">
        <w:rPr>
          <w:rFonts w:ascii="Arial" w:hAnsi="Arial" w:cs="Arial"/>
        </w:rPr>
        <w:t xml:space="preserve">Przedmiotem Umowy jest kompleksowa dostawa gazu ziemnego wysokometanowego </w:t>
      </w:r>
      <w:r>
        <w:rPr>
          <w:rFonts w:ascii="Arial" w:hAnsi="Arial" w:cs="Arial"/>
        </w:rPr>
        <w:br/>
      </w:r>
      <w:r w:rsidRPr="00B4779D">
        <w:rPr>
          <w:rFonts w:ascii="Arial" w:hAnsi="Arial" w:cs="Arial"/>
        </w:rPr>
        <w:t>o symbolu E do punktu odbioru Zamawiającego. Wykonawca zobowiązany jest dostarczać paliwa gazowe o cieple spalania oraz parametrach jakościowych określonych w Taryfie OSD oraz zgodnie z obowiązującymi przepisami.</w:t>
      </w:r>
    </w:p>
    <w:p w:rsidR="00B4779D" w:rsidRPr="00B4779D" w:rsidRDefault="00B4779D" w:rsidP="00B4779D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outlineLvl w:val="0"/>
        <w:rPr>
          <w:rFonts w:ascii="Arial" w:hAnsi="Arial" w:cs="Arial"/>
        </w:rPr>
      </w:pPr>
      <w:r w:rsidRPr="00B4779D">
        <w:rPr>
          <w:rFonts w:ascii="Arial" w:hAnsi="Arial" w:cs="Arial"/>
        </w:rPr>
        <w:t>Usługę dystrybucji paliwa gazowego do instalacji znajdujących się w punkci</w:t>
      </w:r>
      <w:r>
        <w:rPr>
          <w:rFonts w:ascii="Arial" w:hAnsi="Arial" w:cs="Arial"/>
        </w:rPr>
        <w:t>e odbioru, szczegółowo opisanej</w:t>
      </w:r>
      <w:r w:rsidRPr="00B4779D">
        <w:rPr>
          <w:rFonts w:ascii="Arial" w:hAnsi="Arial" w:cs="Arial"/>
        </w:rPr>
        <w:t xml:space="preserve"> w </w:t>
      </w:r>
      <w:r w:rsidR="0001516B">
        <w:rPr>
          <w:rFonts w:ascii="Arial" w:hAnsi="Arial" w:cs="Arial"/>
        </w:rPr>
        <w:t>OPZ</w:t>
      </w:r>
      <w:r w:rsidRPr="00B4779D">
        <w:rPr>
          <w:rFonts w:ascii="Arial" w:hAnsi="Arial" w:cs="Arial"/>
        </w:rPr>
        <w:t>, będzie wykonywał Operator Systemu Dystrybucyjnego. Dla potrzeb niniejszej Umowy kompleksowej jest to Polska Spółka Gazownictwa sp. z o.o. O</w:t>
      </w:r>
      <w:r>
        <w:rPr>
          <w:rFonts w:ascii="Arial" w:hAnsi="Arial" w:cs="Arial"/>
        </w:rPr>
        <w:t xml:space="preserve">ddział </w:t>
      </w:r>
      <w:r w:rsidRPr="00B4779D">
        <w:rPr>
          <w:rFonts w:ascii="Arial" w:hAnsi="Arial" w:cs="Arial"/>
        </w:rPr>
        <w:t>Zakład Gazowniczy w Lublinie</w:t>
      </w:r>
      <w:r>
        <w:rPr>
          <w:rFonts w:ascii="Arial" w:hAnsi="Arial" w:cs="Arial"/>
        </w:rPr>
        <w:t>.</w:t>
      </w:r>
      <w:r w:rsidRPr="00B4779D">
        <w:rPr>
          <w:rFonts w:ascii="Arial" w:hAnsi="Arial" w:cs="Arial"/>
        </w:rPr>
        <w:t xml:space="preserve"> </w:t>
      </w:r>
    </w:p>
    <w:p w:rsidR="00A8609F" w:rsidRPr="00A8609F" w:rsidRDefault="00A8609F" w:rsidP="00A8609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8609F">
        <w:rPr>
          <w:rFonts w:ascii="Arial" w:hAnsi="Arial" w:cs="Arial"/>
        </w:rPr>
        <w:t>Zamawiający przekazuje niniejszym Oświadczenie w sprawie przeznaczenia nabywanego paliwa gazowego. O zmianie celu wykorzystywania paliwa gazowego Zamawiający poinformuje Wykonawcę na 7 dni przed planowaną zmianą.</w:t>
      </w:r>
    </w:p>
    <w:p w:rsidR="00A8609F" w:rsidRPr="00A8609F" w:rsidRDefault="00A8609F" w:rsidP="00A8609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A8609F">
        <w:rPr>
          <w:rFonts w:ascii="Arial" w:hAnsi="Arial" w:cs="Arial"/>
        </w:rPr>
        <w:t>W sytuacji, gdy niezwłoczne wstrzymanie lub ograniczenie dostarczania Paliwa Gazowego mogłoby powodować zagrożenie bezpieczeństwa życia, zdrowia lub środowiska, bądź uszkodzenie lub zniszczenie obiektów technologicznych Odbiorcy, Wykonawca indywidualnie uzgodni z Odbiorcą (Zamawiającym), okres po upływie, którego możliwe będzie wstrzymanie lub ograniczenie dostaw Paliwa gazowego do Odbiorcy.</w:t>
      </w:r>
    </w:p>
    <w:p w:rsidR="00A8609F" w:rsidRPr="00B4779D" w:rsidRDefault="00E66A70" w:rsidP="00A8609F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§4</w:t>
      </w:r>
      <w:r w:rsidR="00A8609F" w:rsidRPr="00B4779D">
        <w:rPr>
          <w:rFonts w:ascii="Arial" w:hAnsi="Arial" w:cs="Arial"/>
          <w:b/>
        </w:rPr>
        <w:t>.</w:t>
      </w:r>
    </w:p>
    <w:p w:rsidR="00245424" w:rsidRDefault="00245424" w:rsidP="00A8609F">
      <w:pPr>
        <w:pStyle w:val="Akapitzlist"/>
        <w:spacing w:after="0"/>
        <w:ind w:left="284"/>
        <w:jc w:val="center"/>
        <w:rPr>
          <w:rFonts w:ascii="Arial" w:hAnsi="Arial" w:cs="Arial"/>
        </w:rPr>
      </w:pPr>
    </w:p>
    <w:p w:rsidR="00A8609F" w:rsidRDefault="00A8609F" w:rsidP="00A8609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A8609F">
        <w:rPr>
          <w:rFonts w:ascii="Arial" w:hAnsi="Arial" w:cs="Arial"/>
        </w:rPr>
        <w:t>Łączną i</w:t>
      </w:r>
      <w:r w:rsidR="002E215E">
        <w:rPr>
          <w:rFonts w:ascii="Arial" w:hAnsi="Arial" w:cs="Arial"/>
        </w:rPr>
        <w:t>lość paliwa gazowego dostarczana</w:t>
      </w:r>
      <w:r w:rsidRPr="00A8609F">
        <w:rPr>
          <w:rFonts w:ascii="Arial" w:hAnsi="Arial" w:cs="Arial"/>
        </w:rPr>
        <w:t xml:space="preserve"> w okresie realizacji Umowy do punktu odbioru Zamawiającego prognozuje się na poziomie</w:t>
      </w:r>
      <w:r w:rsidR="00F425B8">
        <w:rPr>
          <w:rFonts w:ascii="Arial" w:hAnsi="Arial" w:cs="Arial"/>
        </w:rPr>
        <w:t xml:space="preserve"> 6 917</w:t>
      </w:r>
      <w:r w:rsidR="009F3275">
        <w:rPr>
          <w:rFonts w:ascii="Arial" w:hAnsi="Arial" w:cs="Arial"/>
        </w:rPr>
        <w:t xml:space="preserve"> </w:t>
      </w:r>
      <w:r w:rsidR="00DA3C2C">
        <w:rPr>
          <w:rFonts w:ascii="Arial" w:hAnsi="Arial" w:cs="Arial"/>
        </w:rPr>
        <w:t>m</w:t>
      </w:r>
      <w:r w:rsidR="00DA3C2C">
        <w:rPr>
          <w:rFonts w:ascii="Arial" w:hAnsi="Arial" w:cs="Arial"/>
          <w:vertAlign w:val="superscript"/>
        </w:rPr>
        <w:t>3</w:t>
      </w:r>
      <w:r w:rsidR="00DA3C2C">
        <w:rPr>
          <w:rFonts w:ascii="Arial" w:hAnsi="Arial" w:cs="Arial"/>
        </w:rPr>
        <w:t>.</w:t>
      </w:r>
    </w:p>
    <w:p w:rsidR="00F14516" w:rsidRPr="00C439AC" w:rsidRDefault="00F14516" w:rsidP="00F1451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Podana wielkość wolumenu paliwa gazowego określona w ust. 1 jest wartością szacowaną na podstawie dotychczasowego zużycia. Zamawiający zastrzega sobie prawo do zmniejszenia lub zwiększenia łącznego wolumenu paliwa gazowego, względem ilości określonej w ust. 1 niniejszego paragrafu.</w:t>
      </w:r>
    </w:p>
    <w:p w:rsidR="00DA3C2C" w:rsidRDefault="00DA3C2C" w:rsidP="00DA3C2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A3C2C">
        <w:rPr>
          <w:rFonts w:ascii="Arial" w:hAnsi="Arial" w:cs="Arial"/>
        </w:rPr>
        <w:t>Ewentualna zmiana prognozowanego zużycia nie będzie skutkowała dodatkowymi kosztami dla Zamawiającego (Odbiorcy), poza rozliczeniem za faktycznie zużyte paliwo gazowe wg cen określonych w dokumentacji przetargowej i niniejszej Umowie oraz rozliczeniem za usługi dystrybucji pobranego paliwa gazowego, wg obowiązującej w danym okresie Taryfy Operatora, do sieci którego Zamawiający (Odbiorca) jest przyłączony.</w:t>
      </w:r>
    </w:p>
    <w:p w:rsidR="002E215E" w:rsidRDefault="002E215E" w:rsidP="002E215E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E215E">
        <w:rPr>
          <w:rFonts w:ascii="Arial" w:hAnsi="Arial" w:cs="Arial"/>
        </w:rPr>
        <w:lastRenderedPageBreak/>
        <w:t>Ilość sprzedaży paliwa gazowego za dany okres rozliczeniowy ustala się na podstawie rzeczywistych wskazań Układu pomiarowego potwierdzonych przez OSD.</w:t>
      </w:r>
    </w:p>
    <w:p w:rsidR="00881CD1" w:rsidRPr="002E215E" w:rsidRDefault="00881CD1" w:rsidP="00881CD1">
      <w:pPr>
        <w:pStyle w:val="Akapitzlist"/>
        <w:ind w:left="284"/>
        <w:jc w:val="both"/>
        <w:rPr>
          <w:rFonts w:ascii="Arial" w:hAnsi="Arial" w:cs="Arial"/>
        </w:rPr>
      </w:pPr>
    </w:p>
    <w:p w:rsidR="00DA3C2C" w:rsidRPr="00B4779D" w:rsidRDefault="00E66A70" w:rsidP="00DA3C2C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  <w:r w:rsidR="00DA3C2C" w:rsidRPr="00B4779D">
        <w:rPr>
          <w:rFonts w:ascii="Arial" w:hAnsi="Arial" w:cs="Arial"/>
          <w:b/>
        </w:rPr>
        <w:t>.</w:t>
      </w:r>
    </w:p>
    <w:p w:rsidR="00A8609F" w:rsidRDefault="00A8609F" w:rsidP="00DA3C2C">
      <w:pPr>
        <w:pStyle w:val="Akapitzlist"/>
        <w:spacing w:after="0"/>
        <w:ind w:left="284"/>
        <w:jc w:val="center"/>
        <w:rPr>
          <w:rFonts w:ascii="Arial" w:hAnsi="Arial" w:cs="Arial"/>
        </w:rPr>
      </w:pPr>
    </w:p>
    <w:p w:rsidR="00DA3C2C" w:rsidRPr="00DA3C2C" w:rsidRDefault="00DA3C2C" w:rsidP="00DA3C2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DA3C2C">
        <w:rPr>
          <w:rFonts w:ascii="Arial" w:hAnsi="Arial" w:cs="Arial"/>
        </w:rPr>
        <w:t>W ramach niniejszej Umowy Wykonawca zobowiązany jest do zapewnienia nieprzerwanych dostaw gazu ziemnego do punktu odbioru Zamawiającego oraz zapewnienia należytego wykonywania usług związanych z dystrybucją gazu ziemnego.</w:t>
      </w:r>
    </w:p>
    <w:p w:rsidR="00DA3C2C" w:rsidRDefault="00DA3C2C" w:rsidP="00DA3C2C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DA3C2C">
        <w:rPr>
          <w:rFonts w:ascii="Arial" w:hAnsi="Arial" w:cs="Arial"/>
        </w:rPr>
        <w:t>Wykonawca zobowiązuje się do:</w:t>
      </w:r>
    </w:p>
    <w:p w:rsidR="001A182A" w:rsidRPr="001A182A" w:rsidRDefault="001A182A" w:rsidP="001A182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1A182A">
        <w:rPr>
          <w:rFonts w:ascii="Arial" w:hAnsi="Arial" w:cs="Arial"/>
        </w:rPr>
        <w:t>złożenia OSD, w imieniu własnym i Zamawiającego (Odbiorcy) zgłoszenia o zawarciu niniejszej Umowy / powiadomienia o zmianie sprzedawcy</w:t>
      </w:r>
      <w:r w:rsidR="00B87CAD">
        <w:rPr>
          <w:rFonts w:ascii="Arial" w:hAnsi="Arial" w:cs="Arial"/>
        </w:rPr>
        <w:t>;</w:t>
      </w:r>
      <w:r w:rsidRPr="001A182A">
        <w:rPr>
          <w:rFonts w:ascii="Arial" w:hAnsi="Arial" w:cs="Arial"/>
        </w:rPr>
        <w:t xml:space="preserve"> </w:t>
      </w:r>
    </w:p>
    <w:p w:rsidR="00DA3C2C" w:rsidRPr="001A182A" w:rsidRDefault="001A182A" w:rsidP="001A182A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1A182A">
        <w:rPr>
          <w:rFonts w:ascii="Arial" w:hAnsi="Arial" w:cs="Arial"/>
        </w:rPr>
        <w:t>reprezentowania Zamawiającego (Odbiorcy) przed OSD w procesie zmiany sprzedawcy.</w:t>
      </w:r>
      <w:r>
        <w:rPr>
          <w:rFonts w:ascii="Arial" w:hAnsi="Arial" w:cs="Arial"/>
        </w:rPr>
        <w:t xml:space="preserve"> </w:t>
      </w:r>
      <w:r w:rsidRPr="001A182A">
        <w:rPr>
          <w:rFonts w:ascii="Arial" w:hAnsi="Arial" w:cs="Arial"/>
        </w:rPr>
        <w:t>Czynności opisane w pkt 1), 2) Wykonawca podejmie bez zbędnej zwłoki, w terminie umożliwiającym rozpoczęcie dostaw zgodnie wymogami Zamawiającego, mając na względzie konieczność przeprowadzenia procedury zmiany sprzedawcy. W dniu zawarcia niniejszej Umowy Zamawiający udzieli Wykonawcy stosownyc</w:t>
      </w:r>
      <w:r>
        <w:rPr>
          <w:rFonts w:ascii="Arial" w:hAnsi="Arial" w:cs="Arial"/>
        </w:rPr>
        <w:t>h Pełnomocnictw w tym zakresie.</w:t>
      </w:r>
    </w:p>
    <w:p w:rsidR="0083670E" w:rsidRDefault="001A182A" w:rsidP="001A182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1A182A">
        <w:rPr>
          <w:rFonts w:ascii="Arial" w:hAnsi="Arial" w:cs="Arial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w formie pi</w:t>
      </w:r>
      <w:r w:rsidR="0083670E">
        <w:rPr>
          <w:rFonts w:ascii="Arial" w:hAnsi="Arial" w:cs="Arial"/>
        </w:rPr>
        <w:t>semnej na adres:</w:t>
      </w:r>
    </w:p>
    <w:p w:rsidR="00F540D0" w:rsidRPr="00F540D0" w:rsidRDefault="00F540D0" w:rsidP="00F540D0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Zarząd Transportu Miejskiego w Lublinie</w:t>
      </w:r>
    </w:p>
    <w:p w:rsidR="00F540D0" w:rsidRPr="00F540D0" w:rsidRDefault="00F540D0" w:rsidP="00F540D0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ul. Nałęczowska 14</w:t>
      </w:r>
    </w:p>
    <w:p w:rsidR="00F540D0" w:rsidRPr="00F540D0" w:rsidRDefault="00F540D0" w:rsidP="00F540D0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20-701 Lublin</w:t>
      </w:r>
    </w:p>
    <w:p w:rsidR="00F540D0" w:rsidRDefault="00F540D0" w:rsidP="00B87CAD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lub e-mailem na adres ztm@ztm.lublin.eu.</w:t>
      </w:r>
    </w:p>
    <w:p w:rsidR="00B87CAD" w:rsidRDefault="00B87CAD" w:rsidP="00B87CA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B87CAD">
        <w:rPr>
          <w:rFonts w:ascii="Arial" w:hAnsi="Arial" w:cs="Arial"/>
        </w:rPr>
        <w:t>Wykonawca zobowiązany jest do: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 xml:space="preserve">Zapewnienia, na żądanie Zamawiającego, sprawdzenia przez OSD prawidłowości działania układu pomiarowego, którego właścicielem jest OSD, </w:t>
      </w:r>
      <w:r>
        <w:rPr>
          <w:rFonts w:ascii="Arial" w:hAnsi="Arial" w:cs="Arial"/>
        </w:rPr>
        <w:t>w terminie 14 dni od zgłoszenia;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wykonania dodatkowej ekspertyzy w terminie 30 dni od daty otrzymania wyniku badani</w:t>
      </w:r>
      <w:r>
        <w:rPr>
          <w:rFonts w:ascii="Arial" w:hAnsi="Arial" w:cs="Arial"/>
        </w:rPr>
        <w:t>a laboratoryjnego;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 xml:space="preserve">Sprawdzenia przez OSD dotrzymania parametrów jakościowych paliwa gazowego, wykonując odpowiednie pomiary, a w przypadku stwierdzenia niezgodności jakości paliwa gazowego z Umową, </w:t>
      </w:r>
      <w:r w:rsidRPr="00F75AFF">
        <w:rPr>
          <w:rFonts w:ascii="Arial" w:hAnsi="Arial" w:cs="Arial"/>
        </w:rPr>
        <w:t>pokrycia kosztów badań oraz udzielenia stosownej bon</w:t>
      </w:r>
      <w:r w:rsidR="007D210C" w:rsidRPr="00F75AFF">
        <w:rPr>
          <w:rFonts w:ascii="Arial" w:hAnsi="Arial" w:cs="Arial"/>
        </w:rPr>
        <w:t>ifikaty, o której mowa w §</w:t>
      </w:r>
      <w:r w:rsidR="00F75AFF" w:rsidRPr="00F75AFF">
        <w:rPr>
          <w:rFonts w:ascii="Arial" w:hAnsi="Arial" w:cs="Arial"/>
        </w:rPr>
        <w:t>7</w:t>
      </w:r>
      <w:r w:rsidRPr="00F75AFF">
        <w:rPr>
          <w:rFonts w:ascii="Arial" w:hAnsi="Arial" w:cs="Arial"/>
        </w:rPr>
        <w:t>;</w:t>
      </w:r>
    </w:p>
    <w:p w:rsidR="00B87CAD" w:rsidRDefault="00B87CAD" w:rsidP="00B87CAD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B87CAD">
        <w:rPr>
          <w:rFonts w:ascii="Arial" w:hAnsi="Arial" w:cs="Arial"/>
        </w:rPr>
        <w:t>Przyjmowania zgłoszeń i reklamacji dotyczących dostarczania paliwa gazowego</w:t>
      </w:r>
      <w:r>
        <w:rPr>
          <w:rFonts w:ascii="Arial" w:hAnsi="Arial" w:cs="Arial"/>
        </w:rPr>
        <w:t>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 xml:space="preserve">Dokonywania korekt rozliczeń w przypadku stwierdzenia nieprawidłowości </w:t>
      </w:r>
      <w:r w:rsidR="00BF4103">
        <w:rPr>
          <w:rFonts w:ascii="Arial" w:hAnsi="Arial" w:cs="Arial"/>
        </w:rPr>
        <w:br/>
      </w:r>
      <w:r w:rsidRPr="00B87CAD">
        <w:rPr>
          <w:rFonts w:ascii="Arial" w:hAnsi="Arial" w:cs="Arial"/>
        </w:rPr>
        <w:t>w zainstalowaniu lub działaniu układu pomiarowego oraz w przypadku przyjęcia do rozliczeń błędnych odcz</w:t>
      </w:r>
      <w:r>
        <w:rPr>
          <w:rFonts w:ascii="Arial" w:hAnsi="Arial" w:cs="Arial"/>
        </w:rPr>
        <w:t>ytów wskazań układu pomiarowego;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B87CAD">
        <w:rPr>
          <w:rFonts w:ascii="Arial" w:hAnsi="Arial" w:cs="Arial"/>
        </w:rPr>
        <w:t>Nieodpłatnego udzielania informacji w sprawie rozliczeń.</w:t>
      </w:r>
    </w:p>
    <w:p w:rsidR="007D210C" w:rsidRDefault="007D210C" w:rsidP="007D210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Na podstawie niniejszej Umowy Wykonawca zobowiązuje się do zapewnienia bilansowania handlowego w zakresie sprzedaży paliwa gazowego. Tym samym Wykonawca zwalnia Zamawiającego (Odbiorcę) z wszelkich kosztów i obowiązków związanych z bilansowaniem handlowym.</w:t>
      </w:r>
    </w:p>
    <w:p w:rsidR="00E57196" w:rsidRPr="00C439AC" w:rsidRDefault="00E57196" w:rsidP="00E57196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lastRenderedPageBreak/>
        <w:t>Utrata koncesji lub upływ okresu jej ważności (o ile nie zostanie przedłużona lub uzyskana nowa koncesja) w zakresie obrotu lub dystrybucji paliwa gazowego ( w przypadku, gdy wykonawca jest właścicielem sieci dystrybucyjnej) uprawnia zamawiającego do natychmiastowego odstąpienia od umowy z przyczyn leżących po stronie Wykonawcy, jak również nałożenia wszelkich obciążeń finansowych z tego tytułu na Wykonawcę.</w:t>
      </w:r>
    </w:p>
    <w:p w:rsidR="007D210C" w:rsidRPr="00B4779D" w:rsidRDefault="00E66A70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  <w:r w:rsidR="007D210C" w:rsidRPr="00B4779D">
        <w:rPr>
          <w:rFonts w:ascii="Arial" w:hAnsi="Arial" w:cs="Arial"/>
          <w:b/>
        </w:rPr>
        <w:t>.</w:t>
      </w:r>
    </w:p>
    <w:p w:rsidR="007D210C" w:rsidRDefault="007D210C" w:rsidP="007D210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Zamawiający zobowiązuje się do: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Pobierania gazu ziemnego zgodnie z obowiązujący</w:t>
      </w:r>
      <w:r>
        <w:rPr>
          <w:rFonts w:ascii="Arial" w:hAnsi="Arial" w:cs="Arial"/>
        </w:rPr>
        <w:t>mi przepisami i warunkami Umowy;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rPr>
          <w:rFonts w:ascii="Arial" w:hAnsi="Arial" w:cs="Arial"/>
        </w:rPr>
      </w:pPr>
      <w:r w:rsidRPr="007D210C">
        <w:rPr>
          <w:rFonts w:ascii="Arial" w:hAnsi="Arial" w:cs="Arial"/>
        </w:rPr>
        <w:t xml:space="preserve">Terminowego regulowania należności za pobrany gaz ziemny oraz usługi </w:t>
      </w:r>
      <w:proofErr w:type="spellStart"/>
      <w:r w:rsidRPr="007D210C">
        <w:rPr>
          <w:rFonts w:ascii="Arial" w:hAnsi="Arial" w:cs="Arial"/>
        </w:rPr>
        <w:t>przesyłu</w:t>
      </w:r>
      <w:proofErr w:type="spellEnd"/>
      <w:r w:rsidRPr="007D210C">
        <w:rPr>
          <w:rFonts w:ascii="Arial" w:hAnsi="Arial" w:cs="Arial"/>
        </w:rPr>
        <w:t xml:space="preserve"> (zgo</w:t>
      </w:r>
      <w:r>
        <w:rPr>
          <w:rFonts w:ascii="Arial" w:hAnsi="Arial" w:cs="Arial"/>
        </w:rPr>
        <w:t>dnie z obowiązującą Taryfą O</w:t>
      </w:r>
      <w:r w:rsidR="00597739">
        <w:rPr>
          <w:rFonts w:ascii="Arial" w:hAnsi="Arial" w:cs="Arial"/>
        </w:rPr>
        <w:t xml:space="preserve">peratora </w:t>
      </w:r>
      <w:r>
        <w:rPr>
          <w:rFonts w:ascii="Arial" w:hAnsi="Arial" w:cs="Arial"/>
        </w:rPr>
        <w:t>S</w:t>
      </w:r>
      <w:r w:rsidR="00597739">
        <w:rPr>
          <w:rFonts w:ascii="Arial" w:hAnsi="Arial" w:cs="Arial"/>
        </w:rPr>
        <w:t xml:space="preserve">ystemu </w:t>
      </w:r>
      <w:r>
        <w:rPr>
          <w:rFonts w:ascii="Arial" w:hAnsi="Arial" w:cs="Arial"/>
        </w:rPr>
        <w:t>D</w:t>
      </w:r>
      <w:r w:rsidR="00597739">
        <w:rPr>
          <w:rFonts w:ascii="Arial" w:hAnsi="Arial" w:cs="Arial"/>
        </w:rPr>
        <w:t>ystrybucyjnego</w:t>
      </w:r>
      <w:r>
        <w:rPr>
          <w:rFonts w:ascii="Arial" w:hAnsi="Arial" w:cs="Arial"/>
        </w:rPr>
        <w:t>).</w:t>
      </w:r>
    </w:p>
    <w:p w:rsidR="007D210C" w:rsidRPr="007D210C" w:rsidRDefault="007D210C" w:rsidP="007D210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D210C">
        <w:rPr>
          <w:rFonts w:ascii="Arial" w:hAnsi="Arial" w:cs="Arial"/>
        </w:rPr>
        <w:t>Strony zobowiązują się do: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Niezwłocznego wzajemnego informowania się o zauważonych wadach lub usterkach w układzie pomiarowym oraz innych okolicznościach mających wpływ na rozliczenia za pobrany</w:t>
      </w:r>
      <w:r>
        <w:rPr>
          <w:rFonts w:ascii="Arial" w:hAnsi="Arial" w:cs="Arial"/>
        </w:rPr>
        <w:t xml:space="preserve"> gaz ziemny lub usługi </w:t>
      </w:r>
      <w:proofErr w:type="spellStart"/>
      <w:r>
        <w:rPr>
          <w:rFonts w:ascii="Arial" w:hAnsi="Arial" w:cs="Arial"/>
        </w:rPr>
        <w:t>przesyłu</w:t>
      </w:r>
      <w:proofErr w:type="spellEnd"/>
      <w:r>
        <w:rPr>
          <w:rFonts w:ascii="Arial" w:hAnsi="Arial" w:cs="Arial"/>
        </w:rPr>
        <w:t>;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 xml:space="preserve">Zapewnienia wzajemnego dostępu do danych oraz wglądu do materiałów stanowiących podstawę do rozliczeń za pobrany gaz ziemny lub usługi </w:t>
      </w:r>
      <w:proofErr w:type="spellStart"/>
      <w:r w:rsidRPr="007D210C">
        <w:rPr>
          <w:rFonts w:ascii="Arial" w:hAnsi="Arial" w:cs="Arial"/>
        </w:rPr>
        <w:t>przesyłu</w:t>
      </w:r>
      <w:proofErr w:type="spellEnd"/>
      <w:r w:rsidRPr="007D210C">
        <w:rPr>
          <w:rFonts w:ascii="Arial" w:hAnsi="Arial" w:cs="Arial"/>
        </w:rPr>
        <w:t>.</w:t>
      </w:r>
    </w:p>
    <w:p w:rsidR="007D210C" w:rsidRPr="00B4779D" w:rsidRDefault="00E66A70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  <w:r w:rsidR="007D210C" w:rsidRPr="00B4779D">
        <w:rPr>
          <w:rFonts w:ascii="Arial" w:hAnsi="Arial" w:cs="Arial"/>
          <w:b/>
        </w:rPr>
        <w:t>.</w:t>
      </w:r>
    </w:p>
    <w:p w:rsidR="007D210C" w:rsidRPr="00C439AC" w:rsidRDefault="00E51303" w:rsidP="00E5130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zobowiązuje się zapewnić Zamawiającemu standardy jakościowe w zakresie przedmiotu zamówienia zgodnie z obowiązującymi przepisami Prawa energetycznego oraz zgodnie z obowiązującymi rozporządzeniami do ww. ustawy, Instrukcji Ruchu i Eksploatacji Systemu Dystrybucyjnego oraz Taryfie OSD w zakresie zachowania standardów jakościowych.</w:t>
      </w:r>
    </w:p>
    <w:p w:rsidR="007D210C" w:rsidRPr="00C439AC" w:rsidRDefault="007D210C" w:rsidP="00E5130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</w:t>
      </w:r>
      <w:r w:rsidR="00E51303" w:rsidRPr="00C439AC">
        <w:t xml:space="preserve"> </w:t>
      </w:r>
      <w:r w:rsidR="00E51303" w:rsidRPr="00C439AC">
        <w:rPr>
          <w:rFonts w:ascii="Arial" w:hAnsi="Arial" w:cs="Arial"/>
        </w:rPr>
        <w:t>przypadku niedotrzymania standardów jakościowych w zakresie przedmiotu zamówienia Wykonawca zobowiązany jest do udzielania bonifikat na zasadach i w wysokościach określonych Taryfą OSD, Prawem energetycznym oraz zgodnie z obowiązującymi rozporządzeniami do ww. ustawy lub w każdym innym obowiązującym w chwili zaistnienia przywołanej okoliczności aktem prawnym dotyczącym standardów jakościowych</w:t>
      </w:r>
      <w:r w:rsidRPr="00C439AC">
        <w:rPr>
          <w:rFonts w:ascii="Arial" w:hAnsi="Arial" w:cs="Arial"/>
        </w:rPr>
        <w:t xml:space="preserve">. </w:t>
      </w:r>
    </w:p>
    <w:p w:rsidR="00E51303" w:rsidRPr="00C439AC" w:rsidRDefault="00E51303" w:rsidP="00E5130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uwzględni należną Zamawiającemu bonifikatę na fakturze wystawionej za okres rozliczeniowy, którego dotyczy bonifikata, a jeżeli nie jest to możliwe z przyczyn, za które Wykonawca nie ponosi odpowiedzialności, najpóźniej na fakturze za następny, bezpośrednio przypadający okres rozliczeniowy, w stosunku do okresu rozliczeniowego, którego dotyczy bonifikata. W przypadku braku możliwości uwzględnienia bonifikaty na fakturze, Wykonawca udzieli jej w oparciu o inny dokument, np. notę księgową.</w:t>
      </w:r>
    </w:p>
    <w:p w:rsidR="005A1662" w:rsidRPr="00C439AC" w:rsidRDefault="007700A3" w:rsidP="005A166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nie ponosi odpowiedzialności za niedostarcze</w:t>
      </w:r>
      <w:r w:rsidR="005B0EE8" w:rsidRPr="00C439AC">
        <w:rPr>
          <w:rFonts w:ascii="Arial" w:hAnsi="Arial" w:cs="Arial"/>
        </w:rPr>
        <w:t>nie przedmiotu Umowy do obiektu</w:t>
      </w:r>
      <w:r w:rsidRPr="00C439AC">
        <w:rPr>
          <w:rFonts w:ascii="Arial" w:hAnsi="Arial" w:cs="Arial"/>
        </w:rPr>
        <w:t xml:space="preserve"> Zamawiającego (Odbiorcy) w przypadku klęsk żywiołowych, innych przypadków siły wyższej, awarii w systemie oraz awarii sieciowych.</w:t>
      </w:r>
      <w:r w:rsidR="005A1662" w:rsidRPr="00C439AC">
        <w:rPr>
          <w:rFonts w:ascii="Arial" w:hAnsi="Arial" w:cs="Arial"/>
        </w:rPr>
        <w:t xml:space="preserve"> 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:rsidR="005A1662" w:rsidRPr="00C439AC" w:rsidRDefault="005A1662" w:rsidP="005A1662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a) strajków pracowników stron,</w:t>
      </w:r>
    </w:p>
    <w:p w:rsidR="005A1662" w:rsidRPr="00C439AC" w:rsidRDefault="005A1662" w:rsidP="005A1662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b) utraty lub wstrzymania zewnętrznych źródeł finansowania bądź też pogorszenia oceny finansowej z innych przyczyn; w szczególności za siłę wyższą nie uważa się wstrzymania lub ograniczenia kredytu bądź gwarancji udzielonych przez instytucję finansową,</w:t>
      </w:r>
    </w:p>
    <w:p w:rsidR="005A1662" w:rsidRPr="00C439AC" w:rsidRDefault="005A1662" w:rsidP="005A1662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lastRenderedPageBreak/>
        <w:t>c) trudności w pozyskaniu pracowników o kwalifikacjach niezbędnych do wykonania zobowiązania.</w:t>
      </w:r>
    </w:p>
    <w:p w:rsidR="009F4884" w:rsidRPr="007700A3" w:rsidRDefault="009F4884" w:rsidP="009F4884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 przypadku, gdy działanie siły wyższej może wpłynąć na realizację przedmiotu Umowy, strony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:rsidR="007700A3" w:rsidRPr="007700A3" w:rsidRDefault="007700A3" w:rsidP="007700A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700A3">
        <w:rPr>
          <w:rFonts w:ascii="Arial" w:hAnsi="Arial" w:cs="Arial"/>
        </w:rPr>
        <w:t>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</w:t>
      </w:r>
      <w:r>
        <w:rPr>
          <w:rFonts w:ascii="Arial" w:hAnsi="Arial" w:cs="Arial"/>
        </w:rPr>
        <w:t>ie/dystrybucji paliwa gazowego.</w:t>
      </w:r>
    </w:p>
    <w:p w:rsidR="007700A3" w:rsidRPr="00B4779D" w:rsidRDefault="00E66A70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  <w:r w:rsidR="007700A3" w:rsidRPr="00B4779D">
        <w:rPr>
          <w:rFonts w:ascii="Arial" w:hAnsi="Arial" w:cs="Arial"/>
          <w:b/>
        </w:rPr>
        <w:t>.</w:t>
      </w:r>
    </w:p>
    <w:p w:rsidR="007700A3" w:rsidRPr="007700A3" w:rsidRDefault="007700A3" w:rsidP="007700A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700A3">
        <w:rPr>
          <w:rFonts w:ascii="Arial" w:hAnsi="Arial" w:cs="Arial"/>
        </w:rPr>
        <w:t xml:space="preserve">Wynagrodzenie Wykonawcy z tytułu realizacji niniejszej Umowy obliczane będzie jako suma opłat za pobrane paliwo gazowe (wg stawek przedstawionych w Formularzu </w:t>
      </w:r>
      <w:r w:rsidR="009E63CF">
        <w:rPr>
          <w:rFonts w:ascii="Arial" w:hAnsi="Arial" w:cs="Arial"/>
        </w:rPr>
        <w:t>ofertowym</w:t>
      </w:r>
      <w:r w:rsidRPr="007700A3">
        <w:rPr>
          <w:rFonts w:ascii="Arial" w:hAnsi="Arial" w:cs="Arial"/>
        </w:rPr>
        <w:t xml:space="preserve">) oraz opłat dystrybucyjnych wynikających z obowiązującej Taryfy </w:t>
      </w:r>
      <w:r w:rsidR="00597739">
        <w:rPr>
          <w:rFonts w:ascii="Arial" w:hAnsi="Arial" w:cs="Arial"/>
        </w:rPr>
        <w:t>Operatora Systemu Dystrybucyjnego</w:t>
      </w:r>
      <w:r w:rsidRPr="007700A3">
        <w:rPr>
          <w:rFonts w:ascii="Arial" w:hAnsi="Arial" w:cs="Arial"/>
        </w:rPr>
        <w:t xml:space="preserve">, z zastrzeżeniem zapisów </w:t>
      </w:r>
      <w:r w:rsidR="00DC0D98" w:rsidRPr="00DC0D98">
        <w:rPr>
          <w:rFonts w:ascii="Arial" w:hAnsi="Arial" w:cs="Arial"/>
        </w:rPr>
        <w:t>§14</w:t>
      </w:r>
      <w:r w:rsidRPr="007700A3">
        <w:rPr>
          <w:rFonts w:ascii="Arial" w:hAnsi="Arial" w:cs="Arial"/>
        </w:rPr>
        <w:t>.</w:t>
      </w:r>
    </w:p>
    <w:p w:rsidR="007700A3" w:rsidRDefault="007700A3" w:rsidP="007700A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700A3">
        <w:rPr>
          <w:rFonts w:ascii="Arial" w:hAnsi="Arial" w:cs="Arial"/>
        </w:rPr>
        <w:t>Opłaty za pobrane paliwo wyliczane będą, jako iloczyn ilości pobranego paliwa gazowego (którego wielkość ustalona zostanie na podstawie odczytów układów pomiarowych, udostępnionych Wykonawcy przez</w:t>
      </w:r>
      <w:r w:rsidR="00597739" w:rsidRPr="00597739">
        <w:rPr>
          <w:rFonts w:ascii="Arial" w:hAnsi="Arial" w:cs="Arial"/>
        </w:rPr>
        <w:t xml:space="preserve"> </w:t>
      </w:r>
      <w:r w:rsidR="00597739">
        <w:rPr>
          <w:rFonts w:ascii="Arial" w:hAnsi="Arial" w:cs="Arial"/>
        </w:rPr>
        <w:t>Operatora Systemu Dystrybucyjnego</w:t>
      </w:r>
      <w:r w:rsidRPr="007700A3">
        <w:rPr>
          <w:rFonts w:ascii="Arial" w:hAnsi="Arial" w:cs="Arial"/>
        </w:rPr>
        <w:t xml:space="preserve">) i ceny jednostkowej netto za kWh (zgodnie ze stawkami wskazanymi w Formularzu </w:t>
      </w:r>
      <w:r>
        <w:rPr>
          <w:rFonts w:ascii="Arial" w:hAnsi="Arial" w:cs="Arial"/>
        </w:rPr>
        <w:t xml:space="preserve">ofertowym) </w:t>
      </w:r>
      <w:r w:rsidRPr="007700A3">
        <w:rPr>
          <w:rFonts w:ascii="Arial" w:hAnsi="Arial" w:cs="Arial"/>
        </w:rPr>
        <w:t>plus opłata abonamentowa, powiększony o należny podatek VAT.</w:t>
      </w:r>
    </w:p>
    <w:p w:rsidR="004113E7" w:rsidRPr="004113E7" w:rsidRDefault="004113E7" w:rsidP="004113E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>Opłaty za usługi dystrybucji/</w:t>
      </w:r>
      <w:proofErr w:type="spellStart"/>
      <w:r w:rsidRPr="004113E7">
        <w:rPr>
          <w:rFonts w:ascii="Arial" w:hAnsi="Arial" w:cs="Arial"/>
        </w:rPr>
        <w:t>przesyłu</w:t>
      </w:r>
      <w:proofErr w:type="spellEnd"/>
      <w:r w:rsidRPr="004113E7">
        <w:rPr>
          <w:rFonts w:ascii="Arial" w:hAnsi="Arial" w:cs="Arial"/>
        </w:rPr>
        <w:t xml:space="preserve"> obliczane będą zgodnie z obowiązującą dla </w:t>
      </w:r>
      <w:r w:rsidR="00597739">
        <w:rPr>
          <w:rFonts w:ascii="Arial" w:hAnsi="Arial" w:cs="Arial"/>
        </w:rPr>
        <w:t>danej grupy taryfowej Taryfą Operatora Systemu Dystrybucyjnego</w:t>
      </w:r>
      <w:r w:rsidRPr="004113E7">
        <w:rPr>
          <w:rFonts w:ascii="Arial" w:hAnsi="Arial" w:cs="Arial"/>
        </w:rPr>
        <w:t xml:space="preserve"> zatwierdzoną przez Prezesa URE.</w:t>
      </w:r>
    </w:p>
    <w:p w:rsidR="004113E7" w:rsidRPr="004113E7" w:rsidRDefault="004113E7" w:rsidP="004113E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>Przewidywane łączne wynagrodzenie Wykonawcy w okresie realizacji Umowy (zawierające podatek VAT w wysokości ….%) wyniesie razem brutto ……………. zł (słownie …………………/100)</w:t>
      </w:r>
    </w:p>
    <w:p w:rsidR="004113E7" w:rsidRPr="00B4779D" w:rsidRDefault="004113E7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66A70">
        <w:rPr>
          <w:rFonts w:ascii="Arial" w:hAnsi="Arial" w:cs="Arial"/>
          <w:b/>
        </w:rPr>
        <w:t>9</w:t>
      </w:r>
      <w:r w:rsidRPr="00B4779D">
        <w:rPr>
          <w:rFonts w:ascii="Arial" w:hAnsi="Arial" w:cs="Arial"/>
          <w:b/>
        </w:rPr>
        <w:t>.</w:t>
      </w:r>
    </w:p>
    <w:p w:rsidR="004113E7" w:rsidRPr="004113E7" w:rsidRDefault="004113E7" w:rsidP="004113E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>Rozliczenia za pobrane paliwo gazowe odbywać się będą zgodnie z okresem rozliczeniowym stos</w:t>
      </w:r>
      <w:r w:rsidR="00597739">
        <w:rPr>
          <w:rFonts w:ascii="Arial" w:hAnsi="Arial" w:cs="Arial"/>
        </w:rPr>
        <w:t>owanym przez Operatora Systemu Dystrybucyjnego</w:t>
      </w:r>
      <w:r w:rsidRPr="004113E7">
        <w:rPr>
          <w:rFonts w:ascii="Arial" w:hAnsi="Arial" w:cs="Arial"/>
        </w:rPr>
        <w:t>.</w:t>
      </w:r>
    </w:p>
    <w:p w:rsidR="00D1736B" w:rsidRDefault="004113E7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 xml:space="preserve">Wykonawca otrzymywać będzie wynagrodzenie z tytułu realizacji niniejszej Umowy na podstawie danych </w:t>
      </w:r>
      <w:r w:rsidR="00597739">
        <w:rPr>
          <w:rFonts w:ascii="Arial" w:hAnsi="Arial" w:cs="Arial"/>
        </w:rPr>
        <w:t>o zużyciu udostępnionych przez Operatora Systemu Dystrybucyjnego</w:t>
      </w:r>
      <w:r w:rsidR="00D1736B">
        <w:rPr>
          <w:rFonts w:ascii="Arial" w:hAnsi="Arial" w:cs="Arial"/>
        </w:rPr>
        <w:t xml:space="preserve"> za dany okres rozliczeniowy.</w:t>
      </w:r>
    </w:p>
    <w:p w:rsidR="00DA3C2C" w:rsidRPr="00D1736B" w:rsidRDefault="004113E7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 przypadku nieotrzymania od Operatora informacji o zużyciu w okresie dwóch kolejnych okresów rozliczeniowych, Wykonawca wystawi fakturę sporządzoną w oparciu o prognozowane miesięczne zużycie paliwa, bądź w oparciu o dane o zużyciu przekazywane Wykonawcy przez Odbiorcę w formie elektronicznej na wskazany przez Wykonawcę adres e-mail</w:t>
      </w:r>
      <w:r w:rsidR="00D1736B">
        <w:rPr>
          <w:rFonts w:ascii="Arial" w:hAnsi="Arial" w:cs="Arial"/>
        </w:rPr>
        <w:t xml:space="preserve">. </w:t>
      </w:r>
      <w:r w:rsidR="00D1736B" w:rsidRPr="00D1736B">
        <w:rPr>
          <w:rFonts w:ascii="Arial" w:hAnsi="Arial" w:cs="Arial"/>
        </w:rPr>
        <w:t>W takiej sytuacji, n</w:t>
      </w:r>
      <w:r w:rsidR="00597739">
        <w:rPr>
          <w:rFonts w:ascii="Arial" w:hAnsi="Arial" w:cs="Arial"/>
        </w:rPr>
        <w:t>iezwłocznie po otrzymaniu od Operatora Systemu Dystrybucyjnego</w:t>
      </w:r>
      <w:r w:rsidR="00D1736B" w:rsidRPr="00D1736B">
        <w:rPr>
          <w:rFonts w:ascii="Arial" w:hAnsi="Arial" w:cs="Arial"/>
        </w:rPr>
        <w:t xml:space="preserve"> danych o zużyciu, Wykonawca wystawi (o ile zajdzie taka konieczność) fakturę korygującą, z terminem płatności określonym w ust. 4 niniejszego paragrafu.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 przypadku prz</w:t>
      </w:r>
      <w:r>
        <w:rPr>
          <w:rFonts w:ascii="Arial" w:hAnsi="Arial" w:cs="Arial"/>
        </w:rPr>
        <w:t xml:space="preserve">ekroczenia mocy umownej w </w:t>
      </w:r>
      <w:r w:rsidRPr="00D1736B">
        <w:rPr>
          <w:rFonts w:ascii="Arial" w:hAnsi="Arial" w:cs="Arial"/>
        </w:rPr>
        <w:t>punkcie odbioru, Wykonawca uwzględni opłatę - z</w:t>
      </w:r>
      <w:r w:rsidR="00597739">
        <w:rPr>
          <w:rFonts w:ascii="Arial" w:hAnsi="Arial" w:cs="Arial"/>
        </w:rPr>
        <w:t>godnie z obowiązującą Taryfą Operatora Systemu Dystrybucyjnego</w:t>
      </w:r>
      <w:r w:rsidRPr="00D1736B">
        <w:rPr>
          <w:rFonts w:ascii="Arial" w:hAnsi="Arial" w:cs="Arial"/>
        </w:rPr>
        <w:t xml:space="preserve"> - na fakturze obejmującej okres rozliczeniowy,  w którym przekroczenie nastąpiło lub wystawi dodatkową fakturę z terminem płatności zgodnym z termin</w:t>
      </w:r>
      <w:r>
        <w:rPr>
          <w:rFonts w:ascii="Arial" w:hAnsi="Arial" w:cs="Arial"/>
        </w:rPr>
        <w:t xml:space="preserve">em płatności określonym </w:t>
      </w:r>
      <w:r w:rsidR="00597739">
        <w:rPr>
          <w:rFonts w:ascii="Arial" w:hAnsi="Arial" w:cs="Arial"/>
        </w:rPr>
        <w:br/>
      </w:r>
      <w:r>
        <w:rPr>
          <w:rFonts w:ascii="Arial" w:hAnsi="Arial" w:cs="Arial"/>
        </w:rPr>
        <w:t>w ust. 5</w:t>
      </w:r>
      <w:r w:rsidRPr="00D1736B">
        <w:rPr>
          <w:rFonts w:ascii="Arial" w:hAnsi="Arial" w:cs="Arial"/>
        </w:rPr>
        <w:t xml:space="preserve"> niniejszego paragrafu. 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Wykonawca wystawia faktury nie później niż w terminie 10 dni ro</w:t>
      </w:r>
      <w:r w:rsidR="00597739">
        <w:rPr>
          <w:rFonts w:ascii="Arial" w:hAnsi="Arial" w:cs="Arial"/>
        </w:rPr>
        <w:t>boczych od daty uzyskania od Operatora Systemu Dystrybucyjnego</w:t>
      </w:r>
      <w:r w:rsidRPr="00D1736B">
        <w:rPr>
          <w:rFonts w:ascii="Arial" w:hAnsi="Arial" w:cs="Arial"/>
        </w:rPr>
        <w:t xml:space="preserve"> danych o zużyciu, z terminem </w:t>
      </w:r>
      <w:r w:rsidRPr="00D1736B">
        <w:rPr>
          <w:rFonts w:ascii="Arial" w:hAnsi="Arial" w:cs="Arial"/>
        </w:rPr>
        <w:lastRenderedPageBreak/>
        <w:t>płatności 21 dni od daty wystawienia, z zastrzeżeniem, że faktura zostanie dostarczona do Odbiorcy nie później niż na 7 dni roboczych przed terminem płatności. W przypadku nie dochowania terminu dostarczenia faktury, termin płatności ulega automatycznemu przedłużeniu o czas opóźnienia.</w:t>
      </w:r>
      <w:r w:rsidR="00645199">
        <w:rPr>
          <w:rFonts w:ascii="Arial" w:hAnsi="Arial" w:cs="Arial"/>
        </w:rPr>
        <w:t xml:space="preserve"> 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Strony określają, że terminem spełnienia świadczenia jest dzień uznania rachunku bankowego Wykonawcy wskazanego na fakturze VAT.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 przypadku niedotrzymania terminu płatności faktur Wykonawcy przysługuje prawo do naliczenia odsetek ustawowych</w:t>
      </w:r>
      <w:r>
        <w:rPr>
          <w:rFonts w:ascii="Arial" w:hAnsi="Arial" w:cs="Arial"/>
        </w:rPr>
        <w:t>, z zastrzeżeniem zapisów ust. 10</w:t>
      </w:r>
      <w:r w:rsidRPr="00D1736B">
        <w:rPr>
          <w:rFonts w:ascii="Arial" w:hAnsi="Arial" w:cs="Arial"/>
        </w:rPr>
        <w:t>.</w:t>
      </w:r>
    </w:p>
    <w:p w:rsidR="003C2F20" w:rsidRPr="003C2F20" w:rsidRDefault="003C2F20" w:rsidP="003C2F2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Zamawiającemu, w przypadku wątpliwości co do prawidłowości wystawionej faktury, przysługuje prawo do wniesienia reklamacji, którą Wykonawca ma obowiązek rozpatrzyć w terminie 14 dni od daty jej doręczenia.</w:t>
      </w:r>
    </w:p>
    <w:p w:rsidR="007D210C" w:rsidRPr="003C2F20" w:rsidRDefault="003C2F20" w:rsidP="003C2F2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W przypadku uwzględnienia reklamacji, Wykonawca niezwłocznie wystawi fakturę korygującą, a powstałą nadpłatę zwróci na rachunek bankowy Zamawiającego na jego pisemne żądanie wyrażone w reklamacji.</w:t>
      </w:r>
    </w:p>
    <w:p w:rsidR="003C2F20" w:rsidRPr="003C2F20" w:rsidRDefault="003C2F20" w:rsidP="003C2F2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3C2F20">
        <w:rPr>
          <w:rFonts w:ascii="Arial" w:hAnsi="Arial" w:cs="Arial"/>
        </w:rPr>
        <w:t>Wniesienie przez Zamawiającego reklamacji do Wykonawcy nie zwalnia go z obowiązku terminowej zapłaty należności w wysokości określonej na fakturze, z zastrzeżeniem sytuacji, gdy:</w:t>
      </w:r>
    </w:p>
    <w:p w:rsidR="003C2F20" w:rsidRPr="003C2F20" w:rsidRDefault="003C2F20" w:rsidP="003C2F20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 xml:space="preserve">Uwzględnione na fakturze stawki za paliwo gazowe są niezgodne ze złożoną Ofertą - stawkami w Formularzu cenowym lub zawierają dodatkowe nie uwzględnione </w:t>
      </w:r>
      <w:r>
        <w:rPr>
          <w:rFonts w:ascii="Arial" w:hAnsi="Arial" w:cs="Arial"/>
        </w:rPr>
        <w:br/>
      </w:r>
      <w:r w:rsidRPr="003C2F20">
        <w:rPr>
          <w:rFonts w:ascii="Arial" w:hAnsi="Arial" w:cs="Arial"/>
        </w:rPr>
        <w:t xml:space="preserve">w Umowie opłaty. W takiej sytuacji zawieszeniu ulega bieg terminu płatności za dostarczone paliwo gazowe, do czasu dostarczenia korekty faktury, natomiast zapłata za usługi dystrybucji zostanie dokonana w terminie, </w:t>
      </w:r>
    </w:p>
    <w:p w:rsidR="003C2F20" w:rsidRPr="003C2F20" w:rsidRDefault="003C2F20" w:rsidP="003C2F20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Wykazane na fakturze zużycie paliwa gazowego rażąco odbiega od prognozowanego zużycia lub zużycia w analogicznych okresach. W takiej sytuacji Odbiorca dokona płatności w wysokości proporcjonalnej do prognozowanego zużycia w okresie trwani</w:t>
      </w:r>
      <w:r>
        <w:rPr>
          <w:rFonts w:ascii="Arial" w:hAnsi="Arial" w:cs="Arial"/>
        </w:rPr>
        <w:t>a Umowy</w:t>
      </w:r>
      <w:r w:rsidRPr="003C2F20">
        <w:rPr>
          <w:rFonts w:ascii="Arial" w:hAnsi="Arial" w:cs="Arial"/>
        </w:rPr>
        <w:t>. Po rozpatrzeniu reklamacji oraz (o ile zajdzie taka konieczność) badaniu gazomierza w sytuacji, gdy reklamacja okaże się zasadna Wykonawca wystawi fakturę korygującą, w przypadku gdy reklamacja okaże się nieuzasadniona Odbiorca niezwłocznie dokona płatności pozostałej nieuregulowanej kwoty.</w:t>
      </w:r>
    </w:p>
    <w:p w:rsidR="003C2F20" w:rsidRDefault="003C2F20" w:rsidP="003C2F20">
      <w:pPr>
        <w:pStyle w:val="Akapitzlist"/>
        <w:numPr>
          <w:ilvl w:val="1"/>
          <w:numId w:val="10"/>
        </w:numPr>
        <w:rPr>
          <w:rFonts w:ascii="Arial" w:hAnsi="Arial" w:cs="Arial"/>
        </w:rPr>
      </w:pPr>
      <w:r w:rsidRPr="003C2F20">
        <w:rPr>
          <w:rFonts w:ascii="Arial" w:hAnsi="Arial" w:cs="Arial"/>
        </w:rPr>
        <w:t>Uwzględniony na fakturze okres rozliczeniowy wykracza poza okres objęty niniejszą Umową.</w:t>
      </w:r>
    </w:p>
    <w:p w:rsidR="00D1736B" w:rsidRPr="003C2F20" w:rsidRDefault="00E66A70" w:rsidP="005F6C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§10</w:t>
      </w:r>
      <w:r w:rsidR="003C2F20" w:rsidRPr="003C2F20">
        <w:rPr>
          <w:rFonts w:ascii="Arial" w:hAnsi="Arial" w:cs="Arial"/>
          <w:b/>
        </w:rPr>
        <w:t>.</w:t>
      </w:r>
    </w:p>
    <w:p w:rsidR="003C2F20" w:rsidRPr="003C2F20" w:rsidRDefault="003C2F20" w:rsidP="0027573E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O zmianach danych kont bankowych lub danych adresowych Strony zobowiązują się wzajemnie powiadamiać pod rygorem poniesienia kosztów związanych z mylnymi operacjami bankowymi.</w:t>
      </w:r>
    </w:p>
    <w:p w:rsidR="005C0C85" w:rsidRDefault="005C0C85" w:rsidP="005C0C8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 treści faktur wystawianych przez Wykonawcę figurować będą:</w:t>
      </w:r>
    </w:p>
    <w:p w:rsidR="00B759C9" w:rsidRPr="00B759C9" w:rsidRDefault="00B759C9" w:rsidP="00B759C9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B759C9">
        <w:rPr>
          <w:rFonts w:ascii="Arial" w:hAnsi="Arial" w:cs="Arial"/>
        </w:rPr>
        <w:t xml:space="preserve">jako Nabywca: Gmina Lublin, Plac Łokietka 1, 20- 109 Lublin, NIP: 9462575811, </w:t>
      </w:r>
    </w:p>
    <w:p w:rsidR="00B759C9" w:rsidRPr="00B759C9" w:rsidRDefault="00B759C9" w:rsidP="00B759C9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B759C9">
        <w:rPr>
          <w:rFonts w:ascii="Arial" w:hAnsi="Arial" w:cs="Arial"/>
        </w:rPr>
        <w:t xml:space="preserve">jako Odbiorca: Zarząd Transportu Miejskiego w Lublinie, ul. Nałęczowska 14, </w:t>
      </w:r>
    </w:p>
    <w:p w:rsidR="00B759C9" w:rsidRDefault="00B759C9" w:rsidP="00B759C9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B759C9">
        <w:rPr>
          <w:rFonts w:ascii="Arial" w:hAnsi="Arial" w:cs="Arial"/>
        </w:rPr>
        <w:t>20-701 Lublin NIP 7123149401.</w:t>
      </w:r>
    </w:p>
    <w:p w:rsidR="00B759C9" w:rsidRDefault="00B759C9" w:rsidP="00B759C9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commentRangeStart w:id="1"/>
      <w:r w:rsidRPr="00B759C9">
        <w:rPr>
          <w:rFonts w:ascii="Arial" w:hAnsi="Arial" w:cs="Arial"/>
        </w:rPr>
        <w:t>Z tytułu realizacji zamówienia Wykonawca oświadcza iż wyśle/nie wyśle* (*niewłaściwe skreślić) ustrukturyzowaną fakturę elektroniczną w sposób, o którym mowa w art. 4 ust. 1  ustawy z dnia 9 listopada 2018 r. o  elektronicznym fakturowaniu w zamówieniach publicznych, koncesjach na roboty budowlane lub usługi oraz partnerstwie publiczno- prywatnym (Dz. U z 2020 r. poz. 1666) z uwzględnieniem właściwego numeru GLN 5907653871290 Zamawiającego.</w:t>
      </w:r>
      <w:commentRangeEnd w:id="1"/>
      <w:r w:rsidR="00400EB7">
        <w:rPr>
          <w:rStyle w:val="Odwoaniedokomentarza"/>
        </w:rPr>
        <w:commentReference w:id="1"/>
      </w:r>
    </w:p>
    <w:p w:rsidR="00177F78" w:rsidRDefault="00177F78" w:rsidP="00177F78">
      <w:pPr>
        <w:spacing w:after="0"/>
        <w:jc w:val="both"/>
        <w:rPr>
          <w:rFonts w:ascii="Arial" w:hAnsi="Arial" w:cs="Arial"/>
        </w:rPr>
      </w:pPr>
    </w:p>
    <w:p w:rsidR="00177F78" w:rsidRPr="00177F78" w:rsidRDefault="00177F78" w:rsidP="00177F78">
      <w:pPr>
        <w:spacing w:after="0"/>
        <w:jc w:val="both"/>
        <w:rPr>
          <w:rFonts w:ascii="Arial" w:hAnsi="Arial" w:cs="Arial"/>
        </w:rPr>
      </w:pPr>
    </w:p>
    <w:p w:rsidR="005C0C85" w:rsidRDefault="00E66A70" w:rsidP="005F6C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§11</w:t>
      </w:r>
      <w:r w:rsidR="005C0C85" w:rsidRPr="003C2F20">
        <w:rPr>
          <w:rFonts w:ascii="Arial" w:hAnsi="Arial" w:cs="Arial"/>
          <w:b/>
        </w:rPr>
        <w:t>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Wstrzymani</w:t>
      </w:r>
      <w:r w:rsidR="002C2710">
        <w:rPr>
          <w:rFonts w:ascii="Arial" w:hAnsi="Arial" w:cs="Arial"/>
        </w:rPr>
        <w:t>e dostaw gazu ziemnego do</w:t>
      </w:r>
      <w:r w:rsidRPr="005C0C85">
        <w:rPr>
          <w:rFonts w:ascii="Arial" w:hAnsi="Arial" w:cs="Arial"/>
        </w:rPr>
        <w:t xml:space="preserve"> punktu odbioru następuje poprzez wstrzymanie dostarczania gazu ziemnego przez OSD na wniosek Wykonawcy.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 xml:space="preserve">Wykonawca może wstrzymać sprzedaż gazu ziemnego do danego punktu odbioru, gdy Odbiorca zwleka z zapłatą za pobrany gaz ziemny co najmniej 30 dni po upływie terminu płatności faktury, pomimo uprzedniego pisemnego powiadomienia Odbiorcy o zamiarze wstrzymania świadczenia usług i </w:t>
      </w:r>
      <w:r w:rsidR="002C2710">
        <w:rPr>
          <w:rFonts w:ascii="Arial" w:hAnsi="Arial" w:cs="Arial"/>
        </w:rPr>
        <w:t>dostaw, z zastrzeżeniem zapisów</w:t>
      </w:r>
      <w:r w:rsidRPr="002C2710">
        <w:rPr>
          <w:rFonts w:ascii="Arial" w:hAnsi="Arial" w:cs="Arial"/>
        </w:rPr>
        <w:t>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Wznowienie dostarczania gazu ziemnego i świadczenie usług dystrybucji przez OSD na wniosek Wykonawcy może nastąpić po uregulowaniu zaległych należności.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Dostawy gazu ziemnego mogą zostać wstrzymane w sytuacji, gdy podczas kontroli stwierdzono, że nastąpił nielegalny pobór, lub w przypadku, gdy w wyniku przeprowadzonej kontroli stwierdzono, że instalacja Zamawiającego (Odbiorcy) stwarza bezpośrednie zagrożenie dla życia, zdrowia lub środowiska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Wykonawca nie ponosi odpowiedzialności za szkody spowodowane wstrzymaniem dostaw paliw gazowych wskutek naruszenia przez Zamawiającego (Odbiorcę) warunków Umowy i obowiązujących przepisów Prawa energetycznego i Kodeksu Cywilnego.</w:t>
      </w:r>
    </w:p>
    <w:p w:rsidR="00CB48BC" w:rsidRPr="00CB48BC" w:rsidRDefault="00CB48BC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CB48BC">
        <w:rPr>
          <w:rFonts w:ascii="Arial" w:hAnsi="Arial" w:cs="Arial"/>
          <w:b/>
        </w:rPr>
        <w:t>§</w:t>
      </w:r>
      <w:r w:rsidR="00E66A70">
        <w:rPr>
          <w:rFonts w:ascii="Arial" w:hAnsi="Arial" w:cs="Arial"/>
          <w:b/>
        </w:rPr>
        <w:t>12</w:t>
      </w:r>
      <w:r w:rsidRPr="00CB48BC">
        <w:rPr>
          <w:rFonts w:ascii="Arial" w:hAnsi="Arial" w:cs="Arial"/>
          <w:b/>
        </w:rPr>
        <w:t>.</w:t>
      </w:r>
    </w:p>
    <w:p w:rsidR="005C0C85" w:rsidRDefault="00CB48BC" w:rsidP="00CB48B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CB48BC">
        <w:rPr>
          <w:rFonts w:ascii="Arial" w:hAnsi="Arial" w:cs="Arial"/>
        </w:rPr>
        <w:t>Umowa wchodzi w życie z dniem zawarcia</w:t>
      </w:r>
    </w:p>
    <w:p w:rsidR="00CB48BC" w:rsidRPr="00CB48BC" w:rsidRDefault="00CB48BC" w:rsidP="00CB48B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CB48BC">
        <w:rPr>
          <w:rFonts w:ascii="Arial" w:hAnsi="Arial" w:cs="Arial"/>
        </w:rPr>
        <w:t xml:space="preserve">Dostawy odbywać się będą w okresie </w:t>
      </w:r>
      <w:r w:rsidR="002C2710">
        <w:rPr>
          <w:rFonts w:ascii="Arial" w:hAnsi="Arial" w:cs="Arial"/>
        </w:rPr>
        <w:t xml:space="preserve">od dnia 1 </w:t>
      </w:r>
      <w:r w:rsidR="00786B27">
        <w:rPr>
          <w:rFonts w:ascii="Arial" w:hAnsi="Arial" w:cs="Arial"/>
        </w:rPr>
        <w:t>lipca</w:t>
      </w:r>
      <w:r w:rsidR="002C2710">
        <w:rPr>
          <w:rFonts w:ascii="Arial" w:hAnsi="Arial" w:cs="Arial"/>
        </w:rPr>
        <w:t xml:space="preserve"> 2023 r.</w:t>
      </w:r>
      <w:r w:rsidR="00786B27">
        <w:rPr>
          <w:rFonts w:ascii="Arial" w:hAnsi="Arial" w:cs="Arial"/>
        </w:rPr>
        <w:t xml:space="preserve"> do dnia 30</w:t>
      </w:r>
      <w:r w:rsidR="00442247">
        <w:rPr>
          <w:rFonts w:ascii="Arial" w:hAnsi="Arial" w:cs="Arial"/>
        </w:rPr>
        <w:t xml:space="preserve"> </w:t>
      </w:r>
      <w:r w:rsidR="00786B27">
        <w:rPr>
          <w:rFonts w:ascii="Arial" w:hAnsi="Arial" w:cs="Arial"/>
        </w:rPr>
        <w:t>czerwca</w:t>
      </w:r>
      <w:r w:rsidR="00442247">
        <w:rPr>
          <w:rFonts w:ascii="Arial" w:hAnsi="Arial" w:cs="Arial"/>
        </w:rPr>
        <w:t xml:space="preserve"> 2024</w:t>
      </w:r>
      <w:r w:rsidR="00AA0C22">
        <w:rPr>
          <w:rFonts w:ascii="Arial" w:hAnsi="Arial" w:cs="Arial"/>
        </w:rPr>
        <w:t xml:space="preserve"> r.</w:t>
      </w:r>
      <w:r w:rsidR="00AA0C22">
        <w:rPr>
          <w:rFonts w:ascii="Arial" w:hAnsi="Arial" w:cs="Arial"/>
        </w:rPr>
        <w:br/>
      </w:r>
      <w:r w:rsidRPr="00CB48BC">
        <w:rPr>
          <w:rFonts w:ascii="Arial" w:hAnsi="Arial" w:cs="Arial"/>
        </w:rPr>
        <w:t xml:space="preserve"> z zastrzeżeniem, że warunkiem rozpoczęcia dostaw jest rozwiązanie dotychczasowych umów na kompleksową dostawę gazu ziemnego oraz skuteczne przeprowadzen</w:t>
      </w:r>
      <w:r>
        <w:rPr>
          <w:rFonts w:ascii="Arial" w:hAnsi="Arial" w:cs="Arial"/>
        </w:rPr>
        <w:t>ia procedury zmiany Sprzedawcy.</w:t>
      </w:r>
    </w:p>
    <w:p w:rsidR="00CB48BC" w:rsidRPr="00CB48BC" w:rsidRDefault="00CB48BC" w:rsidP="00CB48B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CB48BC">
        <w:rPr>
          <w:rFonts w:ascii="Arial" w:hAnsi="Arial" w:cs="Arial"/>
        </w:rPr>
        <w:t xml:space="preserve">Umowa zawarta zostaje na </w:t>
      </w:r>
      <w:r w:rsidR="00786B27">
        <w:rPr>
          <w:rFonts w:ascii="Arial" w:hAnsi="Arial" w:cs="Arial"/>
        </w:rPr>
        <w:t>czas określony do dnia 30 lipca 2024</w:t>
      </w:r>
      <w:r w:rsidR="00AA0C22">
        <w:rPr>
          <w:rFonts w:ascii="Arial" w:hAnsi="Arial" w:cs="Arial"/>
        </w:rPr>
        <w:t xml:space="preserve"> r.</w:t>
      </w:r>
      <w:r w:rsidRPr="00CB48BC">
        <w:rPr>
          <w:rFonts w:ascii="Arial" w:hAnsi="Arial" w:cs="Arial"/>
        </w:rPr>
        <w:t xml:space="preserve"> , przy czym umowa wygasa automatycznie w przypadku wcześniejszego osiągnięcia maksymalnej kwot</w:t>
      </w:r>
      <w:r w:rsidR="002C2710">
        <w:rPr>
          <w:rFonts w:ascii="Arial" w:hAnsi="Arial" w:cs="Arial"/>
        </w:rPr>
        <w:t>y zmówienia, o której mowa w § 8</w:t>
      </w:r>
      <w:r>
        <w:rPr>
          <w:rFonts w:ascii="Arial" w:hAnsi="Arial" w:cs="Arial"/>
        </w:rPr>
        <w:t xml:space="preserve"> ust. 4</w:t>
      </w:r>
      <w:r w:rsidRPr="00CB48BC">
        <w:rPr>
          <w:rFonts w:ascii="Arial" w:hAnsi="Arial" w:cs="Arial"/>
        </w:rPr>
        <w:t xml:space="preserve"> umowy.</w:t>
      </w:r>
    </w:p>
    <w:p w:rsidR="00BD7F22" w:rsidRDefault="00BD7F22" w:rsidP="00BD7F22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CB48BC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13</w:t>
      </w:r>
      <w:r w:rsidRPr="00CB48BC">
        <w:rPr>
          <w:rFonts w:ascii="Arial" w:hAnsi="Arial" w:cs="Arial"/>
          <w:b/>
        </w:rPr>
        <w:t>.</w:t>
      </w:r>
    </w:p>
    <w:p w:rsid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>Rozwiązanie Umowy nie zwalnia Stron z obowiązku uregulowania wobec drugiej Strony wszelkich zobowiązań z niej wynikających.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Umowa może być rozwiązana przez jedną ze Stron w trybie natychmiastowym </w:t>
      </w:r>
      <w:r w:rsidR="008025D9">
        <w:rPr>
          <w:rFonts w:ascii="Arial" w:hAnsi="Arial" w:cs="Arial"/>
        </w:rPr>
        <w:br/>
      </w:r>
      <w:r w:rsidRPr="00BD7F22">
        <w:rPr>
          <w:rFonts w:ascii="Arial" w:hAnsi="Arial" w:cs="Arial"/>
        </w:rPr>
        <w:t>w przypadku, gdy druga ze Stron, pomimo pisemnego wezwania i upływu wyznaczonego 7 dniowego terminu na usunięcie nieprawidłowości, rażąco i uporczywie narusza warunki Umowy.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Umowa może być rozwiązana przez Zamawiającego w trybie natychmiastowym </w:t>
      </w:r>
      <w:r w:rsidR="008025D9">
        <w:rPr>
          <w:rFonts w:ascii="Arial" w:hAnsi="Arial" w:cs="Arial"/>
        </w:rPr>
        <w:br/>
      </w:r>
      <w:r w:rsidRPr="00BD7F22">
        <w:rPr>
          <w:rFonts w:ascii="Arial" w:hAnsi="Arial" w:cs="Arial"/>
        </w:rPr>
        <w:t>w przypadku utraty przez Wykonawcę uprawnień przewidzianych obowiązującymi przepisami do realizacji niniejszej Umowy.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Umowa może być rozwiązana przez Zamawiającego w trybie natychmiastowym </w:t>
      </w:r>
      <w:r w:rsidR="0015787E">
        <w:rPr>
          <w:rFonts w:ascii="Arial" w:hAnsi="Arial" w:cs="Arial"/>
        </w:rPr>
        <w:br/>
      </w:r>
      <w:r w:rsidRPr="00BD7F22">
        <w:rPr>
          <w:rFonts w:ascii="Arial" w:hAnsi="Arial" w:cs="Arial"/>
        </w:rPr>
        <w:t xml:space="preserve">w przypadku gdy Wykonawca w chwili zawarcia umowy podlegał wykluczeniu </w:t>
      </w:r>
      <w:r w:rsidR="0015787E">
        <w:rPr>
          <w:rFonts w:ascii="Arial" w:hAnsi="Arial" w:cs="Arial"/>
        </w:rPr>
        <w:br/>
      </w:r>
      <w:r w:rsidRPr="00BD7F22">
        <w:rPr>
          <w:rFonts w:ascii="Arial" w:hAnsi="Arial" w:cs="Arial"/>
        </w:rPr>
        <w:t>z postępowania na podstawie art. 24 ust.1 ustawy z dnia 29 stycznia 2004r. Prawo zamówień publicznych.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W razie zaistnienia istotnej zmiany okoliczności powodującej, że wykonanie umowy (części lub całości) nie leży w interesie publicznym, czego nie można było przewidzieć </w:t>
      </w:r>
      <w:r w:rsidR="0015787E">
        <w:rPr>
          <w:rFonts w:ascii="Arial" w:hAnsi="Arial" w:cs="Arial"/>
        </w:rPr>
        <w:br/>
      </w:r>
      <w:r w:rsidRPr="00BD7F22">
        <w:rPr>
          <w:rFonts w:ascii="Arial" w:hAnsi="Arial" w:cs="Arial"/>
        </w:rPr>
        <w:t>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W przypadku rozwiązania umowy wiążącej Wykonawcę z OSD lub z OSP skutkującego utratą możliwości dostarczania paliwa gazowego do Zamawiającego (Odbiorcy), Wykonawca niezwłocznie po otrzymaniu informacji o takim rozwiązaniu zobowiązany jest </w:t>
      </w:r>
      <w:r w:rsidRPr="00BD7F22">
        <w:rPr>
          <w:rFonts w:ascii="Arial" w:hAnsi="Arial" w:cs="Arial"/>
        </w:rPr>
        <w:lastRenderedPageBreak/>
        <w:t xml:space="preserve">poinformować Zamawiającego (Odbiorcę) o tym fakcie na piśmie. W takim przypadku umowa ulegnie rozwiązaniu z dniem rozwiązania umowy wiążącej Wykonawcę </w:t>
      </w:r>
      <w:r>
        <w:rPr>
          <w:rFonts w:ascii="Arial" w:hAnsi="Arial" w:cs="Arial"/>
        </w:rPr>
        <w:br/>
      </w:r>
      <w:r w:rsidRPr="00BD7F22">
        <w:rPr>
          <w:rFonts w:ascii="Arial" w:hAnsi="Arial" w:cs="Arial"/>
        </w:rPr>
        <w:t>z OSD/OSP.</w:t>
      </w:r>
    </w:p>
    <w:p w:rsidR="00BD7F22" w:rsidRDefault="00BD7F22" w:rsidP="00BD7F22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CB48BC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14</w:t>
      </w:r>
      <w:r w:rsidRPr="00CB48BC">
        <w:rPr>
          <w:rFonts w:ascii="Arial" w:hAnsi="Arial" w:cs="Arial"/>
          <w:b/>
        </w:rPr>
        <w:t>.</w:t>
      </w:r>
    </w:p>
    <w:p w:rsidR="00BD7F22" w:rsidRDefault="00BD7F22" w:rsidP="00BD7F22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BD7F22">
        <w:rPr>
          <w:rFonts w:ascii="Arial" w:hAnsi="Arial" w:cs="Arial"/>
        </w:rPr>
        <w:t>Zamawiający dopuszcza wprowadzenie istotnych zmian w treści Umowy w zakresie:</w:t>
      </w:r>
    </w:p>
    <w:p w:rsidR="00AF076E" w:rsidRPr="00AF076E" w:rsidRDefault="00AF076E" w:rsidP="00AF076E">
      <w:pPr>
        <w:pStyle w:val="Akapitzlist"/>
        <w:numPr>
          <w:ilvl w:val="1"/>
          <w:numId w:val="18"/>
        </w:numPr>
        <w:rPr>
          <w:rFonts w:ascii="Arial" w:hAnsi="Arial" w:cs="Arial"/>
        </w:rPr>
      </w:pPr>
      <w:r w:rsidRPr="00AF076E">
        <w:rPr>
          <w:rFonts w:ascii="Arial" w:hAnsi="Arial" w:cs="Arial"/>
        </w:rPr>
        <w:t>Zmiany ceny oferty brutto wyłącznie w przypadku:</w:t>
      </w:r>
    </w:p>
    <w:p w:rsidR="00AF076E" w:rsidRDefault="00AF076E" w:rsidP="00AF076E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AF076E">
        <w:rPr>
          <w:rFonts w:ascii="Arial" w:hAnsi="Arial" w:cs="Arial"/>
        </w:rPr>
        <w:t>Zmiany ceny netto paliwa gazowego w związku ze zmianą kwalifikacji w zakresie podatku akcyzowego</w:t>
      </w:r>
      <w:r>
        <w:rPr>
          <w:rFonts w:ascii="Arial" w:hAnsi="Arial" w:cs="Arial"/>
        </w:rPr>
        <w:t>;</w:t>
      </w:r>
    </w:p>
    <w:p w:rsidR="00AF076E" w:rsidRDefault="00AF076E" w:rsidP="00AF076E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AF076E">
        <w:rPr>
          <w:rFonts w:ascii="Arial" w:hAnsi="Arial" w:cs="Arial"/>
        </w:rPr>
        <w:t xml:space="preserve">Zmiany stawek i cen za usługi dystrybucji w przypadku zatwierdzenia przez Prezesa URE zmiany Taryfy na usługi </w:t>
      </w:r>
      <w:proofErr w:type="spellStart"/>
      <w:r w:rsidRPr="00AF076E">
        <w:rPr>
          <w:rFonts w:ascii="Arial" w:hAnsi="Arial" w:cs="Arial"/>
        </w:rPr>
        <w:t>przesyłu</w:t>
      </w:r>
      <w:proofErr w:type="spellEnd"/>
      <w:r w:rsidRPr="00AF076E">
        <w:rPr>
          <w:rFonts w:ascii="Arial" w:hAnsi="Arial" w:cs="Arial"/>
        </w:rPr>
        <w:t xml:space="preserve"> gazu OSD, które miałyby obowiązywa</w:t>
      </w:r>
      <w:r>
        <w:rPr>
          <w:rFonts w:ascii="Arial" w:hAnsi="Arial" w:cs="Arial"/>
        </w:rPr>
        <w:t>ć w okresie obowiązywania Umowy;</w:t>
      </w:r>
    </w:p>
    <w:p w:rsidR="002953C3" w:rsidRPr="0003783D" w:rsidRDefault="002953C3" w:rsidP="002953C3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zmiany ilości obiektów (punktów poboru), zmiany grup taryfowych w obrębie taryf objętych postępowaniem zgodnie z zasadami określonymi w taryfach zatwierdzonych przez Prezesa Urzędu Regulacji Energetyki;</w:t>
      </w:r>
    </w:p>
    <w:p w:rsidR="00EA3E41" w:rsidRPr="0003783D" w:rsidRDefault="00EA3E41" w:rsidP="00EA3E41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nastąpi zmiana stawki za kWh lub zmiana grupy taryfowej przewidzianej dla zamawiającego, wprowadzonej ustawą o zmianie ustawy prawo energetyczne lub innym powszechnie obowiązującym aktem prawnym lub nastąpi zmiana stawek i cen za usługi dystrybucji w przypadku zatwierdzenia przez Prezesa URE zmiany Taryfy – o kwotę wynikającą ze zmian tych stawek; zmiana będzie obowiązywać od dnia wejścia w życie stosownych przepisów i dla jej ważności nie jest</w:t>
      </w:r>
      <w:r w:rsidR="00B759C9" w:rsidRPr="0003783D">
        <w:rPr>
          <w:rFonts w:ascii="Arial" w:hAnsi="Arial" w:cs="Arial"/>
        </w:rPr>
        <w:t xml:space="preserve"> wymagana zmiana umowy (aneksu);</w:t>
      </w:r>
    </w:p>
    <w:p w:rsidR="00AF076E" w:rsidRDefault="00AF076E" w:rsidP="00AF076E">
      <w:pPr>
        <w:pStyle w:val="Akapitzlist"/>
        <w:numPr>
          <w:ilvl w:val="2"/>
          <w:numId w:val="18"/>
        </w:numPr>
        <w:rPr>
          <w:rFonts w:ascii="Arial" w:hAnsi="Arial" w:cs="Arial"/>
        </w:rPr>
      </w:pPr>
      <w:r w:rsidRPr="00AF076E">
        <w:rPr>
          <w:rFonts w:ascii="Arial" w:hAnsi="Arial" w:cs="Arial"/>
        </w:rPr>
        <w:t>Usta</w:t>
      </w:r>
      <w:r w:rsidR="00B759C9">
        <w:rPr>
          <w:rFonts w:ascii="Arial" w:hAnsi="Arial" w:cs="Arial"/>
        </w:rPr>
        <w:t>wowej zmiany stawki podatku VAT;</w:t>
      </w:r>
    </w:p>
    <w:p w:rsidR="00B759C9" w:rsidRPr="00B759C9" w:rsidRDefault="00B759C9" w:rsidP="00B759C9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commentRangeStart w:id="2"/>
      <w:r w:rsidRPr="00B759C9">
        <w:rPr>
          <w:rFonts w:ascii="Arial" w:hAnsi="Arial" w:cs="Arial"/>
        </w:rPr>
        <w:t xml:space="preserve">zmiany kosztów związanych z realizacją zamówienia na poziomie wynoszącym co najmniej 3% w stosunku do kosztów obowiązujących w terminie składania oferty, przy czym za początkowy termin ustalenia zmiany ceny ustala się datą odległą </w:t>
      </w:r>
      <w:r>
        <w:rPr>
          <w:rFonts w:ascii="Arial" w:hAnsi="Arial" w:cs="Arial"/>
        </w:rPr>
        <w:t>o równe 6</w:t>
      </w:r>
      <w:r w:rsidRPr="00B759C9">
        <w:rPr>
          <w:rFonts w:ascii="Arial" w:hAnsi="Arial" w:cs="Arial"/>
        </w:rPr>
        <w:t xml:space="preserve"> miesięcy od daty zawarcia umowy. Kolejna waloryzacja</w:t>
      </w:r>
      <w:r>
        <w:rPr>
          <w:rFonts w:ascii="Arial" w:hAnsi="Arial" w:cs="Arial"/>
        </w:rPr>
        <w:t xml:space="preserve"> jest dopuszczalna po upływie 6</w:t>
      </w:r>
      <w:r w:rsidRPr="00B759C9">
        <w:rPr>
          <w:rFonts w:ascii="Arial" w:hAnsi="Arial" w:cs="Arial"/>
        </w:rPr>
        <w:t xml:space="preserve"> miesięcy od daty poprzedniej waloryzacji. Maksymalna dopuszczalna wartość zmiany wynagrodzenia należnego Wykonawcy w całym okresie realizacji zamówienia </w:t>
      </w:r>
      <w:r>
        <w:rPr>
          <w:rFonts w:ascii="Arial" w:hAnsi="Arial" w:cs="Arial"/>
        </w:rPr>
        <w:t>wynosi 5% kwoty określonej w § 8 ust. 4</w:t>
      </w:r>
      <w:r w:rsidRPr="00B759C9">
        <w:rPr>
          <w:rFonts w:ascii="Arial" w:hAnsi="Arial" w:cs="Arial"/>
        </w:rPr>
        <w:t xml:space="preserve"> umowy.</w:t>
      </w:r>
      <w:commentRangeEnd w:id="2"/>
      <w:r w:rsidR="000343DD">
        <w:rPr>
          <w:rStyle w:val="Odwoaniedokomentarza"/>
        </w:rPr>
        <w:commentReference w:id="2"/>
      </w:r>
    </w:p>
    <w:p w:rsidR="00AF076E" w:rsidRDefault="00CC02DA" w:rsidP="00CC02DA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>Zmiany mocy umownej w związku ze zmianą zapotrzebowania na paliwo gazowe, pod warunkiem wyrażenia zgody przez Operatora</w:t>
      </w:r>
      <w:r>
        <w:rPr>
          <w:rFonts w:ascii="Arial" w:hAnsi="Arial" w:cs="Arial"/>
        </w:rPr>
        <w:t>.</w:t>
      </w:r>
    </w:p>
    <w:p w:rsidR="00CC02DA" w:rsidRPr="00CC02DA" w:rsidRDefault="00CC02DA" w:rsidP="00CC02DA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 xml:space="preserve">Zmiany terminu rozpoczęcia dostaw gazu ziemnego do </w:t>
      </w:r>
      <w:r>
        <w:rPr>
          <w:rFonts w:ascii="Arial" w:hAnsi="Arial" w:cs="Arial"/>
        </w:rPr>
        <w:t>punktu</w:t>
      </w:r>
      <w:r w:rsidRPr="00CC02DA">
        <w:rPr>
          <w:rFonts w:ascii="Arial" w:hAnsi="Arial" w:cs="Arial"/>
        </w:rPr>
        <w:t xml:space="preserve"> odbioru, jeżeli zmiana ta wynika z przedłużającej się procedury zmiany sprzedawcy lub procesu rozwiązania dotychczasowych umów kompleksowych lub z przyczyn niezależnych od Stron.</w:t>
      </w:r>
    </w:p>
    <w:p w:rsidR="00CC02DA" w:rsidRPr="00CC02DA" w:rsidRDefault="00CC02DA" w:rsidP="00CC02DA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>Zmiany obowiązujących przepisów, jeżeli zgodnie z nimi konieczne będzie dostosowanie treści Umowy do aktualnego stanu prawnego.</w:t>
      </w:r>
    </w:p>
    <w:p w:rsidR="00CC02DA" w:rsidRPr="00CC02DA" w:rsidRDefault="00CC02DA" w:rsidP="00CC02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 xml:space="preserve">Zmiany wynikające ze zmiany treści Taryfy Operatora (o której mowa w ust. 1 pkt </w:t>
      </w:r>
      <w:r w:rsidRPr="00B759C9">
        <w:rPr>
          <w:rFonts w:ascii="Arial" w:hAnsi="Arial" w:cs="Arial"/>
        </w:rPr>
        <w:t xml:space="preserve">1 lit. </w:t>
      </w:r>
      <w:r w:rsidR="00645199" w:rsidRPr="00B759C9">
        <w:rPr>
          <w:rFonts w:ascii="Arial" w:hAnsi="Arial" w:cs="Arial"/>
        </w:rPr>
        <w:t>b)-e)</w:t>
      </w:r>
      <w:r w:rsidRPr="00CC02DA">
        <w:rPr>
          <w:rFonts w:ascii="Arial" w:hAnsi="Arial" w:cs="Arial"/>
        </w:rPr>
        <w:t xml:space="preserve"> niniejszego paragrafu) obowiązują od dnia wejścia w życie Taryfy i nie wymagają dla swej ważności aneksu, przy czym o zmianie Taryfy Operatora Wykonawca zobowiązany jest poinformować Odbiorcę w formie pisemnej.</w:t>
      </w:r>
    </w:p>
    <w:p w:rsidR="00CC02DA" w:rsidRDefault="00CC02DA" w:rsidP="00CC02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>Zmiany wynikające ze zmiany przepisów, o których mowa w ust. 1 pkt 1 lit. c obowiązują od dnia ich wejścia w życie. O zmianie Wykonawca zobowiązany jest poinformować Odbiorcę w formie pisemnej oraz wskazać datę wejścia w życie zmiany oraz które opłaty i w jakich wysokościach ulegają zmianie w odniesieniu do Oferty Wykonawcy.</w:t>
      </w:r>
    </w:p>
    <w:p w:rsidR="00CC02DA" w:rsidRPr="00CC02DA" w:rsidRDefault="00CC02DA" w:rsidP="00447317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§15</w:t>
      </w:r>
      <w:r w:rsidRPr="00CC02DA">
        <w:rPr>
          <w:rFonts w:ascii="Arial" w:hAnsi="Arial" w:cs="Arial"/>
          <w:b/>
        </w:rPr>
        <w:t>.</w:t>
      </w:r>
    </w:p>
    <w:p w:rsidR="00CC02DA" w:rsidRPr="00CC02DA" w:rsidRDefault="00CC02DA" w:rsidP="00CC02D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 xml:space="preserve">Wykonawca zapłaci Zamawiającemu karę umowną za odstąpienie od Umowy lub rozwiązanie Umowy przez Zamawiającego lub Wykonawcę z przyczyn leżących po </w:t>
      </w:r>
      <w:r w:rsidRPr="00CC02DA">
        <w:rPr>
          <w:rFonts w:ascii="Arial" w:hAnsi="Arial" w:cs="Arial"/>
        </w:rPr>
        <w:lastRenderedPageBreak/>
        <w:t xml:space="preserve">stronie Wykonawcy w wysokości </w:t>
      </w:r>
      <w:r w:rsidR="00412DAE" w:rsidRPr="0003783D">
        <w:rPr>
          <w:rFonts w:ascii="Arial" w:hAnsi="Arial" w:cs="Arial"/>
        </w:rPr>
        <w:t xml:space="preserve">10 </w:t>
      </w:r>
      <w:r w:rsidRPr="0003783D">
        <w:rPr>
          <w:rFonts w:ascii="Arial" w:hAnsi="Arial" w:cs="Arial"/>
        </w:rPr>
        <w:t>%</w:t>
      </w:r>
      <w:r w:rsidRPr="00CC02DA">
        <w:rPr>
          <w:rFonts w:ascii="Arial" w:hAnsi="Arial" w:cs="Arial"/>
        </w:rPr>
        <w:t xml:space="preserve"> wartości wynag</w:t>
      </w:r>
      <w:r w:rsidR="00841348">
        <w:rPr>
          <w:rFonts w:ascii="Arial" w:hAnsi="Arial" w:cs="Arial"/>
        </w:rPr>
        <w:t>rodzenia brutto określonego w §</w:t>
      </w:r>
      <w:r w:rsidR="00412DAE">
        <w:rPr>
          <w:rFonts w:ascii="Arial" w:hAnsi="Arial" w:cs="Arial"/>
        </w:rPr>
        <w:t xml:space="preserve"> </w:t>
      </w:r>
      <w:r w:rsidR="00841348">
        <w:rPr>
          <w:rFonts w:ascii="Arial" w:hAnsi="Arial" w:cs="Arial"/>
        </w:rPr>
        <w:t>8</w:t>
      </w:r>
      <w:r w:rsidRPr="00CC02DA">
        <w:rPr>
          <w:rFonts w:ascii="Arial" w:hAnsi="Arial" w:cs="Arial"/>
        </w:rPr>
        <w:t xml:space="preserve"> ust. 4</w:t>
      </w:r>
      <w:r w:rsidR="00412DAE">
        <w:rPr>
          <w:rFonts w:ascii="Arial" w:hAnsi="Arial" w:cs="Arial"/>
        </w:rPr>
        <w:t xml:space="preserve"> </w:t>
      </w:r>
      <w:r w:rsidR="00412DAE" w:rsidRPr="0003783D">
        <w:rPr>
          <w:rFonts w:ascii="Arial" w:hAnsi="Arial" w:cs="Arial"/>
        </w:rPr>
        <w:t>umowy</w:t>
      </w:r>
      <w:r w:rsidRPr="0003783D">
        <w:rPr>
          <w:rFonts w:ascii="Arial" w:hAnsi="Arial" w:cs="Arial"/>
        </w:rPr>
        <w:t>.</w:t>
      </w:r>
    </w:p>
    <w:p w:rsidR="00B84E63" w:rsidRPr="00B84E63" w:rsidRDefault="00B84E63" w:rsidP="00B84E6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84E63">
        <w:rPr>
          <w:rFonts w:ascii="Arial" w:hAnsi="Arial" w:cs="Arial"/>
        </w:rPr>
        <w:t>Zamawiający zapłaci Wykonawcy karę umowną za odstąpienie od Umowy lub rozwiązanie Umowy przez Zamawiającego z przyczyn, za które odpowiedzialność ponosi Zamawiający w wysokości 5% wartości wynag</w:t>
      </w:r>
      <w:r>
        <w:rPr>
          <w:rFonts w:ascii="Arial" w:hAnsi="Arial" w:cs="Arial"/>
        </w:rPr>
        <w:t>rodzenia brutto określonego w §8</w:t>
      </w:r>
      <w:r w:rsidRPr="00B84E63">
        <w:rPr>
          <w:rFonts w:ascii="Arial" w:hAnsi="Arial" w:cs="Arial"/>
        </w:rPr>
        <w:t xml:space="preserve"> ust. 4</w:t>
      </w:r>
      <w:r w:rsidR="00412DAE">
        <w:rPr>
          <w:rFonts w:ascii="Arial" w:hAnsi="Arial" w:cs="Arial"/>
        </w:rPr>
        <w:t xml:space="preserve"> </w:t>
      </w:r>
      <w:r w:rsidR="00412DAE" w:rsidRPr="0003783D">
        <w:rPr>
          <w:rFonts w:ascii="Arial" w:hAnsi="Arial" w:cs="Arial"/>
        </w:rPr>
        <w:t>umowy</w:t>
      </w:r>
      <w:r w:rsidRPr="0003783D">
        <w:rPr>
          <w:rFonts w:ascii="Arial" w:hAnsi="Arial" w:cs="Arial"/>
        </w:rPr>
        <w:t>.</w:t>
      </w:r>
    </w:p>
    <w:p w:rsidR="00B84E63" w:rsidRPr="00B84E63" w:rsidRDefault="00B84E63" w:rsidP="00B84E6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84E63">
        <w:rPr>
          <w:rFonts w:ascii="Arial" w:hAnsi="Arial" w:cs="Arial"/>
        </w:rPr>
        <w:t xml:space="preserve">W przypadku wystąpienia przerw w dostawach gazu ziemnego, odcięcia od dostaw gazu, zdjęcia układu pomiarowego w wyniku braku terminowej płatności Zamawiającego (Odbiorcy), które miało miejsce w związku z niedostarczeniem lub dostarczeniem </w:t>
      </w:r>
      <w:r>
        <w:rPr>
          <w:rFonts w:ascii="Arial" w:hAnsi="Arial" w:cs="Arial"/>
        </w:rPr>
        <w:br/>
      </w:r>
      <w:r w:rsidRPr="00B84E63">
        <w:rPr>
          <w:rFonts w:ascii="Arial" w:hAnsi="Arial" w:cs="Arial"/>
        </w:rPr>
        <w:t xml:space="preserve">z opóźnieniem faktury, upomnienia czy wezwania do zapłaty, lub zaniechaniem/ zaniedbaniem ze strony Wykonawcy obowiązku powiadomienia OSD o zmianie sprzedawcy, Wykonawca zapłaci Zamawiającemu karę umowną w wysokości </w:t>
      </w:r>
      <w:r w:rsidR="00412DAE" w:rsidRPr="0003783D">
        <w:rPr>
          <w:rFonts w:ascii="Arial" w:hAnsi="Arial" w:cs="Arial"/>
        </w:rPr>
        <w:t>5</w:t>
      </w:r>
      <w:r w:rsidRPr="0003783D">
        <w:rPr>
          <w:rFonts w:ascii="Arial" w:hAnsi="Arial" w:cs="Arial"/>
        </w:rPr>
        <w:t>00,00</w:t>
      </w:r>
      <w:r w:rsidRPr="00B84E63">
        <w:rPr>
          <w:rFonts w:ascii="Arial" w:hAnsi="Arial" w:cs="Arial"/>
        </w:rPr>
        <w:t xml:space="preserve"> zł za każdy dzień przerwy oraz pokryje wszelkie koszty związane ze wznowien</w:t>
      </w:r>
      <w:r>
        <w:rPr>
          <w:rFonts w:ascii="Arial" w:hAnsi="Arial" w:cs="Arial"/>
        </w:rPr>
        <w:t>iem dostaw gazu ziemnego</w:t>
      </w:r>
      <w:r w:rsidRPr="00B84E63">
        <w:rPr>
          <w:rFonts w:ascii="Arial" w:hAnsi="Arial" w:cs="Arial"/>
        </w:rPr>
        <w:t>.</w:t>
      </w:r>
    </w:p>
    <w:p w:rsidR="00447317" w:rsidRPr="0003783D" w:rsidRDefault="00447317" w:rsidP="00412DA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Każdorazowe obciążenie karą umowną nastąpi na podstawie noty obciążeniowej.</w:t>
      </w:r>
      <w:r w:rsidR="00412DAE" w:rsidRPr="0003783D">
        <w:rPr>
          <w:rFonts w:ascii="Arial" w:hAnsi="Arial" w:cs="Arial"/>
        </w:rPr>
        <w:t xml:space="preserve"> Wykonawca wyraża zgodę na potrącenie przysługujących kar umownych, m .in. z należności przysługujących wykonawcy za sprzedaż i dystrybucję paliwa gazowego.</w:t>
      </w:r>
    </w:p>
    <w:p w:rsidR="00447317" w:rsidRDefault="00447317" w:rsidP="00447317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447317">
        <w:rPr>
          <w:rFonts w:ascii="Arial" w:hAnsi="Arial" w:cs="Arial"/>
        </w:rPr>
        <w:t>Kary umowne nie wyłączają prawa dochodzenia przez Strony odszkodowania przewyższającego wysokość zastrzeżonych kar umownych.</w:t>
      </w:r>
    </w:p>
    <w:p w:rsidR="00645199" w:rsidRPr="00C149E6" w:rsidRDefault="00645199" w:rsidP="00645199">
      <w:pPr>
        <w:jc w:val="center"/>
        <w:rPr>
          <w:rFonts w:ascii="Arial" w:hAnsi="Arial" w:cs="Arial"/>
          <w:b/>
          <w:bCs/>
        </w:rPr>
      </w:pPr>
      <w:r w:rsidRPr="00C149E6">
        <w:rPr>
          <w:rFonts w:ascii="Arial" w:hAnsi="Arial" w:cs="Arial"/>
          <w:b/>
          <w:bCs/>
        </w:rPr>
        <w:t>§ 16</w:t>
      </w:r>
    </w:p>
    <w:p w:rsidR="00645199" w:rsidRPr="00C149E6" w:rsidRDefault="00645199" w:rsidP="00645199">
      <w:pPr>
        <w:jc w:val="center"/>
        <w:rPr>
          <w:rFonts w:ascii="Arial" w:hAnsi="Arial" w:cs="Arial"/>
        </w:rPr>
      </w:pPr>
      <w:r w:rsidRPr="00C149E6">
        <w:rPr>
          <w:rFonts w:ascii="Arial" w:hAnsi="Arial" w:cs="Arial"/>
        </w:rPr>
        <w:t>Odstąpienie od Umowy i rozwiązanie Umowy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1. Zamawiającemu przysługuje prawo do odstąpienia od Umowy również w okolicznościach: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a) jeżeli w stosunku do Wykonawcy sąd odmówi ogłoszenia upadłości z uwagi na niewystarczające aktywa na prowadzenie upadłości, jeżeli Wykonawca zawrze z wierzycielami układ powodujący zagrożenie dla realizacji Umowy lub nastąpi likwidacja przedsiębiorstwa Wykonawcy.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b) Wykonawca nie rozpoczął, nie rozpocznie realizacji przedmiotu Umowy w terminie określonym w umowie.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2. Oświadczenie o odstąpieniu od umowy lub jej wypowiedzeniu, należy złożyć w formie pisemnej.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3. Umowa może zostać rozwiązana, z zachowaniem 3 miesięcznego okresu wypowiedzenia, ze skutkiem na koniec miesiąca kalendarzowego.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4. Rozwiązanie umowy nie zwalnia stron z obowiązku uregulowania wobec drugiej strony wszelkich zobowiązań z niej wynikających, do czasu upływu okresu wypowiedzenia.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5. Strony dopuszczają możliwość dokonania cesji praw i obowiązków wynikających z niniejszej umowy na inny podmiot w przypadku zmiany odbiorcy do którego dostarczone jest paliwo gazowe na podstawie niniejszej umowy. W takim przypadku cesja nastąpi za zgodą stron, zgodnie z przepisami Kodeksu Cywilnego.</w:t>
      </w:r>
    </w:p>
    <w:p w:rsidR="00645199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6. Umowa może być rozwiązana przez jedną ze stron w trybie natychmiastowym w przypadku, gdy druga ze stron pomimo pisemnego wezwania rażąco i uporczywie narusza warunki umowy.</w:t>
      </w:r>
    </w:p>
    <w:p w:rsidR="00BD7F22" w:rsidRDefault="00447317" w:rsidP="00447317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§</w:t>
      </w:r>
      <w:r w:rsidR="0003783D">
        <w:rPr>
          <w:rFonts w:ascii="Arial" w:hAnsi="Arial" w:cs="Arial"/>
          <w:b/>
        </w:rPr>
        <w:t>17</w:t>
      </w:r>
      <w:r w:rsidRPr="00447317">
        <w:rPr>
          <w:rFonts w:ascii="Arial" w:hAnsi="Arial" w:cs="Arial"/>
          <w:b/>
        </w:rPr>
        <w:t>.</w:t>
      </w:r>
    </w:p>
    <w:p w:rsidR="00C75967" w:rsidRDefault="00C75967" w:rsidP="00C75967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C75967">
        <w:rPr>
          <w:rFonts w:ascii="Arial" w:hAnsi="Arial" w:cs="Arial"/>
        </w:rPr>
        <w:t>Zamawiający nie wyraża zgody na cesję wierzytelności wynikających z realizacji niniejszej Umowy.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Wykonawca oświadcza, że wypełnił obowiązki informacyjne przewidziane w art. 13 lub art. 14 RODO¹ wobec osób fizycznych, od których dane osobowe bezpośrednio lub pośrednio pozyskał w celu ubiegania się o udzielenie zamówienia publicznego, jak również będzie je wypełniał w trakcie realizacji umowy.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Wykonawca zobowiązuje się terminowo dokonać zgłoszenia niniejszej umowy do OSD.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Wykonawca zobowiązuje się dokonać w imieniu odbiorcy (zamawiającego) wszelkich działań, które pozwolą na sprawną i bezproblemową umowę zakupu i dystrybucji paliwa gazowego od dn. ……………...2023r.</w:t>
      </w:r>
      <w:r w:rsidRPr="00246EA9">
        <w:rPr>
          <w:rFonts w:ascii="Arial" w:hAnsi="Arial" w:cs="Arial"/>
        </w:rPr>
        <w:t xml:space="preserve"> </w:t>
      </w:r>
      <w:commentRangeStart w:id="3"/>
      <w:r w:rsidRPr="00246EA9">
        <w:rPr>
          <w:rFonts w:ascii="Arial" w:hAnsi="Arial" w:cs="Arial"/>
        </w:rPr>
        <w:t>(</w:t>
      </w:r>
      <w:r w:rsidRPr="0003783D">
        <w:rPr>
          <w:rFonts w:ascii="Arial" w:hAnsi="Arial" w:cs="Arial"/>
        </w:rPr>
        <w:t xml:space="preserve">Podstawą do wykonania tej czynności jest </w:t>
      </w:r>
      <w:r w:rsidR="0003783D" w:rsidRPr="0003783D">
        <w:rPr>
          <w:rFonts w:ascii="Arial" w:hAnsi="Arial" w:cs="Arial"/>
        </w:rPr>
        <w:t>przedłożone przez wykonawcę</w:t>
      </w:r>
      <w:r w:rsidRPr="0003783D">
        <w:rPr>
          <w:rFonts w:ascii="Arial" w:hAnsi="Arial" w:cs="Arial"/>
        </w:rPr>
        <w:t xml:space="preserve"> pełnomocnictwo).</w:t>
      </w:r>
      <w:commentRangeEnd w:id="3"/>
      <w:r w:rsidR="000343DD">
        <w:rPr>
          <w:rStyle w:val="Odwoaniedokomentarza"/>
        </w:rPr>
        <w:commentReference w:id="3"/>
      </w:r>
    </w:p>
    <w:p w:rsidR="00C75967" w:rsidRPr="00C75967" w:rsidRDefault="00C75967" w:rsidP="00C75967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C75967">
        <w:rPr>
          <w:rFonts w:ascii="Arial" w:hAnsi="Arial" w:cs="Arial"/>
        </w:rPr>
        <w:t>Strony ustalają, że zmiany Umowy, pod rygorem nieważności, winny być sporządzone w formie aneksu,</w:t>
      </w:r>
      <w:r>
        <w:rPr>
          <w:rFonts w:ascii="Arial" w:hAnsi="Arial" w:cs="Arial"/>
        </w:rPr>
        <w:t xml:space="preserve"> z zastrzeżeniem postanowień §14</w:t>
      </w:r>
      <w:r w:rsidRPr="00C75967">
        <w:rPr>
          <w:rFonts w:ascii="Arial" w:hAnsi="Arial" w:cs="Arial"/>
        </w:rPr>
        <w:t xml:space="preserve"> niniejszej Umowy.</w:t>
      </w:r>
    </w:p>
    <w:p w:rsidR="00C75967" w:rsidRDefault="00C75967" w:rsidP="00C7596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C75967">
        <w:rPr>
          <w:rFonts w:ascii="Arial" w:hAnsi="Arial" w:cs="Arial"/>
        </w:rPr>
        <w:t>Korespondencję związaną z realizacją niniejszej Umowy Zamawiający kierować będzie na adres Wykonawcy:</w:t>
      </w:r>
    </w:p>
    <w:p w:rsidR="00C75967" w:rsidRPr="00C75967" w:rsidRDefault="00C75967" w:rsidP="00C75967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…………………………………………………………………………………………………….....</w:t>
      </w:r>
    </w:p>
    <w:p w:rsidR="00AF104A" w:rsidRPr="00AF104A" w:rsidRDefault="00AF104A" w:rsidP="00AF104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AF104A">
        <w:rPr>
          <w:rFonts w:ascii="Arial" w:hAnsi="Arial" w:cs="Arial"/>
        </w:rPr>
        <w:t>Osobą upoważnioną w imieniu Wykonawcy do kontaktów w celu realizacji postanowień umowy jest ……….., adres e-mail ………,  tel. …………, fax ………… .</w:t>
      </w:r>
    </w:p>
    <w:p w:rsidR="00AF104A" w:rsidRPr="00AF104A" w:rsidRDefault="00AF104A" w:rsidP="00AF104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AF104A">
        <w:rPr>
          <w:rFonts w:ascii="Arial" w:hAnsi="Arial" w:cs="Arial"/>
        </w:rPr>
        <w:t>Zmiana osoby upoważnionej przez Wykonawcę do kontaktów wymaga pisemnego powiadomienia Zamawiającego.</w:t>
      </w:r>
    </w:p>
    <w:p w:rsidR="00AF104A" w:rsidRDefault="00AF104A" w:rsidP="00AF104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AF104A">
        <w:rPr>
          <w:rFonts w:ascii="Arial" w:hAnsi="Arial" w:cs="Arial"/>
        </w:rPr>
        <w:t>Korespondencję związaną z realizacją niniejszej Umowy, z bieżącym poborem/fakturami Wykonawca</w:t>
      </w:r>
      <w:r>
        <w:rPr>
          <w:rFonts w:ascii="Arial" w:hAnsi="Arial" w:cs="Arial"/>
        </w:rPr>
        <w:t xml:space="preserve"> kierować będzie na</w:t>
      </w:r>
      <w:r w:rsidR="00DC0D98">
        <w:rPr>
          <w:rFonts w:ascii="Arial" w:hAnsi="Arial" w:cs="Arial"/>
        </w:rPr>
        <w:t xml:space="preserve"> adres:</w:t>
      </w:r>
    </w:p>
    <w:p w:rsidR="00DC0D98" w:rsidRPr="00DC0D98" w:rsidRDefault="00DC0D98" w:rsidP="00DC0D98">
      <w:pPr>
        <w:pStyle w:val="Akapitzlist"/>
        <w:ind w:left="360"/>
        <w:jc w:val="both"/>
        <w:rPr>
          <w:rFonts w:ascii="Arial" w:hAnsi="Arial" w:cs="Arial"/>
        </w:rPr>
      </w:pPr>
      <w:r w:rsidRPr="00DC0D98">
        <w:rPr>
          <w:rFonts w:ascii="Arial" w:hAnsi="Arial" w:cs="Arial"/>
        </w:rPr>
        <w:t>Zarząd Transportu Miejskiego w Lublinie</w:t>
      </w:r>
    </w:p>
    <w:p w:rsidR="00DC0D98" w:rsidRPr="00DC0D98" w:rsidRDefault="00DC0D98" w:rsidP="00DC0D98">
      <w:pPr>
        <w:pStyle w:val="Akapitzlist"/>
        <w:ind w:left="360"/>
        <w:jc w:val="both"/>
        <w:rPr>
          <w:rFonts w:ascii="Arial" w:hAnsi="Arial" w:cs="Arial"/>
        </w:rPr>
      </w:pPr>
      <w:r w:rsidRPr="00DC0D98">
        <w:rPr>
          <w:rFonts w:ascii="Arial" w:hAnsi="Arial" w:cs="Arial"/>
        </w:rPr>
        <w:t>ul. Nałęczowska 14</w:t>
      </w:r>
    </w:p>
    <w:p w:rsidR="00DC0D98" w:rsidRPr="00AF104A" w:rsidRDefault="00DC0D98" w:rsidP="00DC0D98">
      <w:pPr>
        <w:pStyle w:val="Akapitzlist"/>
        <w:ind w:left="360"/>
        <w:jc w:val="both"/>
        <w:rPr>
          <w:rFonts w:ascii="Arial" w:hAnsi="Arial" w:cs="Arial"/>
        </w:rPr>
      </w:pPr>
      <w:r w:rsidRPr="00DC0D98">
        <w:rPr>
          <w:rFonts w:ascii="Arial" w:hAnsi="Arial" w:cs="Arial"/>
        </w:rPr>
        <w:t>20-701 Lublin</w:t>
      </w:r>
    </w:p>
    <w:p w:rsidR="006133DD" w:rsidRDefault="006133DD" w:rsidP="006133DD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6133DD">
        <w:rPr>
          <w:rFonts w:ascii="Arial" w:hAnsi="Arial" w:cs="Arial"/>
        </w:rPr>
        <w:t>W zakresie nieuregulowanym niniejszą Umową stosuje się Kodeks Cywilny, Prawo energetyczne wraz z aktami wykonawczymi oraz Prawo zamówień publicznych.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Jeżeli powstaną spory dotyczące wykonania przedmiotu Umowy, Zamawiający i Wykonawca dołożą wszelkich starań, aby rozwiązać je pomiędzy sobą.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Ewentualne spory wynikające z treści niniejszej Umowy, których Strony nie rozwiążą w sposób, o którym mowa powyżej rozstrzygać będzie Sąd właściwy z uwagi na siedzibę Zamawiającego, chyba że sprawy sporne wynikające z Umowy będą należeć do kompetencji Prezesa Urzędu Regulacji Energetyki.</w:t>
      </w:r>
    </w:p>
    <w:p w:rsidR="006133DD" w:rsidRPr="006133DD" w:rsidRDefault="006133DD" w:rsidP="006133DD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6133DD">
        <w:rPr>
          <w:rFonts w:ascii="Arial" w:hAnsi="Arial" w:cs="Arial"/>
        </w:rPr>
        <w:t>W przypadku rozbieżności pomiędzy zapisami niniejszej Umowy a za</w:t>
      </w:r>
      <w:r w:rsidR="0015787E">
        <w:rPr>
          <w:rFonts w:ascii="Arial" w:hAnsi="Arial" w:cs="Arial"/>
        </w:rPr>
        <w:t>pisami Taryfy Sprzedawcy lub ogólnymi warunkami umowy</w:t>
      </w:r>
      <w:r w:rsidRPr="006133DD">
        <w:rPr>
          <w:rFonts w:ascii="Arial" w:hAnsi="Arial" w:cs="Arial"/>
        </w:rPr>
        <w:t xml:space="preserve"> Sprzedawcy bezwzględne pierwszeństwo mają zapisy niniejszej Umowy.</w:t>
      </w:r>
    </w:p>
    <w:p w:rsidR="00BD7F22" w:rsidRPr="00BD7F22" w:rsidRDefault="00D03CDF" w:rsidP="00D03CDF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03CDF">
        <w:rPr>
          <w:rFonts w:ascii="Arial" w:hAnsi="Arial" w:cs="Arial"/>
        </w:rPr>
        <w:t>Zamawiający oświadcza, że zostały mu udostępnione przez Wyk</w:t>
      </w:r>
      <w:r w:rsidR="0015787E">
        <w:rPr>
          <w:rFonts w:ascii="Arial" w:hAnsi="Arial" w:cs="Arial"/>
        </w:rPr>
        <w:t>onawcę: Taryfa Sprzedawcy oraz og</w:t>
      </w:r>
      <w:r w:rsidRPr="00D03CDF">
        <w:rPr>
          <w:rFonts w:ascii="Arial" w:hAnsi="Arial" w:cs="Arial"/>
        </w:rPr>
        <w:t xml:space="preserve">ólne warunki </w:t>
      </w:r>
      <w:r w:rsidR="0015787E">
        <w:rPr>
          <w:rFonts w:ascii="Arial" w:hAnsi="Arial" w:cs="Arial"/>
        </w:rPr>
        <w:t>u</w:t>
      </w:r>
      <w:r w:rsidRPr="00D03CDF">
        <w:rPr>
          <w:rFonts w:ascii="Arial" w:hAnsi="Arial" w:cs="Arial"/>
        </w:rPr>
        <w:t>mowy Kompleksowej Dostarc</w:t>
      </w:r>
      <w:r>
        <w:rPr>
          <w:rFonts w:ascii="Arial" w:hAnsi="Arial" w:cs="Arial"/>
        </w:rPr>
        <w:t>zania Paliwa Gazowego.</w:t>
      </w:r>
    </w:p>
    <w:p w:rsidR="00177F78" w:rsidRDefault="00177F78" w:rsidP="00D03CDF">
      <w:pPr>
        <w:jc w:val="center"/>
        <w:rPr>
          <w:rFonts w:ascii="Arial" w:hAnsi="Arial" w:cs="Arial"/>
          <w:b/>
        </w:rPr>
      </w:pPr>
    </w:p>
    <w:p w:rsidR="00D03CDF" w:rsidRPr="00D03CDF" w:rsidRDefault="0003783D" w:rsidP="00D03C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§18</w:t>
      </w:r>
      <w:r w:rsidR="00D03CDF" w:rsidRPr="00D03CDF">
        <w:rPr>
          <w:rFonts w:ascii="Arial" w:hAnsi="Arial" w:cs="Arial"/>
          <w:b/>
        </w:rPr>
        <w:t>.</w:t>
      </w:r>
    </w:p>
    <w:p w:rsidR="00D03CDF" w:rsidRPr="00D03CDF" w:rsidRDefault="00D03CDF" w:rsidP="00D03CDF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D03CDF">
        <w:rPr>
          <w:rFonts w:ascii="Arial" w:hAnsi="Arial" w:cs="Arial"/>
        </w:rPr>
        <w:t xml:space="preserve">Umowa wchodzi w życie z dniem zawarcia. </w:t>
      </w:r>
    </w:p>
    <w:p w:rsidR="00D03CDF" w:rsidRPr="00D03CDF" w:rsidRDefault="00D03CDF" w:rsidP="00D03CDF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03CDF">
        <w:rPr>
          <w:rFonts w:ascii="Arial" w:hAnsi="Arial" w:cs="Arial"/>
        </w:rPr>
        <w:t>Umowę sporządzono w dwóch jednobrzmiących egzemplarzach, jeden dla Wykonawcy, jeden dla Zamawiającego.</w:t>
      </w:r>
    </w:p>
    <w:p w:rsidR="00D03CDF" w:rsidRPr="00D03CDF" w:rsidRDefault="00D03CDF" w:rsidP="00D03CDF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D03CDF">
        <w:rPr>
          <w:rFonts w:ascii="Arial" w:hAnsi="Arial" w:cs="Arial"/>
        </w:rPr>
        <w:t>Integralną częścią Umowy są następujące załączniki:</w:t>
      </w:r>
    </w:p>
    <w:p w:rsidR="00D03CDF" w:rsidRPr="00E87980" w:rsidRDefault="00D03CDF" w:rsidP="00E87980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E87980">
        <w:rPr>
          <w:rFonts w:ascii="Arial" w:hAnsi="Arial" w:cs="Arial"/>
        </w:rPr>
        <w:lastRenderedPageBreak/>
        <w:t xml:space="preserve">Oświadczenie </w:t>
      </w:r>
      <w:r w:rsidR="00E87980" w:rsidRPr="00E87980">
        <w:rPr>
          <w:rFonts w:ascii="Arial" w:hAnsi="Arial" w:cs="Arial"/>
        </w:rPr>
        <w:t>odbiorcy o przeznaczeniu paliwa gazowego</w:t>
      </w:r>
      <w:r w:rsidR="00E87980">
        <w:rPr>
          <w:rFonts w:ascii="Arial" w:hAnsi="Arial" w:cs="Arial"/>
        </w:rPr>
        <w:t xml:space="preserve"> na</w:t>
      </w:r>
      <w:r w:rsidR="00E87980" w:rsidRPr="00E87980">
        <w:rPr>
          <w:rFonts w:ascii="Arial" w:hAnsi="Arial" w:cs="Arial"/>
        </w:rPr>
        <w:t xml:space="preserve"> </w:t>
      </w:r>
      <w:r w:rsidR="00E87980">
        <w:rPr>
          <w:rFonts w:ascii="Arial" w:hAnsi="Arial" w:cs="Arial"/>
        </w:rPr>
        <w:t>potrzeby</w:t>
      </w:r>
      <w:r w:rsidR="00E87980" w:rsidRPr="00E87980">
        <w:rPr>
          <w:rFonts w:ascii="Arial" w:hAnsi="Arial" w:cs="Arial"/>
        </w:rPr>
        <w:t xml:space="preserve"> </w:t>
      </w:r>
      <w:r w:rsidR="00E87980">
        <w:rPr>
          <w:rFonts w:ascii="Arial" w:hAnsi="Arial" w:cs="Arial"/>
        </w:rPr>
        <w:t>naliczania</w:t>
      </w:r>
      <w:r w:rsidR="00E87980" w:rsidRPr="00E87980">
        <w:rPr>
          <w:rFonts w:ascii="Arial" w:hAnsi="Arial" w:cs="Arial"/>
        </w:rPr>
        <w:t xml:space="preserve"> </w:t>
      </w:r>
      <w:r w:rsidR="00E87980">
        <w:rPr>
          <w:rFonts w:ascii="Arial" w:hAnsi="Arial" w:cs="Arial"/>
        </w:rPr>
        <w:t>podatku akcyzowego.</w:t>
      </w:r>
    </w:p>
    <w:p w:rsidR="00D03CDF" w:rsidRDefault="00D03CDF" w:rsidP="00D03CDF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D03CDF" w:rsidRDefault="00D03CDF" w:rsidP="00D03CDF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03CDF" w:rsidTr="00D03CDF">
        <w:trPr>
          <w:trHeight w:val="366"/>
        </w:trPr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Zamawiający:</w:t>
            </w:r>
          </w:p>
        </w:tc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Wykonawca:</w:t>
            </w:r>
          </w:p>
        </w:tc>
      </w:tr>
      <w:tr w:rsidR="00D03CDF" w:rsidTr="00D03CDF">
        <w:trPr>
          <w:trHeight w:val="366"/>
        </w:trPr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</w:p>
        </w:tc>
      </w:tr>
      <w:tr w:rsidR="00D03CDF" w:rsidTr="00D03CDF">
        <w:trPr>
          <w:trHeight w:val="366"/>
        </w:trPr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606" w:type="dxa"/>
          </w:tcPr>
          <w:p w:rsidR="00D03CDF" w:rsidRDefault="00D03CDF" w:rsidP="00ED04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</w:tbl>
    <w:p w:rsidR="00D03CDF" w:rsidRPr="00D03CDF" w:rsidRDefault="00D03CDF" w:rsidP="00D03CDF">
      <w:pPr>
        <w:spacing w:after="0"/>
        <w:jc w:val="both"/>
        <w:rPr>
          <w:rFonts w:ascii="Arial" w:hAnsi="Arial" w:cs="Arial"/>
        </w:rPr>
      </w:pPr>
    </w:p>
    <w:p w:rsidR="00D1736B" w:rsidRDefault="00D1736B" w:rsidP="005C0C85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DA3C2C" w:rsidRPr="00DA3C2C" w:rsidRDefault="00DA3C2C" w:rsidP="00DA3C2C">
      <w:pPr>
        <w:spacing w:after="0"/>
        <w:jc w:val="both"/>
        <w:rPr>
          <w:rFonts w:ascii="Arial" w:hAnsi="Arial" w:cs="Arial"/>
        </w:rPr>
      </w:pPr>
    </w:p>
    <w:sectPr w:rsidR="00DA3C2C" w:rsidRPr="00DA3C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dam Żurawski" w:date="2023-04-27T12:05:00Z" w:initials="AZ">
    <w:p w:rsidR="00400EB7" w:rsidRDefault="00400EB7">
      <w:pPr>
        <w:pStyle w:val="Tekstkomentarza"/>
      </w:pPr>
      <w:r>
        <w:rPr>
          <w:rStyle w:val="Odwoaniedokomentarza"/>
        </w:rPr>
        <w:annotationRef/>
      </w:r>
      <w:r>
        <w:t>Dopisałem ust. o fakturze w systemie elektronicznym</w:t>
      </w:r>
    </w:p>
  </w:comment>
  <w:comment w:id="2" w:author="Adam Żurawski" w:date="2023-04-27T12:18:00Z" w:initials="AZ">
    <w:p w:rsidR="000343DD" w:rsidRDefault="000343DD">
      <w:pPr>
        <w:pStyle w:val="Tekstkomentarza"/>
      </w:pPr>
      <w:r>
        <w:rPr>
          <w:rStyle w:val="Odwoaniedokomentarza"/>
        </w:rPr>
        <w:annotationRef/>
      </w:r>
      <w:r>
        <w:t>Dopisałem punkt o rewaloryzacji</w:t>
      </w:r>
    </w:p>
  </w:comment>
  <w:comment w:id="3" w:author="Adam Żurawski" w:date="2023-04-27T12:16:00Z" w:initials="AZ">
    <w:p w:rsidR="000343DD" w:rsidRDefault="000343DD">
      <w:pPr>
        <w:pStyle w:val="Tekstkomentarza"/>
      </w:pPr>
      <w:r>
        <w:rPr>
          <w:rStyle w:val="Odwoaniedokomentarza"/>
        </w:rPr>
        <w:annotationRef/>
      </w:r>
      <w:r>
        <w:t>Zmieniłem zapis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86" w:rsidRDefault="00912386" w:rsidP="00BF4103">
      <w:pPr>
        <w:spacing w:after="0" w:line="240" w:lineRule="auto"/>
      </w:pPr>
      <w:r>
        <w:separator/>
      </w:r>
    </w:p>
  </w:endnote>
  <w:endnote w:type="continuationSeparator" w:id="0">
    <w:p w:rsidR="00912386" w:rsidRDefault="00912386" w:rsidP="00BF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5990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4103" w:rsidRDefault="00BF4103">
            <w:pPr>
              <w:pStyle w:val="Stopka"/>
              <w:jc w:val="center"/>
            </w:pP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C25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1CD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C25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F4103" w:rsidRDefault="00BF4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86" w:rsidRDefault="00912386" w:rsidP="00BF4103">
      <w:pPr>
        <w:spacing w:after="0" w:line="240" w:lineRule="auto"/>
      </w:pPr>
      <w:r>
        <w:separator/>
      </w:r>
    </w:p>
  </w:footnote>
  <w:footnote w:type="continuationSeparator" w:id="0">
    <w:p w:rsidR="00912386" w:rsidRDefault="00912386" w:rsidP="00BF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58"/>
    <w:multiLevelType w:val="hybridMultilevel"/>
    <w:tmpl w:val="26C837F8"/>
    <w:lvl w:ilvl="0" w:tplc="B9DE0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2011"/>
    <w:multiLevelType w:val="hybridMultilevel"/>
    <w:tmpl w:val="CDC474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D0D1F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EE5E8E"/>
    <w:multiLevelType w:val="hybridMultilevel"/>
    <w:tmpl w:val="3502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6FA7"/>
    <w:multiLevelType w:val="hybridMultilevel"/>
    <w:tmpl w:val="3502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04BE0"/>
    <w:multiLevelType w:val="hybridMultilevel"/>
    <w:tmpl w:val="26C837F8"/>
    <w:lvl w:ilvl="0" w:tplc="B9DE0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A66FC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CF0EF3"/>
    <w:multiLevelType w:val="hybridMultilevel"/>
    <w:tmpl w:val="4D38F7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012FA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4892CFA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7905AFB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013201"/>
    <w:multiLevelType w:val="hybridMultilevel"/>
    <w:tmpl w:val="26C837F8"/>
    <w:lvl w:ilvl="0" w:tplc="B9DE0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04F90"/>
    <w:multiLevelType w:val="hybridMultilevel"/>
    <w:tmpl w:val="384ABA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F0EB4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D21366F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AD0E8D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851563B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D6468E2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73F71FD"/>
    <w:multiLevelType w:val="hybridMultilevel"/>
    <w:tmpl w:val="6B507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52484F"/>
    <w:multiLevelType w:val="hybridMultilevel"/>
    <w:tmpl w:val="BC886234"/>
    <w:lvl w:ilvl="0" w:tplc="F2508B0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12"/>
  </w:num>
  <w:num w:numId="16">
    <w:abstractNumId w:val="19"/>
  </w:num>
  <w:num w:numId="17">
    <w:abstractNumId w:val="7"/>
  </w:num>
  <w:num w:numId="18">
    <w:abstractNumId w:val="15"/>
  </w:num>
  <w:num w:numId="19">
    <w:abstractNumId w:val="17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BE"/>
    <w:rsid w:val="0001516B"/>
    <w:rsid w:val="000343DD"/>
    <w:rsid w:val="0003783D"/>
    <w:rsid w:val="000C3E91"/>
    <w:rsid w:val="000F40D7"/>
    <w:rsid w:val="0015787E"/>
    <w:rsid w:val="00177F78"/>
    <w:rsid w:val="001A182A"/>
    <w:rsid w:val="001A2478"/>
    <w:rsid w:val="001F632B"/>
    <w:rsid w:val="00245424"/>
    <w:rsid w:val="00246EA9"/>
    <w:rsid w:val="00264036"/>
    <w:rsid w:val="0027573E"/>
    <w:rsid w:val="00292E75"/>
    <w:rsid w:val="002953C3"/>
    <w:rsid w:val="002C2710"/>
    <w:rsid w:val="002E215E"/>
    <w:rsid w:val="002F7C0C"/>
    <w:rsid w:val="003C2F20"/>
    <w:rsid w:val="00400EB7"/>
    <w:rsid w:val="004113E7"/>
    <w:rsid w:val="00412DAE"/>
    <w:rsid w:val="0042306B"/>
    <w:rsid w:val="00442247"/>
    <w:rsid w:val="00447317"/>
    <w:rsid w:val="004B353D"/>
    <w:rsid w:val="004F5101"/>
    <w:rsid w:val="0057125D"/>
    <w:rsid w:val="00572540"/>
    <w:rsid w:val="00597739"/>
    <w:rsid w:val="005A1662"/>
    <w:rsid w:val="005B0EE8"/>
    <w:rsid w:val="005C0C85"/>
    <w:rsid w:val="005E518B"/>
    <w:rsid w:val="005F6CD6"/>
    <w:rsid w:val="006133DD"/>
    <w:rsid w:val="00641274"/>
    <w:rsid w:val="00645199"/>
    <w:rsid w:val="00696C27"/>
    <w:rsid w:val="006B676D"/>
    <w:rsid w:val="006D08F6"/>
    <w:rsid w:val="007032C4"/>
    <w:rsid w:val="007700A3"/>
    <w:rsid w:val="00786B27"/>
    <w:rsid w:val="007C42A7"/>
    <w:rsid w:val="007C6CD2"/>
    <w:rsid w:val="007D210C"/>
    <w:rsid w:val="008025D9"/>
    <w:rsid w:val="0083670E"/>
    <w:rsid w:val="00841348"/>
    <w:rsid w:val="00881CD1"/>
    <w:rsid w:val="008821F9"/>
    <w:rsid w:val="00912386"/>
    <w:rsid w:val="00932292"/>
    <w:rsid w:val="009A07DF"/>
    <w:rsid w:val="009C2565"/>
    <w:rsid w:val="009E63CF"/>
    <w:rsid w:val="009F3275"/>
    <w:rsid w:val="009F4884"/>
    <w:rsid w:val="00A21A06"/>
    <w:rsid w:val="00A24EEA"/>
    <w:rsid w:val="00A37BBE"/>
    <w:rsid w:val="00A57E66"/>
    <w:rsid w:val="00A6010A"/>
    <w:rsid w:val="00A61813"/>
    <w:rsid w:val="00A62C30"/>
    <w:rsid w:val="00A8609F"/>
    <w:rsid w:val="00AA0C22"/>
    <w:rsid w:val="00AF076E"/>
    <w:rsid w:val="00AF104A"/>
    <w:rsid w:val="00AF678A"/>
    <w:rsid w:val="00B4779D"/>
    <w:rsid w:val="00B759C9"/>
    <w:rsid w:val="00B84E63"/>
    <w:rsid w:val="00B87CAD"/>
    <w:rsid w:val="00B87F6A"/>
    <w:rsid w:val="00BD5E9E"/>
    <w:rsid w:val="00BD7F22"/>
    <w:rsid w:val="00BF4103"/>
    <w:rsid w:val="00C149E6"/>
    <w:rsid w:val="00C439AC"/>
    <w:rsid w:val="00C7466B"/>
    <w:rsid w:val="00C75967"/>
    <w:rsid w:val="00CB48BC"/>
    <w:rsid w:val="00CB7976"/>
    <w:rsid w:val="00CC02DA"/>
    <w:rsid w:val="00CD5420"/>
    <w:rsid w:val="00CF1304"/>
    <w:rsid w:val="00D00DE8"/>
    <w:rsid w:val="00D03CDF"/>
    <w:rsid w:val="00D1736B"/>
    <w:rsid w:val="00D44512"/>
    <w:rsid w:val="00D44E72"/>
    <w:rsid w:val="00DA3C2C"/>
    <w:rsid w:val="00DC0D98"/>
    <w:rsid w:val="00E17EBB"/>
    <w:rsid w:val="00E51303"/>
    <w:rsid w:val="00E57196"/>
    <w:rsid w:val="00E66A70"/>
    <w:rsid w:val="00E87980"/>
    <w:rsid w:val="00EA3E41"/>
    <w:rsid w:val="00EF20CD"/>
    <w:rsid w:val="00EF72BE"/>
    <w:rsid w:val="00F14516"/>
    <w:rsid w:val="00F425B8"/>
    <w:rsid w:val="00F540D0"/>
    <w:rsid w:val="00F61247"/>
    <w:rsid w:val="00F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1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7CAD"/>
    <w:rPr>
      <w:color w:val="0000FF"/>
      <w:u w:val="single"/>
    </w:rPr>
  </w:style>
  <w:style w:type="table" w:styleId="Tabela-Siatka">
    <w:name w:val="Table Grid"/>
    <w:basedOn w:val="Standardowy"/>
    <w:uiPriority w:val="59"/>
    <w:rsid w:val="00D0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7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3"/>
  </w:style>
  <w:style w:type="paragraph" w:styleId="Stopka">
    <w:name w:val="footer"/>
    <w:basedOn w:val="Normalny"/>
    <w:link w:val="Stopka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3"/>
  </w:style>
  <w:style w:type="character" w:styleId="Odwoaniedokomentarza">
    <w:name w:val="annotation reference"/>
    <w:basedOn w:val="Domylnaczcionkaakapitu"/>
    <w:uiPriority w:val="99"/>
    <w:semiHidden/>
    <w:unhideWhenUsed/>
    <w:rsid w:val="00400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E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1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7CAD"/>
    <w:rPr>
      <w:color w:val="0000FF"/>
      <w:u w:val="single"/>
    </w:rPr>
  </w:style>
  <w:style w:type="table" w:styleId="Tabela-Siatka">
    <w:name w:val="Table Grid"/>
    <w:basedOn w:val="Standardowy"/>
    <w:uiPriority w:val="59"/>
    <w:rsid w:val="00D0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7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3"/>
  </w:style>
  <w:style w:type="paragraph" w:styleId="Stopka">
    <w:name w:val="footer"/>
    <w:basedOn w:val="Normalny"/>
    <w:link w:val="Stopka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3"/>
  </w:style>
  <w:style w:type="character" w:styleId="Odwoaniedokomentarza">
    <w:name w:val="annotation reference"/>
    <w:basedOn w:val="Domylnaczcionkaakapitu"/>
    <w:uiPriority w:val="99"/>
    <w:semiHidden/>
    <w:unhideWhenUsed/>
    <w:rsid w:val="00400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D770-FE6F-4E8E-BFB4-BFDCC443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4249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3</cp:revision>
  <cp:lastPrinted>2023-05-11T09:31:00Z</cp:lastPrinted>
  <dcterms:created xsi:type="dcterms:W3CDTF">2023-05-11T11:00:00Z</dcterms:created>
  <dcterms:modified xsi:type="dcterms:W3CDTF">2023-05-11T11:01:00Z</dcterms:modified>
</cp:coreProperties>
</file>