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A03EC1" w:rsidRDefault="00E74C13" w:rsidP="00625B0A">
      <w:pPr>
        <w:rPr>
          <w:b/>
          <w:sz w:val="20"/>
          <w:szCs w:val="20"/>
        </w:rPr>
      </w:pPr>
      <w:permStart w:id="1309621470" w:edGrp="everyone"/>
      <w:r w:rsidRPr="00A03EC1">
        <w:rPr>
          <w:sz w:val="20"/>
          <w:szCs w:val="20"/>
        </w:rPr>
        <w:t>Znak sprawy: D</w:t>
      </w:r>
      <w:r w:rsidR="00A03EC1" w:rsidRPr="00A03EC1">
        <w:rPr>
          <w:sz w:val="20"/>
          <w:szCs w:val="20"/>
        </w:rPr>
        <w:t>Z.26.</w:t>
      </w:r>
      <w:r w:rsidR="0045007F">
        <w:rPr>
          <w:sz w:val="20"/>
          <w:szCs w:val="20"/>
        </w:rPr>
        <w:t>599</w:t>
      </w:r>
      <w:r w:rsidR="00A03EC1" w:rsidRPr="00A03EC1">
        <w:rPr>
          <w:sz w:val="20"/>
          <w:szCs w:val="20"/>
        </w:rPr>
        <w:t>.2023</w:t>
      </w:r>
    </w:p>
    <w:p w:rsidR="000721E7" w:rsidRPr="00A03EC1" w:rsidRDefault="000721E7" w:rsidP="00902DF6">
      <w:pPr>
        <w:jc w:val="right"/>
        <w:rPr>
          <w:sz w:val="20"/>
          <w:szCs w:val="20"/>
        </w:rPr>
        <w:sectPr w:rsidR="000721E7" w:rsidRPr="00A03EC1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03EC1">
        <w:rPr>
          <w:sz w:val="20"/>
          <w:szCs w:val="20"/>
        </w:rPr>
        <w:t xml:space="preserve"> Kraków, dnia </w:t>
      </w:r>
      <w:r w:rsidR="0045007F">
        <w:rPr>
          <w:sz w:val="20"/>
          <w:szCs w:val="20"/>
        </w:rPr>
        <w:t>1</w:t>
      </w:r>
      <w:r w:rsidR="00DB02C6">
        <w:rPr>
          <w:sz w:val="20"/>
          <w:szCs w:val="20"/>
        </w:rPr>
        <w:t>1</w:t>
      </w:r>
      <w:r w:rsidR="0045007F">
        <w:rPr>
          <w:sz w:val="20"/>
          <w:szCs w:val="20"/>
        </w:rPr>
        <w:t>.01</w:t>
      </w:r>
      <w:r w:rsidR="00A03EC1" w:rsidRPr="00A03EC1">
        <w:rPr>
          <w:sz w:val="20"/>
          <w:szCs w:val="20"/>
        </w:rPr>
        <w:t>.202</w:t>
      </w:r>
      <w:r w:rsidR="00A1176B">
        <w:rPr>
          <w:sz w:val="20"/>
          <w:szCs w:val="20"/>
        </w:rPr>
        <w:t>4</w:t>
      </w:r>
      <w:r w:rsidR="00A03EC1" w:rsidRPr="00A03EC1">
        <w:rPr>
          <w:sz w:val="20"/>
          <w:szCs w:val="20"/>
        </w:rPr>
        <w:t xml:space="preserve"> r. </w:t>
      </w:r>
      <w:r w:rsidRPr="00A03EC1">
        <w:rPr>
          <w:sz w:val="20"/>
          <w:szCs w:val="20"/>
        </w:rPr>
        <w:t xml:space="preserve"> </w:t>
      </w:r>
    </w:p>
    <w:p w:rsidR="00D12D88" w:rsidRPr="00A03EC1" w:rsidRDefault="00D12D88" w:rsidP="00625B0A">
      <w:pPr>
        <w:rPr>
          <w:sz w:val="20"/>
          <w:szCs w:val="20"/>
        </w:rPr>
      </w:pPr>
    </w:p>
    <w:p w:rsidR="00253506" w:rsidRPr="00A03EC1" w:rsidRDefault="00253506" w:rsidP="00625B0A">
      <w:pPr>
        <w:rPr>
          <w:sz w:val="20"/>
          <w:szCs w:val="20"/>
        </w:rPr>
      </w:pPr>
    </w:p>
    <w:p w:rsidR="00A03EC1" w:rsidRPr="00A03EC1" w:rsidRDefault="00A03EC1" w:rsidP="00A03EC1">
      <w:pPr>
        <w:jc w:val="right"/>
        <w:rPr>
          <w:sz w:val="20"/>
          <w:szCs w:val="20"/>
        </w:rPr>
        <w:sectPr w:rsidR="00A03EC1" w:rsidRPr="00A03EC1" w:rsidSect="00A03EC1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A03EC1" w:rsidRPr="00A03EC1" w:rsidRDefault="00A03EC1" w:rsidP="00A03EC1">
      <w:pPr>
        <w:rPr>
          <w:sz w:val="20"/>
          <w:szCs w:val="20"/>
        </w:rPr>
      </w:pPr>
      <w:r w:rsidRPr="00A03EC1">
        <w:rPr>
          <w:sz w:val="20"/>
          <w:szCs w:val="20"/>
        </w:rPr>
        <w:t xml:space="preserve">                                           </w:t>
      </w:r>
    </w:p>
    <w:p w:rsidR="00504C2A" w:rsidRPr="0045531A" w:rsidRDefault="00A03EC1" w:rsidP="00504C2A">
      <w:pPr>
        <w:rPr>
          <w:b/>
          <w:sz w:val="20"/>
          <w:szCs w:val="20"/>
        </w:rPr>
      </w:pPr>
      <w:r w:rsidRPr="00A03EC1">
        <w:rPr>
          <w:color w:val="000000"/>
          <w:sz w:val="20"/>
          <w:szCs w:val="20"/>
        </w:rPr>
        <w:t>Dotyczy</w:t>
      </w:r>
      <w:r w:rsidR="00504C2A">
        <w:rPr>
          <w:color w:val="000000"/>
          <w:sz w:val="20"/>
          <w:szCs w:val="20"/>
        </w:rPr>
        <w:t xml:space="preserve">: </w:t>
      </w:r>
      <w:bookmarkStart w:id="0" w:name="_Hlk149247907"/>
      <w:r w:rsidR="00504C2A" w:rsidRPr="0045531A">
        <w:rPr>
          <w:rFonts w:eastAsia="Times New Roman"/>
          <w:b/>
          <w:sz w:val="20"/>
          <w:szCs w:val="20"/>
        </w:rPr>
        <w:t>„Sukcesywna dostawa oleju napędowego wraz z najmem 3 zbiorników, każdy o pojemności 5 m</w:t>
      </w:r>
      <w:r w:rsidR="00504C2A" w:rsidRPr="0045531A">
        <w:rPr>
          <w:rFonts w:eastAsia="Times New Roman"/>
          <w:b/>
          <w:sz w:val="20"/>
          <w:szCs w:val="20"/>
          <w:vertAlign w:val="superscript"/>
        </w:rPr>
        <w:t>3</w:t>
      </w:r>
      <w:r w:rsidR="00504C2A" w:rsidRPr="0045531A">
        <w:rPr>
          <w:b/>
          <w:bCs/>
          <w:color w:val="000000" w:themeColor="text1"/>
          <w:sz w:val="20"/>
          <w:szCs w:val="20"/>
        </w:rPr>
        <w:t xml:space="preserve"> oraz system do zarządzania gospodarką paliwową na potrzeby spółki „Koleje Małopolskie” sp. z o.o.”</w:t>
      </w:r>
      <w:r w:rsidR="00504C2A" w:rsidRPr="0045531A">
        <w:rPr>
          <w:rFonts w:eastAsia="Times New Roman"/>
          <w:b/>
          <w:sz w:val="20"/>
          <w:szCs w:val="20"/>
        </w:rPr>
        <w:t xml:space="preserve"> </w:t>
      </w:r>
      <w:r w:rsidR="00504C2A" w:rsidRPr="0045531A">
        <w:rPr>
          <w:b/>
          <w:sz w:val="20"/>
          <w:szCs w:val="20"/>
        </w:rPr>
        <w:t>znak sprawy: DZ.26.</w:t>
      </w:r>
      <w:r w:rsidR="0045007F">
        <w:rPr>
          <w:b/>
          <w:sz w:val="20"/>
          <w:szCs w:val="20"/>
        </w:rPr>
        <w:t>599.</w:t>
      </w:r>
      <w:r w:rsidR="00504C2A" w:rsidRPr="0045531A">
        <w:rPr>
          <w:b/>
          <w:sz w:val="20"/>
          <w:szCs w:val="20"/>
        </w:rPr>
        <w:t>2023</w:t>
      </w:r>
      <w:bookmarkStart w:id="1" w:name="_GoBack"/>
      <w:bookmarkEnd w:id="1"/>
    </w:p>
    <w:bookmarkEnd w:id="0"/>
    <w:p w:rsidR="00A03EC1" w:rsidRPr="00A03EC1" w:rsidRDefault="00A03EC1" w:rsidP="00504C2A">
      <w:pPr>
        <w:shd w:val="clear" w:color="auto" w:fill="FFFFFF" w:themeFill="background1"/>
        <w:rPr>
          <w:b/>
          <w:sz w:val="20"/>
          <w:szCs w:val="20"/>
        </w:rPr>
      </w:pPr>
    </w:p>
    <w:p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rPr>
          <w:color w:val="000000"/>
          <w:sz w:val="20"/>
          <w:szCs w:val="20"/>
        </w:rPr>
      </w:pPr>
    </w:p>
    <w:p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03EC1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03EC1">
        <w:rPr>
          <w:rFonts w:ascii="Arial" w:hAnsi="Arial" w:cs="Arial"/>
          <w:b w:val="0"/>
          <w:color w:val="000000"/>
          <w:sz w:val="20"/>
          <w:szCs w:val="20"/>
        </w:rPr>
        <w:t>Zamawiający przekazuje informacje dotyczące kwoty, jaką zamierza przeznaczyć na sfinansowanie zamówienia:</w:t>
      </w:r>
    </w:p>
    <w:p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A03EC1" w:rsidRPr="00A03EC1" w:rsidTr="00326B7D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3EC1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3EC1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A03EC1" w:rsidRPr="00A03EC1" w:rsidTr="00326B7D">
        <w:trPr>
          <w:trHeight w:val="984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A03EC1">
              <w:rPr>
                <w:b/>
                <w:sz w:val="20"/>
                <w:szCs w:val="20"/>
              </w:rPr>
              <w:t xml:space="preserve"> </w:t>
            </w:r>
            <w:r w:rsidR="00504C2A">
              <w:rPr>
                <w:rStyle w:val="Pogrubienie"/>
                <w:color w:val="333333"/>
                <w:sz w:val="20"/>
                <w:szCs w:val="20"/>
              </w:rPr>
              <w:t xml:space="preserve"> </w:t>
            </w:r>
            <w:r w:rsidR="00504C2A" w:rsidRPr="0045531A">
              <w:rPr>
                <w:rFonts w:eastAsia="Times New Roman"/>
                <w:b/>
                <w:sz w:val="20"/>
                <w:szCs w:val="20"/>
              </w:rPr>
              <w:t>Sukcesywna dostawa oleju napędowego wraz z najmem 3 zbiorników, każdy o pojemności 5 m</w:t>
            </w:r>
            <w:r w:rsidR="00504C2A" w:rsidRPr="0045531A">
              <w:rPr>
                <w:rFonts w:eastAsia="Times New Roman"/>
                <w:b/>
                <w:sz w:val="20"/>
                <w:szCs w:val="20"/>
                <w:vertAlign w:val="superscript"/>
              </w:rPr>
              <w:t>3</w:t>
            </w:r>
            <w:r w:rsidR="00504C2A" w:rsidRPr="0045531A">
              <w:rPr>
                <w:b/>
                <w:bCs/>
                <w:color w:val="000000" w:themeColor="text1"/>
                <w:sz w:val="20"/>
                <w:szCs w:val="20"/>
              </w:rPr>
              <w:t xml:space="preserve"> oraz system do zarządzania gospodarką paliwową na potrzeby spółki „Koleje Małopolskie” sp. z o.o.</w:t>
            </w:r>
          </w:p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rPr>
                <w:color w:val="000000"/>
                <w:sz w:val="20"/>
                <w:szCs w:val="20"/>
              </w:rPr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04C2A" w:rsidRDefault="00504C2A" w:rsidP="00504C2A">
            <w:pPr>
              <w:widowControl w:val="0"/>
              <w:ind w:hanging="412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 xml:space="preserve">1 071 576,00 zł </w:t>
            </w:r>
          </w:p>
          <w:p w:rsidR="00504C2A" w:rsidRDefault="00504C2A" w:rsidP="00504C2A">
            <w:pPr>
              <w:widowControl w:val="0"/>
              <w:ind w:hanging="412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 xml:space="preserve">(słownie: milion siedemdziesiąt jeden </w:t>
            </w:r>
          </w:p>
          <w:p w:rsidR="00504C2A" w:rsidRDefault="00504C2A" w:rsidP="00504C2A">
            <w:pPr>
              <w:widowControl w:val="0"/>
              <w:ind w:hanging="412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 xml:space="preserve">tysięcy pięćset siedemdziesiąt </w:t>
            </w:r>
          </w:p>
          <w:p w:rsidR="00A03EC1" w:rsidRPr="00A03EC1" w:rsidRDefault="00504C2A" w:rsidP="00504C2A">
            <w:pPr>
              <w:widowControl w:val="0"/>
              <w:ind w:hanging="412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>sześć złotych 00</w:t>
            </w:r>
            <w:r w:rsidR="00A03EC1" w:rsidRPr="00A03EC1"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>/100)</w:t>
            </w:r>
          </w:p>
        </w:tc>
      </w:tr>
    </w:tbl>
    <w:p w:rsidR="00A03EC1" w:rsidRPr="00A03EC1" w:rsidRDefault="00A03EC1" w:rsidP="00A03EC1">
      <w:pPr>
        <w:pStyle w:val="Default"/>
        <w:rPr>
          <w:bCs/>
          <w:kern w:val="32"/>
          <w:sz w:val="20"/>
          <w:szCs w:val="20"/>
        </w:rPr>
      </w:pPr>
    </w:p>
    <w:p w:rsidR="00A03EC1" w:rsidRPr="00A03EC1" w:rsidRDefault="00A03EC1" w:rsidP="00A03EC1">
      <w:pPr>
        <w:pStyle w:val="Default"/>
        <w:rPr>
          <w:bCs/>
          <w:kern w:val="32"/>
          <w:sz w:val="20"/>
          <w:szCs w:val="20"/>
        </w:rPr>
      </w:pPr>
      <w:r w:rsidRPr="00A03EC1">
        <w:rPr>
          <w:bCs/>
          <w:kern w:val="32"/>
          <w:sz w:val="20"/>
          <w:szCs w:val="20"/>
        </w:rPr>
        <w:t xml:space="preserve"> </w:t>
      </w:r>
    </w:p>
    <w:p w:rsidR="00A03EC1" w:rsidRPr="00A03EC1" w:rsidRDefault="00A03EC1" w:rsidP="00A03EC1">
      <w:pPr>
        <w:rPr>
          <w:sz w:val="20"/>
          <w:szCs w:val="20"/>
        </w:rPr>
      </w:pPr>
    </w:p>
    <w:p w:rsidR="005D2286" w:rsidRPr="00A03EC1" w:rsidRDefault="005D2286" w:rsidP="00625B0A">
      <w:pPr>
        <w:rPr>
          <w:sz w:val="20"/>
          <w:szCs w:val="20"/>
        </w:rPr>
      </w:pPr>
    </w:p>
    <w:permEnd w:id="1309621470"/>
    <w:p w:rsidR="00E73519" w:rsidRPr="00A03EC1" w:rsidRDefault="00E73519" w:rsidP="00625B0A">
      <w:pPr>
        <w:rPr>
          <w:sz w:val="20"/>
          <w:szCs w:val="20"/>
        </w:rPr>
      </w:pPr>
    </w:p>
    <w:sectPr w:rsidR="00E73519" w:rsidRPr="00A03EC1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1195" w:rsidRDefault="00F51195" w:rsidP="00625B0A">
      <w:r>
        <w:separator/>
      </w:r>
    </w:p>
    <w:p w:rsidR="00F51195" w:rsidRDefault="00F51195" w:rsidP="00625B0A"/>
  </w:endnote>
  <w:endnote w:type="continuationSeparator" w:id="0">
    <w:p w:rsidR="00F51195" w:rsidRDefault="00F51195" w:rsidP="00625B0A">
      <w:r>
        <w:continuationSeparator/>
      </w:r>
    </w:p>
    <w:p w:rsidR="00F51195" w:rsidRDefault="00F5119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F5119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A03EC1" w:rsidRDefault="00A03EC1">
            <w:pPr>
              <w:pStyle w:val="Stopka"/>
              <w:jc w:val="right"/>
            </w:pPr>
          </w:p>
          <w:p w:rsidR="00A03EC1" w:rsidRDefault="00A03EC1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03EC1" w:rsidRDefault="00A03EC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6EAC7781" wp14:editId="697172E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03EC1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03EC1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A03EC1" w:rsidRPr="003867E5" w:rsidRDefault="00A03EC1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AC7781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03EC1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03EC1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A03EC1" w:rsidRPr="003867E5" w:rsidRDefault="00A03EC1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C1" w:rsidRDefault="00A03EC1">
    <w:pPr>
      <w:pStyle w:val="Stopka"/>
      <w:jc w:val="right"/>
    </w:pPr>
  </w:p>
  <w:p w:rsidR="00A03EC1" w:rsidRDefault="00F51195">
    <w:pPr>
      <w:pStyle w:val="Stopka"/>
      <w:jc w:val="right"/>
    </w:pPr>
    <w:sdt>
      <w:sdtPr>
        <w:id w:val="747538778"/>
        <w:docPartObj>
          <w:docPartGallery w:val="Page Numbers (Bottom of Page)"/>
          <w:docPartUnique/>
        </w:docPartObj>
      </w:sdtPr>
      <w:sdtEndPr/>
      <w:sdtContent>
        <w:sdt>
          <w:sdtPr>
            <w:id w:val="-1737318175"/>
            <w:docPartObj>
              <w:docPartGallery w:val="Page Numbers (Top of Page)"/>
              <w:docPartUnique/>
            </w:docPartObj>
          </w:sdtPr>
          <w:sdtEndPr/>
          <w:sdtContent>
            <w:r w:rsidR="00A03EC1" w:rsidRPr="00334A85">
              <w:rPr>
                <w:sz w:val="18"/>
                <w:szCs w:val="18"/>
              </w:rPr>
              <w:t xml:space="preserve">Strona 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03EC1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03EC1">
              <w:rPr>
                <w:b/>
                <w:bCs/>
                <w:noProof/>
                <w:sz w:val="18"/>
                <w:szCs w:val="18"/>
              </w:rPr>
              <w:t>1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03EC1" w:rsidRPr="00334A85">
              <w:rPr>
                <w:sz w:val="18"/>
                <w:szCs w:val="18"/>
              </w:rPr>
              <w:t xml:space="preserve"> z 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03EC1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03EC1">
              <w:rPr>
                <w:b/>
                <w:bCs/>
                <w:noProof/>
                <w:sz w:val="18"/>
                <w:szCs w:val="18"/>
              </w:rPr>
              <w:t>2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A03EC1" w:rsidRDefault="00A03EC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27B6D4E1" wp14:editId="2C117F40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03EC1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03EC1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A03EC1" w:rsidRPr="003867E5" w:rsidRDefault="00A03EC1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B6D4E1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03EC1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03EC1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A03EC1" w:rsidRPr="003867E5" w:rsidRDefault="00A03EC1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1195" w:rsidRDefault="00F51195" w:rsidP="00625B0A">
      <w:r>
        <w:separator/>
      </w:r>
    </w:p>
    <w:p w:rsidR="00F51195" w:rsidRDefault="00F51195" w:rsidP="00625B0A"/>
  </w:footnote>
  <w:footnote w:type="continuationSeparator" w:id="0">
    <w:p w:rsidR="00F51195" w:rsidRDefault="00F51195" w:rsidP="00625B0A">
      <w:r>
        <w:continuationSeparator/>
      </w:r>
    </w:p>
    <w:p w:rsidR="00F51195" w:rsidRDefault="00F5119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C1" w:rsidRDefault="00A03EC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026D4BB5" wp14:editId="35FE0FAF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8E546B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C1" w:rsidRPr="00853F52" w:rsidRDefault="00A03EC1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052804E" wp14:editId="38110F7F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AEBCC3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018C48D7" wp14:editId="7DD32171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A03EC1" w:rsidRPr="00E65487" w:rsidRDefault="00A03EC1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A03EC1" w:rsidRPr="00E65487" w:rsidRDefault="00A03EC1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A03EC1" w:rsidRPr="005F4138" w:rsidRDefault="00A03EC1" w:rsidP="00E65487">
    <w:pPr>
      <w:pStyle w:val="Nagwek"/>
      <w:rPr>
        <w:szCs w:val="20"/>
      </w:rPr>
    </w:pPr>
  </w:p>
  <w:p w:rsidR="00A03EC1" w:rsidRPr="00BE4FA8" w:rsidRDefault="00A03EC1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584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007F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2A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36DA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3EC1"/>
    <w:rsid w:val="00A060EC"/>
    <w:rsid w:val="00A1176B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0BBA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02C6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195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D5FB8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9B46C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A03EC1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character" w:styleId="Pogrubienie">
    <w:name w:val="Strong"/>
    <w:basedOn w:val="Domylnaczcionkaakapitu"/>
    <w:uiPriority w:val="22"/>
    <w:qFormat/>
    <w:rsid w:val="00A03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859AB-B4FC-4D64-AEA2-2EA352D3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119</Words>
  <Characters>715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6</cp:revision>
  <cp:lastPrinted>2023-03-31T11:30:00Z</cp:lastPrinted>
  <dcterms:created xsi:type="dcterms:W3CDTF">2023-11-16T08:06:00Z</dcterms:created>
  <dcterms:modified xsi:type="dcterms:W3CDTF">2024-01-11T08:05:00Z</dcterms:modified>
  <cp:category/>
</cp:coreProperties>
</file>