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b w:val="false"/>
          <w:color w:val="579D1C"/>
          <w:sz w:val="21"/>
          <w:szCs w:val="21"/>
          <w:u w:val="none"/>
        </w:rPr>
      </w:pPr>
      <w:r>
        <w:rPr>
          <w:rFonts w:ascii="Times New Roman" w:hAnsi="Times New Roman"/>
          <w:b w:val="false"/>
          <w:color w:val="579D1C"/>
          <w:sz w:val="21"/>
          <w:szCs w:val="21"/>
          <w:u w:val="none"/>
        </w:rPr>
        <w:t>Modyfikacja z dn. 21.11.2023 r.</w:t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>Wykonanie nasadzeń krzewów i bylin wraz z pielęgnacją istniejącego drzewostanu oraz budowa obiektów małej architektury wraz z utwardzeniem terenu w pasie drogowym ul. Bielskiej w Cieszynie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, 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</w:t>
      </w:r>
      <w:r>
        <w:rPr>
          <w:rFonts w:ascii="Times New Roman" w:hAnsi="Times New Roman"/>
          <w:color w:val="00000A"/>
          <w:sz w:val="24"/>
        </w:rPr>
        <w:t xml:space="preserve"> do realizacji osobę posiadającą wykształcenie wyższe na kierunku: ochrona środowiska lub ogrodnictwo lub leśnictwo lub rolnictwo lub architektura krajobrazu, która będzie sprawować nadzór dendrologiczny nad robotami w zakresie terenów zieleni (wycinka, pielęgnacja, nasadzenia i ochrona drzew).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 art. 108 ust. 1 pkt 1-6 ustawy Pzp a także art. 109 ust. 1 pkt 8 oraz 10 ustawy Pzp.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 art 7 ust.1 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(podać mającą zastosowanie podstawę wykluczenia spośród wymienionych w art. 108 ust. 1 pkt 1, 2, 5 lub 6 ustawy Pzp.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color w:val="579D1C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1)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2)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oraz</w:t>
      </w:r>
    </w:p>
    <w:p>
      <w:pPr>
        <w:pStyle w:val="Standard"/>
        <w:spacing w:lineRule="auto" w:line="360" w:before="0" w:after="0"/>
        <w:ind w:hanging="0" w:left="0"/>
        <w:jc w:val="both"/>
        <w:rPr>
          <w:color w:val="579D1C"/>
        </w:rPr>
      </w:pPr>
      <w:r>
        <w:rPr>
          <w:color w:val="579D1C"/>
        </w:rPr>
        <w:t>Jednocześnie oświadczam, że nie podlegam wykluczeniu na podstawie pozostałych przesłanek określonych w art. 108 ust.1 ustawy Pzp</w:t>
      </w:r>
      <w:r>
        <w:rPr>
          <w:i/>
          <w:iCs/>
          <w:color w:val="579D1C"/>
        </w:rPr>
        <w:t xml:space="preserve"> </w:t>
      </w:r>
      <w:r>
        <w:rPr>
          <w:color w:val="579D1C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35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LibreOffice/7.6.2.1$Windows_X86_64 LibreOffice_project/56f7684011345957bbf33a7ee678afaf4d2ba333</Application>
  <AppVersion>15.0000</AppVersion>
  <Pages>4</Pages>
  <Words>747</Words>
  <Characters>5276</Characters>
  <CharactersWithSpaces>6122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2023-11-21T09:55:05Z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