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819" w14:textId="54FA3885" w:rsidR="00D90801" w:rsidRDefault="00077090" w:rsidP="00CA0752">
      <w:pPr>
        <w:spacing w:line="360" w:lineRule="auto"/>
        <w:ind w:firstLine="709"/>
        <w:jc w:val="right"/>
        <w:rPr>
          <w:rFonts w:ascii="Arial" w:eastAsiaTheme="minorEastAsia" w:hAnsi="Arial" w:cs="Arial"/>
          <w:b/>
          <w:bCs/>
          <w:iCs/>
          <w:sz w:val="20"/>
          <w:szCs w:val="20"/>
        </w:rPr>
      </w:pPr>
      <w:r>
        <w:rPr>
          <w:rFonts w:ascii="Arial" w:eastAsiaTheme="minorEastAsia" w:hAnsi="Arial" w:cs="Arial"/>
          <w:b/>
          <w:bCs/>
          <w:iCs/>
          <w:sz w:val="20"/>
          <w:szCs w:val="20"/>
        </w:rPr>
        <w:t xml:space="preserve"> </w:t>
      </w:r>
      <w:r w:rsidR="002F6113">
        <w:rPr>
          <w:rFonts w:ascii="Arial" w:eastAsiaTheme="minorEastAsia" w:hAnsi="Arial" w:cs="Arial"/>
          <w:b/>
          <w:bCs/>
          <w:iCs/>
          <w:sz w:val="20"/>
          <w:szCs w:val="20"/>
        </w:rPr>
        <w:t>Zał</w:t>
      </w:r>
      <w:r w:rsidR="00AF01B0">
        <w:rPr>
          <w:rFonts w:ascii="Arial" w:eastAsiaTheme="minorEastAsia" w:hAnsi="Arial" w:cs="Arial"/>
          <w:b/>
          <w:bCs/>
          <w:iCs/>
          <w:sz w:val="20"/>
          <w:szCs w:val="20"/>
        </w:rPr>
        <w:t>ą</w:t>
      </w:r>
      <w:r w:rsidR="002F6113">
        <w:rPr>
          <w:rFonts w:ascii="Arial" w:eastAsiaTheme="minorEastAsia" w:hAnsi="Arial" w:cs="Arial"/>
          <w:b/>
          <w:bCs/>
          <w:iCs/>
          <w:sz w:val="20"/>
          <w:szCs w:val="20"/>
        </w:rPr>
        <w:t xml:space="preserve">cznik nr </w:t>
      </w:r>
      <w:r w:rsidR="00CA0752">
        <w:rPr>
          <w:rFonts w:ascii="Arial" w:eastAsiaTheme="minorEastAsia" w:hAnsi="Arial" w:cs="Arial"/>
          <w:b/>
          <w:bCs/>
          <w:iCs/>
          <w:sz w:val="20"/>
          <w:szCs w:val="20"/>
        </w:rPr>
        <w:t>2</w:t>
      </w:r>
      <w:r w:rsidR="002F6113">
        <w:rPr>
          <w:rFonts w:ascii="Arial" w:eastAsiaTheme="minorEastAsia" w:hAnsi="Arial" w:cs="Arial"/>
          <w:b/>
          <w:bCs/>
          <w:iCs/>
          <w:sz w:val="20"/>
          <w:szCs w:val="20"/>
        </w:rPr>
        <w:t xml:space="preserve"> do SWZ</w:t>
      </w:r>
    </w:p>
    <w:p w14:paraId="70D05A77" w14:textId="1C1DE8CE" w:rsidR="00077090" w:rsidRPr="00B824AB" w:rsidRDefault="00077090" w:rsidP="00077090">
      <w:pPr>
        <w:spacing w:line="360" w:lineRule="auto"/>
        <w:ind w:firstLine="709"/>
        <w:jc w:val="center"/>
        <w:rPr>
          <w:rFonts w:ascii="Arial" w:eastAsiaTheme="minorEastAsia" w:hAnsi="Arial" w:cs="Arial"/>
          <w:iCs/>
          <w:sz w:val="20"/>
          <w:szCs w:val="20"/>
        </w:rPr>
      </w:pPr>
      <w:r w:rsidRPr="00E10E58">
        <w:rPr>
          <w:rFonts w:ascii="Arial" w:eastAsiaTheme="minorEastAsia" w:hAnsi="Arial" w:cs="Arial"/>
          <w:b/>
          <w:bCs/>
          <w:iCs/>
          <w:sz w:val="20"/>
          <w:szCs w:val="20"/>
        </w:rPr>
        <w:t>OPIS PRZEDMIOTU ZAMÓWIENIA</w:t>
      </w:r>
      <w:r w:rsidRPr="00E10E58">
        <w:rPr>
          <w:rFonts w:ascii="Arial" w:eastAsiaTheme="minorEastAsia" w:hAnsi="Arial" w:cs="Arial"/>
          <w:b/>
          <w:bCs/>
          <w:i/>
          <w:sz w:val="20"/>
          <w:szCs w:val="20"/>
        </w:rPr>
        <w:br/>
      </w:r>
    </w:p>
    <w:p w14:paraId="042B7B99" w14:textId="77777777" w:rsidR="00077090" w:rsidRPr="00F621B8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621B8">
        <w:rPr>
          <w:rFonts w:ascii="Arial" w:hAnsi="Arial" w:cs="Arial"/>
          <w:b/>
          <w:bCs/>
          <w:sz w:val="20"/>
          <w:szCs w:val="20"/>
        </w:rPr>
        <w:t>Rozdział I. PRZEDMIOT ZAMÓWIENIA</w:t>
      </w:r>
    </w:p>
    <w:p w14:paraId="13315382" w14:textId="06789D03" w:rsidR="00077090" w:rsidRPr="00B824AB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Przedmiotem zamówienia jest usługa najmu długoterminowego samochodów osobowych</w:t>
      </w:r>
      <w:r w:rsidR="00D31257">
        <w:rPr>
          <w:rFonts w:ascii="Arial" w:hAnsi="Arial" w:cs="Arial"/>
          <w:sz w:val="20"/>
          <w:szCs w:val="20"/>
        </w:rPr>
        <w:t xml:space="preserve"> (</w:t>
      </w:r>
      <w:r w:rsidR="00C21B03" w:rsidRPr="00D31257">
        <w:rPr>
          <w:rFonts w:ascii="Arial" w:hAnsi="Arial" w:cs="Arial"/>
          <w:b/>
          <w:bCs/>
          <w:sz w:val="20"/>
          <w:szCs w:val="20"/>
        </w:rPr>
        <w:t>samochodów</w:t>
      </w:r>
      <w:r w:rsidR="00D31257">
        <w:rPr>
          <w:rFonts w:ascii="Arial" w:hAnsi="Arial" w:cs="Arial"/>
          <w:b/>
          <w:bCs/>
          <w:sz w:val="20"/>
          <w:szCs w:val="20"/>
        </w:rPr>
        <w:t xml:space="preserve"> </w:t>
      </w:r>
      <w:r w:rsidR="00C21B03" w:rsidRPr="00D31257">
        <w:rPr>
          <w:rFonts w:ascii="Arial" w:hAnsi="Arial" w:cs="Arial"/>
          <w:b/>
          <w:bCs/>
          <w:sz w:val="20"/>
          <w:szCs w:val="20"/>
        </w:rPr>
        <w:t>docelowych</w:t>
      </w:r>
      <w:r w:rsidR="00C21B03">
        <w:rPr>
          <w:rFonts w:ascii="Arial" w:hAnsi="Arial" w:cs="Arial"/>
          <w:sz w:val="20"/>
          <w:szCs w:val="20"/>
        </w:rPr>
        <w:t>)</w:t>
      </w:r>
      <w:r w:rsidRPr="00B824AB">
        <w:rPr>
          <w:rFonts w:ascii="Arial" w:hAnsi="Arial" w:cs="Arial"/>
          <w:sz w:val="20"/>
          <w:szCs w:val="20"/>
        </w:rPr>
        <w:t xml:space="preserve"> na okres </w:t>
      </w:r>
      <w:r w:rsidR="00E0638E">
        <w:rPr>
          <w:rFonts w:ascii="Arial" w:hAnsi="Arial" w:cs="Arial"/>
          <w:sz w:val="20"/>
          <w:szCs w:val="20"/>
        </w:rPr>
        <w:t xml:space="preserve">maksymalnie </w:t>
      </w:r>
      <w:r w:rsidR="009F7D9F">
        <w:rPr>
          <w:rFonts w:ascii="Arial" w:hAnsi="Arial" w:cs="Arial"/>
          <w:sz w:val="20"/>
          <w:szCs w:val="20"/>
        </w:rPr>
        <w:t>4</w:t>
      </w:r>
      <w:r w:rsidR="008274E1">
        <w:rPr>
          <w:rFonts w:ascii="Arial" w:hAnsi="Arial" w:cs="Arial"/>
          <w:sz w:val="20"/>
          <w:szCs w:val="20"/>
        </w:rPr>
        <w:t>2</w:t>
      </w:r>
      <w:r w:rsidRPr="00B824AB">
        <w:rPr>
          <w:rFonts w:ascii="Arial" w:hAnsi="Arial" w:cs="Arial"/>
          <w:sz w:val="20"/>
          <w:szCs w:val="20"/>
        </w:rPr>
        <w:t xml:space="preserve"> miesięcy na potrzeby Centrum Łukasiewicz według poniższych ilości i specyfikacji: </w:t>
      </w:r>
    </w:p>
    <w:p w14:paraId="665D5B2C" w14:textId="2F9D419E" w:rsidR="00077090" w:rsidRPr="00B824AB" w:rsidRDefault="006D0E6D" w:rsidP="00EF6129">
      <w:pPr>
        <w:pStyle w:val="Tekstpodstawowywcity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pojazdu</w:t>
      </w:r>
      <w:r w:rsidR="00077090" w:rsidRPr="00B824AB">
        <w:rPr>
          <w:rFonts w:ascii="Arial" w:hAnsi="Arial" w:cs="Arial"/>
          <w:sz w:val="20"/>
          <w:szCs w:val="20"/>
        </w:rPr>
        <w:t xml:space="preserve"> I – autosegment  D/E - </w:t>
      </w:r>
      <w:r w:rsidR="003E7EE6">
        <w:rPr>
          <w:rFonts w:ascii="Arial" w:hAnsi="Arial" w:cs="Arial"/>
          <w:sz w:val="20"/>
          <w:szCs w:val="20"/>
        </w:rPr>
        <w:t>6</w:t>
      </w:r>
      <w:r w:rsidR="00077090" w:rsidRPr="00B824AB">
        <w:rPr>
          <w:rFonts w:ascii="Arial" w:hAnsi="Arial" w:cs="Arial"/>
          <w:sz w:val="20"/>
          <w:szCs w:val="20"/>
        </w:rPr>
        <w:t xml:space="preserve"> szt.</w:t>
      </w:r>
    </w:p>
    <w:p w14:paraId="267F82A0" w14:textId="11DFA621" w:rsidR="00077090" w:rsidRPr="00E907BC" w:rsidRDefault="006D0E6D" w:rsidP="00EF6129">
      <w:pPr>
        <w:pStyle w:val="Tekstpodstawowywcity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</w:t>
      </w:r>
      <w:r w:rsidR="00077090" w:rsidRPr="00B824AB">
        <w:rPr>
          <w:rFonts w:ascii="Arial" w:hAnsi="Arial" w:cs="Arial"/>
          <w:sz w:val="20"/>
          <w:szCs w:val="20"/>
        </w:rPr>
        <w:t xml:space="preserve"> </w:t>
      </w:r>
      <w:r w:rsidR="002249CA">
        <w:rPr>
          <w:rFonts w:ascii="Arial" w:hAnsi="Arial" w:cs="Arial"/>
          <w:sz w:val="20"/>
          <w:szCs w:val="20"/>
        </w:rPr>
        <w:t>pojazdu</w:t>
      </w:r>
      <w:r w:rsidR="00077090" w:rsidRPr="00B824AB">
        <w:rPr>
          <w:rFonts w:ascii="Arial" w:hAnsi="Arial" w:cs="Arial"/>
          <w:sz w:val="20"/>
          <w:szCs w:val="20"/>
        </w:rPr>
        <w:t xml:space="preserve"> II – autosegment  D</w:t>
      </w:r>
      <w:r w:rsidR="008F04FF">
        <w:rPr>
          <w:rFonts w:ascii="Arial" w:hAnsi="Arial" w:cs="Arial"/>
          <w:sz w:val="20"/>
          <w:szCs w:val="20"/>
        </w:rPr>
        <w:t>/E</w:t>
      </w:r>
      <w:r w:rsidR="00077090" w:rsidRPr="00B824AB">
        <w:rPr>
          <w:rFonts w:ascii="Arial" w:hAnsi="Arial" w:cs="Arial"/>
          <w:sz w:val="20"/>
          <w:szCs w:val="20"/>
        </w:rPr>
        <w:t xml:space="preserve"> – 1 szt.</w:t>
      </w:r>
    </w:p>
    <w:p w14:paraId="15B393DE" w14:textId="62E59990" w:rsidR="008F04FF" w:rsidRPr="00567427" w:rsidRDefault="006D0E6D" w:rsidP="00BC4D38">
      <w:pPr>
        <w:pStyle w:val="Tekstpodstawowywcity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</w:t>
      </w:r>
      <w:r w:rsidR="00E907BC" w:rsidRPr="00B824AB">
        <w:rPr>
          <w:rFonts w:ascii="Arial" w:hAnsi="Arial" w:cs="Arial"/>
          <w:sz w:val="20"/>
          <w:szCs w:val="20"/>
        </w:rPr>
        <w:t xml:space="preserve"> </w:t>
      </w:r>
      <w:r w:rsidR="002249CA">
        <w:rPr>
          <w:rFonts w:ascii="Arial" w:hAnsi="Arial" w:cs="Arial"/>
          <w:sz w:val="20"/>
          <w:szCs w:val="20"/>
        </w:rPr>
        <w:t>pojazdu</w:t>
      </w:r>
      <w:r w:rsidR="00E907BC" w:rsidRPr="00B824AB">
        <w:rPr>
          <w:rFonts w:ascii="Arial" w:hAnsi="Arial" w:cs="Arial"/>
          <w:sz w:val="20"/>
          <w:szCs w:val="20"/>
        </w:rPr>
        <w:t xml:space="preserve"> II</w:t>
      </w:r>
      <w:r w:rsidR="00E907BC">
        <w:rPr>
          <w:rFonts w:ascii="Arial" w:hAnsi="Arial" w:cs="Arial"/>
          <w:sz w:val="20"/>
          <w:szCs w:val="20"/>
        </w:rPr>
        <w:t>I</w:t>
      </w:r>
      <w:r w:rsidR="00E907BC" w:rsidRPr="00B824AB">
        <w:rPr>
          <w:rFonts w:ascii="Arial" w:hAnsi="Arial" w:cs="Arial"/>
          <w:sz w:val="20"/>
          <w:szCs w:val="20"/>
        </w:rPr>
        <w:t xml:space="preserve"> – autosegment  D</w:t>
      </w:r>
      <w:r w:rsidR="00E907BC">
        <w:rPr>
          <w:rFonts w:ascii="Arial" w:hAnsi="Arial" w:cs="Arial"/>
          <w:sz w:val="20"/>
          <w:szCs w:val="20"/>
        </w:rPr>
        <w:t>/E</w:t>
      </w:r>
      <w:r w:rsidR="00E907BC" w:rsidRPr="00B824AB">
        <w:rPr>
          <w:rFonts w:ascii="Arial" w:hAnsi="Arial" w:cs="Arial"/>
          <w:sz w:val="20"/>
          <w:szCs w:val="20"/>
        </w:rPr>
        <w:t xml:space="preserve"> – 1 szt</w:t>
      </w:r>
      <w:r>
        <w:rPr>
          <w:rFonts w:ascii="Arial" w:hAnsi="Arial" w:cs="Arial"/>
          <w:sz w:val="20"/>
          <w:szCs w:val="20"/>
        </w:rPr>
        <w:t>.</w:t>
      </w:r>
    </w:p>
    <w:p w14:paraId="451366EB" w14:textId="6D9E5B7B" w:rsidR="00077090" w:rsidRPr="00B824AB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Do czasu dostawy samochodów docelowych Wykonawca dostarczy </w:t>
      </w:r>
      <w:r w:rsidRPr="00D31257">
        <w:rPr>
          <w:rFonts w:ascii="Arial" w:hAnsi="Arial" w:cs="Arial"/>
          <w:b/>
          <w:bCs/>
          <w:sz w:val="20"/>
          <w:szCs w:val="20"/>
        </w:rPr>
        <w:t>samochody przejściowe</w:t>
      </w:r>
      <w:r w:rsidRPr="00B824AB">
        <w:rPr>
          <w:rFonts w:ascii="Arial" w:hAnsi="Arial" w:cs="Arial"/>
          <w:sz w:val="20"/>
          <w:szCs w:val="20"/>
        </w:rPr>
        <w:t xml:space="preserve"> </w:t>
      </w:r>
      <w:r w:rsidR="004F2CE9">
        <w:rPr>
          <w:rFonts w:ascii="Arial" w:hAnsi="Arial" w:cs="Arial"/>
          <w:sz w:val="20"/>
          <w:szCs w:val="20"/>
        </w:rPr>
        <w:t xml:space="preserve">na okres maksymalnie 12 miesięcy </w:t>
      </w:r>
      <w:r w:rsidRPr="00B824AB">
        <w:rPr>
          <w:rFonts w:ascii="Arial" w:hAnsi="Arial" w:cs="Arial"/>
          <w:sz w:val="20"/>
          <w:szCs w:val="20"/>
        </w:rPr>
        <w:t>według poniższych ilości i specyfikacji:</w:t>
      </w:r>
    </w:p>
    <w:p w14:paraId="14601C97" w14:textId="7AEBF6AD" w:rsidR="00077090" w:rsidRPr="00E6006A" w:rsidRDefault="00C67EAC" w:rsidP="00EF6129">
      <w:pPr>
        <w:pStyle w:val="Tekstpodstawowywcity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</w:t>
      </w:r>
      <w:r w:rsidRPr="00B824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pojazdu</w:t>
      </w:r>
      <w:r w:rsidRPr="00B824AB">
        <w:rPr>
          <w:rFonts w:ascii="Arial" w:hAnsi="Arial" w:cs="Arial"/>
          <w:sz w:val="20"/>
          <w:szCs w:val="20"/>
        </w:rPr>
        <w:t xml:space="preserve"> </w:t>
      </w:r>
      <w:r w:rsidR="00BB79FD">
        <w:rPr>
          <w:rFonts w:ascii="Arial" w:hAnsi="Arial" w:cs="Arial"/>
          <w:sz w:val="20"/>
          <w:szCs w:val="20"/>
        </w:rPr>
        <w:t>IV</w:t>
      </w:r>
      <w:r w:rsidR="00077090" w:rsidRPr="00E6006A">
        <w:rPr>
          <w:rFonts w:ascii="Arial" w:hAnsi="Arial" w:cs="Arial"/>
          <w:sz w:val="20"/>
          <w:szCs w:val="20"/>
        </w:rPr>
        <w:t xml:space="preserve">– autosegment  D/E – </w:t>
      </w:r>
      <w:r w:rsidR="000A2F3D">
        <w:rPr>
          <w:rFonts w:ascii="Arial" w:hAnsi="Arial" w:cs="Arial"/>
          <w:sz w:val="20"/>
          <w:szCs w:val="20"/>
        </w:rPr>
        <w:t>8</w:t>
      </w:r>
      <w:r w:rsidR="00077090" w:rsidRPr="00E6006A">
        <w:rPr>
          <w:rFonts w:ascii="Arial" w:hAnsi="Arial" w:cs="Arial"/>
          <w:sz w:val="20"/>
          <w:szCs w:val="20"/>
        </w:rPr>
        <w:t xml:space="preserve"> szt. </w:t>
      </w:r>
    </w:p>
    <w:p w14:paraId="463590D1" w14:textId="5C2C2EAA" w:rsidR="00077090" w:rsidRPr="00B824AB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W przypadku</w:t>
      </w:r>
      <w:r w:rsidR="00CF70E0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gdy korzystanie z samochodu docelowego lub przejściowego nie będzie możliwe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w wyniku zdarzeń opisanych w dalszej części </w:t>
      </w:r>
      <w:r w:rsidR="00AA105C">
        <w:rPr>
          <w:rFonts w:ascii="Arial" w:eastAsiaTheme="minorHAnsi" w:hAnsi="Arial" w:cs="Arial"/>
          <w:sz w:val="20"/>
          <w:szCs w:val="20"/>
          <w:lang w:eastAsia="en-US"/>
        </w:rPr>
        <w:t>OPZ</w:t>
      </w:r>
      <w:r w:rsidR="00FE369C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Wykonawca dostarczy </w:t>
      </w:r>
      <w:r w:rsidRPr="00E25B7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samochód zastępczy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824AB">
        <w:rPr>
          <w:rFonts w:ascii="Arial" w:hAnsi="Arial" w:cs="Arial"/>
          <w:sz w:val="20"/>
          <w:szCs w:val="20"/>
        </w:rPr>
        <w:t>według poniższej specyfikacji:</w:t>
      </w:r>
    </w:p>
    <w:p w14:paraId="1001721A" w14:textId="151F3C34" w:rsidR="00077090" w:rsidRPr="00B824AB" w:rsidRDefault="00C67EAC" w:rsidP="00EF6129">
      <w:pPr>
        <w:pStyle w:val="Tekstpodstawowywcity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</w:t>
      </w:r>
      <w:r w:rsidRPr="00B824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pojazdu</w:t>
      </w:r>
      <w:r w:rsidRPr="00B824AB">
        <w:rPr>
          <w:rFonts w:ascii="Arial" w:hAnsi="Arial" w:cs="Arial"/>
          <w:sz w:val="20"/>
          <w:szCs w:val="20"/>
        </w:rPr>
        <w:t xml:space="preserve"> </w:t>
      </w:r>
      <w:r w:rsidR="00077090" w:rsidRPr="00B824AB">
        <w:rPr>
          <w:rFonts w:ascii="Arial" w:hAnsi="Arial" w:cs="Arial"/>
          <w:sz w:val="20"/>
          <w:szCs w:val="20"/>
        </w:rPr>
        <w:t>V – autosegment  D/E – szt. według zapotrzebowania.</w:t>
      </w:r>
    </w:p>
    <w:p w14:paraId="2283108F" w14:textId="77777777" w:rsidR="00077090" w:rsidRPr="00B824AB" w:rsidRDefault="00077090" w:rsidP="0007709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191F11DF" w14:textId="77777777" w:rsidR="00077090" w:rsidRDefault="00077090" w:rsidP="0007709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b/>
          <w:sz w:val="20"/>
          <w:szCs w:val="20"/>
          <w:lang w:eastAsia="en-US"/>
        </w:rPr>
        <w:t>Rozdział II. ZAKRES ŚWIADCZEŃ W RAMACH OPŁATY ZA NAJEM</w:t>
      </w:r>
    </w:p>
    <w:p w14:paraId="0D0BB5D5" w14:textId="77777777" w:rsidR="00E56E52" w:rsidRPr="00B824AB" w:rsidRDefault="00E56E52" w:rsidP="0007709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57FD5C45" w14:textId="57557CF5" w:rsidR="00077090" w:rsidRPr="00B824AB" w:rsidRDefault="007A7285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Umowa najmu zostaje zawarta na </w:t>
      </w:r>
      <w:r w:rsidR="00077090"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okres </w:t>
      </w:r>
      <w:r w:rsidR="007A2433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="008274E1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="00077090"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miesięcy</w:t>
      </w:r>
      <w:r w:rsidR="008274E1">
        <w:rPr>
          <w:rFonts w:ascii="Arial" w:eastAsiaTheme="minorHAnsi" w:hAnsi="Arial" w:cs="Arial"/>
          <w:sz w:val="20"/>
          <w:szCs w:val="20"/>
          <w:lang w:eastAsia="en-US"/>
        </w:rPr>
        <w:t xml:space="preserve"> lub do dnia 31 grudnia 2027 r. w zależności od tego</w:t>
      </w:r>
      <w:r w:rsidR="00AA105C">
        <w:rPr>
          <w:rFonts w:ascii="Arial" w:eastAsiaTheme="minorHAnsi" w:hAnsi="Arial" w:cs="Arial"/>
          <w:sz w:val="20"/>
          <w:szCs w:val="20"/>
          <w:lang w:eastAsia="en-US"/>
        </w:rPr>
        <w:t>, które zdarzenie</w:t>
      </w:r>
      <w:r w:rsidR="008274E1">
        <w:rPr>
          <w:rFonts w:ascii="Arial" w:eastAsiaTheme="minorHAnsi" w:hAnsi="Arial" w:cs="Arial"/>
          <w:sz w:val="20"/>
          <w:szCs w:val="20"/>
          <w:lang w:eastAsia="en-US"/>
        </w:rPr>
        <w:t xml:space="preserve"> nastąpi wcześniej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-</w:t>
      </w:r>
      <w:r w:rsidR="0016524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711097">
        <w:rPr>
          <w:rFonts w:ascii="Arial" w:eastAsiaTheme="minorHAnsi" w:hAnsi="Arial" w:cs="Arial"/>
          <w:sz w:val="20"/>
          <w:szCs w:val="20"/>
          <w:lang w:eastAsia="en-US"/>
        </w:rPr>
        <w:t>w tym</w:t>
      </w:r>
      <w:r w:rsidR="00165243">
        <w:rPr>
          <w:rFonts w:ascii="Arial" w:eastAsiaTheme="minorHAnsi" w:hAnsi="Arial" w:cs="Arial"/>
          <w:sz w:val="20"/>
          <w:szCs w:val="20"/>
          <w:lang w:eastAsia="en-US"/>
        </w:rPr>
        <w:t xml:space="preserve"> maksymalnie do 12 miesięcy </w:t>
      </w:r>
      <w:r w:rsidR="00711097">
        <w:rPr>
          <w:rFonts w:ascii="Arial" w:eastAsiaTheme="minorHAnsi" w:hAnsi="Arial" w:cs="Arial"/>
          <w:sz w:val="20"/>
          <w:szCs w:val="20"/>
          <w:lang w:eastAsia="en-US"/>
        </w:rPr>
        <w:t xml:space="preserve">w ramach </w:t>
      </w:r>
      <w:r w:rsidR="00165243">
        <w:rPr>
          <w:rFonts w:ascii="Arial" w:eastAsiaTheme="minorHAnsi" w:hAnsi="Arial" w:cs="Arial"/>
          <w:sz w:val="20"/>
          <w:szCs w:val="20"/>
          <w:lang w:eastAsia="en-US"/>
        </w:rPr>
        <w:t>najm</w:t>
      </w:r>
      <w:r w:rsidR="00711097"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="00165243">
        <w:rPr>
          <w:rFonts w:ascii="Arial" w:eastAsiaTheme="minorHAnsi" w:hAnsi="Arial" w:cs="Arial"/>
          <w:sz w:val="20"/>
          <w:szCs w:val="20"/>
          <w:lang w:eastAsia="en-US"/>
        </w:rPr>
        <w:t xml:space="preserve"> samochodów przejściowych</w:t>
      </w:r>
      <w:r w:rsidR="00C8256A">
        <w:rPr>
          <w:rFonts w:ascii="Arial" w:eastAsiaTheme="minorHAnsi" w:hAnsi="Arial" w:cs="Arial"/>
          <w:sz w:val="20"/>
          <w:szCs w:val="20"/>
          <w:lang w:eastAsia="en-US"/>
        </w:rPr>
        <w:t>, a 3</w:t>
      </w:r>
      <w:r w:rsidR="00F55171">
        <w:rPr>
          <w:rFonts w:ascii="Arial" w:eastAsiaTheme="minorHAnsi" w:hAnsi="Arial" w:cs="Arial"/>
          <w:sz w:val="20"/>
          <w:szCs w:val="20"/>
          <w:lang w:eastAsia="en-US"/>
        </w:rPr>
        <w:t>0</w:t>
      </w:r>
      <w:r w:rsidR="00C8256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13E5E">
        <w:rPr>
          <w:rFonts w:ascii="Arial" w:eastAsiaTheme="minorHAnsi" w:hAnsi="Arial" w:cs="Arial"/>
          <w:sz w:val="20"/>
          <w:szCs w:val="20"/>
          <w:lang w:eastAsia="en-US"/>
        </w:rPr>
        <w:t>do 4</w:t>
      </w:r>
      <w:r w:rsidR="00536EA0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="00C13E5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8256A">
        <w:rPr>
          <w:rFonts w:ascii="Arial" w:eastAsiaTheme="minorHAnsi" w:hAnsi="Arial" w:cs="Arial"/>
          <w:sz w:val="20"/>
          <w:szCs w:val="20"/>
          <w:lang w:eastAsia="en-US"/>
        </w:rPr>
        <w:t>miesięcy</w:t>
      </w:r>
      <w:r w:rsidR="00813C3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80B67">
        <w:rPr>
          <w:rFonts w:ascii="Arial" w:eastAsiaTheme="minorHAnsi" w:hAnsi="Arial" w:cs="Arial"/>
          <w:sz w:val="20"/>
          <w:szCs w:val="20"/>
          <w:lang w:eastAsia="en-US"/>
        </w:rPr>
        <w:t xml:space="preserve">dla </w:t>
      </w:r>
      <w:r w:rsidR="00813C3F">
        <w:rPr>
          <w:rFonts w:ascii="Arial" w:eastAsiaTheme="minorHAnsi" w:hAnsi="Arial" w:cs="Arial"/>
          <w:sz w:val="20"/>
          <w:szCs w:val="20"/>
          <w:lang w:eastAsia="en-US"/>
        </w:rPr>
        <w:t>samochodów docelowych</w:t>
      </w:r>
      <w:r w:rsidR="008F69DD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1E10E0">
        <w:rPr>
          <w:rFonts w:ascii="Arial" w:eastAsiaTheme="minorHAnsi" w:hAnsi="Arial" w:cs="Arial"/>
          <w:sz w:val="20"/>
          <w:szCs w:val="20"/>
          <w:lang w:eastAsia="en-US"/>
        </w:rPr>
        <w:t xml:space="preserve">Niezależnie od terminu wydania aut docelowych </w:t>
      </w:r>
      <w:r w:rsidR="003B3D91">
        <w:rPr>
          <w:rFonts w:ascii="Arial" w:eastAsiaTheme="minorHAnsi" w:hAnsi="Arial" w:cs="Arial"/>
          <w:sz w:val="20"/>
          <w:szCs w:val="20"/>
          <w:lang w:eastAsia="en-US"/>
        </w:rPr>
        <w:t xml:space="preserve">w pierwszych 12 miesiącach trwania umowy, czas trwania umowy </w:t>
      </w:r>
      <w:r w:rsidR="006B0F0B">
        <w:rPr>
          <w:rFonts w:ascii="Arial" w:eastAsiaTheme="minorHAnsi" w:hAnsi="Arial" w:cs="Arial"/>
          <w:sz w:val="20"/>
          <w:szCs w:val="20"/>
          <w:lang w:eastAsia="en-US"/>
        </w:rPr>
        <w:t xml:space="preserve">najmu nie </w:t>
      </w:r>
      <w:r w:rsidR="00120CB1">
        <w:rPr>
          <w:rFonts w:ascii="Arial" w:eastAsiaTheme="minorHAnsi" w:hAnsi="Arial" w:cs="Arial"/>
          <w:sz w:val="20"/>
          <w:szCs w:val="20"/>
          <w:lang w:eastAsia="en-US"/>
        </w:rPr>
        <w:t xml:space="preserve">ulega wydłużeniu dla poszczególnych aut i wynosi </w:t>
      </w:r>
      <w:r w:rsidR="000C4763">
        <w:rPr>
          <w:rFonts w:ascii="Arial" w:eastAsiaTheme="minorHAnsi" w:hAnsi="Arial" w:cs="Arial"/>
          <w:sz w:val="20"/>
          <w:szCs w:val="20"/>
          <w:lang w:eastAsia="en-US"/>
        </w:rPr>
        <w:t xml:space="preserve">maksymalnie </w:t>
      </w:r>
      <w:r w:rsidR="00120CB1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="00F55171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="00120CB1">
        <w:rPr>
          <w:rFonts w:ascii="Arial" w:eastAsiaTheme="minorHAnsi" w:hAnsi="Arial" w:cs="Arial"/>
          <w:sz w:val="20"/>
          <w:szCs w:val="20"/>
          <w:lang w:eastAsia="en-US"/>
        </w:rPr>
        <w:t xml:space="preserve"> miesi</w:t>
      </w:r>
      <w:r w:rsidR="00F55171">
        <w:rPr>
          <w:rFonts w:ascii="Arial" w:eastAsiaTheme="minorHAnsi" w:hAnsi="Arial" w:cs="Arial"/>
          <w:sz w:val="20"/>
          <w:szCs w:val="20"/>
          <w:lang w:eastAsia="en-US"/>
        </w:rPr>
        <w:t>ące</w:t>
      </w:r>
      <w:r w:rsidR="000C4763">
        <w:rPr>
          <w:rFonts w:ascii="Arial" w:eastAsiaTheme="minorHAnsi" w:hAnsi="Arial" w:cs="Arial"/>
          <w:sz w:val="20"/>
          <w:szCs w:val="20"/>
          <w:lang w:eastAsia="en-US"/>
        </w:rPr>
        <w:t xml:space="preserve"> od dnia zawarcia umowy</w:t>
      </w:r>
      <w:r w:rsidR="00F55171">
        <w:rPr>
          <w:rFonts w:ascii="Arial" w:eastAsiaTheme="minorHAnsi" w:hAnsi="Arial" w:cs="Arial"/>
          <w:sz w:val="20"/>
          <w:szCs w:val="20"/>
          <w:lang w:eastAsia="en-US"/>
        </w:rPr>
        <w:t xml:space="preserve"> lub do dnia 31 grudnia 2027 r.</w:t>
      </w:r>
      <w:r w:rsidR="000C4763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F55171">
        <w:rPr>
          <w:rFonts w:ascii="Arial" w:eastAsiaTheme="minorHAnsi" w:hAnsi="Arial" w:cs="Arial"/>
          <w:sz w:val="20"/>
          <w:szCs w:val="20"/>
          <w:lang w:eastAsia="en-US"/>
        </w:rPr>
        <w:t xml:space="preserve"> w zależności od tego, co nastąpi wcześniej</w:t>
      </w:r>
      <w:r w:rsidR="006B0F0B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DC9AF1D" w14:textId="5716DC0F" w:rsidR="00077090" w:rsidRPr="00606DB6" w:rsidRDefault="00077090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Możliwość użytkowania samochodów na terenie Rzeczypospolitej Polskiej oraz</w:t>
      </w:r>
      <w:r w:rsidRPr="00D45B56">
        <w:rPr>
          <w:rFonts w:ascii="Arial" w:eastAsiaTheme="minorHAnsi" w:hAnsi="Arial" w:cs="Arial"/>
          <w:sz w:val="20"/>
          <w:szCs w:val="20"/>
          <w:lang w:eastAsia="en-US"/>
        </w:rPr>
        <w:t xml:space="preserve"> pozostałych państw Unii Europejskiej</w:t>
      </w:r>
      <w:r w:rsidR="00AA1E92" w:rsidRPr="00D45B56">
        <w:rPr>
          <w:rFonts w:ascii="Arial" w:eastAsiaTheme="minorHAnsi" w:hAnsi="Arial" w:cs="Arial"/>
          <w:sz w:val="20"/>
          <w:szCs w:val="20"/>
          <w:lang w:eastAsia="en-US"/>
        </w:rPr>
        <w:t>, oraz Albanii, Macedonii Północnej, Mołdawii, Turcji i Ukrainy.</w:t>
      </w:r>
    </w:p>
    <w:p w14:paraId="2D4FC287" w14:textId="1044BC54" w:rsidR="00077090" w:rsidRPr="00606DB6" w:rsidRDefault="00077090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Obowiązkowe ubezpieczenie od odpowiedzialności cywilnej</w:t>
      </w:r>
      <w:r w:rsidR="00033B5E">
        <w:rPr>
          <w:rFonts w:ascii="Arial" w:eastAsiaTheme="minorHAnsi" w:hAnsi="Arial" w:cs="Arial"/>
          <w:sz w:val="20"/>
          <w:szCs w:val="20"/>
          <w:lang w:eastAsia="en-US"/>
        </w:rPr>
        <w:t xml:space="preserve"> w zakresie określonym ustawą z dnia 22 maja 2003 r. o ubezpieczeniach obowiązkowych, Ubezpieczeniowym Funduszu Gwarancyjnym i Polskim Biurze Ubezpieczeń Komunikacyjnych (tj. Dz.U. z 2022 r., poz. 2277)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(zwane również „Ubezpieczeniem OC”), wraz z ubezpieczeniem odpowiedzialności cywilnej w ruchu międzynarodowym</w:t>
      </w:r>
      <w:r w:rsidR="00523F28" w:rsidRPr="00D45B56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D45B56">
        <w:rPr>
          <w:rFonts w:ascii="Arial" w:eastAsiaTheme="minorHAnsi" w:hAnsi="Arial" w:cs="Arial"/>
          <w:sz w:val="20"/>
          <w:szCs w:val="20"/>
          <w:lang w:eastAsia="en-US"/>
        </w:rPr>
        <w:t xml:space="preserve"> tzw. Zielona Karta</w:t>
      </w:r>
      <w:r w:rsidR="00F32CB3" w:rsidRPr="00D45B56">
        <w:rPr>
          <w:rFonts w:ascii="Arial" w:eastAsiaTheme="minorHAnsi" w:hAnsi="Arial" w:cs="Arial"/>
          <w:sz w:val="20"/>
          <w:szCs w:val="20"/>
          <w:lang w:eastAsia="en-US"/>
        </w:rPr>
        <w:t xml:space="preserve"> dla następujących Państw: Albanii, Macedonii Północnej, Mołdawii, Turcji i Ukrainy</w:t>
      </w:r>
      <w:r w:rsidRPr="00D45B56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67E68A76" w14:textId="68D57826" w:rsidR="00077090" w:rsidRPr="00B824AB" w:rsidRDefault="00077090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Ubezpieczenie od utraty lub uszkodzenia samochodu (zwane również „Ubezpieczeniem Autocasco” lub „Ubezpieczeniem AC”) ze zniesionym udziałem własnym</w:t>
      </w:r>
      <w:r w:rsidR="00523F28">
        <w:rPr>
          <w:rFonts w:ascii="Arial" w:eastAsiaTheme="minorHAnsi" w:hAnsi="Arial" w:cs="Arial"/>
          <w:sz w:val="20"/>
          <w:szCs w:val="20"/>
          <w:lang w:eastAsia="en-US"/>
        </w:rPr>
        <w:t>/</w:t>
      </w:r>
      <w:r w:rsidR="00033B5E">
        <w:rPr>
          <w:rFonts w:ascii="Arial" w:eastAsiaTheme="minorHAnsi" w:hAnsi="Arial" w:cs="Arial"/>
          <w:sz w:val="20"/>
          <w:szCs w:val="20"/>
          <w:lang w:eastAsia="en-US"/>
        </w:rPr>
        <w:t>franszyzami redukcyjnymi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125AAD68" w14:textId="306BC183" w:rsidR="00077090" w:rsidRPr="00B824AB" w:rsidRDefault="00077090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Ubezpieczenie od następstw nieszczęśliwych wypadków NNW (min. 10.000</w:t>
      </w:r>
      <w:r w:rsidR="005B1C79">
        <w:rPr>
          <w:rFonts w:ascii="Arial" w:eastAsiaTheme="minorHAnsi" w:hAnsi="Arial" w:cs="Arial"/>
          <w:sz w:val="20"/>
          <w:szCs w:val="20"/>
          <w:lang w:eastAsia="en-US"/>
        </w:rPr>
        <w:t>,00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PLN na jeden samochód).</w:t>
      </w:r>
      <w:r w:rsidR="00033B5E">
        <w:rPr>
          <w:rFonts w:ascii="Arial" w:eastAsiaTheme="minorHAnsi" w:hAnsi="Arial" w:cs="Arial"/>
          <w:sz w:val="20"/>
          <w:szCs w:val="20"/>
          <w:lang w:eastAsia="en-US"/>
        </w:rPr>
        <w:t xml:space="preserve"> Ubezpieczeniem powinni być objęci: kierowca i każdy z pasażerów.</w:t>
      </w:r>
    </w:p>
    <w:p w14:paraId="3BBB2EC5" w14:textId="77777777" w:rsidR="00077090" w:rsidRPr="00B824AB" w:rsidRDefault="00077090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Likwidacja szkód komunikacyjnych przez Wykonawcę.</w:t>
      </w:r>
    </w:p>
    <w:p w14:paraId="16FE1A0E" w14:textId="3DBDFF55" w:rsidR="00077090" w:rsidRPr="009A604C" w:rsidRDefault="00077090" w:rsidP="009A604C">
      <w:pPr>
        <w:pStyle w:val="Akapitzlist"/>
        <w:autoSpaceDE w:val="0"/>
        <w:autoSpaceDN w:val="0"/>
        <w:adjustRightInd w:val="0"/>
        <w:spacing w:line="360" w:lineRule="auto"/>
        <w:ind w:left="36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lastRenderedPageBreak/>
        <w:t>Usługę zabezpieczenia samochodu zastępczego w ramach usługi „door to door”.</w:t>
      </w:r>
      <w:r w:rsidR="00B820CB" w:rsidRPr="00B820CB">
        <w:rPr>
          <w:rFonts w:ascii="Arial" w:hAnsi="Arial" w:cs="Arial"/>
          <w:sz w:val="20"/>
          <w:szCs w:val="20"/>
        </w:rPr>
        <w:t xml:space="preserve"> </w:t>
      </w:r>
      <w:r w:rsidR="00B820CB" w:rsidRPr="00B820CB">
        <w:rPr>
          <w:rFonts w:ascii="Arial" w:eastAsiaTheme="minorHAnsi" w:hAnsi="Arial" w:cs="Arial"/>
          <w:sz w:val="20"/>
          <w:szCs w:val="20"/>
          <w:lang w:eastAsia="en-US"/>
        </w:rPr>
        <w:t xml:space="preserve">Przez usługę „door to door” Zamawiający rozumie podstawienie auta we wskazane miejsce i o wyznaczonym czasie oraz odstawienie po wykonaniu usługi, np. sezonowej wymiany opon czy też serwisowej naprawy pojazdu. </w:t>
      </w:r>
    </w:p>
    <w:p w14:paraId="2D3A4070" w14:textId="77777777" w:rsidR="00077090" w:rsidRPr="00B824AB" w:rsidRDefault="00077090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Przeglądy techniczne, naprawy (na oryginalnych nowych renomowanych częściach), wymiany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br/>
        <w:t>i naprawy opon (typu Premium) w ramach usługi „door to door”.</w:t>
      </w:r>
    </w:p>
    <w:p w14:paraId="2EC6C8C1" w14:textId="0F2FB329" w:rsidR="00077090" w:rsidRPr="00606DB6" w:rsidRDefault="00077090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Pomoc drogowa (Assistance) 24/</w:t>
      </w:r>
      <w:r w:rsidRPr="00D45B56">
        <w:rPr>
          <w:rFonts w:ascii="Arial" w:eastAsiaTheme="minorHAnsi" w:hAnsi="Arial" w:cs="Arial"/>
          <w:sz w:val="20"/>
          <w:szCs w:val="20"/>
          <w:lang w:eastAsia="en-US"/>
        </w:rPr>
        <w:t>7</w:t>
      </w:r>
      <w:r w:rsidR="00C64827" w:rsidRPr="00D45B56">
        <w:rPr>
          <w:rFonts w:ascii="Arial" w:eastAsiaTheme="minorHAnsi" w:hAnsi="Arial" w:cs="Arial"/>
          <w:sz w:val="20"/>
          <w:szCs w:val="20"/>
          <w:lang w:eastAsia="en-US"/>
        </w:rPr>
        <w:t xml:space="preserve"> na </w:t>
      </w:r>
      <w:r w:rsidR="00C64827" w:rsidRPr="006B121A">
        <w:rPr>
          <w:rFonts w:ascii="Arial" w:eastAsiaTheme="minorHAnsi" w:hAnsi="Arial" w:cs="Arial"/>
          <w:sz w:val="20"/>
          <w:szCs w:val="20"/>
          <w:lang w:eastAsia="en-US"/>
        </w:rPr>
        <w:t>terenie UE</w:t>
      </w:r>
      <w:r w:rsidR="00F32CB3" w:rsidRPr="006B121A">
        <w:rPr>
          <w:rFonts w:ascii="Arial" w:eastAsiaTheme="minorHAnsi" w:hAnsi="Arial" w:cs="Arial"/>
          <w:sz w:val="20"/>
          <w:szCs w:val="20"/>
          <w:lang w:eastAsia="en-US"/>
        </w:rPr>
        <w:t>, oraz Albanii, Macedonii Północnej, Mołdawii, Turcji i Ukrainy</w:t>
      </w:r>
      <w:r w:rsidR="00595293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1B105335" w14:textId="35A81626" w:rsidR="00077090" w:rsidRPr="00B824AB" w:rsidRDefault="00077090" w:rsidP="00EF6129">
      <w:pPr>
        <w:pStyle w:val="Tekstpodstawowywcity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Wykonawca uwzględni w cenie</w:t>
      </w:r>
      <w:r w:rsidR="00B758C2">
        <w:rPr>
          <w:rFonts w:ascii="Arial" w:hAnsi="Arial" w:cs="Arial"/>
          <w:sz w:val="20"/>
          <w:szCs w:val="20"/>
        </w:rPr>
        <w:t xml:space="preserve"> brutto</w:t>
      </w:r>
      <w:r w:rsidRPr="00B824AB">
        <w:rPr>
          <w:rFonts w:ascii="Arial" w:hAnsi="Arial" w:cs="Arial"/>
          <w:sz w:val="20"/>
          <w:szCs w:val="20"/>
        </w:rPr>
        <w:t xml:space="preserve"> limit przebiegu </w:t>
      </w:r>
      <w:r w:rsidR="00F51F39" w:rsidRPr="000C00F0">
        <w:rPr>
          <w:rFonts w:ascii="Arial" w:hAnsi="Arial" w:cs="Arial"/>
          <w:sz w:val="20"/>
          <w:szCs w:val="20"/>
        </w:rPr>
        <w:t>1</w:t>
      </w:r>
      <w:r w:rsidR="00CC0952" w:rsidRPr="000C00F0">
        <w:rPr>
          <w:rFonts w:ascii="Arial" w:hAnsi="Arial" w:cs="Arial"/>
          <w:sz w:val="20"/>
          <w:szCs w:val="20"/>
        </w:rPr>
        <w:t xml:space="preserve"> </w:t>
      </w:r>
      <w:r w:rsidR="00F51F39" w:rsidRPr="000C00F0">
        <w:rPr>
          <w:rFonts w:ascii="Arial" w:hAnsi="Arial" w:cs="Arial"/>
          <w:sz w:val="20"/>
          <w:szCs w:val="20"/>
        </w:rPr>
        <w:t>20</w:t>
      </w:r>
      <w:r w:rsidR="00E00E9F" w:rsidRPr="000C00F0">
        <w:rPr>
          <w:rFonts w:ascii="Arial" w:hAnsi="Arial" w:cs="Arial"/>
          <w:sz w:val="20"/>
          <w:szCs w:val="20"/>
        </w:rPr>
        <w:t>0</w:t>
      </w:r>
      <w:r w:rsidR="00CC0952" w:rsidRPr="000C00F0">
        <w:rPr>
          <w:rFonts w:ascii="Arial" w:hAnsi="Arial" w:cs="Arial"/>
          <w:sz w:val="20"/>
          <w:szCs w:val="20"/>
        </w:rPr>
        <w:t> </w:t>
      </w:r>
      <w:r w:rsidRPr="000C00F0">
        <w:rPr>
          <w:rFonts w:ascii="Arial" w:hAnsi="Arial" w:cs="Arial"/>
          <w:sz w:val="20"/>
          <w:szCs w:val="20"/>
        </w:rPr>
        <w:t>000</w:t>
      </w:r>
      <w:r w:rsidR="00CC0952" w:rsidRPr="000C00F0">
        <w:rPr>
          <w:rFonts w:ascii="Arial" w:hAnsi="Arial" w:cs="Arial"/>
          <w:sz w:val="20"/>
          <w:szCs w:val="20"/>
        </w:rPr>
        <w:t>,00</w:t>
      </w:r>
      <w:r w:rsidRPr="00B824AB">
        <w:rPr>
          <w:rFonts w:ascii="Arial" w:hAnsi="Arial" w:cs="Arial"/>
          <w:sz w:val="20"/>
          <w:szCs w:val="20"/>
        </w:rPr>
        <w:t xml:space="preserve"> km (wolny od dodatkowych opłat) na wszystkie samochody osobowe w okresie </w:t>
      </w:r>
      <w:r w:rsidRPr="00D45B56">
        <w:rPr>
          <w:rFonts w:ascii="Arial" w:hAnsi="Arial" w:cs="Arial"/>
          <w:sz w:val="20"/>
          <w:szCs w:val="20"/>
        </w:rPr>
        <w:t>najmu</w:t>
      </w:r>
      <w:r w:rsidR="00CC0952">
        <w:rPr>
          <w:rFonts w:ascii="Arial" w:hAnsi="Arial" w:cs="Arial"/>
          <w:sz w:val="20"/>
          <w:szCs w:val="20"/>
        </w:rPr>
        <w:t>,</w:t>
      </w:r>
      <w:r w:rsidRPr="00D45B56">
        <w:rPr>
          <w:rFonts w:ascii="Arial" w:hAnsi="Arial" w:cs="Arial"/>
          <w:sz w:val="20"/>
          <w:szCs w:val="20"/>
        </w:rPr>
        <w:t xml:space="preserve"> tj</w:t>
      </w:r>
      <w:r w:rsidRPr="006B121A">
        <w:rPr>
          <w:rFonts w:ascii="Arial" w:hAnsi="Arial" w:cs="Arial"/>
          <w:sz w:val="20"/>
          <w:szCs w:val="20"/>
        </w:rPr>
        <w:t xml:space="preserve">. </w:t>
      </w:r>
      <w:r w:rsidR="00AF6571" w:rsidRPr="006B121A">
        <w:rPr>
          <w:rFonts w:ascii="Arial" w:hAnsi="Arial" w:cs="Arial"/>
          <w:sz w:val="20"/>
          <w:szCs w:val="20"/>
        </w:rPr>
        <w:t>4</w:t>
      </w:r>
      <w:r w:rsidR="00E62338">
        <w:rPr>
          <w:rFonts w:ascii="Arial" w:hAnsi="Arial" w:cs="Arial"/>
          <w:sz w:val="20"/>
          <w:szCs w:val="20"/>
        </w:rPr>
        <w:t>2</w:t>
      </w:r>
      <w:r w:rsidRPr="006B121A">
        <w:rPr>
          <w:rFonts w:ascii="Arial" w:hAnsi="Arial" w:cs="Arial"/>
          <w:sz w:val="20"/>
          <w:szCs w:val="20"/>
        </w:rPr>
        <w:t xml:space="preserve"> m-cy</w:t>
      </w:r>
      <w:r w:rsidR="00FF2244">
        <w:rPr>
          <w:rFonts w:ascii="Arial" w:hAnsi="Arial" w:cs="Arial"/>
          <w:sz w:val="20"/>
          <w:szCs w:val="20"/>
        </w:rPr>
        <w:t xml:space="preserve">, przy czym </w:t>
      </w:r>
      <w:r w:rsidR="00754437">
        <w:rPr>
          <w:rFonts w:ascii="Arial" w:hAnsi="Arial" w:cs="Arial"/>
          <w:sz w:val="20"/>
          <w:szCs w:val="20"/>
        </w:rPr>
        <w:t xml:space="preserve">Wykonawca może zaoferować wyższą pulę limitu kilometrów, co będzie dodatkowo punktowane w </w:t>
      </w:r>
      <w:r w:rsidR="00123BB0">
        <w:rPr>
          <w:rFonts w:ascii="Arial" w:hAnsi="Arial" w:cs="Arial"/>
          <w:sz w:val="20"/>
          <w:szCs w:val="20"/>
        </w:rPr>
        <w:t xml:space="preserve">ramach </w:t>
      </w:r>
      <w:r w:rsidR="00754437">
        <w:rPr>
          <w:rFonts w:ascii="Arial" w:hAnsi="Arial" w:cs="Arial"/>
          <w:sz w:val="20"/>
          <w:szCs w:val="20"/>
        </w:rPr>
        <w:t>kryteri</w:t>
      </w:r>
      <w:r w:rsidR="00123BB0">
        <w:rPr>
          <w:rFonts w:ascii="Arial" w:hAnsi="Arial" w:cs="Arial"/>
          <w:sz w:val="20"/>
          <w:szCs w:val="20"/>
        </w:rPr>
        <w:t>um</w:t>
      </w:r>
      <w:r w:rsidR="00754437">
        <w:rPr>
          <w:rFonts w:ascii="Arial" w:hAnsi="Arial" w:cs="Arial"/>
          <w:sz w:val="20"/>
          <w:szCs w:val="20"/>
        </w:rPr>
        <w:t xml:space="preserve"> oceny ofert.</w:t>
      </w:r>
    </w:p>
    <w:p w14:paraId="2A1628FB" w14:textId="37072F68" w:rsidR="00077090" w:rsidRDefault="00A367CF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077090" w:rsidRPr="00B824AB">
        <w:rPr>
          <w:rFonts w:ascii="Arial" w:hAnsi="Arial" w:cs="Arial"/>
          <w:sz w:val="20"/>
          <w:szCs w:val="20"/>
        </w:rPr>
        <w:t>dostępnieni</w:t>
      </w:r>
      <w:r>
        <w:rPr>
          <w:rFonts w:ascii="Arial" w:hAnsi="Arial" w:cs="Arial"/>
          <w:sz w:val="20"/>
          <w:szCs w:val="20"/>
        </w:rPr>
        <w:t>e</w:t>
      </w:r>
      <w:r w:rsidR="00077090" w:rsidRPr="00B824AB">
        <w:rPr>
          <w:rFonts w:ascii="Arial" w:hAnsi="Arial" w:cs="Arial"/>
          <w:sz w:val="20"/>
          <w:szCs w:val="20"/>
        </w:rPr>
        <w:t xml:space="preserve"> samochodów</w:t>
      </w:r>
      <w:r>
        <w:rPr>
          <w:rFonts w:ascii="Arial" w:hAnsi="Arial" w:cs="Arial"/>
          <w:sz w:val="20"/>
          <w:szCs w:val="20"/>
        </w:rPr>
        <w:t xml:space="preserve"> docelowych</w:t>
      </w:r>
      <w:r w:rsidR="00077090" w:rsidRPr="00B824AB">
        <w:rPr>
          <w:rFonts w:ascii="Arial" w:hAnsi="Arial" w:cs="Arial"/>
          <w:sz w:val="20"/>
          <w:szCs w:val="20"/>
        </w:rPr>
        <w:t xml:space="preserve"> w najkrótszym możliwym terminie</w:t>
      </w:r>
      <w:r w:rsidR="00035788">
        <w:rPr>
          <w:rFonts w:ascii="Arial" w:hAnsi="Arial" w:cs="Arial"/>
          <w:sz w:val="20"/>
          <w:szCs w:val="20"/>
        </w:rPr>
        <w:t>,</w:t>
      </w:r>
      <w:r w:rsidR="00077090" w:rsidRPr="00B824AB">
        <w:rPr>
          <w:rFonts w:ascii="Arial" w:hAnsi="Arial" w:cs="Arial"/>
          <w:sz w:val="20"/>
          <w:szCs w:val="20"/>
        </w:rPr>
        <w:t xml:space="preserve"> jednak nie później niż maksymalnie </w:t>
      </w:r>
      <w:r w:rsidR="00077090" w:rsidRPr="00EC1183">
        <w:rPr>
          <w:rFonts w:ascii="Arial" w:hAnsi="Arial" w:cs="Arial"/>
          <w:sz w:val="20"/>
          <w:szCs w:val="20"/>
        </w:rPr>
        <w:t xml:space="preserve">do </w:t>
      </w:r>
      <w:r w:rsidR="0044489B">
        <w:rPr>
          <w:rFonts w:ascii="Arial" w:hAnsi="Arial" w:cs="Arial"/>
          <w:sz w:val="20"/>
          <w:szCs w:val="20"/>
        </w:rPr>
        <w:t>12</w:t>
      </w:r>
      <w:r w:rsidR="00077090" w:rsidRPr="00EC1183">
        <w:rPr>
          <w:rFonts w:ascii="Arial" w:hAnsi="Arial" w:cs="Arial"/>
          <w:sz w:val="20"/>
          <w:szCs w:val="20"/>
        </w:rPr>
        <w:t xml:space="preserve"> m-cy od </w:t>
      </w:r>
      <w:r w:rsidR="00ED4483">
        <w:rPr>
          <w:rFonts w:ascii="Arial" w:hAnsi="Arial" w:cs="Arial"/>
          <w:sz w:val="20"/>
          <w:szCs w:val="20"/>
        </w:rPr>
        <w:t xml:space="preserve">daty </w:t>
      </w:r>
      <w:r w:rsidR="00D44539">
        <w:rPr>
          <w:rFonts w:ascii="Arial" w:hAnsi="Arial" w:cs="Arial"/>
          <w:sz w:val="20"/>
          <w:szCs w:val="20"/>
        </w:rPr>
        <w:t xml:space="preserve">zawarcia </w:t>
      </w:r>
      <w:r w:rsidR="00BB1085">
        <w:rPr>
          <w:rFonts w:ascii="Arial" w:hAnsi="Arial" w:cs="Arial"/>
          <w:sz w:val="20"/>
          <w:szCs w:val="20"/>
        </w:rPr>
        <w:t xml:space="preserve"> umowy.</w:t>
      </w:r>
    </w:p>
    <w:p w14:paraId="7B448411" w14:textId="69648E3A" w:rsidR="004119B3" w:rsidRPr="000661CD" w:rsidRDefault="006F06C0" w:rsidP="000661C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661CD">
        <w:rPr>
          <w:rFonts w:ascii="Arial" w:eastAsia="Arial" w:hAnsi="Arial" w:cs="Arial"/>
          <w:sz w:val="20"/>
          <w:szCs w:val="22"/>
          <w:lang w:eastAsia="en-US"/>
        </w:rPr>
        <w:t xml:space="preserve">W przypadku szkody całkowitej lub braku naprawy </w:t>
      </w:r>
      <w:r w:rsidR="004D0C21">
        <w:rPr>
          <w:rFonts w:ascii="Arial" w:eastAsia="Arial" w:hAnsi="Arial" w:cs="Arial"/>
          <w:sz w:val="20"/>
          <w:szCs w:val="22"/>
          <w:lang w:eastAsia="en-US"/>
        </w:rPr>
        <w:t>s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 xml:space="preserve">amochodu w terminie uzgodnionym przez Strony, Wykonawca dostarczy </w:t>
      </w:r>
      <w:r w:rsidR="004D0C21">
        <w:rPr>
          <w:rFonts w:ascii="Arial" w:eastAsia="Arial" w:hAnsi="Arial" w:cs="Arial"/>
          <w:sz w:val="20"/>
          <w:szCs w:val="22"/>
          <w:lang w:eastAsia="en-US"/>
        </w:rPr>
        <w:t>s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 xml:space="preserve">amochód o tej samej specyfikacji co uszkodzony lub w przypadku braku </w:t>
      </w:r>
      <w:r w:rsidR="004D0C21">
        <w:rPr>
          <w:rFonts w:ascii="Arial" w:eastAsia="Arial" w:hAnsi="Arial" w:cs="Arial"/>
          <w:sz w:val="20"/>
          <w:szCs w:val="22"/>
          <w:lang w:eastAsia="en-US"/>
        </w:rPr>
        <w:t>p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 xml:space="preserve">ojazdu o tej samej specyfikacji, Wykonawca dostarczy </w:t>
      </w:r>
      <w:r w:rsidR="004D0C21">
        <w:rPr>
          <w:rFonts w:ascii="Arial" w:eastAsia="Arial" w:hAnsi="Arial" w:cs="Arial"/>
          <w:sz w:val="20"/>
          <w:szCs w:val="22"/>
          <w:lang w:eastAsia="en-US"/>
        </w:rPr>
        <w:t>p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ojazd o specyfikacji uzgodnionej z  Zamawiającym, w terminie</w:t>
      </w:r>
      <w:r w:rsidRPr="000661CD">
        <w:rPr>
          <w:rFonts w:ascii="Arial" w:eastAsia="Arial" w:hAnsi="Arial" w:cs="Arial"/>
          <w:spacing w:val="-4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 xml:space="preserve">14 dni </w:t>
      </w:r>
      <w:r w:rsidRPr="000661CD">
        <w:rPr>
          <w:rFonts w:ascii="Arial" w:eastAsia="Arial" w:hAnsi="Arial" w:cs="Arial"/>
          <w:spacing w:val="-4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od</w:t>
      </w:r>
      <w:r w:rsidRPr="000661CD">
        <w:rPr>
          <w:rFonts w:ascii="Arial" w:eastAsia="Arial" w:hAnsi="Arial" w:cs="Arial"/>
          <w:spacing w:val="-7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daty</w:t>
      </w:r>
      <w:r w:rsidRPr="000661CD">
        <w:rPr>
          <w:rFonts w:ascii="Arial" w:eastAsia="Arial" w:hAnsi="Arial" w:cs="Arial"/>
          <w:spacing w:val="-5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wydania</w:t>
      </w:r>
      <w:r w:rsidRPr="000661CD">
        <w:rPr>
          <w:rFonts w:ascii="Arial" w:eastAsia="Arial" w:hAnsi="Arial" w:cs="Arial"/>
          <w:spacing w:val="-7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decyzji</w:t>
      </w:r>
      <w:r w:rsidRPr="000661CD">
        <w:rPr>
          <w:rFonts w:ascii="Arial" w:eastAsia="Arial" w:hAnsi="Arial" w:cs="Arial"/>
          <w:spacing w:val="-7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ubezpieczyciela</w:t>
      </w:r>
      <w:r w:rsidRPr="000661CD">
        <w:rPr>
          <w:rFonts w:ascii="Arial" w:eastAsia="Arial" w:hAnsi="Arial" w:cs="Arial"/>
          <w:spacing w:val="-7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o</w:t>
      </w:r>
      <w:r w:rsidRPr="000661CD">
        <w:rPr>
          <w:rFonts w:ascii="Arial" w:eastAsia="Arial" w:hAnsi="Arial" w:cs="Arial"/>
          <w:spacing w:val="-7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szkodzie</w:t>
      </w:r>
      <w:r w:rsidRPr="000661CD">
        <w:rPr>
          <w:rFonts w:ascii="Arial" w:eastAsia="Arial" w:hAnsi="Arial" w:cs="Arial"/>
          <w:spacing w:val="-7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całkowitej</w:t>
      </w:r>
      <w:r w:rsidRPr="000661CD">
        <w:rPr>
          <w:rFonts w:ascii="Arial" w:eastAsia="Arial" w:hAnsi="Arial" w:cs="Arial"/>
          <w:spacing w:val="-3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lub</w:t>
      </w:r>
      <w:r w:rsidRPr="000661CD">
        <w:rPr>
          <w:rFonts w:ascii="Arial" w:eastAsia="Arial" w:hAnsi="Arial" w:cs="Arial"/>
          <w:spacing w:val="-7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właściwego organu</w:t>
      </w:r>
      <w:r w:rsidRPr="000661CD">
        <w:rPr>
          <w:rFonts w:ascii="Arial" w:eastAsia="Arial" w:hAnsi="Arial" w:cs="Arial"/>
          <w:spacing w:val="-12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o</w:t>
      </w:r>
      <w:r w:rsidRPr="000661CD">
        <w:rPr>
          <w:rFonts w:ascii="Arial" w:eastAsia="Arial" w:hAnsi="Arial" w:cs="Arial"/>
          <w:spacing w:val="-12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kradzieży</w:t>
      </w:r>
      <w:r w:rsidRPr="000661CD">
        <w:rPr>
          <w:rFonts w:ascii="Arial" w:eastAsia="Arial" w:hAnsi="Arial" w:cs="Arial"/>
          <w:spacing w:val="-11"/>
          <w:sz w:val="20"/>
          <w:szCs w:val="22"/>
          <w:lang w:eastAsia="en-US"/>
        </w:rPr>
        <w:t xml:space="preserve"> </w:t>
      </w:r>
      <w:r w:rsidR="004D0C21">
        <w:rPr>
          <w:rFonts w:ascii="Arial" w:eastAsia="Arial" w:hAnsi="Arial" w:cs="Arial"/>
          <w:sz w:val="20"/>
          <w:szCs w:val="22"/>
          <w:lang w:eastAsia="en-US"/>
        </w:rPr>
        <w:t>p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ojazdu</w:t>
      </w:r>
      <w:r w:rsidRPr="000661CD">
        <w:rPr>
          <w:rFonts w:ascii="Arial" w:eastAsia="Arial" w:hAnsi="Arial" w:cs="Arial"/>
          <w:spacing w:val="-10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lub</w:t>
      </w:r>
      <w:r w:rsidRPr="000661CD">
        <w:rPr>
          <w:rFonts w:ascii="Arial" w:eastAsia="Arial" w:hAnsi="Arial" w:cs="Arial"/>
          <w:spacing w:val="-10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upływu</w:t>
      </w:r>
      <w:r w:rsidRPr="000661CD">
        <w:rPr>
          <w:rFonts w:ascii="Arial" w:eastAsia="Arial" w:hAnsi="Arial" w:cs="Arial"/>
          <w:spacing w:val="-12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terminu</w:t>
      </w:r>
      <w:r w:rsidRPr="000661CD">
        <w:rPr>
          <w:rFonts w:ascii="Arial" w:eastAsia="Arial" w:hAnsi="Arial" w:cs="Arial"/>
          <w:spacing w:val="-12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do</w:t>
      </w:r>
      <w:r w:rsidRPr="000661CD">
        <w:rPr>
          <w:rFonts w:ascii="Arial" w:eastAsia="Arial" w:hAnsi="Arial" w:cs="Arial"/>
          <w:spacing w:val="-12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naprawy</w:t>
      </w:r>
      <w:r w:rsidRPr="000661CD">
        <w:rPr>
          <w:rFonts w:ascii="Arial" w:eastAsia="Arial" w:hAnsi="Arial" w:cs="Arial"/>
          <w:spacing w:val="-11"/>
          <w:sz w:val="20"/>
          <w:szCs w:val="22"/>
          <w:lang w:eastAsia="en-US"/>
        </w:rPr>
        <w:t xml:space="preserve"> </w:t>
      </w:r>
      <w:r w:rsidR="004D0C21">
        <w:rPr>
          <w:rFonts w:ascii="Arial" w:eastAsia="Arial" w:hAnsi="Arial" w:cs="Arial"/>
          <w:sz w:val="20"/>
          <w:szCs w:val="22"/>
          <w:lang w:eastAsia="en-US"/>
        </w:rPr>
        <w:t>s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amochodu.</w:t>
      </w:r>
      <w:r w:rsidRPr="000661CD">
        <w:rPr>
          <w:rFonts w:ascii="Arial" w:eastAsia="Arial" w:hAnsi="Arial" w:cs="Arial"/>
          <w:spacing w:val="-10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Realizacja</w:t>
      </w:r>
      <w:r w:rsidRPr="000661CD">
        <w:rPr>
          <w:rFonts w:ascii="Arial" w:eastAsia="Arial" w:hAnsi="Arial" w:cs="Arial"/>
          <w:spacing w:val="-12"/>
          <w:sz w:val="20"/>
          <w:szCs w:val="22"/>
          <w:lang w:eastAsia="en-US"/>
        </w:rPr>
        <w:t xml:space="preserve"> </w:t>
      </w:r>
      <w:r w:rsidRPr="000661CD">
        <w:rPr>
          <w:rFonts w:ascii="Arial" w:eastAsia="Arial" w:hAnsi="Arial" w:cs="Arial"/>
          <w:sz w:val="20"/>
          <w:szCs w:val="22"/>
          <w:lang w:eastAsia="en-US"/>
        </w:rPr>
        <w:t>przedmiotowej dostawy nastąpi na podstawie odrębnych protokołów.</w:t>
      </w:r>
    </w:p>
    <w:p w14:paraId="358DA24C" w14:textId="77777777" w:rsidR="00077090" w:rsidRPr="00B824AB" w:rsidRDefault="00077090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Sposób realizacji serwisu, napraw, przeglądów, wymiany opon, samochodu zastępczego realizowany jest poprzez zgłoszenie do Wykonawcy, a Wykonawca odbiera samochód z miejsca, które wskaże Zamawiający (usługa door to door). </w:t>
      </w:r>
    </w:p>
    <w:p w14:paraId="15980DEF" w14:textId="683DC6AD" w:rsidR="00077090" w:rsidRPr="00B824AB" w:rsidRDefault="00435E37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Docelowe i </w:t>
      </w:r>
      <w:r w:rsidR="00524795">
        <w:rPr>
          <w:rFonts w:ascii="Arial" w:hAnsi="Arial" w:cs="Arial"/>
          <w:sz w:val="20"/>
          <w:szCs w:val="20"/>
        </w:rPr>
        <w:t xml:space="preserve">przejściowe samochody nie będą oklejane zarówno przez Zamawiającego </w:t>
      </w:r>
      <w:r w:rsidR="00CD1AEF">
        <w:rPr>
          <w:rFonts w:ascii="Arial" w:hAnsi="Arial" w:cs="Arial"/>
          <w:sz w:val="20"/>
          <w:szCs w:val="20"/>
        </w:rPr>
        <w:br/>
      </w:r>
      <w:r w:rsidR="00524795">
        <w:rPr>
          <w:rFonts w:ascii="Arial" w:hAnsi="Arial" w:cs="Arial"/>
          <w:sz w:val="20"/>
          <w:szCs w:val="20"/>
        </w:rPr>
        <w:t xml:space="preserve">i </w:t>
      </w:r>
      <w:r w:rsidR="00AA1E92">
        <w:rPr>
          <w:rFonts w:ascii="Arial" w:hAnsi="Arial" w:cs="Arial"/>
          <w:sz w:val="20"/>
          <w:szCs w:val="20"/>
        </w:rPr>
        <w:t>Wykonawcę</w:t>
      </w:r>
      <w:r w:rsidR="00524795">
        <w:rPr>
          <w:rFonts w:ascii="Arial" w:hAnsi="Arial" w:cs="Arial"/>
          <w:sz w:val="20"/>
          <w:szCs w:val="20"/>
        </w:rPr>
        <w:t>.</w:t>
      </w:r>
    </w:p>
    <w:p w14:paraId="055B58E1" w14:textId="77777777" w:rsidR="00077090" w:rsidRPr="00B824AB" w:rsidRDefault="00077090" w:rsidP="00EF61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Opłacenie abonamentu radiowo-telewizyjnego za cały okres trwania umowy.</w:t>
      </w:r>
    </w:p>
    <w:p w14:paraId="1C6D550E" w14:textId="77777777" w:rsidR="00077090" w:rsidRPr="00B824AB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64BF19" w14:textId="77777777" w:rsidR="00077090" w:rsidRDefault="00077090" w:rsidP="00077090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621B8">
        <w:rPr>
          <w:rFonts w:ascii="Arial" w:hAnsi="Arial" w:cs="Arial"/>
          <w:b/>
          <w:bCs/>
          <w:sz w:val="20"/>
          <w:szCs w:val="20"/>
        </w:rPr>
        <w:t>Rozdział III. ZAKRES KOSZTÓW OBSŁUGI BIEŻACEJ I OPŁAT PONOSZONYCH PRZEZ ZAMAWIAJĄCEGO</w:t>
      </w:r>
    </w:p>
    <w:p w14:paraId="0B12FEEB" w14:textId="77777777" w:rsidR="00E56E52" w:rsidRDefault="00E56E52" w:rsidP="00077090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89EB547" w14:textId="7BD8A64D" w:rsidR="00BD1CB2" w:rsidRPr="00BD1CB2" w:rsidRDefault="00BD1CB2" w:rsidP="00077090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D1CB2">
        <w:rPr>
          <w:rFonts w:ascii="Arial" w:hAnsi="Arial" w:cs="Arial"/>
          <w:sz w:val="20"/>
          <w:szCs w:val="20"/>
        </w:rPr>
        <w:t xml:space="preserve">Zamawiający w ramach </w:t>
      </w:r>
      <w:r w:rsidR="006378EF">
        <w:rPr>
          <w:rFonts w:ascii="Arial" w:hAnsi="Arial" w:cs="Arial"/>
          <w:sz w:val="20"/>
          <w:szCs w:val="20"/>
        </w:rPr>
        <w:t>U</w:t>
      </w:r>
      <w:r w:rsidRPr="00BD1CB2">
        <w:rPr>
          <w:rFonts w:ascii="Arial" w:hAnsi="Arial" w:cs="Arial"/>
          <w:sz w:val="20"/>
          <w:szCs w:val="20"/>
        </w:rPr>
        <w:t>mowy ponosi następujące koszty:</w:t>
      </w:r>
    </w:p>
    <w:p w14:paraId="1903E0BA" w14:textId="41F9D282" w:rsidR="00077090" w:rsidRPr="00B824AB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zakup paliwa;</w:t>
      </w:r>
    </w:p>
    <w:p w14:paraId="44D0ED5A" w14:textId="280DAD74" w:rsidR="00077090" w:rsidRPr="00B824AB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zakup płynu do spryskiwaczy;</w:t>
      </w:r>
    </w:p>
    <w:p w14:paraId="1E2E6EDD" w14:textId="2FC40805" w:rsidR="00077090" w:rsidRPr="00B824AB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utrzymani</w:t>
      </w:r>
      <w:r w:rsidR="00011725">
        <w:rPr>
          <w:rFonts w:ascii="Arial" w:hAnsi="Arial" w:cs="Arial"/>
          <w:sz w:val="20"/>
          <w:szCs w:val="20"/>
        </w:rPr>
        <w:t>e</w:t>
      </w:r>
      <w:r w:rsidRPr="00B824AB">
        <w:rPr>
          <w:rFonts w:ascii="Arial" w:hAnsi="Arial" w:cs="Arial"/>
          <w:sz w:val="20"/>
          <w:szCs w:val="20"/>
        </w:rPr>
        <w:t xml:space="preserve"> samochodów w czystości w tym: mycie, polerowanie, czyszczenie wnętrza;</w:t>
      </w:r>
    </w:p>
    <w:p w14:paraId="765FCD9A" w14:textId="68BE2D6F" w:rsidR="00077090" w:rsidRPr="00B824AB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opłat</w:t>
      </w:r>
      <w:r w:rsidR="00011725">
        <w:rPr>
          <w:rFonts w:ascii="Arial" w:hAnsi="Arial" w:cs="Arial"/>
          <w:sz w:val="20"/>
          <w:szCs w:val="20"/>
        </w:rPr>
        <w:t>y</w:t>
      </w:r>
      <w:r w:rsidRPr="00B824AB">
        <w:rPr>
          <w:rFonts w:ascii="Arial" w:hAnsi="Arial" w:cs="Arial"/>
          <w:sz w:val="20"/>
          <w:szCs w:val="20"/>
        </w:rPr>
        <w:t xml:space="preserve"> za korzystanie z autostrad i parkingów;</w:t>
      </w:r>
    </w:p>
    <w:p w14:paraId="545F8B6C" w14:textId="120F8F56" w:rsidR="00077090" w:rsidRPr="00B824AB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opłat</w:t>
      </w:r>
      <w:r w:rsidR="00011725">
        <w:rPr>
          <w:rFonts w:ascii="Arial" w:hAnsi="Arial" w:cs="Arial"/>
          <w:sz w:val="20"/>
          <w:szCs w:val="20"/>
        </w:rPr>
        <w:t>y</w:t>
      </w:r>
      <w:r w:rsidRPr="00B824AB">
        <w:rPr>
          <w:rFonts w:ascii="Arial" w:hAnsi="Arial" w:cs="Arial"/>
          <w:sz w:val="20"/>
          <w:szCs w:val="20"/>
        </w:rPr>
        <w:t xml:space="preserve"> za mandaty karne;</w:t>
      </w:r>
    </w:p>
    <w:p w14:paraId="70749F73" w14:textId="0E74693B" w:rsidR="00077090" w:rsidRDefault="00077090" w:rsidP="00077090">
      <w:pPr>
        <w:pStyle w:val="Tekstpodstawowywcit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koszt</w:t>
      </w:r>
      <w:r w:rsidR="00011725">
        <w:rPr>
          <w:rFonts w:ascii="Arial" w:hAnsi="Arial" w:cs="Arial"/>
          <w:sz w:val="20"/>
          <w:szCs w:val="20"/>
        </w:rPr>
        <w:t>y</w:t>
      </w:r>
      <w:r w:rsidRPr="00B824AB">
        <w:rPr>
          <w:rFonts w:ascii="Arial" w:hAnsi="Arial" w:cs="Arial"/>
          <w:sz w:val="20"/>
          <w:szCs w:val="20"/>
        </w:rPr>
        <w:t xml:space="preserve"> garażowania samochodów; </w:t>
      </w:r>
    </w:p>
    <w:p w14:paraId="4515EA39" w14:textId="22F5C5DE" w:rsidR="00077090" w:rsidRDefault="000C2D6A" w:rsidP="000C2D6A">
      <w:pPr>
        <w:pStyle w:val="Tekstpodstawowywcit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77090" w:rsidRPr="00E6006A">
        <w:rPr>
          <w:rFonts w:ascii="Arial" w:hAnsi="Arial" w:cs="Arial"/>
          <w:sz w:val="20"/>
          <w:szCs w:val="20"/>
        </w:rPr>
        <w:t>- koszt zakupu płyn</w:t>
      </w:r>
      <w:r w:rsidR="00077090" w:rsidRPr="00D45B56">
        <w:rPr>
          <w:rFonts w:ascii="Arial" w:hAnsi="Arial" w:cs="Arial"/>
          <w:sz w:val="20"/>
          <w:szCs w:val="20"/>
        </w:rPr>
        <w:t xml:space="preserve">u </w:t>
      </w:r>
      <w:r w:rsidR="00077090" w:rsidRPr="006B121A">
        <w:rPr>
          <w:rFonts w:ascii="Arial" w:hAnsi="Arial" w:cs="Arial"/>
          <w:sz w:val="20"/>
          <w:szCs w:val="20"/>
        </w:rPr>
        <w:t>AdBlue</w:t>
      </w:r>
      <w:r w:rsidR="00011725">
        <w:rPr>
          <w:rFonts w:ascii="Arial" w:hAnsi="Arial" w:cs="Arial"/>
          <w:sz w:val="20"/>
          <w:szCs w:val="20"/>
        </w:rPr>
        <w:t>.</w:t>
      </w:r>
    </w:p>
    <w:p w14:paraId="7A85FC08" w14:textId="77777777" w:rsidR="002D6795" w:rsidRPr="00E6006A" w:rsidRDefault="002D6795" w:rsidP="000C2D6A">
      <w:pPr>
        <w:pStyle w:val="Tekstpodstawowywcit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52D366" w14:textId="77777777" w:rsidR="00E56E52" w:rsidRPr="00B824AB" w:rsidRDefault="00E56E52" w:rsidP="0007709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3733AFA" w14:textId="77777777" w:rsidR="00077090" w:rsidRDefault="00077090" w:rsidP="0007709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Rozdział IV. OBSŁUGA SERWISOWA</w:t>
      </w:r>
    </w:p>
    <w:p w14:paraId="2F81FB36" w14:textId="77777777" w:rsidR="00E56E52" w:rsidRPr="00B824AB" w:rsidRDefault="00E56E52" w:rsidP="0007709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16AA5A45" w14:textId="6EC985F1" w:rsidR="00077090" w:rsidRPr="008A04C0" w:rsidRDefault="00077090" w:rsidP="008A04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A04C0">
        <w:rPr>
          <w:rFonts w:ascii="Arial" w:eastAsiaTheme="minorHAnsi" w:hAnsi="Arial" w:cs="Arial"/>
          <w:sz w:val="20"/>
          <w:szCs w:val="20"/>
          <w:lang w:eastAsia="en-US"/>
        </w:rPr>
        <w:t xml:space="preserve">Wykonawca w okresie obowiązywania Umowy, zapewni w ramach wynagrodzenia przeglądy serwisowe wraz z materiałami eksploatacyjnymi koniecznymi do wymiany, zgodnie </w:t>
      </w:r>
      <w:r w:rsidR="00946024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8A04C0">
        <w:rPr>
          <w:rFonts w:ascii="Arial" w:eastAsiaTheme="minorHAnsi" w:hAnsi="Arial" w:cs="Arial"/>
          <w:sz w:val="20"/>
          <w:szCs w:val="20"/>
          <w:lang w:eastAsia="en-US"/>
        </w:rPr>
        <w:t>z zaleceniem oraz parametrami technicznymi producenta samochodu.</w:t>
      </w:r>
    </w:p>
    <w:p w14:paraId="3D495E32" w14:textId="3A0FD530" w:rsidR="009E7431" w:rsidRPr="008A04C0" w:rsidRDefault="00D1399F" w:rsidP="008A04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W</w:t>
      </w:r>
      <w:r w:rsidRPr="00D1399F">
        <w:rPr>
          <w:rFonts w:ascii="Arial" w:eastAsiaTheme="minorHAnsi" w:hAnsi="Arial" w:cs="Arial"/>
          <w:sz w:val="20"/>
          <w:szCs w:val="20"/>
          <w:lang w:eastAsia="en-US"/>
        </w:rPr>
        <w:t xml:space="preserve">ykonawca </w:t>
      </w:r>
      <w:r>
        <w:rPr>
          <w:rFonts w:ascii="Arial" w:eastAsiaTheme="minorHAnsi" w:hAnsi="Arial" w:cs="Arial"/>
          <w:sz w:val="20"/>
          <w:szCs w:val="20"/>
          <w:lang w:eastAsia="en-US"/>
        </w:rPr>
        <w:t>powinien dysponować</w:t>
      </w:r>
      <w:r w:rsidRPr="00D1399F">
        <w:rPr>
          <w:rFonts w:ascii="Arial" w:eastAsiaTheme="minorHAnsi" w:hAnsi="Arial" w:cs="Arial"/>
          <w:sz w:val="20"/>
          <w:szCs w:val="20"/>
          <w:lang w:eastAsia="en-US"/>
        </w:rPr>
        <w:t xml:space="preserve"> infolinią umożliwiającą kontakt w sprawach związanych </w:t>
      </w:r>
      <w:r w:rsidR="00946024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D1399F">
        <w:rPr>
          <w:rFonts w:ascii="Arial" w:eastAsiaTheme="minorHAnsi" w:hAnsi="Arial" w:cs="Arial"/>
          <w:sz w:val="20"/>
          <w:szCs w:val="20"/>
          <w:lang w:eastAsia="en-US"/>
        </w:rPr>
        <w:t>z obsługą techniczną przedmiotu zamówienia</w:t>
      </w:r>
      <w:r w:rsidR="00E9636D">
        <w:rPr>
          <w:rFonts w:ascii="Arial" w:eastAsiaTheme="minorHAnsi" w:hAnsi="Arial" w:cs="Arial"/>
          <w:sz w:val="20"/>
          <w:szCs w:val="20"/>
          <w:lang w:eastAsia="en-US"/>
        </w:rPr>
        <w:t xml:space="preserve">, działającą </w:t>
      </w:r>
      <w:r w:rsidR="00CF0E18">
        <w:rPr>
          <w:rFonts w:ascii="Arial" w:eastAsiaTheme="minorHAnsi" w:hAnsi="Arial" w:cs="Arial"/>
          <w:sz w:val="20"/>
          <w:szCs w:val="20"/>
          <w:lang w:eastAsia="en-US"/>
        </w:rPr>
        <w:t xml:space="preserve">24h </w:t>
      </w:r>
      <w:r w:rsidR="00E9636D">
        <w:rPr>
          <w:rFonts w:ascii="Arial" w:eastAsiaTheme="minorHAnsi" w:hAnsi="Arial" w:cs="Arial"/>
          <w:sz w:val="20"/>
          <w:szCs w:val="20"/>
          <w:lang w:eastAsia="en-US"/>
        </w:rPr>
        <w:t>w 7 dni w tygodniu</w:t>
      </w:r>
      <w:r w:rsidR="00BB7252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055CD8E" w14:textId="119FB87E" w:rsidR="00077090" w:rsidRPr="00B824AB" w:rsidRDefault="00077090" w:rsidP="008A04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Przeglądy serwisowe i naprawy w ramach wynagrodzenia</w:t>
      </w:r>
      <w:r w:rsidR="003569E3" w:rsidRPr="003569E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569E3" w:rsidRPr="00B824AB">
        <w:rPr>
          <w:rFonts w:ascii="Arial" w:eastAsiaTheme="minorHAnsi" w:hAnsi="Arial" w:cs="Arial"/>
          <w:sz w:val="20"/>
          <w:szCs w:val="20"/>
          <w:lang w:eastAsia="en-US"/>
        </w:rPr>
        <w:t>wykonywane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będą w</w:t>
      </w:r>
      <w:r w:rsidR="00F1439D">
        <w:rPr>
          <w:rFonts w:ascii="Arial" w:eastAsiaTheme="minorHAnsi" w:hAnsi="Arial" w:cs="Arial"/>
          <w:sz w:val="20"/>
          <w:szCs w:val="20"/>
          <w:lang w:eastAsia="en-US"/>
        </w:rPr>
        <w:t xml:space="preserve">  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autoryzowanej stacji obsługi wskazanej przez Wykonawcę (na renomowanych nowych oryginalnych częściach), zlokalizowanej na terenie miasta Warszawy</w:t>
      </w:r>
      <w:r w:rsidR="00F32CB3">
        <w:rPr>
          <w:rFonts w:ascii="Arial" w:eastAsiaTheme="minorHAnsi" w:hAnsi="Arial" w:cs="Arial"/>
          <w:sz w:val="20"/>
          <w:szCs w:val="20"/>
          <w:lang w:eastAsia="en-US"/>
        </w:rPr>
        <w:t xml:space="preserve"> lub</w:t>
      </w:r>
      <w:r w:rsidR="00606DB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w promieniu </w:t>
      </w:r>
      <w:r w:rsidRPr="00D45B56">
        <w:rPr>
          <w:rFonts w:ascii="Arial" w:eastAsiaTheme="minorHAnsi" w:hAnsi="Arial" w:cs="Arial"/>
          <w:sz w:val="20"/>
          <w:szCs w:val="20"/>
          <w:lang w:eastAsia="en-US"/>
        </w:rPr>
        <w:t xml:space="preserve">maksymalnie </w:t>
      </w:r>
      <w:r w:rsidRPr="006B121A">
        <w:rPr>
          <w:rFonts w:ascii="Arial" w:eastAsiaTheme="minorHAnsi" w:hAnsi="Arial" w:cs="Arial"/>
          <w:sz w:val="20"/>
          <w:szCs w:val="20"/>
          <w:lang w:eastAsia="en-US"/>
        </w:rPr>
        <w:t>10 km licząc od granic miasta Warszawy</w:t>
      </w:r>
      <w:r w:rsidR="00AA1E92" w:rsidRPr="006B121A">
        <w:rPr>
          <w:rFonts w:ascii="Arial" w:eastAsiaTheme="minorHAnsi" w:hAnsi="Arial" w:cs="Arial"/>
          <w:sz w:val="20"/>
          <w:szCs w:val="20"/>
          <w:lang w:eastAsia="en-US"/>
        </w:rPr>
        <w:t xml:space="preserve"> lu</w:t>
      </w:r>
      <w:r w:rsidR="00F32CB3" w:rsidRPr="006B121A">
        <w:rPr>
          <w:rFonts w:ascii="Arial" w:eastAsiaTheme="minorHAnsi" w:hAnsi="Arial" w:cs="Arial"/>
          <w:sz w:val="20"/>
          <w:szCs w:val="20"/>
          <w:lang w:eastAsia="en-US"/>
        </w:rPr>
        <w:t>b na terenie</w:t>
      </w:r>
      <w:r w:rsidR="00AA1E92" w:rsidRPr="006B121A">
        <w:rPr>
          <w:rFonts w:ascii="Arial" w:eastAsiaTheme="minorHAnsi" w:hAnsi="Arial" w:cs="Arial"/>
          <w:sz w:val="20"/>
          <w:szCs w:val="20"/>
          <w:lang w:eastAsia="en-US"/>
        </w:rPr>
        <w:t xml:space="preserve"> miasta wskazanego przez Zamawiającego</w:t>
      </w:r>
      <w:r w:rsidRPr="006B121A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D45B56">
        <w:rPr>
          <w:rFonts w:ascii="Arial" w:eastAsiaTheme="minorHAnsi" w:hAnsi="Arial" w:cs="Arial"/>
          <w:sz w:val="20"/>
          <w:szCs w:val="20"/>
          <w:lang w:eastAsia="en-US"/>
        </w:rPr>
        <w:t xml:space="preserve"> Procedura zgłaszania awarii opisana jest w umowie.</w:t>
      </w:r>
    </w:p>
    <w:p w14:paraId="16BB74D0" w14:textId="6F63489E" w:rsidR="00077090" w:rsidRPr="00B824AB" w:rsidRDefault="00077090" w:rsidP="008A04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Wszelkie naprawy, obsługa techniczna i konserwacje będą koordynowane przez Wykonawcę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w ramach wynagrodzenia w zakresie przyjmowania zgłoszeń o przeglądzie, wymianie opon, awariach, usterkach, kolizjach, wypadkach od przedstawicieli Zamawiającego, uzgodnienia zakresu i terminu sprawy u partnerów serwisowych, oraz rozliczania kosztów z tym związanych. Wykonawca w ramach koordynacji napraw, konserwacji i obsługi technicznej zagwarantuje przyjęcie samochodu do serwisu w terminie nie </w:t>
      </w:r>
      <w:r w:rsidR="00FE3A5D">
        <w:rPr>
          <w:rFonts w:ascii="Arial" w:eastAsiaTheme="minorHAnsi" w:hAnsi="Arial" w:cs="Arial"/>
          <w:sz w:val="20"/>
          <w:szCs w:val="20"/>
          <w:lang w:eastAsia="en-US"/>
        </w:rPr>
        <w:t>dłuższym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niż 5 dni roboczych od chwili zgłoszenia. </w:t>
      </w:r>
    </w:p>
    <w:p w14:paraId="307D1A31" w14:textId="6D5E756F" w:rsidR="00077090" w:rsidRPr="00B824AB" w:rsidRDefault="00077090" w:rsidP="008A04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Wykonawca w ramach wynagrodzenia pokryje wszelkie koszty związane z obsługą techniczną, przeglądami, naprawami i konserwacjami w czasie obowiązywania Umowy dokonane w stacji obsługi wskazanej przez Wykonawcę, z zalecanymi przez producenta naprawami eksploatacyjnymi, w tym wymiany części zamiennych, zużytych mechanicznym procesem normalnego użytkowania samochodu: wymianę i uzupełnianie wszelkich materiałów eksploatacyjnych zgodnie z zaleceniem producenta samochodu</w:t>
      </w:r>
      <w:r w:rsidR="00D062A7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tj. np.: płynu hamulcowego, oleju hydraulicznego wspomagania układu kierowniczego, oleju sprzęgłowego, oleju</w:t>
      </w:r>
      <w:r w:rsidR="00BD0F7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silnikowego i przekładniowego, czynnika chłodzącego</w:t>
      </w:r>
      <w:r w:rsidR="00BD0F7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w układach klimatyzacji, żarówek, akumulatorów, okładzin hamulcowych, tarcz sprzęgłowych, wszelkich pasków napędowych, filtrów powietrza i oleju, przeglądy techniczne dopuszczające samochód do ruchu (w świetle obowiązujących przepisów, z</w:t>
      </w:r>
      <w:r w:rsidR="003F1205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wyjątkiem przeglądów specjalnych), czyszczenie układu klimatyzacji nie rzadziej niż raz do roku, </w:t>
      </w:r>
      <w:r w:rsidRPr="00B824AB">
        <w:rPr>
          <w:rFonts w:ascii="Arial" w:hAnsi="Arial" w:cs="Arial"/>
          <w:color w:val="222222"/>
          <w:sz w:val="20"/>
          <w:szCs w:val="20"/>
          <w:shd w:val="clear" w:color="auto" w:fill="FFFFFF"/>
        </w:rPr>
        <w:t>okresowej i wymaganej przepisami prawa legalizacji gaśnicy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429118E3" w14:textId="15CFD58E" w:rsidR="00B96F42" w:rsidRPr="00B96F42" w:rsidRDefault="00077090" w:rsidP="00B96F4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Koszty zakupu opon letnich/zimowych (typu Premium</w:t>
      </w:r>
      <w:r w:rsidR="007C6D32">
        <w:rPr>
          <w:rFonts w:ascii="Arial" w:eastAsiaTheme="minorHAnsi" w:hAnsi="Arial" w:cs="Arial"/>
          <w:sz w:val="20"/>
          <w:szCs w:val="20"/>
          <w:lang w:eastAsia="en-US"/>
        </w:rPr>
        <w:t xml:space="preserve"> z oznaczeniem V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), koszty ich obsługi (zakładania, wyważania, naprawy, wulkanizacji, przechowywania i okresowej kontroli zbieżności kół) ponoszone są przez Wykonawcę w ramach wynagrodzenia. Czynnikiem określającym konieczność wymiany zużytych opon jest punkt TWI i minimalna głębokość rowka bieżnika wynosząca </w:t>
      </w:r>
      <w:r w:rsidR="000A45C9"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,5 mm dla opon letnich i </w:t>
      </w:r>
      <w:r w:rsidR="000A45C9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,5 mm dla opon zimowych. </w:t>
      </w:r>
      <w:r w:rsidRPr="00B824AB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Procedura obsługi ogumienia </w:t>
      </w:r>
      <w:r w:rsidR="00B96F42" w:rsidRPr="00B96F42">
        <w:rPr>
          <w:rFonts w:ascii="Arial" w:eastAsia="Calibri" w:hAnsi="Arial" w:cs="Arial"/>
          <w:bCs/>
          <w:sz w:val="20"/>
          <w:szCs w:val="20"/>
          <w:lang w:eastAsia="en-US"/>
        </w:rPr>
        <w:t>jest następująca:</w:t>
      </w:r>
    </w:p>
    <w:p w14:paraId="53748AC4" w14:textId="55297570" w:rsidR="00B96F42" w:rsidRPr="00B96F42" w:rsidRDefault="00070C9A" w:rsidP="00B96F4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- </w:t>
      </w:r>
      <w:r w:rsidR="00976F66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  <w:r w:rsidR="00B96F42" w:rsidRPr="00B96F42">
        <w:rPr>
          <w:rFonts w:ascii="Arial" w:eastAsia="Calibri" w:hAnsi="Arial" w:cs="Arial"/>
          <w:bCs/>
          <w:sz w:val="20"/>
          <w:szCs w:val="20"/>
          <w:lang w:eastAsia="en-US"/>
        </w:rPr>
        <w:t>zgłoszenie potrzeby wymiany/naprawy opon Wykonawcy przez Zamawiającego;</w:t>
      </w:r>
    </w:p>
    <w:p w14:paraId="38FC53ED" w14:textId="02BB805D" w:rsidR="00B96F42" w:rsidRPr="00B96F42" w:rsidRDefault="00B96F42" w:rsidP="00B96F4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96F42">
        <w:rPr>
          <w:rFonts w:ascii="Arial" w:eastAsia="Calibri" w:hAnsi="Arial" w:cs="Arial"/>
          <w:bCs/>
          <w:sz w:val="20"/>
          <w:szCs w:val="20"/>
          <w:lang w:eastAsia="en-US"/>
        </w:rPr>
        <w:lastRenderedPageBreak/>
        <w:t>-</w:t>
      </w:r>
      <w:r w:rsidR="00976F66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B96F42">
        <w:rPr>
          <w:rFonts w:ascii="Arial" w:eastAsia="Calibri" w:hAnsi="Arial" w:cs="Arial"/>
          <w:bCs/>
          <w:sz w:val="20"/>
          <w:szCs w:val="20"/>
          <w:lang w:eastAsia="en-US"/>
        </w:rPr>
        <w:t>ustalenie przez strony sposobu dostarczenia Pojazdu do podmiotu dokonującego wymiany/naprawy opon;</w:t>
      </w:r>
    </w:p>
    <w:p w14:paraId="432C72F4" w14:textId="1D931600" w:rsidR="00B96F42" w:rsidRPr="00B96F42" w:rsidRDefault="00B96F42" w:rsidP="00B96F4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96F42">
        <w:rPr>
          <w:rFonts w:ascii="Arial" w:eastAsia="Calibri" w:hAnsi="Arial" w:cs="Arial"/>
          <w:bCs/>
          <w:sz w:val="20"/>
          <w:szCs w:val="20"/>
          <w:lang w:eastAsia="en-US"/>
        </w:rPr>
        <w:t xml:space="preserve">- </w:t>
      </w:r>
      <w:r w:rsidR="00976F66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  <w:r w:rsidRPr="00B96F42">
        <w:rPr>
          <w:rFonts w:ascii="Arial" w:eastAsia="Calibri" w:hAnsi="Arial" w:cs="Arial"/>
          <w:bCs/>
          <w:sz w:val="20"/>
          <w:szCs w:val="20"/>
          <w:lang w:eastAsia="en-US"/>
        </w:rPr>
        <w:t>wymiana/naprawa opon;</w:t>
      </w:r>
    </w:p>
    <w:p w14:paraId="1B42DBE6" w14:textId="77777777" w:rsidR="00B96F42" w:rsidRPr="00B96F42" w:rsidRDefault="00B96F42" w:rsidP="00B96F4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96F42">
        <w:rPr>
          <w:rFonts w:ascii="Arial" w:eastAsia="Calibri" w:hAnsi="Arial" w:cs="Arial"/>
          <w:bCs/>
          <w:sz w:val="20"/>
          <w:szCs w:val="20"/>
          <w:lang w:eastAsia="en-US"/>
        </w:rPr>
        <w:t>- odbiór pojazdu w sposób uzgodniony przez Strony.</w:t>
      </w:r>
    </w:p>
    <w:p w14:paraId="44AE21F1" w14:textId="6E14DD30" w:rsidR="00077090" w:rsidRPr="00B824AB" w:rsidRDefault="00077090" w:rsidP="008A04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W ramach wynagrodzenia pomoc drogowa “Assistance” jest świadczona przez Wykonawcę</w:t>
      </w:r>
      <w:r w:rsidR="00CD1AE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na zasadach opisanych w </w:t>
      </w:r>
      <w:r w:rsidRPr="00D45B56">
        <w:rPr>
          <w:rFonts w:ascii="Arial" w:eastAsiaTheme="minorHAnsi" w:hAnsi="Arial" w:cs="Arial"/>
          <w:sz w:val="20"/>
          <w:szCs w:val="20"/>
          <w:lang w:eastAsia="en-US"/>
        </w:rPr>
        <w:t xml:space="preserve">umowie przez 24 godziny na dobę, 7 dni w tygodniu, na terytorium Polski bez limitu i pozostałych krajów </w:t>
      </w:r>
      <w:r w:rsidRPr="006B121A">
        <w:rPr>
          <w:rFonts w:ascii="Arial" w:eastAsiaTheme="minorHAnsi" w:hAnsi="Arial" w:cs="Arial"/>
          <w:sz w:val="20"/>
          <w:szCs w:val="20"/>
          <w:lang w:eastAsia="en-US"/>
        </w:rPr>
        <w:t xml:space="preserve">członkowskich UE </w:t>
      </w:r>
      <w:r w:rsidR="00F32CB3" w:rsidRPr="006B121A">
        <w:rPr>
          <w:rFonts w:ascii="Arial" w:eastAsiaTheme="minorHAnsi" w:hAnsi="Arial" w:cs="Arial"/>
          <w:sz w:val="20"/>
          <w:szCs w:val="20"/>
          <w:lang w:eastAsia="en-US"/>
        </w:rPr>
        <w:t xml:space="preserve">oraz Albanii, Macedonii Północnej, Mołdawii, Turcji i Ukrainy </w:t>
      </w:r>
      <w:r w:rsidRPr="00D45B56">
        <w:rPr>
          <w:rFonts w:ascii="Arial" w:eastAsiaTheme="minorHAnsi" w:hAnsi="Arial" w:cs="Arial"/>
          <w:sz w:val="20"/>
          <w:szCs w:val="20"/>
          <w:lang w:eastAsia="en-US"/>
        </w:rPr>
        <w:t>bez limitu.</w:t>
      </w:r>
    </w:p>
    <w:p w14:paraId="6758E973" w14:textId="6DF02552" w:rsidR="00077090" w:rsidRPr="00B824AB" w:rsidRDefault="00077090" w:rsidP="008A04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659D4">
        <w:rPr>
          <w:rFonts w:ascii="Arial" w:eastAsiaTheme="minorHAnsi" w:hAnsi="Arial" w:cs="Arial"/>
          <w:sz w:val="20"/>
          <w:szCs w:val="20"/>
          <w:lang w:eastAsia="en-US"/>
        </w:rPr>
        <w:t>Samochód zastępczy.</w:t>
      </w:r>
    </w:p>
    <w:p w14:paraId="5900C4E1" w14:textId="038591FF" w:rsidR="00077090" w:rsidRPr="00B824AB" w:rsidRDefault="00077090" w:rsidP="003C5E37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Wykonawca w ramach wynagrodzenia jest zobowiązany do dostarczenia samochodu zastępczego w trakcie użytkowania samochodu objętego najmem, w przypadku gdy korzystanie z tego samochodu nie jest możliwe</w:t>
      </w:r>
      <w:r w:rsidR="0087134F">
        <w:rPr>
          <w:rFonts w:ascii="Arial" w:eastAsiaTheme="minorHAnsi" w:hAnsi="Arial" w:cs="Arial"/>
          <w:sz w:val="20"/>
          <w:szCs w:val="20"/>
          <w:lang w:eastAsia="en-US"/>
        </w:rPr>
        <w:t xml:space="preserve"> (</w:t>
      </w:r>
      <w:r w:rsidR="004356E1">
        <w:rPr>
          <w:rFonts w:ascii="Arial" w:eastAsiaTheme="minorHAnsi" w:hAnsi="Arial" w:cs="Arial"/>
          <w:sz w:val="20"/>
          <w:szCs w:val="20"/>
          <w:lang w:eastAsia="en-US"/>
        </w:rPr>
        <w:t xml:space="preserve">np. </w:t>
      </w:r>
      <w:r w:rsidR="0087134F">
        <w:rPr>
          <w:rFonts w:ascii="Arial" w:eastAsiaTheme="minorHAnsi" w:hAnsi="Arial" w:cs="Arial"/>
          <w:sz w:val="20"/>
          <w:szCs w:val="20"/>
          <w:lang w:eastAsia="en-US"/>
        </w:rPr>
        <w:t>naprawa</w:t>
      </w:r>
      <w:r w:rsidR="004356E1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594865">
        <w:rPr>
          <w:rFonts w:ascii="Arial" w:eastAsiaTheme="minorHAnsi" w:hAnsi="Arial" w:cs="Arial"/>
          <w:sz w:val="20"/>
          <w:szCs w:val="20"/>
          <w:lang w:eastAsia="en-US"/>
        </w:rPr>
        <w:t>konserwacja</w:t>
      </w:r>
      <w:r w:rsidR="004356E1">
        <w:rPr>
          <w:rFonts w:ascii="Arial" w:eastAsiaTheme="minorHAnsi" w:hAnsi="Arial" w:cs="Arial"/>
          <w:sz w:val="20"/>
          <w:szCs w:val="20"/>
          <w:lang w:eastAsia="en-US"/>
        </w:rPr>
        <w:t>, przegląd)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. Wykonawca zapewni w ramach wynagrodzenia samochód zastępczy o parametrach nie niższych </w:t>
      </w:r>
      <w:r w:rsidR="00353EF1">
        <w:rPr>
          <w:rFonts w:ascii="Arial" w:eastAsiaTheme="minorHAnsi" w:hAnsi="Arial" w:cs="Arial"/>
          <w:sz w:val="20"/>
          <w:szCs w:val="20"/>
          <w:lang w:eastAsia="en-US"/>
        </w:rPr>
        <w:t>niż opisanych w Ro</w:t>
      </w:r>
      <w:r w:rsidR="00C00D68">
        <w:rPr>
          <w:rFonts w:ascii="Arial" w:eastAsiaTheme="minorHAnsi" w:hAnsi="Arial" w:cs="Arial"/>
          <w:sz w:val="20"/>
          <w:szCs w:val="20"/>
          <w:lang w:eastAsia="en-US"/>
        </w:rPr>
        <w:t>dzaj pojazdu</w:t>
      </w:r>
      <w:r w:rsidR="00353EF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nr V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OPZ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(w wyjątkowych i uzasadnionych przypadkach, za zgodą Zamawiającego, dopuszcza się odstąpienie od specyfikacji z</w:t>
      </w:r>
      <w:r w:rsidR="00353EF1">
        <w:rPr>
          <w:rFonts w:ascii="Arial" w:eastAsiaTheme="minorHAnsi" w:hAnsi="Arial" w:cs="Arial"/>
          <w:sz w:val="20"/>
          <w:szCs w:val="20"/>
          <w:lang w:eastAsia="en-US"/>
        </w:rPr>
        <w:t>awartej w</w:t>
      </w:r>
      <w:r w:rsidR="00C00D68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353EF1">
        <w:rPr>
          <w:rFonts w:ascii="Arial" w:eastAsiaTheme="minorHAnsi" w:hAnsi="Arial" w:cs="Arial"/>
          <w:sz w:val="20"/>
          <w:szCs w:val="20"/>
          <w:lang w:eastAsia="en-US"/>
        </w:rPr>
        <w:t>Ro</w:t>
      </w:r>
      <w:r w:rsidR="00C00D68">
        <w:rPr>
          <w:rFonts w:ascii="Arial" w:eastAsiaTheme="minorHAnsi" w:hAnsi="Arial" w:cs="Arial"/>
          <w:sz w:val="20"/>
          <w:szCs w:val="20"/>
          <w:lang w:eastAsia="en-US"/>
        </w:rPr>
        <w:t xml:space="preserve">dzaju pojazdu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nr V). Samochód zastępczy zostanie udostępniony w ramach zamówienia Zamawiającemu w miejscu przez niego wskazanym na terytorium Rzeczypospolitej Polskiej do 4 godzin od momentu zgłoszenia takiego zapotrzebowania w obszarach aglomeracji miejskich</w:t>
      </w:r>
      <w:r w:rsidR="006333C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i do 5 godzin poza tymi obszarami</w:t>
      </w:r>
      <w:r w:rsidR="001E1083">
        <w:rPr>
          <w:rFonts w:ascii="Arial" w:eastAsiaTheme="minorHAnsi" w:hAnsi="Arial" w:cs="Arial"/>
          <w:sz w:val="20"/>
          <w:szCs w:val="20"/>
          <w:lang w:eastAsia="en-US"/>
        </w:rPr>
        <w:t xml:space="preserve">, natomiast </w:t>
      </w:r>
      <w:r w:rsidR="001E1083" w:rsidRPr="00D45B56">
        <w:rPr>
          <w:rFonts w:ascii="Arial" w:eastAsiaTheme="minorHAnsi" w:hAnsi="Arial" w:cs="Arial"/>
          <w:sz w:val="20"/>
          <w:szCs w:val="20"/>
          <w:lang w:eastAsia="en-US"/>
        </w:rPr>
        <w:t xml:space="preserve">na </w:t>
      </w:r>
      <w:r w:rsidR="001E1083" w:rsidRPr="006B121A">
        <w:rPr>
          <w:rFonts w:ascii="Arial" w:eastAsiaTheme="minorHAnsi" w:hAnsi="Arial" w:cs="Arial"/>
          <w:sz w:val="20"/>
          <w:szCs w:val="20"/>
          <w:lang w:eastAsia="en-US"/>
        </w:rPr>
        <w:t xml:space="preserve">terytorium </w:t>
      </w:r>
      <w:r w:rsidR="001872AF" w:rsidRPr="006B121A">
        <w:rPr>
          <w:rFonts w:ascii="Arial" w:eastAsiaTheme="minorHAnsi" w:hAnsi="Arial" w:cs="Arial"/>
          <w:sz w:val="20"/>
          <w:szCs w:val="20"/>
          <w:lang w:eastAsia="en-US"/>
        </w:rPr>
        <w:t xml:space="preserve">pozostałych krajów </w:t>
      </w:r>
      <w:r w:rsidR="001E1083" w:rsidRPr="006B121A">
        <w:rPr>
          <w:rFonts w:ascii="Arial" w:eastAsiaTheme="minorHAnsi" w:hAnsi="Arial" w:cs="Arial"/>
          <w:sz w:val="20"/>
          <w:szCs w:val="20"/>
          <w:lang w:eastAsia="en-US"/>
        </w:rPr>
        <w:t xml:space="preserve">UE </w:t>
      </w:r>
      <w:r w:rsidR="00F32CB3" w:rsidRPr="006B121A">
        <w:rPr>
          <w:rFonts w:ascii="Arial" w:eastAsiaTheme="minorHAnsi" w:hAnsi="Arial" w:cs="Arial"/>
          <w:sz w:val="20"/>
          <w:szCs w:val="20"/>
          <w:lang w:eastAsia="en-US"/>
        </w:rPr>
        <w:t xml:space="preserve">oraz Albanii, Macedonii Północnej, Mołdawii, Turcji i Ukrainy </w:t>
      </w:r>
      <w:r w:rsidR="001E1083" w:rsidRPr="00D45B56">
        <w:rPr>
          <w:rFonts w:ascii="Arial" w:eastAsiaTheme="minorHAnsi" w:hAnsi="Arial" w:cs="Arial"/>
          <w:sz w:val="20"/>
          <w:szCs w:val="20"/>
          <w:lang w:eastAsia="en-US"/>
        </w:rPr>
        <w:t xml:space="preserve">w terminie </w:t>
      </w:r>
      <w:r w:rsidR="001E1083">
        <w:rPr>
          <w:rFonts w:ascii="Arial" w:eastAsiaTheme="minorHAnsi" w:hAnsi="Arial" w:cs="Arial"/>
          <w:sz w:val="20"/>
          <w:szCs w:val="20"/>
          <w:lang w:eastAsia="en-US"/>
        </w:rPr>
        <w:t xml:space="preserve">do 6 godzin </w:t>
      </w:r>
      <w:r w:rsidR="00F94818"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od momentu zgłoszenia takiego zapotrzebowania w obszarach aglomeracji miejskich </w:t>
      </w:r>
      <w:r w:rsidR="00F94818">
        <w:rPr>
          <w:rFonts w:ascii="Arial" w:eastAsiaTheme="minorHAnsi" w:hAnsi="Arial" w:cs="Arial"/>
          <w:sz w:val="20"/>
          <w:szCs w:val="20"/>
          <w:lang w:eastAsia="en-US"/>
        </w:rPr>
        <w:t xml:space="preserve">i 7 godzin </w:t>
      </w:r>
      <w:r w:rsidR="00F94818" w:rsidRPr="00B824AB">
        <w:rPr>
          <w:rFonts w:ascii="Arial" w:eastAsiaTheme="minorHAnsi" w:hAnsi="Arial" w:cs="Arial"/>
          <w:sz w:val="20"/>
          <w:szCs w:val="20"/>
          <w:lang w:eastAsia="en-US"/>
        </w:rPr>
        <w:t>poza tymi obszarami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. Samochód zastępczy w przypadku opisanym w niniejszym paragrafie będzie przysługiwał Zamawiającemu do momentu przywrócenia możliwości użytkowania samochodu właściwego</w:t>
      </w:r>
      <w:r w:rsidR="006619A1">
        <w:rPr>
          <w:rFonts w:ascii="Arial" w:eastAsiaTheme="minorHAnsi" w:hAnsi="Arial" w:cs="Arial"/>
          <w:sz w:val="20"/>
          <w:szCs w:val="20"/>
          <w:lang w:eastAsia="en-US"/>
        </w:rPr>
        <w:t xml:space="preserve"> (docelowego lub przejściowego)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. Okres używania samochodu zastępczego, zgodnego z</w:t>
      </w:r>
      <w:r w:rsidR="000F5685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niniejszym OPZ wlicza się do okresu najmu samochodu właściwego (znajdującego się w</w:t>
      </w:r>
      <w:r w:rsidR="000F5685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ofercie Wykonawcy). Zamawiający jest uprawniony do używania samochodu zastępczego w</w:t>
      </w:r>
      <w:r w:rsidR="000F5685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dni robocze i wolne</w:t>
      </w:r>
      <w:r w:rsidR="006619A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od pracy na czas wykonywania usług konserwacyjnych, przeglądów, napraw lub usunięcia awarii najmowanego samochodu (który jest niezdatny do jazdy).</w:t>
      </w:r>
      <w:r w:rsidR="00643F8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Zamawiający jest zobowiązany do zwrotu samochodu zastępczego w miejscu uzgodnionym z</w:t>
      </w:r>
      <w:r w:rsidR="007B0791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Wykonawcą, najwcześniej w dniu </w:t>
      </w:r>
      <w:r w:rsidR="00CD0061">
        <w:rPr>
          <w:rFonts w:ascii="Arial" w:eastAsiaTheme="minorHAnsi" w:hAnsi="Arial" w:cs="Arial"/>
          <w:sz w:val="20"/>
          <w:szCs w:val="20"/>
          <w:lang w:eastAsia="en-US"/>
        </w:rPr>
        <w:t xml:space="preserve">przekazania </w:t>
      </w:r>
      <w:r w:rsidR="002D6D63">
        <w:rPr>
          <w:rFonts w:ascii="Arial" w:eastAsiaTheme="minorHAnsi" w:hAnsi="Arial" w:cs="Arial"/>
          <w:sz w:val="20"/>
          <w:szCs w:val="20"/>
          <w:lang w:eastAsia="en-US"/>
        </w:rPr>
        <w:t>sprawnego pojazdu objętego najmem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w</w:t>
      </w:r>
      <w:r w:rsidR="007B0791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ramach usługi „door to door”. </w:t>
      </w:r>
    </w:p>
    <w:p w14:paraId="0D8DDF5B" w14:textId="35A607C5" w:rsidR="00077090" w:rsidRPr="00B824AB" w:rsidRDefault="00077090" w:rsidP="00DD020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Odpowiedzialność Wykonawcy za jakość napraw.</w:t>
      </w:r>
    </w:p>
    <w:p w14:paraId="16BE63F4" w14:textId="3B2ECD10" w:rsidR="00077090" w:rsidRPr="00B824AB" w:rsidRDefault="00077090" w:rsidP="00C6611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Wykonawca odpowiada za koordynację, kontrolę i nadzór nad przebiegiem obsługi technicznej 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i ma obowiązek realizacji zgłoszonej przez Zamawiającego naprawy i reklamacji jeśli taką zgłosi Zamawiający w związku z dokonanymi naprawami lub obsługą techniczną w punktach gdzie dokonano obsługi serwisowej.</w:t>
      </w:r>
    </w:p>
    <w:p w14:paraId="210D3C78" w14:textId="52EEF622" w:rsidR="00077090" w:rsidRPr="00B824AB" w:rsidRDefault="00077090" w:rsidP="00DD020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W przypadku konieczności przekazania samochodu stanowiącego przedmiot najmu do przeglądu technicznego (planowane wizyty serwisowe)</w:t>
      </w:r>
      <w:r w:rsidR="00C74088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Wykonawca poinformuje Zamawiającego </w:t>
      </w:r>
      <w:r w:rsidR="00D447CD">
        <w:rPr>
          <w:rFonts w:ascii="Arial" w:eastAsiaTheme="minorHAnsi" w:hAnsi="Arial" w:cs="Arial"/>
          <w:sz w:val="20"/>
          <w:szCs w:val="20"/>
          <w:lang w:eastAsia="en-US"/>
        </w:rPr>
        <w:t xml:space="preserve">o tym fakcie na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10 dni roboczych przed planowan</w:t>
      </w:r>
      <w:r w:rsidR="00D659D4">
        <w:rPr>
          <w:rFonts w:ascii="Arial" w:eastAsiaTheme="minorHAnsi" w:hAnsi="Arial" w:cs="Arial"/>
          <w:sz w:val="20"/>
          <w:szCs w:val="20"/>
          <w:lang w:eastAsia="en-US"/>
        </w:rPr>
        <w:t>ą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wizytą.</w:t>
      </w:r>
    </w:p>
    <w:p w14:paraId="5998E2FF" w14:textId="77777777" w:rsidR="007F1486" w:rsidRDefault="007F1486" w:rsidP="00077090">
      <w:pPr>
        <w:pStyle w:val="Tekstpodstawowywcity"/>
        <w:jc w:val="both"/>
        <w:rPr>
          <w:rFonts w:ascii="Arial" w:hAnsi="Arial" w:cs="Arial"/>
          <w:b/>
          <w:bCs/>
          <w:sz w:val="20"/>
          <w:szCs w:val="20"/>
        </w:rPr>
      </w:pPr>
    </w:p>
    <w:p w14:paraId="64C7E647" w14:textId="77777777" w:rsidR="007F1486" w:rsidRDefault="007F1486" w:rsidP="00077090">
      <w:pPr>
        <w:pStyle w:val="Tekstpodstawowywcity"/>
        <w:jc w:val="both"/>
        <w:rPr>
          <w:rFonts w:ascii="Arial" w:hAnsi="Arial" w:cs="Arial"/>
          <w:b/>
          <w:bCs/>
          <w:sz w:val="20"/>
          <w:szCs w:val="20"/>
        </w:rPr>
      </w:pPr>
    </w:p>
    <w:p w14:paraId="00328F77" w14:textId="424ED180" w:rsidR="00077090" w:rsidRPr="00B824AB" w:rsidRDefault="00C53463" w:rsidP="00077090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 w:rsidRPr="007F1486">
        <w:rPr>
          <w:rFonts w:ascii="Arial" w:hAnsi="Arial" w:cs="Arial"/>
          <w:b/>
          <w:bCs/>
          <w:sz w:val="20"/>
          <w:szCs w:val="20"/>
        </w:rPr>
        <w:t>Rodzaj pojazdu</w:t>
      </w:r>
      <w:r w:rsidR="00077090" w:rsidRPr="007F1486">
        <w:rPr>
          <w:rFonts w:ascii="Arial" w:hAnsi="Arial" w:cs="Arial"/>
          <w:b/>
          <w:bCs/>
          <w:sz w:val="20"/>
          <w:szCs w:val="20"/>
        </w:rPr>
        <w:t xml:space="preserve"> nr I </w:t>
      </w:r>
      <w:r w:rsidR="00077090" w:rsidRPr="00B824AB">
        <w:rPr>
          <w:rFonts w:ascii="Arial" w:hAnsi="Arial" w:cs="Arial"/>
          <w:sz w:val="20"/>
          <w:szCs w:val="20"/>
        </w:rPr>
        <w:t>– Samochód osobowy segmentu D/E powinien spełniać następujące parametry techniczne:</w:t>
      </w:r>
    </w:p>
    <w:p w14:paraId="2EB676D6" w14:textId="77777777" w:rsidR="00077090" w:rsidRPr="00B824AB" w:rsidRDefault="00077090" w:rsidP="00077090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55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061"/>
        <w:gridCol w:w="4962"/>
      </w:tblGrid>
      <w:tr w:rsidR="00077090" w:rsidRPr="00B824AB" w14:paraId="119A7A7C" w14:textId="77777777" w:rsidTr="00B47D76">
        <w:trPr>
          <w:trHeight w:val="46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28F9C8D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(SEDAN/LIFTBACK)</w:t>
            </w:r>
          </w:p>
        </w:tc>
      </w:tr>
      <w:tr w:rsidR="00077090" w:rsidRPr="00B824AB" w14:paraId="7E2DDC7D" w14:textId="77777777" w:rsidTr="00B47D76">
        <w:trPr>
          <w:trHeight w:val="379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59981F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077090" w:rsidRPr="00B824AB" w14:paraId="48F51859" w14:textId="77777777" w:rsidTr="00B47D76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091BC" w14:textId="77777777" w:rsidR="00077090" w:rsidRPr="00B824AB" w:rsidRDefault="00077090" w:rsidP="00B47D76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3A98C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0DC27F0" w14:textId="0D8CBF3C" w:rsidR="00077090" w:rsidRPr="00B824AB" w:rsidRDefault="00F76B9A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BENZYNA</w:t>
            </w:r>
          </w:p>
        </w:tc>
      </w:tr>
      <w:tr w:rsidR="00077090" w:rsidRPr="00B824AB" w14:paraId="3AE7332C" w14:textId="77777777" w:rsidTr="00B47D76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3F967" w14:textId="77777777" w:rsidR="00077090" w:rsidRPr="00B824AB" w:rsidRDefault="00077090" w:rsidP="00B47D76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3D3E8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2957647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57EFD23" w14:textId="77777777" w:rsidTr="00B47D76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2ED5C" w14:textId="77777777" w:rsidR="00077090" w:rsidRPr="00B824AB" w:rsidRDefault="00077090" w:rsidP="00B47D76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8D31D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947E091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SEDAN lub LIFTBACK </w:t>
            </w:r>
          </w:p>
        </w:tc>
      </w:tr>
      <w:tr w:rsidR="00077090" w:rsidRPr="00B824AB" w14:paraId="5E1BC9F9" w14:textId="77777777" w:rsidTr="00B47D76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1CEC0" w14:textId="77777777" w:rsidR="00077090" w:rsidRPr="00B824AB" w:rsidRDefault="00077090" w:rsidP="00B47D76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58DF0" w14:textId="081C3BB5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</w:t>
            </w:r>
            <w:r w:rsidR="00E323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/</w:t>
            </w:r>
            <w:r w:rsidR="00E323CA"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modelowo </w:t>
            </w:r>
            <w:r w:rsidR="00E323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4C3297F" w14:textId="2AA3016F" w:rsidR="00077090" w:rsidRPr="00B824AB" w:rsidRDefault="0033531F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077090" w:rsidRPr="00B824AB" w14:paraId="4D10E4CA" w14:textId="77777777" w:rsidTr="00B47D76">
        <w:trPr>
          <w:trHeight w:val="420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B203151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077090" w:rsidRPr="00B824AB" w14:paraId="44A0ED1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25F6AC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74DD6D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Nadwozie typu sedan lub liftback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95FA099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01081C9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B5621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806C5D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AC9F032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705EAF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4FCAC5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22BDBB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3D5AACA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658CB68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13C8A4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051D49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A414DF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CD2DFEB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8023FA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F12DCC" w14:textId="0B23E201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Pojemność bagażnika nie mniej niż </w:t>
            </w:r>
            <w:r w:rsidR="00015F4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540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476CE3D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03DC6C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E4E14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A2853B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0DE039E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D542C20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FF75DE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599A9E" w14:textId="474902C9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Moc silnika nie mniej niż </w:t>
            </w:r>
            <w:r w:rsidR="001710A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190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B8D787E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4D5616B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2DA3DD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F41FC4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wszystkie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6736ACF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3F7C2B5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06EDA9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D8312D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5E381D0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E6D7871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2F571CB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1B62FE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Dwa kpl.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EB199FE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05C2A5F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B278B7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CDF372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5015D12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077090" w:rsidRPr="00B824AB" w14:paraId="4A0D241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D24626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D9C5CB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085DA1C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077090" w:rsidRPr="00B824AB" w14:paraId="7D96EE5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2E378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145610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C366393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 metalizowany lub perła</w:t>
            </w:r>
          </w:p>
        </w:tc>
      </w:tr>
      <w:tr w:rsidR="00077090" w:rsidRPr="00B824AB" w14:paraId="6E55E11D" w14:textId="77777777" w:rsidTr="00B47D76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2428E32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077090" w:rsidRPr="00B824AB" w14:paraId="085D04B4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AA0447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73039D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F5E8690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064A90C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8A1E5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B9FAB8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Bezkluczykowy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DD430E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795475B1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B5DB66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AE87B5" w14:textId="196F112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z wizualizacją na ekranie i kamerą cofania </w:t>
            </w:r>
            <w:r w:rsidR="003F609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="00F76B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systemem obserwacji otoczenia przez  kamery 360 stopni wraz z kamerą cofania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19918AD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C706BE4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34072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025255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Poduszki powietrzne czołowe, boczne, kurtynowe dla kierowcy i pasażerów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71D5C72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CE0B9A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E7C194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FA03A4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A6A58E2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56DB476C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40316A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B463E2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C68ADAA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80EC4E9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4FCD08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1797ABB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ostrzegający przed samochodami jadącymi w tym samym kierunku po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sąsiednim pasie i znajdującymi się w tzw. "martwej strefie".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C663512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TAK</w:t>
            </w:r>
          </w:p>
        </w:tc>
      </w:tr>
      <w:tr w:rsidR="00077090" w:rsidRPr="00B824AB" w14:paraId="60ACF131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A50287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5EAD64" w14:textId="6DA5F519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ostrzegający przed samochodami nadjeżdżającymi z boku podczas wyjazdu </w:t>
            </w:r>
            <w:r w:rsidR="003F609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 miejsca parkowania prostopadłego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D2E9F9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15B574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ADCB60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601543" w14:textId="720EB8AB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pozwalający na samodzielne utrzymywanie samochodu w pasie ruchu, </w:t>
            </w:r>
            <w:r w:rsidR="003F609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="00606D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wraz z aktywnym tempomatem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</w:t>
            </w:r>
            <w:r w:rsidR="004278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21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 km/h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C1CA10E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D6E41C9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2FF35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9650ED" w14:textId="1939A380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wykrywający brak ruchu kierowcy </w:t>
            </w:r>
            <w:r w:rsidR="003F609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 funkcją automatycznego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BAB808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BFDCD10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DEA332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279392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255432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7E44C055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B0CAEF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6610C9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D9EC050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7221763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93861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8B50DB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7A9C61D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ED268CB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E7E41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25355E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67D452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2509702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5FB465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9849AE" w14:textId="54AA02C8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Pasy bezpieczeństwa trzypunktowe przód </w:t>
            </w:r>
            <w:r w:rsidR="003F609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F4F5A8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612066C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BDD06A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F13E2F" w14:textId="14231605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Przednie światła przeciwmgielne z funkcją statycznego doświetlania zakrętów</w:t>
            </w:r>
            <w:r w:rsidR="00EE312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lub światła rozbudowane </w:t>
            </w:r>
            <w:r w:rsidR="0023609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przystosowane do jazdy w złych warunkach atmosferycznych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5EB7C73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D5CAF7C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8D0B0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EC719E" w14:textId="50673D84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ECF9A3C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2CFE5F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C51105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2AD903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CD42D0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7F8CD491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B71E8F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1C3341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Podgrzewana przednia szyba i dysze spryskiwaczy szyby przedniej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CE7469D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ED7FDB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C3AF4B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28AA62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Światła ostrzegawcze w drzwiach przednich i tylnych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11D5F2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4137035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019EE8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39E375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 zmierzchu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9D7BA51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2055AB4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C47AFA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AEC995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Zawieszenie adaptacyjne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0784BEB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D044DF7" w14:textId="77777777" w:rsidTr="00B47D76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2756730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077090" w:rsidRPr="00B824AB" w14:paraId="62EAD34B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2FD90A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A64C71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5CF75E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35ACE9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B8BCCF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3045DC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wyświetlania i obsługi aplikacji zainstalowanych na smartfonie w ekranie samochodu (obsługa Android Auto, Apple CarPlay, MirrorLink)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5F50203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9B8F363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B40B62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25A5F7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Niezależny system ogrzewania ze zdalnym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25CB5D8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A642B0A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5E0796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55F18A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nawigacji z nie mniej niż 9” wyświetlaczem i mapą Europy i z informacją online o ruchu drogowym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520121F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6864D15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D42189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1744C3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Cyfrowy zestaw wskaźników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FB5A4F7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B0F1032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47DEB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3711C2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Dźwiękochłonne szyby boczne i tylne szyby boczne i szyba pokrywy bagażnika o wyższym stopniu przyciemnienia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CB0F0B3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5979F971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ED09BB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9B3448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sterowana pokrywa bagażnika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03196FC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794C6570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635139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2FC421" w14:textId="3CA7F6B6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</w:t>
            </w:r>
            <w:r w:rsidR="009C54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podgrzewana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B8430AE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3C99F69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020445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6A6AFC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5972DEC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5550EC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F54F79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F67DA5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sterowane, podgrzewane i składane lusterka boczne z funkcją pamięci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C3EEE9F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9BF74D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24809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5352F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FB6253D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04B6C59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0F25A95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9F759" w14:textId="14D2C8CC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bluetooth ze wzmocnionym sygnałem GSM</w:t>
            </w:r>
            <w:r w:rsidR="0046234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 indukcyjnym ładowaniem smartfona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3E2D67D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7647AF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8884BF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597B3D" w14:textId="094032EC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</w:t>
            </w:r>
            <w:r w:rsidR="00A6745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wentylowane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fotele przednie z regulacją odcinka </w:t>
            </w:r>
            <w:r w:rsidR="00A67451"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lędźwiowego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kierowcy z funkcją pamięc</w:t>
            </w:r>
            <w:r w:rsidR="00A6745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BD9A38F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49DEF89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CE43A6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06230E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Podgrzewane fotele przednie i zewnętrzne miejsca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E7B8B5C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5FBDAF9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FB2D91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0FE281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07125A4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B062382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05F160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09A838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3875CF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C24BD72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8CF96A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48FA0E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230 V w konsoli środkowej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6AD9472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47C37F3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8484B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E3890A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Klimatyzacja automatyczna climatronic trójstrefowa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A0D1F72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A544CA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7B2F74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D86E9A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nagłośnienia z nie mniej niż 12 głośnikami i funkcją odbioru programów radiowych w formie cyfrowej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617CE5B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7620B2D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0E7DF7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031C8A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46A8944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722DFBF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79EAB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2DB3F6" w14:textId="69B470CE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Roleta przeciwsłoneczna tylnej szyby i rolety szyb bocznych z tyłu</w:t>
            </w:r>
            <w:r w:rsidR="007D41B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lub przycie</w:t>
            </w:r>
            <w:r w:rsidR="0064228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</w:t>
            </w:r>
            <w:r w:rsidR="007D41B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niane szyby tylne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B5DC38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F82D6A1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EE63CC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7778E7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Zestaw głośnomówiący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D66100F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944EF9" w:rsidRPr="00B824AB" w14:paraId="03BE6E6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0D25F4" w14:textId="77777777" w:rsidR="00944EF9" w:rsidRPr="00B824AB" w:rsidRDefault="00944EF9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75B053" w14:textId="2AC716A0" w:rsidR="00944EF9" w:rsidRPr="00B824AB" w:rsidRDefault="00944EF9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44EF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Uchwyty ISOFIX na zewnętrznych miejscach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6FA19D9" w14:textId="4A67CB04" w:rsidR="00944EF9" w:rsidRPr="00B824AB" w:rsidRDefault="00944EF9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7925B46" w14:textId="77777777" w:rsidTr="00B47D76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70CDC3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077090" w:rsidRPr="00B824AB" w14:paraId="680BE161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C4776D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267920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premium) </w:t>
            </w:r>
            <w:r w:rsidRPr="00EE21C4">
              <w:rPr>
                <w:rFonts w:ascii="Arial" w:hAnsi="Arial" w:cs="Arial"/>
                <w:sz w:val="20"/>
                <w:szCs w:val="20"/>
                <w:lang w:eastAsia="en-US"/>
              </w:rPr>
              <w:t>lub dojazdowe koło zapasowe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F018303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E218B75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D23788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A92875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D81F85B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812253D" w14:textId="77777777" w:rsidTr="00B47D76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7EFDD86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077090" w:rsidRPr="00B824AB" w14:paraId="155CDF3F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2B5A8C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D67FB" w14:textId="3DB88D32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Felgi aluminiowe </w:t>
            </w:r>
            <w:r w:rsidR="004C16E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3CAC7BA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4009E066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ED41F7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85E8B" w14:textId="45587D85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skórzana jasna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71FF51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64C6E6BC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F2849E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679E3" w14:textId="77777777" w:rsidR="00077090" w:rsidRPr="00B824AB" w:rsidRDefault="00077090" w:rsidP="00B47D76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60EE728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1B221E6D" w14:textId="77777777" w:rsidTr="00B47D76">
        <w:trPr>
          <w:trHeight w:val="342"/>
        </w:trPr>
        <w:tc>
          <w:tcPr>
            <w:tcW w:w="45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3D8EA824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24D551DC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6B2242A" w14:textId="77777777" w:rsidR="00077090" w:rsidRPr="00B824AB" w:rsidRDefault="00077090" w:rsidP="00B47D76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77090" w:rsidRPr="00B824AB" w14:paraId="5C327BB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F5F3CC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96956E" w14:textId="77777777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FEF58E7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5E3F351E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C22276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B0B4B4" w14:textId="77777777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F111AD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A905D1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E5B4A3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4FAAE8" w14:textId="77777777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75C4A04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5AB29C4D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4FE277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AFE864" w14:textId="77777777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573132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7FE45BC4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232DC9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A03C82" w14:textId="77777777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73DFB73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279247A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A16B1B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96E338" w14:textId="77777777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C97B14A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27EF68D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78FF75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ED32FA" w14:textId="77777777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Lewarek, podstawowy kpl.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EC97AF5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2D6DAB17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C54820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6CE9B6" w14:textId="77777777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F4ECF2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3BC5C319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49535E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1017F7" w14:textId="77777777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77417E6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77090" w:rsidRPr="00B824AB" w14:paraId="0B2A395F" w14:textId="77777777" w:rsidTr="00B47D76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DA6954" w14:textId="77777777" w:rsidR="00077090" w:rsidRPr="00B824AB" w:rsidRDefault="00077090" w:rsidP="00EF6129">
            <w:pPr>
              <w:pStyle w:val="Akapitzlist"/>
              <w:numPr>
                <w:ilvl w:val="0"/>
                <w:numId w:val="18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078DC9" w14:textId="77777777" w:rsidR="00077090" w:rsidRPr="00B824AB" w:rsidRDefault="00077090" w:rsidP="00B47D76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6D742CC" w14:textId="77777777" w:rsidR="00077090" w:rsidRPr="00B824AB" w:rsidRDefault="00077090" w:rsidP="00B47D7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6907E2B8" w14:textId="1589C4AC" w:rsidR="00077090" w:rsidRPr="00B824AB" w:rsidRDefault="00077090" w:rsidP="007A5930">
      <w:pPr>
        <w:pStyle w:val="Tekstpodstawowywcity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408A3" w:rsidRPr="007F1486">
        <w:rPr>
          <w:rFonts w:ascii="Arial" w:hAnsi="Arial" w:cs="Arial"/>
          <w:b/>
          <w:bCs/>
          <w:sz w:val="20"/>
          <w:szCs w:val="20"/>
        </w:rPr>
        <w:t>Rodzaj pojazdu nr II</w:t>
      </w:r>
      <w:r w:rsidR="009408A3" w:rsidRPr="00B824AB">
        <w:rPr>
          <w:rFonts w:ascii="Arial" w:hAnsi="Arial" w:cs="Arial"/>
          <w:sz w:val="20"/>
          <w:szCs w:val="20"/>
        </w:rPr>
        <w:t xml:space="preserve"> </w:t>
      </w:r>
      <w:r w:rsidRPr="00B824AB">
        <w:rPr>
          <w:rFonts w:ascii="Arial" w:hAnsi="Arial" w:cs="Arial"/>
          <w:sz w:val="20"/>
          <w:szCs w:val="20"/>
        </w:rPr>
        <w:t>– Samochód osobowy segmentu D/E powinien spełniać następujące parametry techniczne:</w:t>
      </w:r>
    </w:p>
    <w:p w14:paraId="6E91A8D9" w14:textId="77777777" w:rsidR="00077090" w:rsidRPr="00B824AB" w:rsidRDefault="00077090" w:rsidP="00077090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55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061"/>
        <w:gridCol w:w="4962"/>
      </w:tblGrid>
      <w:tr w:rsidR="007E7635" w:rsidRPr="00B824AB" w14:paraId="3FA034F2" w14:textId="77777777" w:rsidTr="003E6AF4">
        <w:trPr>
          <w:trHeight w:val="46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00A4716E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(SEDAN/LIFTBACK)</w:t>
            </w:r>
          </w:p>
        </w:tc>
      </w:tr>
      <w:tr w:rsidR="007E7635" w:rsidRPr="00B824AB" w14:paraId="4B515F35" w14:textId="77777777" w:rsidTr="003E6AF4">
        <w:trPr>
          <w:trHeight w:val="379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1BF34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7E7635" w:rsidRPr="00B824AB" w14:paraId="50990233" w14:textId="77777777" w:rsidTr="003E6AF4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E61BB" w14:textId="77777777" w:rsidR="007E7635" w:rsidRPr="00B824AB" w:rsidRDefault="007E7635" w:rsidP="003E6AF4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7ECE5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807DC3E" w14:textId="34AFA4E1" w:rsidR="007E7635" w:rsidRPr="00B824AB" w:rsidRDefault="00264323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ELEKTR</w:t>
            </w:r>
            <w:r w:rsidR="00262F3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YCZNY</w:t>
            </w:r>
          </w:p>
        </w:tc>
      </w:tr>
      <w:tr w:rsidR="007E7635" w:rsidRPr="00B824AB" w14:paraId="104114E3" w14:textId="77777777" w:rsidTr="003E6AF4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649E7" w14:textId="77777777" w:rsidR="007E7635" w:rsidRPr="00B824AB" w:rsidRDefault="007E7635" w:rsidP="003E6AF4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DE18F" w14:textId="4309FD09" w:rsidR="007E7635" w:rsidRPr="00B824AB" w:rsidRDefault="00B82920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Bezstopniowa</w:t>
            </w:r>
            <w:r w:rsidR="007E7635"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742FF17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ADBDF20" w14:textId="77777777" w:rsidTr="003E6AF4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B01C9" w14:textId="77777777" w:rsidR="007E7635" w:rsidRPr="00B824AB" w:rsidRDefault="007E7635" w:rsidP="003E6AF4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5423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B788D91" w14:textId="1F2D3791" w:rsidR="007E7635" w:rsidRPr="00B824AB" w:rsidRDefault="004E1360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SUV</w:t>
            </w:r>
            <w:r w:rsidR="007E7635"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7635" w:rsidRPr="00B824AB" w14:paraId="059CE742" w14:textId="77777777" w:rsidTr="003E6AF4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B943C" w14:textId="77777777" w:rsidR="007E7635" w:rsidRPr="00B824AB" w:rsidRDefault="007E7635" w:rsidP="003E6AF4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291D1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Fabrycznie nowy / modelowo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2023/2024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FE0FED4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2023/2024</w:t>
            </w:r>
          </w:p>
        </w:tc>
      </w:tr>
      <w:tr w:rsidR="007E7635" w:rsidRPr="00B824AB" w14:paraId="622C2853" w14:textId="77777777" w:rsidTr="003E6AF4">
        <w:trPr>
          <w:trHeight w:val="420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F607317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7E7635" w:rsidRPr="00B824AB" w14:paraId="3B2E4F14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84FD48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F57698" w14:textId="3B848034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</w:t>
            </w:r>
            <w:r w:rsidR="004A131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60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6D381FB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7340AB1C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9C8462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8FA6CD" w14:textId="60D43DBF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</w:t>
            </w:r>
            <w:r w:rsidR="00E2257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75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EFEE268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BE21A57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F150A1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AEE2EA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6440E37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7C507934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194496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690530" w14:textId="1D8E06E3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Pojemność bagażnika nie mniej niż </w:t>
            </w:r>
            <w:r w:rsidR="00970C3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485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7F8BBFB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1645CC6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46B322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152E0EA" w14:textId="5C6E5D42" w:rsidR="007E7635" w:rsidRPr="00B824AB" w:rsidRDefault="00882DE1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Deklarowany zasięg nie mniej niż 5</w:t>
            </w:r>
            <w:r w:rsidR="007E08B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  <w:r w:rsidR="00B86E0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38B485F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4D268AF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39BDCF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337381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Dwa kpl.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5E31CB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95FC6E7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06DC3E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3BE1C2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D50A1E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7E7635" w:rsidRPr="00B824AB" w14:paraId="77346132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5E575E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4AADFB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C014157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7E7635" w:rsidRPr="00B824AB" w14:paraId="2B66A2CA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81BD04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3D140D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537092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 metalizowany lub perła</w:t>
            </w:r>
          </w:p>
        </w:tc>
      </w:tr>
      <w:tr w:rsidR="007E7635" w:rsidRPr="00B824AB" w14:paraId="155E0A57" w14:textId="77777777" w:rsidTr="003E6AF4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B7FEAC3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7E7635" w:rsidRPr="00B824AB" w14:paraId="168119FC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BF7ABB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D42A94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D72570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D57445C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CE90BE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93ABB5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Bezkluczykowy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82EFAC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59FBF01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E673BC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F2C5F1" w14:textId="47FE8D1C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Czujniki parkowania z przodu i z tyłu wraz z kamerą cofania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2A095C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FA787A7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0D164B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1D2113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ostrzegający przed samochodami jadącymi w tym samym kierunku po sąsiednim pasie i znajdującymi się w tzw. "martwej strefie".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18AA9F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E32101C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0BF578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D4FAB4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ostrzegający przed samochodami nadjeżdżającymi z boku podczas wyjazdu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 miejsca parkowania prostopadłego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7A27367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62083C5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6E3071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454819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wykrywający brak ruchu kierowcy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 funkcją automatycznego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FEBDA4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6580D3D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6BF117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0CAEA4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1946E4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BEC9B7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00A40F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A2B9E1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7C1ABE8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7F87154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157A01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F6344E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1417A2A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357D1B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12075B6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50AAEB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2B9F77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5A31C3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DDD347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FF199D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Pasy bezpieczeństwa trzypunktowe przód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6869F8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3CF31D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156DB7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1ECC70" w14:textId="1B30A8E6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Podgrzewana przednia szyba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895BF0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76C1C1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F49482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F231F0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 zmierzchu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D72C7EA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764BB594" w14:textId="77777777" w:rsidTr="003E6AF4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B6FACFA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7E7635" w:rsidRPr="00B824AB" w14:paraId="583819F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181E8E6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D09C63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10C8432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1E7D10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486A6C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27B329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wyświetlania i obsługi aplikacji zainstalowanych na smartfonie w ekranie samochodu (obsługa Android Auto, Apple CarPlay, MirrorLink)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211048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8CF3624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F65192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A4094F" w14:textId="37EE59D6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nawigacji z nie mniej niż 9” wyświetlaczem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705E92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2175E12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05CF843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AD25D7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Cyfrowy zestaw wskaźników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2917A8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CA77F99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136094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6CF1DF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sterowana pokrywa bagażnika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D87C543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B456B8C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D6C568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6002CB" w14:textId="1CD0BD69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podgrzewana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kierownica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05801AF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7A917B7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3B8C97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8D2F35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758E07F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CF445AF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FFAE6F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D3A1D4" w14:textId="7BD9D508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CF4231F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26783FF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B05242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507AC7" w14:textId="6ECE82A6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fotele przednie z funkcją pamięc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983051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88480C7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3FA767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E51E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Podgrzewane fotele przednie i zewnętrzne miejsca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633B3C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8D237AD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3CD90DF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3B8A23" w14:textId="2F6AF30B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Klimatyzacja automatyczna climatronic 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72F335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7405B7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3AEA6DE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443CE8" w14:textId="44DA2F4A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nagłośnienia z nie mniej niż </w:t>
            </w:r>
            <w:r w:rsidR="0077147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głośnikami i funkcją odbioru programów radiowych w formie cyfrowej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AE17B33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BB82EC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01116F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06B42E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33B0EE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CFE89E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B32F6C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2EF602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Zestaw głośnomówiący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5A0984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DB25655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FC250C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2632EC" w14:textId="1F24659D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44EF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Uchwyty ISOFIX na zewnętrznych miejscach z tyłu</w:t>
            </w:r>
            <w:r w:rsidR="00E323C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B7C616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5665B11" w14:textId="77777777" w:rsidTr="003E6AF4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A6DC83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7E7635" w:rsidRPr="00B824AB" w14:paraId="6E1483F6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F95E47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6A2A881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927271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F0E82C2" w14:textId="77777777" w:rsidTr="003E6AF4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4175B19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7E7635" w:rsidRPr="00B824AB" w14:paraId="2CBA1359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BB1A8D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7767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18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/19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84F7EA3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503240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8518E4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8E1B0" w14:textId="6CF241E0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Tapicerka skórzana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ciemna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F96BDF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154A26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88C801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D8417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A7122E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4DE2706" w14:textId="77777777" w:rsidTr="003E6AF4">
        <w:trPr>
          <w:trHeight w:val="342"/>
        </w:trPr>
        <w:tc>
          <w:tcPr>
            <w:tcW w:w="45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26E722E2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0C320D4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7734EFBD" w14:textId="77777777" w:rsidR="007E7635" w:rsidRPr="00B824AB" w:rsidRDefault="007E7635" w:rsidP="003E6AF4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E7635" w:rsidRPr="00B824AB" w14:paraId="48BCA5A6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8BEF11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5F2982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5C81AE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4BF79AA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2B9EB6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745196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56A9413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2AB8CA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AB43A8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4F2FCA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9E9353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CFA7B7D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406878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F49019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848D404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8DDFC9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6042AE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EABFA4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3C6B36B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71E8A779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301C46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B98717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7805924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DDA9BC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DAE4B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C424EC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Lewarek, podstawowy kpl.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EC95BF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19C1C9C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960059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9829E0" w14:textId="7270EC0B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F8B648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2983BC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023B6D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AEABA0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CFAF50F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8C63976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3A40E5" w14:textId="77777777" w:rsidR="007E7635" w:rsidRPr="00B824AB" w:rsidRDefault="007E7635" w:rsidP="0098240C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D877D9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97A6D77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5797256E" w14:textId="77777777" w:rsidR="007E7635" w:rsidRPr="00B824AB" w:rsidRDefault="007E7635" w:rsidP="007E7635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4E440ACA" w14:textId="77777777" w:rsidR="008F5321" w:rsidRDefault="008F5321" w:rsidP="00077090">
      <w:pPr>
        <w:pStyle w:val="Tekstpodstawowywcity"/>
        <w:jc w:val="both"/>
        <w:rPr>
          <w:rFonts w:ascii="Arial" w:hAnsi="Arial" w:cs="Arial"/>
          <w:sz w:val="20"/>
          <w:szCs w:val="20"/>
        </w:rPr>
      </w:pPr>
    </w:p>
    <w:p w14:paraId="1326B579" w14:textId="4FFF47FA" w:rsidR="00077090" w:rsidRDefault="00363C52" w:rsidP="00077090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1023F9">
        <w:rPr>
          <w:rFonts w:ascii="Arial" w:hAnsi="Arial" w:cs="Arial"/>
          <w:b/>
          <w:bCs/>
          <w:sz w:val="20"/>
          <w:szCs w:val="20"/>
        </w:rPr>
        <w:t xml:space="preserve">Rodzaj pojazdu nr </w:t>
      </w:r>
      <w:r w:rsidR="00077090" w:rsidRPr="001023F9">
        <w:rPr>
          <w:rFonts w:ascii="Arial" w:hAnsi="Arial" w:cs="Arial"/>
          <w:b/>
          <w:bCs/>
          <w:sz w:val="20"/>
          <w:szCs w:val="20"/>
        </w:rPr>
        <w:t>III</w:t>
      </w:r>
      <w:r w:rsidR="00077090" w:rsidRPr="00B824AB">
        <w:rPr>
          <w:rFonts w:ascii="Arial" w:hAnsi="Arial" w:cs="Arial"/>
          <w:sz w:val="20"/>
          <w:szCs w:val="20"/>
        </w:rPr>
        <w:t xml:space="preserve"> – Samochód osobowy segmentu D/E powinien spełniać następujące parametry techniczne:</w:t>
      </w:r>
    </w:p>
    <w:p w14:paraId="672664C6" w14:textId="77777777" w:rsidR="00715443" w:rsidRPr="00B824AB" w:rsidRDefault="00715443" w:rsidP="00077090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55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061"/>
        <w:gridCol w:w="4962"/>
      </w:tblGrid>
      <w:tr w:rsidR="007E7635" w:rsidRPr="00B824AB" w14:paraId="460F9C6A" w14:textId="77777777" w:rsidTr="003E6AF4">
        <w:trPr>
          <w:trHeight w:val="46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5C83C453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(SEDAN/LIFTBACK)</w:t>
            </w:r>
          </w:p>
        </w:tc>
      </w:tr>
      <w:tr w:rsidR="007E7635" w:rsidRPr="00B824AB" w14:paraId="2230EEEA" w14:textId="77777777" w:rsidTr="003E6AF4">
        <w:trPr>
          <w:trHeight w:val="379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F0567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7E7635" w:rsidRPr="00B824AB" w14:paraId="299374C3" w14:textId="77777777" w:rsidTr="003E6AF4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A53E2" w14:textId="77777777" w:rsidR="007E7635" w:rsidRPr="00B824AB" w:rsidRDefault="007E7635" w:rsidP="003E6AF4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0ECE1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D0C3D2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BENZYNA</w:t>
            </w:r>
          </w:p>
        </w:tc>
      </w:tr>
      <w:tr w:rsidR="007E7635" w:rsidRPr="00B824AB" w14:paraId="59D53A82" w14:textId="77777777" w:rsidTr="003E6AF4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32406" w14:textId="77777777" w:rsidR="007E7635" w:rsidRPr="00B824AB" w:rsidRDefault="007E7635" w:rsidP="003E6AF4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9C316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B7DF2B7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9D07A1B" w14:textId="77777777" w:rsidTr="003E6AF4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279F2" w14:textId="77777777" w:rsidR="007E7635" w:rsidRPr="00B824AB" w:rsidRDefault="007E7635" w:rsidP="003E6AF4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D2841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F7E42AA" w14:textId="6CEC1DEB" w:rsidR="007E7635" w:rsidRPr="00B824AB" w:rsidRDefault="00F018FE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KOMBI</w:t>
            </w:r>
            <w:r w:rsidR="007E7635"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7635" w:rsidRPr="00B824AB" w14:paraId="4EBC40FE" w14:textId="77777777" w:rsidTr="003E6AF4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92B82" w14:textId="77777777" w:rsidR="007E7635" w:rsidRPr="00B824AB" w:rsidRDefault="007E7635" w:rsidP="003E6AF4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701EE" w14:textId="363E855B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Fabrycznie nowy / modelowo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A51C9ED" w14:textId="178EC3DC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7E7635" w:rsidRPr="00B824AB" w14:paraId="1B400AD8" w14:textId="77777777" w:rsidTr="003E6AF4">
        <w:trPr>
          <w:trHeight w:val="420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7163D72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7E7635" w:rsidRPr="00B824AB" w14:paraId="4793C2B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ECBE70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528A7B" w14:textId="45B967F5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Nadwozie typu </w:t>
            </w:r>
            <w:r w:rsidR="000237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KOMBI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C976894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D5775C6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A1D53A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7DD760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FBC7EC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CA697A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4E0797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8623D0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818DB6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7A10EFF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13A359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6E7F73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41C2AC1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C8E0D96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C92128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09D12D" w14:textId="5AFC938E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Pojemność bagażnika nie mniej niż </w:t>
            </w:r>
            <w:r w:rsidR="00D843C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="008F465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60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EAA766E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AF705E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AC131A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659D97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95B9F31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B618375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A92B81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F6D87E" w14:textId="0308792D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Moc silnika nie mniej niż </w:t>
            </w:r>
            <w:r w:rsidR="00961CC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190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5DC317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E4254F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FCFD50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8ECFC9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wszystkie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BC6374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447D975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C147FC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F395B8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1C3816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452C3C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36E2836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096DC5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Dwa kpl.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8C4E35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BDF2CC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2E2354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0E2C87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1CEF6CF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7E7635" w:rsidRPr="00B824AB" w14:paraId="2B0D9AC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C5B65E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F21973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4C740C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7E7635" w:rsidRPr="00B824AB" w14:paraId="18ABCD96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F81891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D33CB5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5CCB0EB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 metalizowany lub perła</w:t>
            </w:r>
          </w:p>
        </w:tc>
      </w:tr>
      <w:tr w:rsidR="007E7635" w:rsidRPr="00B824AB" w14:paraId="5B8D5F9B" w14:textId="77777777" w:rsidTr="003E6AF4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1FABF66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7E7635" w:rsidRPr="00B824AB" w14:paraId="3BCFDC2C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9995F3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1A608B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2F6A97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7D4562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3E68B0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5430692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Bezkluczykowy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75FF8B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662EE9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F8C977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55AAC8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z wizualizacją na ekranie i kamerą cofania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z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systemem obserwacji otoczenia przez 4 kamery 360 stopni wraz z kamerą cofania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785784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BCD2B01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66F6CF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173DA2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Poduszki powietrzne czołowe, boczne, kurtynowe dla kierowcy i pasażerów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7A4794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0C9CE3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F77E29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AFB899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54986E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0606595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F8326D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B34667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CA0D034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5E76D27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25E75C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299348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ostrzegający przed samochodami jadącymi w tym samym kierunku po sąsiednim pasie i znajdującymi się w tzw. "martwej strefie".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004095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8B5A72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53587E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76C61F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ostrzegający przed samochodami nadjeżdżającymi z boku podczas wyjazdu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 miejsca parkowania prostopadłego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99B5FC3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0F088B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D9C7C1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D0E905" w14:textId="6335A8D1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pozwalający na samodzielne utrzymywanie samochodu w pasie ruchu,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="00512B4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wraz z aktywnym tempomatem do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 km/h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588173E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6999D7D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BA344A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74EA3A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wykrywający brak ruchu kierowcy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 funkcją automatycznego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04A89EB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60E7B76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3BA932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D68A6E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E89585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92AA515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A33BC0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382571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601411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653142E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0C0A65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F79084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0701143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BF07E0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39DE35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0E8B9E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00F099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7C540A29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4B9B8F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9B97B0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Pasy bezpieczeństwa trzypunktowe przód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C17138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973E3D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16BFFB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CFC80A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Przednie światła przeciwmgielne z funkcją statycznego doświetlania zakrętów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lub światła rozbudowane przystosowane do jazdy w złych warunkach atmosferycznych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C3A08E4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0EE0DC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F7FD0E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B3CF09" w14:textId="57EB1C45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61A7B04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143F7D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92CC5B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B682B9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5C1A781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E62A8FD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872C13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B2A73F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Podgrzewana przednia szyba i dysze spryskiwaczy szyby przedniej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BC70DA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A27B99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F9C11C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7228CA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Światła ostrzegawcze w drzwiach przednich i tylnych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F938A2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534D97C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067034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0B38C8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 zmierzchu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C8E2BD8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CB144E5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881F9F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31EBBC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Zawieszenie adaptacyjne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22D3E0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E510370" w14:textId="77777777" w:rsidTr="003E6AF4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7ACE16E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7E7635" w:rsidRPr="00B824AB" w14:paraId="6868AC7D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FDCEA8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EDDD3E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B4D880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AB2B25F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AE34EB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30D85D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wyświetlania i obsługi aplikacji zainstalowanych na smartfonie w ekranie samochodu (obsługa Android Auto, Apple CarPlay, MirrorLink)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CE93C1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AAFDF0E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719798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D154B9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Niezależny system ogrzewania ze zdalnym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DAC010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751449E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0CE572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CAF339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nawigacji z nie mniej niż 9” wyświetlaczem i mapą Europy i z informacją online o ruchu drogowym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1E19D03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CEBE1C4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C25B02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2A2DFF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Cyfrowy zestaw wskaźników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7337A68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E9D43CE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40EAF4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8268D0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Dźwiękochłonne szyby boczne i tylne szyby boczne i szyba pokrywy bagażnika o wyższym stopniu przyciemnienia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6FBA2B1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EA1C8B1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3F1811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8B2309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sterowana pokrywa bagażnika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9CBE87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15440CD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9CEF43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293C9AF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podgrzewana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AAD3197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C6E0F1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46D53C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6F33B1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51EDF6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A0C55EA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450166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539A6A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sterowane, podgrzewane i składane lusterka boczne z funkcją pamięci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957D828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699466F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48D49C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1665F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D91348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8E1281E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2FE1EC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AED29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bluetooth ze wzmocnionym sygnałem GSM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 indukcyjnym ładowaniem smartfona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968E9E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0FDB72E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CCD68D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4F95EB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wentylowane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fotele przednie z regulacją odcinka lędźwiowego, kierowcy z funkcją pamięc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137492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57B131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693607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4A9970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Podgrzewane fotele przednie i zewnętrzne miejsca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BED30EF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E5A814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986A7E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3A3764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36BEC72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40A272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11EF6B5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EB5D24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F60EA51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63DF1B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8BE0A6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361AF9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230 V w konsoli środkowej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7B56DB1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E7CA74D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6F188D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E0DCAF7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Klimatyzacja automatyczna climatronic trójstrefowa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2303562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20F7853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2AFF61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9404E2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nagłośnienia z nie mniej niż 12 głośnikami i funkcją odbioru programów radiowych w formie cyfrowej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C8C0102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D4FDDBA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87F6C0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11DB20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D10170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6C934F1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FA0A47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691A3D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Roleta przeciwsłoneczna tylnej szyby i rolety szyb bocznych z tyłu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lub przyciemniane szyby tylne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52064D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B1EB3F2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00DB2A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E4BD64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Zestaw głośnomówiący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14264B8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28701D7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EA213B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09B7DE" w14:textId="7EBE829E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44EF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Uchwyty ISOFIX na zewnętrznych miejscach z tyłu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7DF748B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1884EF2" w14:textId="77777777" w:rsidTr="003E6AF4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5E6D00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WYPOSAŻENIE FUNKCJONALNE</w:t>
            </w:r>
          </w:p>
        </w:tc>
      </w:tr>
      <w:tr w:rsidR="007E7635" w:rsidRPr="00B824AB" w14:paraId="2E5B977A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4991B9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68510E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premium) </w:t>
            </w:r>
            <w:r w:rsidRPr="00EE21C4">
              <w:rPr>
                <w:rFonts w:ascii="Arial" w:hAnsi="Arial" w:cs="Arial"/>
                <w:sz w:val="20"/>
                <w:szCs w:val="20"/>
                <w:lang w:eastAsia="en-US"/>
              </w:rPr>
              <w:t>lub dojazdowe koło zapasowe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6FA60AC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45AD6C7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CEF9DE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546542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DBD63E0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6A30F013" w14:textId="77777777" w:rsidTr="003E6AF4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92777F0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7E7635" w:rsidRPr="00B824AB" w14:paraId="123C24C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2770A73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8E027" w14:textId="1CD01600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Felgi aluminiowe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A1C141B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211D6A3D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5BBF62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9EB51" w14:textId="68B3A496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skórzana jasna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7555EA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14BD58DF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816EEB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8EF2A" w14:textId="77777777" w:rsidR="007E7635" w:rsidRPr="00B824AB" w:rsidRDefault="007E7635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04BBDCE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6080FC5" w14:textId="77777777" w:rsidTr="003E6AF4">
        <w:trPr>
          <w:trHeight w:val="342"/>
        </w:trPr>
        <w:tc>
          <w:tcPr>
            <w:tcW w:w="45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3F0723B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0FF1E442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DCE7FC2" w14:textId="77777777" w:rsidR="007E7635" w:rsidRPr="00B824AB" w:rsidRDefault="007E7635" w:rsidP="003E6AF4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E7635" w:rsidRPr="00B824AB" w14:paraId="1D7A52EA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51A751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8CDBD1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FD9B179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2C56410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CB9A52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EC2849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FD252F5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4BA53B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9C723B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D73906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8B361C4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752EAB8C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2AD0E5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9CE896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293A507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0A5F6948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7807EF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D51FCA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0313231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52E638BF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569CB7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C6DCBD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A0F2AB6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736525E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1BCCCE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8CD75F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Lewarek, podstawowy kpl.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42F3DDE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EFAE539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6C9206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2AA828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981ADF2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A9EBB2B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38910D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21754B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99D825B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7E7635" w:rsidRPr="00B824AB" w14:paraId="3113DE3F" w14:textId="77777777" w:rsidTr="003E6AF4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7F3FDA" w14:textId="77777777" w:rsidR="007E7635" w:rsidRPr="00B824AB" w:rsidRDefault="007E7635" w:rsidP="0098240C">
            <w:pPr>
              <w:pStyle w:val="Akapitzlist"/>
              <w:numPr>
                <w:ilvl w:val="0"/>
                <w:numId w:val="24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C1893B" w14:textId="77777777" w:rsidR="007E7635" w:rsidRPr="00B824AB" w:rsidRDefault="007E7635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DBA59CD" w14:textId="77777777" w:rsidR="007E7635" w:rsidRPr="00B824AB" w:rsidRDefault="007E7635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6241E962" w14:textId="77777777" w:rsidR="007E7635" w:rsidRPr="00B824AB" w:rsidRDefault="007E7635" w:rsidP="007E7635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6E25A399" w14:textId="77777777" w:rsidR="003E7EE6" w:rsidRDefault="003E7EE6">
      <w:pPr>
        <w:rPr>
          <w:rFonts w:ascii="Arial" w:hAnsi="Arial" w:cs="Arial"/>
          <w:sz w:val="20"/>
          <w:szCs w:val="20"/>
        </w:rPr>
      </w:pPr>
    </w:p>
    <w:p w14:paraId="2C43B891" w14:textId="4E9D492E" w:rsidR="009408A3" w:rsidRDefault="009408A3">
      <w:pPr>
        <w:rPr>
          <w:rFonts w:ascii="Arial" w:hAnsi="Arial" w:cs="Arial"/>
          <w:sz w:val="20"/>
          <w:szCs w:val="20"/>
        </w:rPr>
      </w:pPr>
      <w:r w:rsidRPr="001023F9">
        <w:rPr>
          <w:rFonts w:ascii="Arial" w:hAnsi="Arial" w:cs="Arial"/>
          <w:b/>
          <w:bCs/>
          <w:sz w:val="20"/>
          <w:szCs w:val="20"/>
        </w:rPr>
        <w:t xml:space="preserve">Rodzaj pojazdu nr </w:t>
      </w:r>
      <w:r w:rsidR="003E7EE6" w:rsidRPr="001023F9">
        <w:rPr>
          <w:rFonts w:ascii="Arial" w:hAnsi="Arial" w:cs="Arial"/>
          <w:b/>
          <w:bCs/>
          <w:sz w:val="20"/>
          <w:szCs w:val="20"/>
        </w:rPr>
        <w:t>I</w:t>
      </w:r>
      <w:r w:rsidR="00037274" w:rsidRPr="001023F9">
        <w:rPr>
          <w:rFonts w:ascii="Arial" w:hAnsi="Arial" w:cs="Arial"/>
          <w:b/>
          <w:bCs/>
          <w:sz w:val="20"/>
          <w:szCs w:val="20"/>
        </w:rPr>
        <w:t>V</w:t>
      </w:r>
      <w:r w:rsidRPr="00B824AB">
        <w:rPr>
          <w:rFonts w:ascii="Arial" w:hAnsi="Arial" w:cs="Arial"/>
          <w:sz w:val="20"/>
          <w:szCs w:val="20"/>
        </w:rPr>
        <w:t xml:space="preserve"> – </w:t>
      </w:r>
      <w:r w:rsidR="00F302FB" w:rsidRPr="00B824AB">
        <w:rPr>
          <w:rFonts w:ascii="Arial" w:hAnsi="Arial" w:cs="Arial"/>
          <w:sz w:val="20"/>
          <w:szCs w:val="20"/>
        </w:rPr>
        <w:t xml:space="preserve">Samochód </w:t>
      </w:r>
      <w:r w:rsidR="00F302FB">
        <w:rPr>
          <w:rFonts w:ascii="Arial" w:hAnsi="Arial" w:cs="Arial"/>
          <w:sz w:val="20"/>
          <w:szCs w:val="20"/>
        </w:rPr>
        <w:t>przejściowy</w:t>
      </w:r>
      <w:r w:rsidR="00F302FB" w:rsidRPr="00B824AB">
        <w:rPr>
          <w:rFonts w:ascii="Arial" w:hAnsi="Arial" w:cs="Arial"/>
          <w:sz w:val="20"/>
          <w:szCs w:val="20"/>
        </w:rPr>
        <w:t xml:space="preserve"> segmentu D/E powinien spełniać następujące parametry</w:t>
      </w:r>
      <w:r w:rsidRPr="00B824AB">
        <w:rPr>
          <w:rFonts w:ascii="Arial" w:hAnsi="Arial" w:cs="Arial"/>
          <w:sz w:val="20"/>
          <w:szCs w:val="20"/>
        </w:rPr>
        <w:t>:</w:t>
      </w:r>
    </w:p>
    <w:p w14:paraId="3637D162" w14:textId="77777777" w:rsidR="00715443" w:rsidRDefault="00715443">
      <w:pPr>
        <w:rPr>
          <w:rFonts w:ascii="Arial" w:hAnsi="Arial" w:cs="Arial"/>
          <w:sz w:val="20"/>
          <w:szCs w:val="20"/>
        </w:rPr>
      </w:pPr>
    </w:p>
    <w:p w14:paraId="5AF5ED6B" w14:textId="77777777" w:rsidR="00037274" w:rsidRDefault="00037274">
      <w:pPr>
        <w:rPr>
          <w:rFonts w:ascii="Arial" w:hAnsi="Arial" w:cs="Arial"/>
          <w:sz w:val="20"/>
          <w:szCs w:val="20"/>
        </w:rPr>
      </w:pPr>
    </w:p>
    <w:tbl>
      <w:tblPr>
        <w:tblW w:w="944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61"/>
        <w:gridCol w:w="4962"/>
      </w:tblGrid>
      <w:tr w:rsidR="00037274" w:rsidRPr="00B824AB" w14:paraId="390BBAE0" w14:textId="77777777" w:rsidTr="003E6AF4">
        <w:trPr>
          <w:trHeight w:val="46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578589FE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(SEDAN/LIFTBACK)</w:t>
            </w:r>
          </w:p>
        </w:tc>
      </w:tr>
      <w:tr w:rsidR="00037274" w:rsidRPr="00B824AB" w14:paraId="191B647B" w14:textId="77777777" w:rsidTr="003E6AF4">
        <w:trPr>
          <w:trHeight w:val="379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0D08E8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037274" w:rsidRPr="00B824AB" w14:paraId="4E098A54" w14:textId="77777777" w:rsidTr="003E6AF4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A7F00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7054F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B33672B" w14:textId="77777777" w:rsidR="00037274" w:rsidRPr="005931B2" w:rsidRDefault="00037274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DIESEL/BENZYNA</w:t>
            </w:r>
          </w:p>
        </w:tc>
      </w:tr>
      <w:tr w:rsidR="00037274" w:rsidRPr="00B824AB" w14:paraId="185C3AC6" w14:textId="77777777" w:rsidTr="003E6AF4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C8AB6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24BEB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797747A" w14:textId="77777777" w:rsidR="00037274" w:rsidRPr="005931B2" w:rsidRDefault="00037274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66043515" w14:textId="77777777" w:rsidTr="003E6AF4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7783A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C08AF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1460395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SEDAN/LIFTBACK </w:t>
            </w:r>
          </w:p>
        </w:tc>
      </w:tr>
      <w:tr w:rsidR="00037274" w:rsidRPr="00B824AB" w14:paraId="7F5E0AF0" w14:textId="77777777" w:rsidTr="003E6AF4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54B2F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21AC6" w14:textId="77777777" w:rsidR="00037274" w:rsidRPr="005931B2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Rok Produkcji nie starszy niż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759E975" w14:textId="77777777" w:rsidR="00037274" w:rsidRPr="005931B2" w:rsidRDefault="00037274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2020</w:t>
            </w:r>
          </w:p>
        </w:tc>
      </w:tr>
      <w:tr w:rsidR="00037274" w:rsidRPr="00B824AB" w14:paraId="62C1EB08" w14:textId="77777777" w:rsidTr="003E6AF4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6866F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023DF" w14:textId="77777777" w:rsidR="00037274" w:rsidRPr="005931B2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Przebieg nie większy niż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9CE9CC" w14:textId="26B5971D" w:rsidR="00037274" w:rsidRPr="005931B2" w:rsidRDefault="00037274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 w:rsidR="00637BF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  <w:r w:rsidRPr="005931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0 000 km</w:t>
            </w:r>
          </w:p>
        </w:tc>
      </w:tr>
      <w:tr w:rsidR="00037274" w:rsidRPr="00B824AB" w14:paraId="13D6F5FF" w14:textId="77777777" w:rsidTr="003E6AF4">
        <w:trPr>
          <w:trHeight w:val="420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4628D63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037274" w:rsidRPr="00B824AB" w14:paraId="29C751D3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A7E1BF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8C3960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Nadwozie typu sedan/liftback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D81DB4F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61694AAC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9AC353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2441F6A" w14:textId="34943B59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</w:t>
            </w:r>
            <w:r w:rsidR="002D1F6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A7624A9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292BB52D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629C2D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0E2F35" w14:textId="3EA6A01E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</w:t>
            </w:r>
            <w:r w:rsidR="007F7B9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C35DB52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6FDC85D5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D257C4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7DBA90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E6B27A3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0564C183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0732B0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3082F3" w14:textId="1F72F5ED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Pojemność bagażnika nie mniej niż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="001863E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D1C653E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47BBE8DD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07032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BCEB14" w14:textId="1851360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</w:t>
            </w:r>
            <w:r w:rsidR="001863E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9351F4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7E5134FF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E13D6E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FE61F3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Moc silnika nie mniej </w:t>
            </w: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niż 110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700A1EF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3DA0D62B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6B1F6A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A0D3E4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8ED9604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293DEE5B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450ABB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B9A358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1BC20AB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3F00D636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EDCF4F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36E7AA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A620FB2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037274" w:rsidRPr="00B824AB" w14:paraId="4B36A938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26B873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7EDDA8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40A539D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037274" w:rsidRPr="00B824AB" w14:paraId="6A1ABBC6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069480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7BAD19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1AC4D35" w14:textId="6EC9629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Czarny, szary, granatowy, brązowy (metalizowany lub perła)</w:t>
            </w:r>
          </w:p>
        </w:tc>
      </w:tr>
      <w:tr w:rsidR="00037274" w:rsidRPr="00B824AB" w14:paraId="5CFE51DA" w14:textId="77777777" w:rsidTr="003E6AF4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EA28CC0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037274" w:rsidRPr="00B824AB" w14:paraId="6A3C5D84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970990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56AC55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C1E1C9C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675DC05E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DC90C8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0AB1DDA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FA4FBD4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49850D12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A9B383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586882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1ADF461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0A8B6F8D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535198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6DF6D4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0A30F37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06E1660D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431B0A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711110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3A8340C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034821AD" w14:textId="77777777" w:rsidTr="003E6AF4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14A69A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037274" w:rsidRPr="00B824AB" w14:paraId="11780B7E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409CC4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CABBCC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A9356DC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59C0ADDD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5DA4E2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8B5036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F9106D9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62F50B95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DADADD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0B397D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BA924C9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3B620509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CA47CA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310979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8450873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6B523838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67FB45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1F471B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Klimatyzacja automatyczna climatronic dwustrefowa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4F7A3C3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1CC9DCAB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43A804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917C0A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tempomat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A507CA1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72DD8D9E" w14:textId="77777777" w:rsidTr="003E6AF4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235E19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037274" w:rsidRPr="00B824AB" w14:paraId="09449093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8ECA81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FB841D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bookmarkStart w:id="0" w:name="_Hlk40437531"/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 xml:space="preserve">Pełnowymiarowe lub dojazdowe koło zapasowe </w:t>
            </w:r>
            <w:bookmarkEnd w:id="0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40830CA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19DC5007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6B0D0E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E087A8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7C1335E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2082AB60" w14:textId="77777777" w:rsidTr="003E6AF4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F6DCD5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037274" w:rsidRPr="00B824AB" w14:paraId="3E52E6A3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F54D1A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BC660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31601E1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1DED746A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66C326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94AAB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lub skórzana (czarna lub jasna)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E924F00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607C88EE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97CFF0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10454" w14:textId="77777777" w:rsidR="00037274" w:rsidRPr="00B824AB" w:rsidRDefault="00037274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7DFD1B2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2C046DC0" w14:textId="77777777" w:rsidTr="003E6AF4">
        <w:trPr>
          <w:trHeight w:val="342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249E08A0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5DBDA6C2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FB34900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37274" w:rsidRPr="00B824AB" w14:paraId="6775A7A7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F3360B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6D0EED" w14:textId="77777777" w:rsidR="00037274" w:rsidRPr="00B824AB" w:rsidRDefault="00037274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BE26626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455E13D0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ADA895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2919B8" w14:textId="77777777" w:rsidR="00037274" w:rsidRPr="00B824AB" w:rsidRDefault="00037274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FCC8D85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7FFBD33B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2AED00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D2FC0F" w14:textId="77777777" w:rsidR="00037274" w:rsidRPr="00B824AB" w:rsidRDefault="00037274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B1C83DF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3EB00C00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E37ABD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E88BB1" w14:textId="77777777" w:rsidR="00037274" w:rsidRPr="00B824AB" w:rsidRDefault="00037274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B43AF7D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1379D7D8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C941AF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E97657" w14:textId="77777777" w:rsidR="00037274" w:rsidRPr="00B824AB" w:rsidRDefault="00037274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06DE86A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6C57DF53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5A28D3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1DD0433" w14:textId="77777777" w:rsidR="00037274" w:rsidRPr="00B824AB" w:rsidRDefault="00037274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Lewarek, podstawowy kpl.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6F6FD15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037274" w:rsidRPr="00B824AB" w14:paraId="54FAD4A4" w14:textId="77777777" w:rsidTr="003E6AF4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1F650C" w14:textId="77777777" w:rsidR="00037274" w:rsidRPr="00B824AB" w:rsidRDefault="00037274" w:rsidP="003E6AF4">
            <w:pPr>
              <w:pStyle w:val="Akapitzlist"/>
              <w:numPr>
                <w:ilvl w:val="0"/>
                <w:numId w:val="16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74346F" w14:textId="77777777" w:rsidR="00037274" w:rsidRPr="00B824AB" w:rsidRDefault="00037274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A0C4D35" w14:textId="77777777" w:rsidR="00037274" w:rsidRPr="00B824AB" w:rsidRDefault="00037274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35BC85CC" w14:textId="77777777" w:rsidR="00037274" w:rsidRPr="00B824AB" w:rsidRDefault="00037274" w:rsidP="00037274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106D98A4" w14:textId="77777777" w:rsidR="00037274" w:rsidRDefault="00037274">
      <w:pPr>
        <w:rPr>
          <w:rFonts w:ascii="Arial" w:hAnsi="Arial" w:cs="Arial"/>
          <w:sz w:val="20"/>
          <w:szCs w:val="20"/>
        </w:rPr>
      </w:pPr>
    </w:p>
    <w:p w14:paraId="2D2A8330" w14:textId="77777777" w:rsidR="00363C52" w:rsidRDefault="00363C52">
      <w:pPr>
        <w:rPr>
          <w:rFonts w:ascii="Arial" w:hAnsi="Arial" w:cs="Arial"/>
          <w:sz w:val="20"/>
          <w:szCs w:val="20"/>
        </w:rPr>
      </w:pPr>
    </w:p>
    <w:p w14:paraId="017B0B12" w14:textId="5429EF11" w:rsidR="00363C52" w:rsidRDefault="00363C52">
      <w:pPr>
        <w:rPr>
          <w:rFonts w:ascii="Arial" w:hAnsi="Arial" w:cs="Arial"/>
          <w:sz w:val="20"/>
          <w:szCs w:val="20"/>
        </w:rPr>
      </w:pPr>
      <w:r w:rsidRPr="001023F9">
        <w:rPr>
          <w:rFonts w:ascii="Arial" w:hAnsi="Arial" w:cs="Arial"/>
          <w:b/>
          <w:bCs/>
          <w:sz w:val="20"/>
          <w:szCs w:val="20"/>
        </w:rPr>
        <w:t xml:space="preserve">Rodzaj pojazdu nr </w:t>
      </w:r>
      <w:r w:rsidR="00E145F9" w:rsidRPr="001023F9">
        <w:rPr>
          <w:rFonts w:ascii="Arial" w:hAnsi="Arial" w:cs="Arial"/>
          <w:b/>
          <w:bCs/>
          <w:sz w:val="20"/>
          <w:szCs w:val="20"/>
        </w:rPr>
        <w:t>V</w:t>
      </w:r>
      <w:r w:rsidR="00016E83">
        <w:rPr>
          <w:rFonts w:ascii="Arial" w:hAnsi="Arial" w:cs="Arial"/>
          <w:sz w:val="20"/>
          <w:szCs w:val="20"/>
        </w:rPr>
        <w:t xml:space="preserve"> </w:t>
      </w:r>
      <w:r w:rsidRPr="00B824AB">
        <w:rPr>
          <w:rFonts w:ascii="Arial" w:hAnsi="Arial" w:cs="Arial"/>
          <w:sz w:val="20"/>
          <w:szCs w:val="20"/>
        </w:rPr>
        <w:t xml:space="preserve">– </w:t>
      </w:r>
      <w:r w:rsidR="00F302FB" w:rsidRPr="00B824AB">
        <w:rPr>
          <w:rFonts w:ascii="Arial" w:hAnsi="Arial" w:cs="Arial"/>
          <w:sz w:val="20"/>
          <w:szCs w:val="20"/>
        </w:rPr>
        <w:t>Samochód zastępczy segmentu D/E powinien spełniać następujące</w:t>
      </w:r>
      <w:r w:rsidR="00F302FB">
        <w:rPr>
          <w:rFonts w:ascii="Arial" w:hAnsi="Arial" w:cs="Arial"/>
          <w:sz w:val="20"/>
          <w:szCs w:val="20"/>
        </w:rPr>
        <w:t xml:space="preserve"> </w:t>
      </w:r>
      <w:r w:rsidR="00F302FB" w:rsidRPr="00B824AB">
        <w:rPr>
          <w:rFonts w:ascii="Arial" w:hAnsi="Arial" w:cs="Arial"/>
          <w:sz w:val="20"/>
          <w:szCs w:val="20"/>
        </w:rPr>
        <w:t>parametry</w:t>
      </w:r>
      <w:r w:rsidRPr="00B824AB">
        <w:rPr>
          <w:rFonts w:ascii="Arial" w:hAnsi="Arial" w:cs="Arial"/>
          <w:sz w:val="20"/>
          <w:szCs w:val="20"/>
        </w:rPr>
        <w:t>:</w:t>
      </w:r>
    </w:p>
    <w:p w14:paraId="42B6B4DF" w14:textId="77777777" w:rsidR="00E145F9" w:rsidRDefault="00E145F9">
      <w:pPr>
        <w:rPr>
          <w:rFonts w:ascii="Arial" w:hAnsi="Arial" w:cs="Arial"/>
          <w:sz w:val="20"/>
          <w:szCs w:val="20"/>
        </w:rPr>
      </w:pPr>
    </w:p>
    <w:tbl>
      <w:tblPr>
        <w:tblW w:w="950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087"/>
        <w:gridCol w:w="4993"/>
      </w:tblGrid>
      <w:tr w:rsidR="00E145F9" w:rsidRPr="00B824AB" w14:paraId="7DC93885" w14:textId="77777777" w:rsidTr="001603FA">
        <w:trPr>
          <w:trHeight w:val="457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0E340C51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(SEDAN/LIFTBACK/KOMBI)</w:t>
            </w:r>
          </w:p>
        </w:tc>
      </w:tr>
      <w:tr w:rsidR="00E145F9" w:rsidRPr="00B824AB" w14:paraId="6F5C151E" w14:textId="77777777" w:rsidTr="001603FA">
        <w:trPr>
          <w:trHeight w:val="375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8A2FE4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E145F9" w:rsidRPr="00B824AB" w14:paraId="098CD3C3" w14:textId="77777777" w:rsidTr="001603FA">
        <w:trPr>
          <w:trHeight w:val="415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31131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750DB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B45A30D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DIESEL/BENZYNA</w:t>
            </w:r>
          </w:p>
        </w:tc>
      </w:tr>
      <w:tr w:rsidR="00E145F9" w:rsidRPr="00B824AB" w14:paraId="5E0D49B6" w14:textId="77777777" w:rsidTr="001603FA">
        <w:trPr>
          <w:trHeight w:val="415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48F7E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1C2B2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836EC20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28AD11E1" w14:textId="77777777" w:rsidTr="001603FA">
        <w:trPr>
          <w:trHeight w:val="415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1ACE6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2CEF8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42ACAA5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SEDAN/LIFTBACK</w:t>
            </w:r>
            <w:r w:rsidRPr="00D955F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145F9" w:rsidRPr="00B824AB" w14:paraId="05A08AC3" w14:textId="77777777" w:rsidTr="001603FA">
        <w:trPr>
          <w:trHeight w:val="415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3BAFC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90BA5" w14:textId="77777777" w:rsidR="00E145F9" w:rsidRPr="005931B2" w:rsidRDefault="00E145F9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Rok Produkcji nie starszy niż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6C09853" w14:textId="77777777" w:rsidR="00E145F9" w:rsidRPr="005931B2" w:rsidRDefault="00E145F9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2020</w:t>
            </w:r>
          </w:p>
        </w:tc>
      </w:tr>
      <w:tr w:rsidR="00E145F9" w:rsidRPr="00B824AB" w14:paraId="19838884" w14:textId="77777777" w:rsidTr="001603FA">
        <w:trPr>
          <w:trHeight w:val="415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AF80FD0" w14:textId="77777777" w:rsidR="00E145F9" w:rsidRPr="005931B2" w:rsidRDefault="00E145F9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DANE TECHNICZNE</w:t>
            </w:r>
          </w:p>
        </w:tc>
      </w:tr>
      <w:tr w:rsidR="00E145F9" w:rsidRPr="00B824AB" w14:paraId="5A288C87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18DD6F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F3CEFA" w14:textId="77777777" w:rsidR="00E145F9" w:rsidRPr="005931B2" w:rsidRDefault="00E145F9" w:rsidP="003E6AF4">
            <w:pPr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Nadwozie typu sedan/liftback/kombi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E583CFD" w14:textId="77777777" w:rsidR="00E145F9" w:rsidRPr="005931B2" w:rsidRDefault="00E145F9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4843BD95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A3EFFB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3A6154" w14:textId="77777777" w:rsidR="00E145F9" w:rsidRPr="005931B2" w:rsidRDefault="00E145F9" w:rsidP="003E6AF4">
            <w:pPr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6B491A2" w14:textId="77777777" w:rsidR="00E145F9" w:rsidRPr="005931B2" w:rsidRDefault="00E145F9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7CFC92F0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CCCCC7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D8CB5A" w14:textId="465B34FB" w:rsidR="00E145F9" w:rsidRPr="005931B2" w:rsidRDefault="00E145F9" w:rsidP="003E6AF4">
            <w:pPr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Pojemność bagażnika nie mniej niż </w:t>
            </w:r>
            <w:r w:rsidR="00006849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6C6883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0l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7FE2C76" w14:textId="77777777" w:rsidR="00E145F9" w:rsidRPr="005931B2" w:rsidRDefault="00E145F9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18615D0B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9E0CDC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5FF736" w14:textId="58FC87A7" w:rsidR="00E145F9" w:rsidRPr="005931B2" w:rsidRDefault="00E145F9" w:rsidP="003E6AF4">
            <w:pPr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Pojemność skokowa nie mniej niż 1</w:t>
            </w:r>
            <w:r w:rsidR="00E812B9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00 cm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E9BC1A9" w14:textId="77777777" w:rsidR="00E145F9" w:rsidRPr="005931B2" w:rsidRDefault="00E145F9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31D33760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3B3101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D3F489" w14:textId="77777777" w:rsidR="00E145F9" w:rsidRPr="005931B2" w:rsidRDefault="00E145F9" w:rsidP="003E6AF4">
            <w:pPr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Moc silnika nie mniej niż 110 KW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D5931AB" w14:textId="77777777" w:rsidR="00E145F9" w:rsidRPr="005931B2" w:rsidRDefault="00E145F9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566F3AC8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0037F1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6ED8C4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57EA43B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31D53F30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2EF236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0EB625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76E6995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6900B9C0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E5E7E8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FE9674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3DEE4EB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E145F9" w:rsidRPr="00B824AB" w14:paraId="03A037C5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E2E54C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8379B0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0E0300E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E145F9" w:rsidRPr="00B824AB" w14:paraId="404DD8A5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883A43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2FF0EF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F3ADD6F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Czarny, szary biznes, granatowy, brązowy (metalizowany lub perła)</w:t>
            </w:r>
          </w:p>
        </w:tc>
      </w:tr>
      <w:tr w:rsidR="00E145F9" w:rsidRPr="00B824AB" w14:paraId="2950C84C" w14:textId="77777777" w:rsidTr="001603FA">
        <w:trPr>
          <w:trHeight w:val="398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7D0C62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E145F9" w:rsidRPr="00B824AB" w14:paraId="53E8D469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20C408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0D3821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D2F1FEE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19A23923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29B004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524433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70F1B96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667D8A9D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76C010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B3298A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94D5332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46E4CBB6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3BA6FD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821EB7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AE10E0D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3E1DEADD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67D2EE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13D378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7A488B9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3C412CEA" w14:textId="77777777" w:rsidTr="001603FA">
        <w:trPr>
          <w:trHeight w:val="398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C7E8F8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E145F9" w:rsidRPr="00B824AB" w14:paraId="3C742B0E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64D70A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9A5FCA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B59BB52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5F54DDB5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A49213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84C282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B26ECBD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33B87A10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CA5ACB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0A091E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F0CA8E7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26DBBA0A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2F90FA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D9A682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6D57AFA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4DBC94CC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7CD6B7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461675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Klimatyzacja automatyczna climatronic dwustrefowa z elektronicznym sterowaniem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1D8302A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6463B9A1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A53245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866AF1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Tempomat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1C16C47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720BE711" w14:textId="77777777" w:rsidTr="001603FA">
        <w:trPr>
          <w:trHeight w:val="398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D54D86" w14:textId="77777777" w:rsidR="00E145F9" w:rsidRPr="005931B2" w:rsidRDefault="00E145F9" w:rsidP="003E6AF4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E145F9" w:rsidRPr="00B824AB" w14:paraId="098DC912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AC6BC4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AAF09F4" w14:textId="77777777" w:rsidR="00E145F9" w:rsidRPr="005931B2" w:rsidRDefault="00E145F9" w:rsidP="003E6AF4">
            <w:pPr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 xml:space="preserve">Pełnowymiarowe lub dojazdowe koło zapasowe 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81DC7FB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38EF3448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6765B2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B5334E" w14:textId="77777777" w:rsidR="00E145F9" w:rsidRPr="005931B2" w:rsidRDefault="00E145F9" w:rsidP="003E6AF4">
            <w:pPr>
              <w:autoSpaceDN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31B2">
              <w:rPr>
                <w:rFonts w:ascii="Arial" w:hAnsi="Arial" w:cs="Arial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E7E28C7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0F0C695B" w14:textId="77777777" w:rsidTr="001603FA">
        <w:trPr>
          <w:trHeight w:val="398"/>
        </w:trPr>
        <w:tc>
          <w:tcPr>
            <w:tcW w:w="95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BB58DC4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E145F9" w:rsidRPr="00B824AB" w14:paraId="395E3FE0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3270AB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93B32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F00B64B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55D584BD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C54C0A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30966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lub skórzana (czarna lub jasna)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28C924E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2105F44C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522EA8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4E7BB" w14:textId="77777777" w:rsidR="00E145F9" w:rsidRPr="00B824AB" w:rsidRDefault="00E145F9" w:rsidP="003E6AF4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4CABEC8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494BA56D" w14:textId="77777777" w:rsidTr="001603FA">
        <w:trPr>
          <w:trHeight w:val="338"/>
        </w:trPr>
        <w:tc>
          <w:tcPr>
            <w:tcW w:w="45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7C79C1FA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661380C4" w14:textId="77777777" w:rsidR="00E145F9" w:rsidRPr="00B824AB" w:rsidRDefault="00E145F9" w:rsidP="003E6AF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153FBD3E" w14:textId="77777777" w:rsidR="00E145F9" w:rsidRPr="00B824AB" w:rsidRDefault="00E145F9" w:rsidP="003E6AF4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145F9" w:rsidRPr="00B824AB" w14:paraId="3C16FAF3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161F62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BEFC2B" w14:textId="77777777" w:rsidR="00E145F9" w:rsidRPr="00B824AB" w:rsidRDefault="00E145F9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EDCEA58" w14:textId="77777777" w:rsidR="00E145F9" w:rsidRPr="00B824AB" w:rsidRDefault="00E145F9" w:rsidP="003E6AF4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6AE7F1BE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A612F8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329400" w14:textId="77777777" w:rsidR="00E145F9" w:rsidRPr="00B824AB" w:rsidRDefault="00E145F9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D64B106" w14:textId="77777777" w:rsidR="00E145F9" w:rsidRPr="00B824AB" w:rsidRDefault="00E145F9" w:rsidP="003E6AF4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4FFE8C3F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31F990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3FE6C0" w14:textId="77777777" w:rsidR="00E145F9" w:rsidRPr="00B824AB" w:rsidRDefault="00E145F9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D841AA1" w14:textId="77777777" w:rsidR="00E145F9" w:rsidRPr="00B824AB" w:rsidRDefault="00E145F9" w:rsidP="003E6AF4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6C133EBE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572D2B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6CB41E" w14:textId="77777777" w:rsidR="00E145F9" w:rsidRPr="00B824AB" w:rsidRDefault="00E145F9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F46D982" w14:textId="77777777" w:rsidR="00E145F9" w:rsidRPr="00B824AB" w:rsidRDefault="00E145F9" w:rsidP="003E6AF4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767B8359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5AFC28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2884B31" w14:textId="77777777" w:rsidR="00E145F9" w:rsidRPr="00B824AB" w:rsidRDefault="00E145F9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1B98DA2" w14:textId="77777777" w:rsidR="00E145F9" w:rsidRPr="00B824AB" w:rsidRDefault="00E145F9" w:rsidP="003E6AF4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79A81A53" w14:textId="77777777" w:rsidTr="001603FA">
        <w:trPr>
          <w:trHeight w:val="398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6AE524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E58100" w14:textId="77777777" w:rsidR="00E145F9" w:rsidRPr="00B824AB" w:rsidRDefault="00E145F9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Lewarek, podstawowy kpl. kluczy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592BEA1" w14:textId="77777777" w:rsidR="00E145F9" w:rsidRPr="00B824AB" w:rsidRDefault="00E145F9" w:rsidP="003E6AF4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E145F9" w:rsidRPr="00B824AB" w14:paraId="0968B636" w14:textId="77777777" w:rsidTr="001603FA">
        <w:trPr>
          <w:trHeight w:val="280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06DB50" w14:textId="77777777" w:rsidR="00E145F9" w:rsidRPr="00B824AB" w:rsidRDefault="00E145F9" w:rsidP="003E6AF4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185AF6" w14:textId="77777777" w:rsidR="00E145F9" w:rsidRPr="00B824AB" w:rsidRDefault="00E145F9" w:rsidP="003E6AF4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4667379" w14:textId="77777777" w:rsidR="00E145F9" w:rsidRPr="00B824AB" w:rsidRDefault="00E145F9" w:rsidP="003E6AF4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11A376E3" w14:textId="3E1F7E63" w:rsidR="001603FA" w:rsidRPr="001603FA" w:rsidRDefault="001603FA" w:rsidP="001603FA">
      <w:pPr>
        <w:tabs>
          <w:tab w:val="left" w:pos="2328"/>
        </w:tabs>
      </w:pPr>
    </w:p>
    <w:sectPr w:rsidR="001603FA" w:rsidRPr="001603F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A776" w14:textId="77777777" w:rsidR="005343D4" w:rsidRDefault="005343D4" w:rsidP="00D44539">
      <w:r>
        <w:separator/>
      </w:r>
    </w:p>
  </w:endnote>
  <w:endnote w:type="continuationSeparator" w:id="0">
    <w:p w14:paraId="0F497968" w14:textId="77777777" w:rsidR="005343D4" w:rsidRDefault="005343D4" w:rsidP="00D4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569705"/>
      <w:docPartObj>
        <w:docPartGallery w:val="Page Numbers (Bottom of Page)"/>
        <w:docPartUnique/>
      </w:docPartObj>
    </w:sdtPr>
    <w:sdtEndPr/>
    <w:sdtContent>
      <w:p w14:paraId="1E5C67DE" w14:textId="352D3577" w:rsidR="00C8315B" w:rsidRDefault="00C831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8542D1" w14:textId="77777777" w:rsidR="00F11C0B" w:rsidRDefault="00F11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1B56" w14:textId="77777777" w:rsidR="005343D4" w:rsidRDefault="005343D4" w:rsidP="00D44539">
      <w:r>
        <w:separator/>
      </w:r>
    </w:p>
  </w:footnote>
  <w:footnote w:type="continuationSeparator" w:id="0">
    <w:p w14:paraId="6F22A5C7" w14:textId="77777777" w:rsidR="005343D4" w:rsidRDefault="005343D4" w:rsidP="00D4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3A572EB"/>
    <w:multiLevelType w:val="hybridMultilevel"/>
    <w:tmpl w:val="E73C6572"/>
    <w:lvl w:ilvl="0" w:tplc="64BE52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AD072B"/>
    <w:multiLevelType w:val="hybridMultilevel"/>
    <w:tmpl w:val="8AFAFB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9" w15:restartNumberingAfterBreak="0">
    <w:nsid w:val="1F826DD2"/>
    <w:multiLevelType w:val="hybridMultilevel"/>
    <w:tmpl w:val="8AFAFB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8F2A80"/>
    <w:multiLevelType w:val="hybridMultilevel"/>
    <w:tmpl w:val="3574070E"/>
    <w:lvl w:ilvl="0" w:tplc="1AAA38F0">
      <w:start w:val="1"/>
      <w:numFmt w:val="decimal"/>
      <w:lvlText w:val="%1."/>
      <w:lvlJc w:val="left"/>
      <w:pPr>
        <w:ind w:left="47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E7E6104">
      <w:start w:val="1"/>
      <w:numFmt w:val="decimal"/>
      <w:lvlText w:val="%2)"/>
      <w:lvlJc w:val="left"/>
      <w:pPr>
        <w:ind w:left="1534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41FE0EDA">
      <w:numFmt w:val="bullet"/>
      <w:lvlText w:val="•"/>
      <w:lvlJc w:val="left"/>
      <w:pPr>
        <w:ind w:left="2462" w:hanging="425"/>
      </w:pPr>
      <w:rPr>
        <w:rFonts w:hint="default"/>
        <w:lang w:val="pl-PL" w:eastAsia="en-US" w:bidi="ar-SA"/>
      </w:rPr>
    </w:lvl>
    <w:lvl w:ilvl="3" w:tplc="36BAE54C">
      <w:numFmt w:val="bullet"/>
      <w:lvlText w:val="•"/>
      <w:lvlJc w:val="left"/>
      <w:pPr>
        <w:ind w:left="3385" w:hanging="425"/>
      </w:pPr>
      <w:rPr>
        <w:rFonts w:hint="default"/>
        <w:lang w:val="pl-PL" w:eastAsia="en-US" w:bidi="ar-SA"/>
      </w:rPr>
    </w:lvl>
    <w:lvl w:ilvl="4" w:tplc="5BBCCDB2">
      <w:numFmt w:val="bullet"/>
      <w:lvlText w:val="•"/>
      <w:lvlJc w:val="left"/>
      <w:pPr>
        <w:ind w:left="4308" w:hanging="425"/>
      </w:pPr>
      <w:rPr>
        <w:rFonts w:hint="default"/>
        <w:lang w:val="pl-PL" w:eastAsia="en-US" w:bidi="ar-SA"/>
      </w:rPr>
    </w:lvl>
    <w:lvl w:ilvl="5" w:tplc="C6123B5A">
      <w:numFmt w:val="bullet"/>
      <w:lvlText w:val="•"/>
      <w:lvlJc w:val="left"/>
      <w:pPr>
        <w:ind w:left="5231" w:hanging="425"/>
      </w:pPr>
      <w:rPr>
        <w:rFonts w:hint="default"/>
        <w:lang w:val="pl-PL" w:eastAsia="en-US" w:bidi="ar-SA"/>
      </w:rPr>
    </w:lvl>
    <w:lvl w:ilvl="6" w:tplc="3CF4DB54">
      <w:numFmt w:val="bullet"/>
      <w:lvlText w:val="•"/>
      <w:lvlJc w:val="left"/>
      <w:pPr>
        <w:ind w:left="6154" w:hanging="425"/>
      </w:pPr>
      <w:rPr>
        <w:rFonts w:hint="default"/>
        <w:lang w:val="pl-PL" w:eastAsia="en-US" w:bidi="ar-SA"/>
      </w:rPr>
    </w:lvl>
    <w:lvl w:ilvl="7" w:tplc="E554871E">
      <w:numFmt w:val="bullet"/>
      <w:lvlText w:val="•"/>
      <w:lvlJc w:val="left"/>
      <w:pPr>
        <w:ind w:left="7077" w:hanging="425"/>
      </w:pPr>
      <w:rPr>
        <w:rFonts w:hint="default"/>
        <w:lang w:val="pl-PL" w:eastAsia="en-US" w:bidi="ar-SA"/>
      </w:rPr>
    </w:lvl>
    <w:lvl w:ilvl="8" w:tplc="350EB3A8">
      <w:numFmt w:val="bullet"/>
      <w:lvlText w:val="•"/>
      <w:lvlJc w:val="left"/>
      <w:pPr>
        <w:ind w:left="8000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DE7215"/>
    <w:multiLevelType w:val="hybridMultilevel"/>
    <w:tmpl w:val="1AF44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75701"/>
    <w:multiLevelType w:val="hybridMultilevel"/>
    <w:tmpl w:val="04BE67F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9890108">
    <w:abstractNumId w:val="22"/>
  </w:num>
  <w:num w:numId="2" w16cid:durableId="1630745804">
    <w:abstractNumId w:val="15"/>
  </w:num>
  <w:num w:numId="3" w16cid:durableId="626857099">
    <w:abstractNumId w:val="4"/>
  </w:num>
  <w:num w:numId="4" w16cid:durableId="1365718223">
    <w:abstractNumId w:val="3"/>
  </w:num>
  <w:num w:numId="5" w16cid:durableId="680009315">
    <w:abstractNumId w:val="2"/>
  </w:num>
  <w:num w:numId="6" w16cid:durableId="2120563393">
    <w:abstractNumId w:val="20"/>
  </w:num>
  <w:num w:numId="7" w16cid:durableId="907418834">
    <w:abstractNumId w:val="18"/>
  </w:num>
  <w:num w:numId="8" w16cid:durableId="412049831">
    <w:abstractNumId w:val="17"/>
    <w:lvlOverride w:ilvl="0">
      <w:startOverride w:val="1"/>
    </w:lvlOverride>
  </w:num>
  <w:num w:numId="9" w16cid:durableId="49967414">
    <w:abstractNumId w:val="14"/>
    <w:lvlOverride w:ilvl="0">
      <w:startOverride w:val="1"/>
    </w:lvlOverride>
  </w:num>
  <w:num w:numId="10" w16cid:durableId="1405952728">
    <w:abstractNumId w:val="10"/>
  </w:num>
  <w:num w:numId="11" w16cid:durableId="946232493">
    <w:abstractNumId w:val="8"/>
  </w:num>
  <w:num w:numId="12" w16cid:durableId="486243779">
    <w:abstractNumId w:val="1"/>
  </w:num>
  <w:num w:numId="13" w16cid:durableId="1695036854">
    <w:abstractNumId w:val="0"/>
  </w:num>
  <w:num w:numId="14" w16cid:durableId="860974674">
    <w:abstractNumId w:val="16"/>
  </w:num>
  <w:num w:numId="15" w16cid:durableId="522520452">
    <w:abstractNumId w:val="6"/>
  </w:num>
  <w:num w:numId="16" w16cid:durableId="2091930078">
    <w:abstractNumId w:val="12"/>
  </w:num>
  <w:num w:numId="17" w16cid:durableId="1835413119">
    <w:abstractNumId w:val="21"/>
  </w:num>
  <w:num w:numId="18" w16cid:durableId="207228580">
    <w:abstractNumId w:val="19"/>
  </w:num>
  <w:num w:numId="19" w16cid:durableId="1354843584">
    <w:abstractNumId w:val="24"/>
  </w:num>
  <w:num w:numId="20" w16cid:durableId="250699026">
    <w:abstractNumId w:val="23"/>
  </w:num>
  <w:num w:numId="21" w16cid:durableId="533857563">
    <w:abstractNumId w:val="13"/>
  </w:num>
  <w:num w:numId="22" w16cid:durableId="1095519439">
    <w:abstractNumId w:val="11"/>
  </w:num>
  <w:num w:numId="23" w16cid:durableId="756705516">
    <w:abstractNumId w:val="7"/>
  </w:num>
  <w:num w:numId="24" w16cid:durableId="1793398297">
    <w:abstractNumId w:val="9"/>
  </w:num>
  <w:num w:numId="25" w16cid:durableId="88757249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90"/>
    <w:rsid w:val="00000115"/>
    <w:rsid w:val="00006849"/>
    <w:rsid w:val="00011653"/>
    <w:rsid w:val="00011725"/>
    <w:rsid w:val="0001460C"/>
    <w:rsid w:val="00015F42"/>
    <w:rsid w:val="00016E83"/>
    <w:rsid w:val="00023747"/>
    <w:rsid w:val="00033B5E"/>
    <w:rsid w:val="00035788"/>
    <w:rsid w:val="00037274"/>
    <w:rsid w:val="0003732E"/>
    <w:rsid w:val="000555F8"/>
    <w:rsid w:val="000562D0"/>
    <w:rsid w:val="000661CD"/>
    <w:rsid w:val="00070C9A"/>
    <w:rsid w:val="000711AB"/>
    <w:rsid w:val="00072968"/>
    <w:rsid w:val="00073DB5"/>
    <w:rsid w:val="00074B74"/>
    <w:rsid w:val="00077090"/>
    <w:rsid w:val="0008110A"/>
    <w:rsid w:val="00096E9A"/>
    <w:rsid w:val="000A2F3D"/>
    <w:rsid w:val="000A45C9"/>
    <w:rsid w:val="000A7555"/>
    <w:rsid w:val="000C00F0"/>
    <w:rsid w:val="000C2D6A"/>
    <w:rsid w:val="000C4763"/>
    <w:rsid w:val="000F2B75"/>
    <w:rsid w:val="000F5685"/>
    <w:rsid w:val="001023F9"/>
    <w:rsid w:val="0010728D"/>
    <w:rsid w:val="00120CB1"/>
    <w:rsid w:val="00123BB0"/>
    <w:rsid w:val="0013519A"/>
    <w:rsid w:val="00155D77"/>
    <w:rsid w:val="001576C6"/>
    <w:rsid w:val="001603FA"/>
    <w:rsid w:val="00165243"/>
    <w:rsid w:val="00170AAC"/>
    <w:rsid w:val="001710A3"/>
    <w:rsid w:val="001756D5"/>
    <w:rsid w:val="00181322"/>
    <w:rsid w:val="001863E0"/>
    <w:rsid w:val="001872AF"/>
    <w:rsid w:val="001A293D"/>
    <w:rsid w:val="001C3C3D"/>
    <w:rsid w:val="001E1083"/>
    <w:rsid w:val="001E10E0"/>
    <w:rsid w:val="00206DD2"/>
    <w:rsid w:val="0021026C"/>
    <w:rsid w:val="002249CA"/>
    <w:rsid w:val="002308F7"/>
    <w:rsid w:val="00236090"/>
    <w:rsid w:val="00253BB4"/>
    <w:rsid w:val="00257369"/>
    <w:rsid w:val="0025773F"/>
    <w:rsid w:val="00262F3B"/>
    <w:rsid w:val="00264323"/>
    <w:rsid w:val="00282FE1"/>
    <w:rsid w:val="002B1CA6"/>
    <w:rsid w:val="002B5D4E"/>
    <w:rsid w:val="002C4336"/>
    <w:rsid w:val="002C7097"/>
    <w:rsid w:val="002D1F65"/>
    <w:rsid w:val="002D6795"/>
    <w:rsid w:val="002D6D63"/>
    <w:rsid w:val="002E1169"/>
    <w:rsid w:val="002E489A"/>
    <w:rsid w:val="002F0ED4"/>
    <w:rsid w:val="002F6113"/>
    <w:rsid w:val="00300D56"/>
    <w:rsid w:val="00305564"/>
    <w:rsid w:val="003120CB"/>
    <w:rsid w:val="00312257"/>
    <w:rsid w:val="00330AC0"/>
    <w:rsid w:val="0033531F"/>
    <w:rsid w:val="00343537"/>
    <w:rsid w:val="00343ED3"/>
    <w:rsid w:val="00353EF1"/>
    <w:rsid w:val="003569E3"/>
    <w:rsid w:val="00363C52"/>
    <w:rsid w:val="003778A4"/>
    <w:rsid w:val="003B3D91"/>
    <w:rsid w:val="003B6743"/>
    <w:rsid w:val="003C549A"/>
    <w:rsid w:val="003C5E37"/>
    <w:rsid w:val="003C67C2"/>
    <w:rsid w:val="003C6999"/>
    <w:rsid w:val="003E3A5F"/>
    <w:rsid w:val="003E7EE6"/>
    <w:rsid w:val="003F1205"/>
    <w:rsid w:val="003F4E93"/>
    <w:rsid w:val="003F6096"/>
    <w:rsid w:val="004119B3"/>
    <w:rsid w:val="00427818"/>
    <w:rsid w:val="004356E1"/>
    <w:rsid w:val="00435E37"/>
    <w:rsid w:val="00436FE5"/>
    <w:rsid w:val="0044489B"/>
    <w:rsid w:val="004517A3"/>
    <w:rsid w:val="004525EC"/>
    <w:rsid w:val="004532AD"/>
    <w:rsid w:val="00460FB3"/>
    <w:rsid w:val="0046234B"/>
    <w:rsid w:val="00473A2B"/>
    <w:rsid w:val="0047408C"/>
    <w:rsid w:val="00484FAE"/>
    <w:rsid w:val="004A0700"/>
    <w:rsid w:val="004A131A"/>
    <w:rsid w:val="004B3FA6"/>
    <w:rsid w:val="004B4F99"/>
    <w:rsid w:val="004C16E6"/>
    <w:rsid w:val="004D06D7"/>
    <w:rsid w:val="004D0C21"/>
    <w:rsid w:val="004E1360"/>
    <w:rsid w:val="004F2CE9"/>
    <w:rsid w:val="004F3A0D"/>
    <w:rsid w:val="00512B4B"/>
    <w:rsid w:val="00523C9E"/>
    <w:rsid w:val="00523F28"/>
    <w:rsid w:val="00524795"/>
    <w:rsid w:val="005343D4"/>
    <w:rsid w:val="00536EA0"/>
    <w:rsid w:val="00555C27"/>
    <w:rsid w:val="00565588"/>
    <w:rsid w:val="0056636F"/>
    <w:rsid w:val="00567427"/>
    <w:rsid w:val="00575418"/>
    <w:rsid w:val="00582584"/>
    <w:rsid w:val="005839E3"/>
    <w:rsid w:val="005931B2"/>
    <w:rsid w:val="00594865"/>
    <w:rsid w:val="00595293"/>
    <w:rsid w:val="005A03A8"/>
    <w:rsid w:val="005B1B67"/>
    <w:rsid w:val="005B1C79"/>
    <w:rsid w:val="005B6A4F"/>
    <w:rsid w:val="005D2CFB"/>
    <w:rsid w:val="005E2975"/>
    <w:rsid w:val="005E3286"/>
    <w:rsid w:val="005E3F89"/>
    <w:rsid w:val="005E50C2"/>
    <w:rsid w:val="0060013E"/>
    <w:rsid w:val="00606DB6"/>
    <w:rsid w:val="00607F8F"/>
    <w:rsid w:val="00612250"/>
    <w:rsid w:val="00615C2A"/>
    <w:rsid w:val="00617BC2"/>
    <w:rsid w:val="00631EE1"/>
    <w:rsid w:val="00632CB2"/>
    <w:rsid w:val="00632EB3"/>
    <w:rsid w:val="006333C3"/>
    <w:rsid w:val="006378EF"/>
    <w:rsid w:val="00637BF8"/>
    <w:rsid w:val="0064228E"/>
    <w:rsid w:val="00643F82"/>
    <w:rsid w:val="00652A5B"/>
    <w:rsid w:val="006557ED"/>
    <w:rsid w:val="0066087A"/>
    <w:rsid w:val="006619A1"/>
    <w:rsid w:val="00663A7D"/>
    <w:rsid w:val="006718EA"/>
    <w:rsid w:val="00673201"/>
    <w:rsid w:val="00673606"/>
    <w:rsid w:val="00674543"/>
    <w:rsid w:val="00683935"/>
    <w:rsid w:val="00691134"/>
    <w:rsid w:val="00694A82"/>
    <w:rsid w:val="006B0C01"/>
    <w:rsid w:val="006B0F0B"/>
    <w:rsid w:val="006B121A"/>
    <w:rsid w:val="006C2A77"/>
    <w:rsid w:val="006C39EC"/>
    <w:rsid w:val="006C6883"/>
    <w:rsid w:val="006D0E6D"/>
    <w:rsid w:val="006F06C0"/>
    <w:rsid w:val="00704516"/>
    <w:rsid w:val="00711097"/>
    <w:rsid w:val="00715443"/>
    <w:rsid w:val="00754437"/>
    <w:rsid w:val="007629DA"/>
    <w:rsid w:val="00771479"/>
    <w:rsid w:val="00771A57"/>
    <w:rsid w:val="00786545"/>
    <w:rsid w:val="0078742A"/>
    <w:rsid w:val="00787763"/>
    <w:rsid w:val="007A218A"/>
    <w:rsid w:val="007A2433"/>
    <w:rsid w:val="007A5930"/>
    <w:rsid w:val="007A7285"/>
    <w:rsid w:val="007B0791"/>
    <w:rsid w:val="007C64A1"/>
    <w:rsid w:val="007C6D32"/>
    <w:rsid w:val="007D41B3"/>
    <w:rsid w:val="007E08BB"/>
    <w:rsid w:val="007E7635"/>
    <w:rsid w:val="007F1486"/>
    <w:rsid w:val="007F5FCC"/>
    <w:rsid w:val="007F7B9A"/>
    <w:rsid w:val="00804753"/>
    <w:rsid w:val="00804CD4"/>
    <w:rsid w:val="00807213"/>
    <w:rsid w:val="00813C3F"/>
    <w:rsid w:val="00816C6E"/>
    <w:rsid w:val="008274E1"/>
    <w:rsid w:val="008331F4"/>
    <w:rsid w:val="00844850"/>
    <w:rsid w:val="00856DDA"/>
    <w:rsid w:val="008602B8"/>
    <w:rsid w:val="0087134F"/>
    <w:rsid w:val="008727CA"/>
    <w:rsid w:val="008737E6"/>
    <w:rsid w:val="00874171"/>
    <w:rsid w:val="0087634F"/>
    <w:rsid w:val="00880B67"/>
    <w:rsid w:val="00882DE1"/>
    <w:rsid w:val="00895FE7"/>
    <w:rsid w:val="008A04C0"/>
    <w:rsid w:val="008C199A"/>
    <w:rsid w:val="008C70BA"/>
    <w:rsid w:val="008E5123"/>
    <w:rsid w:val="008F04FF"/>
    <w:rsid w:val="008F0AED"/>
    <w:rsid w:val="008F4658"/>
    <w:rsid w:val="008F5321"/>
    <w:rsid w:val="008F69DD"/>
    <w:rsid w:val="00901513"/>
    <w:rsid w:val="00934072"/>
    <w:rsid w:val="009408A3"/>
    <w:rsid w:val="00942886"/>
    <w:rsid w:val="00944EF9"/>
    <w:rsid w:val="00946024"/>
    <w:rsid w:val="00947D79"/>
    <w:rsid w:val="00961CC5"/>
    <w:rsid w:val="00970C3A"/>
    <w:rsid w:val="00976F66"/>
    <w:rsid w:val="00980C01"/>
    <w:rsid w:val="0098240C"/>
    <w:rsid w:val="00991E66"/>
    <w:rsid w:val="009963FF"/>
    <w:rsid w:val="009A1634"/>
    <w:rsid w:val="009A604C"/>
    <w:rsid w:val="009B1624"/>
    <w:rsid w:val="009C3360"/>
    <w:rsid w:val="009C54EE"/>
    <w:rsid w:val="009D73FC"/>
    <w:rsid w:val="009E1BFF"/>
    <w:rsid w:val="009E42B0"/>
    <w:rsid w:val="009E7431"/>
    <w:rsid w:val="009F6D9B"/>
    <w:rsid w:val="009F7D9F"/>
    <w:rsid w:val="00A022C9"/>
    <w:rsid w:val="00A278E1"/>
    <w:rsid w:val="00A367CF"/>
    <w:rsid w:val="00A67451"/>
    <w:rsid w:val="00A77B89"/>
    <w:rsid w:val="00AA0A4D"/>
    <w:rsid w:val="00AA105C"/>
    <w:rsid w:val="00AA1C2B"/>
    <w:rsid w:val="00AA1E65"/>
    <w:rsid w:val="00AA1E92"/>
    <w:rsid w:val="00AA78D8"/>
    <w:rsid w:val="00AB2594"/>
    <w:rsid w:val="00AB3E51"/>
    <w:rsid w:val="00AC20DA"/>
    <w:rsid w:val="00AE240E"/>
    <w:rsid w:val="00AF01B0"/>
    <w:rsid w:val="00AF24F3"/>
    <w:rsid w:val="00AF5282"/>
    <w:rsid w:val="00AF6571"/>
    <w:rsid w:val="00AF72C7"/>
    <w:rsid w:val="00B07093"/>
    <w:rsid w:val="00B07C6E"/>
    <w:rsid w:val="00B2723F"/>
    <w:rsid w:val="00B3545D"/>
    <w:rsid w:val="00B6393D"/>
    <w:rsid w:val="00B758C2"/>
    <w:rsid w:val="00B75A87"/>
    <w:rsid w:val="00B820CB"/>
    <w:rsid w:val="00B82920"/>
    <w:rsid w:val="00B86E06"/>
    <w:rsid w:val="00B90D90"/>
    <w:rsid w:val="00B91B5F"/>
    <w:rsid w:val="00B96F42"/>
    <w:rsid w:val="00BB1085"/>
    <w:rsid w:val="00BB7252"/>
    <w:rsid w:val="00BB79FD"/>
    <w:rsid w:val="00BC4D38"/>
    <w:rsid w:val="00BD0F7D"/>
    <w:rsid w:val="00BD1CB2"/>
    <w:rsid w:val="00BD768D"/>
    <w:rsid w:val="00BE1FA4"/>
    <w:rsid w:val="00BE64D6"/>
    <w:rsid w:val="00BF5DD3"/>
    <w:rsid w:val="00C00D68"/>
    <w:rsid w:val="00C034A2"/>
    <w:rsid w:val="00C13E5E"/>
    <w:rsid w:val="00C21B03"/>
    <w:rsid w:val="00C41E93"/>
    <w:rsid w:val="00C42633"/>
    <w:rsid w:val="00C53463"/>
    <w:rsid w:val="00C64827"/>
    <w:rsid w:val="00C66119"/>
    <w:rsid w:val="00C67EAC"/>
    <w:rsid w:val="00C71CEA"/>
    <w:rsid w:val="00C74088"/>
    <w:rsid w:val="00C75768"/>
    <w:rsid w:val="00C764FB"/>
    <w:rsid w:val="00C8256A"/>
    <w:rsid w:val="00C8315B"/>
    <w:rsid w:val="00C976AE"/>
    <w:rsid w:val="00C979C6"/>
    <w:rsid w:val="00CA0752"/>
    <w:rsid w:val="00CA1646"/>
    <w:rsid w:val="00CA23A0"/>
    <w:rsid w:val="00CC024D"/>
    <w:rsid w:val="00CC0952"/>
    <w:rsid w:val="00CD0061"/>
    <w:rsid w:val="00CD1AEF"/>
    <w:rsid w:val="00CD2180"/>
    <w:rsid w:val="00CD4313"/>
    <w:rsid w:val="00CD5081"/>
    <w:rsid w:val="00CE5E54"/>
    <w:rsid w:val="00CF0E18"/>
    <w:rsid w:val="00CF70E0"/>
    <w:rsid w:val="00D062A7"/>
    <w:rsid w:val="00D1399F"/>
    <w:rsid w:val="00D211E5"/>
    <w:rsid w:val="00D2532C"/>
    <w:rsid w:val="00D31257"/>
    <w:rsid w:val="00D32C20"/>
    <w:rsid w:val="00D44539"/>
    <w:rsid w:val="00D447CD"/>
    <w:rsid w:val="00D45B56"/>
    <w:rsid w:val="00D5302A"/>
    <w:rsid w:val="00D659D4"/>
    <w:rsid w:val="00D70525"/>
    <w:rsid w:val="00D71C0D"/>
    <w:rsid w:val="00D80FF0"/>
    <w:rsid w:val="00D843C4"/>
    <w:rsid w:val="00D84CD3"/>
    <w:rsid w:val="00D90801"/>
    <w:rsid w:val="00D94323"/>
    <w:rsid w:val="00D94AA3"/>
    <w:rsid w:val="00D95420"/>
    <w:rsid w:val="00D97D54"/>
    <w:rsid w:val="00DA5F26"/>
    <w:rsid w:val="00DD0208"/>
    <w:rsid w:val="00DD2906"/>
    <w:rsid w:val="00DD31E5"/>
    <w:rsid w:val="00DE29BB"/>
    <w:rsid w:val="00DE2C05"/>
    <w:rsid w:val="00DE2C07"/>
    <w:rsid w:val="00DF0021"/>
    <w:rsid w:val="00DF0643"/>
    <w:rsid w:val="00DF2547"/>
    <w:rsid w:val="00E00E9F"/>
    <w:rsid w:val="00E0638E"/>
    <w:rsid w:val="00E145F9"/>
    <w:rsid w:val="00E14E07"/>
    <w:rsid w:val="00E159A2"/>
    <w:rsid w:val="00E1707C"/>
    <w:rsid w:val="00E17CB0"/>
    <w:rsid w:val="00E2257F"/>
    <w:rsid w:val="00E25B73"/>
    <w:rsid w:val="00E27802"/>
    <w:rsid w:val="00E323CA"/>
    <w:rsid w:val="00E366E0"/>
    <w:rsid w:val="00E436E0"/>
    <w:rsid w:val="00E56E52"/>
    <w:rsid w:val="00E6006A"/>
    <w:rsid w:val="00E62338"/>
    <w:rsid w:val="00E73463"/>
    <w:rsid w:val="00E812B9"/>
    <w:rsid w:val="00E907BC"/>
    <w:rsid w:val="00E9636D"/>
    <w:rsid w:val="00E97533"/>
    <w:rsid w:val="00EB3C4F"/>
    <w:rsid w:val="00EB7657"/>
    <w:rsid w:val="00EC026B"/>
    <w:rsid w:val="00EC1183"/>
    <w:rsid w:val="00EC1CC7"/>
    <w:rsid w:val="00EC5164"/>
    <w:rsid w:val="00ED3FBC"/>
    <w:rsid w:val="00ED4483"/>
    <w:rsid w:val="00ED67A4"/>
    <w:rsid w:val="00ED722F"/>
    <w:rsid w:val="00EE21C4"/>
    <w:rsid w:val="00EE3128"/>
    <w:rsid w:val="00EF6129"/>
    <w:rsid w:val="00F018FE"/>
    <w:rsid w:val="00F0275D"/>
    <w:rsid w:val="00F07B66"/>
    <w:rsid w:val="00F11C0B"/>
    <w:rsid w:val="00F1439D"/>
    <w:rsid w:val="00F15839"/>
    <w:rsid w:val="00F15E7F"/>
    <w:rsid w:val="00F302FB"/>
    <w:rsid w:val="00F32CB3"/>
    <w:rsid w:val="00F45BD2"/>
    <w:rsid w:val="00F51F39"/>
    <w:rsid w:val="00F55171"/>
    <w:rsid w:val="00F70177"/>
    <w:rsid w:val="00F76B9A"/>
    <w:rsid w:val="00F77DCE"/>
    <w:rsid w:val="00F82D87"/>
    <w:rsid w:val="00F94818"/>
    <w:rsid w:val="00FC2E34"/>
    <w:rsid w:val="00FD5847"/>
    <w:rsid w:val="00FE16FB"/>
    <w:rsid w:val="00FE369C"/>
    <w:rsid w:val="00FE3A5D"/>
    <w:rsid w:val="00FF224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D995E"/>
  <w15:chartTrackingRefBased/>
  <w15:docId w15:val="{7E1C20EB-9AD9-472F-8FC4-5C362C1D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0770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770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770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77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770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77090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07709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0770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77090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07709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7709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7709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7709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7709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77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077090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7709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77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07709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0770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77090"/>
    <w:pPr>
      <w:ind w:left="850" w:hanging="425"/>
    </w:pPr>
  </w:style>
  <w:style w:type="paragraph" w:styleId="Tytu">
    <w:name w:val="Title"/>
    <w:basedOn w:val="Normalny"/>
    <w:link w:val="TytuZnak"/>
    <w:qFormat/>
    <w:rsid w:val="0007709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77090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07709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077090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7709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77090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7709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77090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7709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0770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709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7709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07709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0770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77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7709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7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7709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7090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aliases w:val=" Znak,Znak"/>
    <w:basedOn w:val="Normalny"/>
    <w:link w:val="ZwykytekstZnak"/>
    <w:rsid w:val="0007709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07709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7709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07709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07709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090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rsid w:val="0007709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077090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07709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rsid w:val="00077090"/>
    <w:rPr>
      <w:sz w:val="20"/>
      <w:vertAlign w:val="superscript"/>
    </w:rPr>
  </w:style>
  <w:style w:type="character" w:styleId="Numerstrony">
    <w:name w:val="page number"/>
    <w:basedOn w:val="Domylnaczcionkaakapitu"/>
    <w:rsid w:val="00077090"/>
  </w:style>
  <w:style w:type="paragraph" w:customStyle="1" w:styleId="ustp">
    <w:name w:val="ustęp"/>
    <w:basedOn w:val="Normalny"/>
    <w:rsid w:val="0007709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7709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07709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077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77090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7709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7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77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7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7709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709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77090"/>
  </w:style>
  <w:style w:type="paragraph" w:styleId="Lista">
    <w:name w:val="List"/>
    <w:basedOn w:val="Normalny"/>
    <w:uiPriority w:val="99"/>
    <w:rsid w:val="00077090"/>
    <w:pPr>
      <w:ind w:left="283" w:hanging="283"/>
    </w:pPr>
  </w:style>
  <w:style w:type="paragraph" w:styleId="Lista2">
    <w:name w:val="List 2"/>
    <w:basedOn w:val="Normalny"/>
    <w:uiPriority w:val="99"/>
    <w:rsid w:val="0007709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7709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07709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07709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07709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7709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77090"/>
  </w:style>
  <w:style w:type="table" w:styleId="Tabela-Siatka">
    <w:name w:val="Table Grid"/>
    <w:basedOn w:val="Standardowy"/>
    <w:uiPriority w:val="59"/>
    <w:rsid w:val="00077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7709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77090"/>
  </w:style>
  <w:style w:type="paragraph" w:customStyle="1" w:styleId="Default">
    <w:name w:val="Default"/>
    <w:rsid w:val="000770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077090"/>
    <w:pPr>
      <w:ind w:left="708"/>
    </w:pPr>
  </w:style>
  <w:style w:type="character" w:customStyle="1" w:styleId="apple-style-span">
    <w:name w:val="apple-style-span"/>
    <w:basedOn w:val="Domylnaczcionkaakapitu"/>
    <w:rsid w:val="00077090"/>
  </w:style>
  <w:style w:type="paragraph" w:customStyle="1" w:styleId="Tekstpodstawowy21">
    <w:name w:val="Tekst podstawowy 21"/>
    <w:basedOn w:val="Normalny"/>
    <w:rsid w:val="0007709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7709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7709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7709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7709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77090"/>
    <w:rPr>
      <w:rFonts w:ascii="Arial" w:hAnsi="Arial"/>
      <w:color w:val="auto"/>
    </w:rPr>
  </w:style>
  <w:style w:type="paragraph" w:customStyle="1" w:styleId="arimr">
    <w:name w:val="arimr"/>
    <w:basedOn w:val="Normalny"/>
    <w:rsid w:val="0007709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7709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07709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077090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07709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77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7709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7709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7709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7709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0770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07709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77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7709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07709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7709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7709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07709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07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7709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7709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7709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7709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07709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7709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770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link w:val="StandardZnak"/>
    <w:rsid w:val="000770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7709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077090"/>
    <w:rPr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07709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7709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77090"/>
    <w:rPr>
      <w:b/>
      <w:i/>
      <w:spacing w:val="0"/>
    </w:rPr>
  </w:style>
  <w:style w:type="paragraph" w:customStyle="1" w:styleId="Text1">
    <w:name w:val="Text 1"/>
    <w:basedOn w:val="Normalny"/>
    <w:rsid w:val="0007709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07709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07709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07709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07709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07709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07709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07709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7709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7709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7709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077090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077090"/>
  </w:style>
  <w:style w:type="paragraph" w:customStyle="1" w:styleId="default0">
    <w:name w:val="default"/>
    <w:basedOn w:val="Normalny"/>
    <w:rsid w:val="00077090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077090"/>
  </w:style>
  <w:style w:type="paragraph" w:customStyle="1" w:styleId="Tretekstu">
    <w:name w:val="Treść tekstu"/>
    <w:basedOn w:val="Normalny"/>
    <w:rsid w:val="00077090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09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090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customStyle="1" w:styleId="Bezodstpw1">
    <w:name w:val="Bez odstępów1"/>
    <w:uiPriority w:val="1"/>
    <w:qFormat/>
    <w:rsid w:val="00077090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kocowego">
    <w:name w:val="endnote reference"/>
    <w:uiPriority w:val="99"/>
    <w:rsid w:val="00077090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77090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077090"/>
  </w:style>
  <w:style w:type="table" w:customStyle="1" w:styleId="Tabela-Siatka1">
    <w:name w:val="Tabela - Siatka1"/>
    <w:basedOn w:val="Standardowy"/>
    <w:next w:val="Tabela-Siatka"/>
    <w:uiPriority w:val="59"/>
    <w:rsid w:val="00077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07709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07709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077090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077090"/>
  </w:style>
  <w:style w:type="character" w:styleId="Tekstzastpczy">
    <w:name w:val="Placeholder Text"/>
    <w:basedOn w:val="Domylnaczcionkaakapitu"/>
    <w:uiPriority w:val="99"/>
    <w:semiHidden/>
    <w:rsid w:val="00077090"/>
    <w:rPr>
      <w:color w:val="808080"/>
    </w:rPr>
  </w:style>
  <w:style w:type="paragraph" w:customStyle="1" w:styleId="Akapitzlist2">
    <w:name w:val="Akapit z listą2"/>
    <w:basedOn w:val="Normalny"/>
    <w:rsid w:val="00077090"/>
    <w:pPr>
      <w:ind w:left="720"/>
    </w:pPr>
    <w:rPr>
      <w:sz w:val="20"/>
      <w:szCs w:val="20"/>
    </w:rPr>
  </w:style>
  <w:style w:type="character" w:customStyle="1" w:styleId="WW8Num13z2">
    <w:name w:val="WW8Num13z2"/>
    <w:rsid w:val="00077090"/>
  </w:style>
  <w:style w:type="character" w:customStyle="1" w:styleId="BodyTextChar">
    <w:name w:val="Body Text Char"/>
    <w:aliases w:val="Tekst podstawowy Znak Char"/>
    <w:semiHidden/>
    <w:rsid w:val="00077090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077090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077090"/>
    <w:rPr>
      <w:rFonts w:ascii="Univers Condensed" w:eastAsia="Times New Roman" w:hAnsi="Univers Condensed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077090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077090"/>
    <w:pPr>
      <w:spacing w:before="100" w:after="100"/>
    </w:pPr>
  </w:style>
  <w:style w:type="paragraph" w:customStyle="1" w:styleId="FR1">
    <w:name w:val="FR1"/>
    <w:rsid w:val="00077090"/>
    <w:pPr>
      <w:widowControl w:val="0"/>
      <w:autoSpaceDE w:val="0"/>
      <w:autoSpaceDN w:val="0"/>
      <w:adjustRightInd w:val="0"/>
      <w:spacing w:before="280" w:after="0" w:line="240" w:lineRule="auto"/>
      <w:ind w:left="80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dane1">
    <w:name w:val="dane1"/>
    <w:rsid w:val="00077090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077090"/>
    <w:pPr>
      <w:numPr>
        <w:numId w:val="11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077090"/>
    <w:pPr>
      <w:widowControl w:val="0"/>
      <w:autoSpaceDN w:val="0"/>
      <w:adjustRightInd w:val="0"/>
      <w:spacing w:after="0" w:line="240" w:lineRule="auto"/>
    </w:pPr>
    <w:rPr>
      <w:rFonts w:ascii="Thorndale" w:eastAsia="Times New Roman" w:hAnsi="Thorndale" w:cs="Thorndale"/>
      <w:color w:val="000000"/>
      <w:sz w:val="24"/>
      <w:szCs w:val="24"/>
      <w:lang w:eastAsia="pl-PL"/>
    </w:rPr>
  </w:style>
  <w:style w:type="paragraph" w:customStyle="1" w:styleId="Akapitzlist11">
    <w:name w:val="Akapit z listą11"/>
    <w:basedOn w:val="Normalny"/>
    <w:rsid w:val="00077090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077090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077090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077090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07709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077090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077090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77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077090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077090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077090"/>
  </w:style>
  <w:style w:type="paragraph" w:customStyle="1" w:styleId="ZARTzmartartykuempunktem">
    <w:name w:val="Z/ART(§) – zm. art. (§) artykułem (punktem)"/>
    <w:basedOn w:val="Normalny"/>
    <w:uiPriority w:val="99"/>
    <w:rsid w:val="00077090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077090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077090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077090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077090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077090"/>
    <w:pPr>
      <w:numPr>
        <w:numId w:val="12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077090"/>
    <w:pPr>
      <w:numPr>
        <w:numId w:val="13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77090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77090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77090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77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LITTIRzmtirliter">
    <w:name w:val="Z_LIT/TIR – zm. tir. literą"/>
    <w:basedOn w:val="Normalny"/>
    <w:uiPriority w:val="99"/>
    <w:rsid w:val="00077090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077090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077090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077090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07709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0770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077090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07709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077090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7090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rsid w:val="00077090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uiPriority w:val="99"/>
    <w:rsid w:val="00077090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">
    <w:name w:val="a"/>
    <w:basedOn w:val="Domylnaczcionkaakapitu"/>
    <w:rsid w:val="00077090"/>
  </w:style>
  <w:style w:type="paragraph" w:customStyle="1" w:styleId="Teksttreci1">
    <w:name w:val="Tekst treści1"/>
    <w:basedOn w:val="Normalny"/>
    <w:uiPriority w:val="99"/>
    <w:rsid w:val="00077090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077090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7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C60CE67F18A4B8FBCBA4E38F2483C" ma:contentTypeVersion="17" ma:contentTypeDescription="Utwórz nowy dokument." ma:contentTypeScope="" ma:versionID="f94ac136c260f575ff9cec36e9db13d3">
  <xsd:schema xmlns:xsd="http://www.w3.org/2001/XMLSchema" xmlns:xs="http://www.w3.org/2001/XMLSchema" xmlns:p="http://schemas.microsoft.com/office/2006/metadata/properties" xmlns:ns2="5ab60374-8c6c-4813-bf06-1af24f918e0b" xmlns:ns3="abd1af94-b3bc-4ec5-aa36-7028f3c727cd" targetNamespace="http://schemas.microsoft.com/office/2006/metadata/properties" ma:root="true" ma:fieldsID="55e4f4f795e380777805b4e209c81aa3" ns2:_="" ns3:_="">
    <xsd:import namespace="5ab60374-8c6c-4813-bf06-1af24f918e0b"/>
    <xsd:import namespace="abd1af94-b3bc-4ec5-aa36-7028f3c72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0374-8c6c-4813-bf06-1af24f918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af94-b3bc-4ec5-aa36-7028f3c72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ad5945-8338-45c1-ace6-06be5cc408dd}" ma:internalName="TaxCatchAll" ma:showField="CatchAllData" ma:web="abd1af94-b3bc-4ec5-aa36-7028f3c72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b60374-8c6c-4813-bf06-1af24f918e0b">
      <Terms xmlns="http://schemas.microsoft.com/office/infopath/2007/PartnerControls"/>
    </lcf76f155ced4ddcb4097134ff3c332f>
    <TaxCatchAll xmlns="abd1af94-b3bc-4ec5-aa36-7028f3c727cd" xsi:nil="true"/>
  </documentManagement>
</p:properties>
</file>

<file path=customXml/itemProps1.xml><?xml version="1.0" encoding="utf-8"?>
<ds:datastoreItem xmlns:ds="http://schemas.openxmlformats.org/officeDocument/2006/customXml" ds:itemID="{644D9B95-7172-478F-9586-75CC6468A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E8E76-8EB3-43CF-AC99-A0B937E8D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41971-135E-41B2-A6EF-C4A43DB3B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60374-8c6c-4813-bf06-1af24f918e0b"/>
    <ds:schemaRef ds:uri="abd1af94-b3bc-4ec5-aa36-7028f3c72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6CDDA9-2DA7-470C-A440-BBA194502C06}">
  <ds:schemaRefs>
    <ds:schemaRef ds:uri="http://schemas.microsoft.com/office/2006/metadata/properties"/>
    <ds:schemaRef ds:uri="http://schemas.microsoft.com/office/infopath/2007/PartnerControls"/>
    <ds:schemaRef ds:uri="5ab60374-8c6c-4813-bf06-1af24f918e0b"/>
    <ds:schemaRef ds:uri="abd1af94-b3bc-4ec5-aa36-7028f3c727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3976</Words>
  <Characters>23857</Characters>
  <Application>Microsoft Office Word</Application>
  <DocSecurity>4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Jakubiak | Centrum Łukasiewicz</dc:creator>
  <cp:keywords/>
  <dc:description/>
  <cp:lastModifiedBy>Ewelina Gawdzik | Centrum Łukasiewicz</cp:lastModifiedBy>
  <cp:revision>2</cp:revision>
  <cp:lastPrinted>2022-10-14T14:14:00Z</cp:lastPrinted>
  <dcterms:created xsi:type="dcterms:W3CDTF">2023-12-27T09:01:00Z</dcterms:created>
  <dcterms:modified xsi:type="dcterms:W3CDTF">2023-12-27T09:01:00Z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0x010100E3EC60CE67F18A4B8FBCBA4E38F2483C</vt:lpwstr>
  </property>
</Properties>
</file>