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531BD812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DD4A45">
        <w:rPr>
          <w:rFonts w:ascii="Arial" w:hAnsi="Arial" w:cs="Arial"/>
        </w:rPr>
        <w:t>2</w:t>
      </w:r>
      <w:r w:rsidR="000F4E53">
        <w:rPr>
          <w:rFonts w:ascii="Arial" w:hAnsi="Arial" w:cs="Arial"/>
        </w:rPr>
        <w:t>7</w:t>
      </w:r>
      <w:r>
        <w:rPr>
          <w:rFonts w:ascii="Arial" w:hAnsi="Arial" w:cs="Arial"/>
        </w:rPr>
        <w:t>.2023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054C57F4" w14:textId="0C484CB4" w:rsidR="006455E8" w:rsidRPr="000F4E53" w:rsidRDefault="006455E8" w:rsidP="000F4E53">
      <w:pPr>
        <w:jc w:val="both"/>
        <w:rPr>
          <w:lang w:val="pl"/>
        </w:rPr>
      </w:pPr>
      <w:r w:rsidRPr="006455E8">
        <w:t xml:space="preserve">Na potrzeby postępowania o </w:t>
      </w:r>
      <w:r w:rsidRPr="002A4D0B">
        <w:t xml:space="preserve">udzielenie zamówienia publicznego pn. </w:t>
      </w:r>
      <w:r w:rsidR="000F4E53" w:rsidRPr="000F4E53">
        <w:rPr>
          <w:b/>
          <w:bCs/>
          <w:lang w:val="pl"/>
        </w:rPr>
        <w:t>Dostawa oleju opałowego lekkiego do placówek oświatowych na terenie Gminy Ustrzyki Dolne oraz kotłowni Zarządu Gospodarki Mieszkaniowej w Ustrzykach Dolnych w sezonie grzewczym 2023/2024 r</w:t>
      </w:r>
      <w:r w:rsidR="000F4E53" w:rsidRPr="000F4E53">
        <w:rPr>
          <w:lang w:val="pl"/>
        </w:rPr>
        <w:t>.</w:t>
      </w:r>
      <w:r w:rsidR="00706A52">
        <w:t>,</w:t>
      </w:r>
      <w:r w:rsidR="00706A52" w:rsidRPr="004B32C3">
        <w:t xml:space="preserve"> </w:t>
      </w:r>
      <w:r w:rsidR="00706A52">
        <w:t>s</w:t>
      </w:r>
      <w:r w:rsidRPr="006455E8">
        <w:t xml:space="preserve">tosownie </w:t>
      </w:r>
      <w:r w:rsidR="00665E3D">
        <w:br/>
      </w:r>
      <w:r w:rsidRPr="006455E8">
        <w:t xml:space="preserve">do treści art. 118 </w:t>
      </w:r>
      <w:r>
        <w:t>U</w:t>
      </w:r>
      <w:r w:rsidRPr="006455E8">
        <w:t xml:space="preserve">stawy z </w:t>
      </w:r>
      <w:r>
        <w:t xml:space="preserve">dnia </w:t>
      </w:r>
      <w:r w:rsidRPr="006455E8">
        <w:t>11 września 2019 r. - Prawo zam</w:t>
      </w:r>
      <w:r w:rsidR="009F0D50">
        <w:t xml:space="preserve">ówień publicznych (Dz. U. </w:t>
      </w:r>
      <w:r w:rsidR="00665E3D">
        <w:br/>
      </w:r>
      <w:r w:rsidR="009F0D50">
        <w:t>z 202</w:t>
      </w:r>
      <w:r w:rsidR="00AC486A">
        <w:t>3</w:t>
      </w:r>
      <w:r w:rsidR="009F0D50">
        <w:t xml:space="preserve"> r. poz. 1</w:t>
      </w:r>
      <w:r w:rsidR="00AC486A">
        <w:t>605</w:t>
      </w:r>
      <w:r w:rsidR="009F0D50">
        <w:t xml:space="preserve"> t. j.</w:t>
      </w:r>
      <w:r w:rsidRPr="006455E8"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4863DD1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9C0EE7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60444"/>
    <w:rsid w:val="000F4E53"/>
    <w:rsid w:val="00133696"/>
    <w:rsid w:val="001A2330"/>
    <w:rsid w:val="001E7D0E"/>
    <w:rsid w:val="002A4D0B"/>
    <w:rsid w:val="006455E8"/>
    <w:rsid w:val="00665E3D"/>
    <w:rsid w:val="006A053F"/>
    <w:rsid w:val="00706A52"/>
    <w:rsid w:val="007C04E4"/>
    <w:rsid w:val="008A312F"/>
    <w:rsid w:val="008C54A1"/>
    <w:rsid w:val="009F0D50"/>
    <w:rsid w:val="00AC486A"/>
    <w:rsid w:val="00B9754C"/>
    <w:rsid w:val="00C725D0"/>
    <w:rsid w:val="00C81638"/>
    <w:rsid w:val="00CE124F"/>
    <w:rsid w:val="00CE4A51"/>
    <w:rsid w:val="00D5341E"/>
    <w:rsid w:val="00D72436"/>
    <w:rsid w:val="00DD4A45"/>
    <w:rsid w:val="00F10085"/>
    <w:rsid w:val="00F2406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26</cp:revision>
  <cp:lastPrinted>2021-02-04T10:47:00Z</cp:lastPrinted>
  <dcterms:created xsi:type="dcterms:W3CDTF">2021-02-04T10:32:00Z</dcterms:created>
  <dcterms:modified xsi:type="dcterms:W3CDTF">2023-09-18T12:04:00Z</dcterms:modified>
</cp:coreProperties>
</file>