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E23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119E0">
        <w:rPr>
          <w:rFonts w:ascii="Arial" w:hAnsi="Arial" w:cs="Arial"/>
          <w:b/>
          <w:color w:val="000000"/>
          <w:sz w:val="18"/>
          <w:szCs w:val="18"/>
        </w:rPr>
        <w:t xml:space="preserve">naprawę foteli i krzeseł typu FORMAT 10 </w:t>
      </w:r>
      <w:proofErr w:type="spellStart"/>
      <w:r w:rsidR="00C119E0">
        <w:rPr>
          <w:rFonts w:ascii="Arial" w:hAnsi="Arial" w:cs="Arial"/>
          <w:b/>
          <w:color w:val="000000"/>
          <w:sz w:val="18"/>
          <w:szCs w:val="18"/>
        </w:rPr>
        <w:t>SLi</w:t>
      </w:r>
      <w:proofErr w:type="spellEnd"/>
      <w:r w:rsidR="00C119E0">
        <w:rPr>
          <w:rFonts w:ascii="Arial" w:hAnsi="Arial" w:cs="Arial"/>
          <w:b/>
          <w:color w:val="000000"/>
          <w:sz w:val="18"/>
          <w:szCs w:val="18"/>
        </w:rPr>
        <w:t xml:space="preserve"> typu RAYA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C119E0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C119E0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FB9C-C956-4C5B-8FA3-5DA3E55F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50</cp:revision>
  <cp:lastPrinted>2018-06-08T08:39:00Z</cp:lastPrinted>
  <dcterms:created xsi:type="dcterms:W3CDTF">2022-10-10T13:27:00Z</dcterms:created>
  <dcterms:modified xsi:type="dcterms:W3CDTF">2023-01-20T11:03:00Z</dcterms:modified>
</cp:coreProperties>
</file>