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79FF" w14:textId="4B7E8BDF" w:rsidR="00497579" w:rsidRPr="003C13BE" w:rsidRDefault="00497579" w:rsidP="008724B5">
      <w:pPr>
        <w:jc w:val="right"/>
        <w:rPr>
          <w:rFonts w:ascii="Tahoma" w:hAnsi="Tahoma" w:cs="Tahoma"/>
          <w:bCs/>
          <w:sz w:val="22"/>
          <w:szCs w:val="22"/>
        </w:rPr>
      </w:pPr>
      <w:r w:rsidRPr="003C13BE">
        <w:rPr>
          <w:rFonts w:ascii="Tahoma" w:hAnsi="Tahoma" w:cs="Tahoma"/>
          <w:bCs/>
          <w:sz w:val="22"/>
          <w:szCs w:val="22"/>
        </w:rPr>
        <w:t xml:space="preserve">Załącznik nr </w:t>
      </w:r>
      <w:r w:rsidR="00D723D0" w:rsidRPr="003C13BE">
        <w:rPr>
          <w:rFonts w:ascii="Tahoma" w:hAnsi="Tahoma" w:cs="Tahoma"/>
          <w:bCs/>
          <w:sz w:val="22"/>
          <w:szCs w:val="22"/>
        </w:rPr>
        <w:t>5</w:t>
      </w:r>
      <w:r w:rsidRPr="003C13BE">
        <w:rPr>
          <w:rFonts w:ascii="Tahoma" w:hAnsi="Tahoma" w:cs="Tahoma"/>
          <w:bCs/>
          <w:sz w:val="22"/>
          <w:szCs w:val="22"/>
        </w:rPr>
        <w:t xml:space="preserve"> do SWZ wzór/projekt umowy</w:t>
      </w:r>
    </w:p>
    <w:p w14:paraId="36A0EB4F" w14:textId="6794E776" w:rsidR="002E1FCE" w:rsidRDefault="00E07DAE" w:rsidP="008724B5">
      <w:pPr>
        <w:keepNext/>
        <w:jc w:val="both"/>
        <w:outlineLvl w:val="1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ab/>
      </w:r>
      <w:r>
        <w:rPr>
          <w:rFonts w:ascii="Tahoma" w:hAnsi="Tahoma" w:cs="Tahoma"/>
          <w:b/>
          <w:i/>
          <w:sz w:val="22"/>
          <w:szCs w:val="22"/>
        </w:rPr>
        <w:tab/>
      </w:r>
      <w:r>
        <w:rPr>
          <w:rFonts w:ascii="Tahoma" w:hAnsi="Tahoma" w:cs="Tahoma"/>
          <w:b/>
          <w:i/>
          <w:sz w:val="22"/>
          <w:szCs w:val="22"/>
        </w:rPr>
        <w:tab/>
      </w:r>
      <w:r>
        <w:rPr>
          <w:rFonts w:ascii="Tahoma" w:hAnsi="Tahoma" w:cs="Tahoma"/>
          <w:b/>
          <w:i/>
          <w:sz w:val="22"/>
          <w:szCs w:val="22"/>
        </w:rPr>
        <w:tab/>
        <w:t>Umowa nr ……</w:t>
      </w:r>
    </w:p>
    <w:p w14:paraId="3A2172D3" w14:textId="77777777" w:rsidR="00E07DAE" w:rsidRDefault="00E07DAE" w:rsidP="008724B5">
      <w:pPr>
        <w:keepNext/>
        <w:jc w:val="both"/>
        <w:outlineLvl w:val="1"/>
        <w:rPr>
          <w:rFonts w:ascii="Tahoma" w:hAnsi="Tahoma" w:cs="Tahoma"/>
          <w:b/>
          <w:i/>
          <w:sz w:val="22"/>
          <w:szCs w:val="22"/>
        </w:rPr>
      </w:pPr>
    </w:p>
    <w:p w14:paraId="767B5957" w14:textId="77777777" w:rsidR="00E07DAE" w:rsidRPr="003C13BE" w:rsidRDefault="00E07DAE" w:rsidP="008724B5">
      <w:pPr>
        <w:keepNext/>
        <w:jc w:val="both"/>
        <w:outlineLvl w:val="1"/>
        <w:rPr>
          <w:rFonts w:ascii="Tahoma" w:hAnsi="Tahoma" w:cs="Tahoma"/>
          <w:b/>
          <w:i/>
          <w:sz w:val="22"/>
          <w:szCs w:val="22"/>
        </w:rPr>
      </w:pPr>
    </w:p>
    <w:p w14:paraId="24B3AE0E" w14:textId="77777777" w:rsidR="00497579" w:rsidRPr="003C13BE" w:rsidRDefault="00497579" w:rsidP="008724B5">
      <w:p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zawarta w dniu ................................ w Górowie Iławeckim, pomiędzy  </w:t>
      </w:r>
      <w:r w:rsidRPr="003C13BE">
        <w:rPr>
          <w:rFonts w:ascii="Tahoma" w:hAnsi="Tahoma" w:cs="Tahoma"/>
          <w:b/>
          <w:bCs/>
          <w:iCs/>
          <w:sz w:val="22"/>
          <w:szCs w:val="22"/>
        </w:rPr>
        <w:t>Gminą Górowo Iławeckie z siedzibą ul. Kościuszki 17, 11-220 Górowo Iławeckie</w:t>
      </w:r>
      <w:r w:rsidRPr="003C13BE">
        <w:rPr>
          <w:rFonts w:ascii="Tahoma" w:hAnsi="Tahoma" w:cs="Tahoma"/>
          <w:iCs/>
          <w:sz w:val="22"/>
          <w:szCs w:val="22"/>
        </w:rPr>
        <w:t>, NIP 743-18-63-005 zwaną dalej „Zamawiającym” reprezentowaną przez:</w:t>
      </w:r>
    </w:p>
    <w:p w14:paraId="1C290F01" w14:textId="6BA25B8F" w:rsidR="00497579" w:rsidRPr="003C13BE" w:rsidRDefault="002C48C3" w:rsidP="00E07DAE">
      <w:pPr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Zastępcę </w:t>
      </w:r>
      <w:r w:rsidR="00497579" w:rsidRPr="003C13BE">
        <w:rPr>
          <w:rFonts w:ascii="Tahoma" w:hAnsi="Tahoma" w:cs="Tahoma"/>
          <w:iCs/>
          <w:sz w:val="22"/>
          <w:szCs w:val="22"/>
        </w:rPr>
        <w:t xml:space="preserve">Wójta  Gminy  - …………………………………………………………………………………………………… </w:t>
      </w:r>
    </w:p>
    <w:p w14:paraId="6E314A84" w14:textId="77777777" w:rsidR="00497579" w:rsidRPr="003C13BE" w:rsidRDefault="00497579" w:rsidP="008724B5">
      <w:p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>przy kontrasygnacie Skarbnika Gminy– ……………………………………………………………….</w:t>
      </w:r>
    </w:p>
    <w:p w14:paraId="740489C9" w14:textId="77777777" w:rsidR="00497579" w:rsidRPr="003C13BE" w:rsidRDefault="00497579" w:rsidP="008724B5">
      <w:p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a ............................................................................................................................... </w:t>
      </w:r>
    </w:p>
    <w:p w14:paraId="6D26CA25" w14:textId="77777777" w:rsidR="00497579" w:rsidRPr="003C13BE" w:rsidRDefault="00497579" w:rsidP="008724B5">
      <w:p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>nr KRS (jeżeli dotyczy)……………………REGON…………………NIP………………………………….</w:t>
      </w:r>
    </w:p>
    <w:p w14:paraId="0425DD77" w14:textId="77777777" w:rsidR="00497579" w:rsidRPr="003C13BE" w:rsidRDefault="00497579" w:rsidP="008724B5">
      <w:p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>zwanym w dalej „Wykonawcą” reprezentowanym przez:</w:t>
      </w:r>
    </w:p>
    <w:p w14:paraId="3BADC0A0" w14:textId="77777777" w:rsidR="00497579" w:rsidRPr="003C13BE" w:rsidRDefault="00497579" w:rsidP="008724B5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>………………………………………………………………………………………………………………..</w:t>
      </w:r>
    </w:p>
    <w:p w14:paraId="13C37BEA" w14:textId="77777777" w:rsidR="00497579" w:rsidRPr="003C13BE" w:rsidRDefault="00497579" w:rsidP="008724B5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>………………………………………………………………………………………………………………..</w:t>
      </w:r>
    </w:p>
    <w:p w14:paraId="4B91C2CD" w14:textId="77777777" w:rsidR="003C13BE" w:rsidRDefault="003C13BE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</w:p>
    <w:p w14:paraId="7C95C5C9" w14:textId="5749F6E6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1</w:t>
      </w:r>
    </w:p>
    <w:p w14:paraId="1F48580B" w14:textId="194E13A5" w:rsidR="008724B5" w:rsidRPr="003C13BE" w:rsidRDefault="008724B5" w:rsidP="008724B5">
      <w:pPr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Niniejszą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mowę zawarto na mocy przepisów ustawy z dnia 11 września 2019 r. - Prawo zamówień publicznych (Dz. U. z 20</w:t>
      </w:r>
      <w:r w:rsidR="00D64CAB" w:rsidRPr="003C13BE">
        <w:rPr>
          <w:rFonts w:ascii="Tahoma" w:hAnsi="Tahoma" w:cs="Tahoma"/>
          <w:sz w:val="22"/>
          <w:szCs w:val="22"/>
        </w:rPr>
        <w:t>23</w:t>
      </w:r>
      <w:r w:rsidRPr="003C13BE">
        <w:rPr>
          <w:rFonts w:ascii="Tahoma" w:hAnsi="Tahoma" w:cs="Tahoma"/>
          <w:sz w:val="22"/>
          <w:szCs w:val="22"/>
        </w:rPr>
        <w:t xml:space="preserve">, poz. </w:t>
      </w:r>
      <w:r w:rsidR="00D64CAB" w:rsidRPr="003C13BE">
        <w:rPr>
          <w:rFonts w:ascii="Tahoma" w:hAnsi="Tahoma" w:cs="Tahoma"/>
          <w:sz w:val="22"/>
          <w:szCs w:val="22"/>
        </w:rPr>
        <w:t>1605</w:t>
      </w:r>
      <w:r w:rsidRPr="003C13BE">
        <w:rPr>
          <w:rFonts w:ascii="Tahoma" w:hAnsi="Tahoma" w:cs="Tahoma"/>
          <w:sz w:val="22"/>
          <w:szCs w:val="22"/>
        </w:rPr>
        <w:t xml:space="preserve"> z</w:t>
      </w:r>
      <w:r w:rsidR="00D64CAB" w:rsidRPr="003C13BE">
        <w:rPr>
          <w:rFonts w:ascii="Tahoma" w:hAnsi="Tahoma" w:cs="Tahoma"/>
          <w:sz w:val="22"/>
          <w:szCs w:val="22"/>
        </w:rPr>
        <w:t>e</w:t>
      </w:r>
      <w:r w:rsidRPr="003C13BE">
        <w:rPr>
          <w:rFonts w:ascii="Tahoma" w:hAnsi="Tahoma" w:cs="Tahoma"/>
          <w:sz w:val="22"/>
          <w:szCs w:val="22"/>
        </w:rPr>
        <w:t xml:space="preserve"> zm.) zwana dalej ustawą Pzp, po przeprowadzeniu postępowania o udzielenie zamówienia publicznego, w trybie podstawowym opartym na wymaganiach wskazanych w art. 275 pkt 1 ustawy </w:t>
      </w:r>
      <w:proofErr w:type="spellStart"/>
      <w:r w:rsidRPr="003C13BE">
        <w:rPr>
          <w:rFonts w:ascii="Tahoma" w:hAnsi="Tahoma" w:cs="Tahoma"/>
          <w:sz w:val="22"/>
          <w:szCs w:val="22"/>
        </w:rPr>
        <w:t>pzp</w:t>
      </w:r>
      <w:proofErr w:type="spellEnd"/>
      <w:r w:rsidRPr="003C13BE">
        <w:rPr>
          <w:rFonts w:ascii="Tahoma" w:hAnsi="Tahoma" w:cs="Tahoma"/>
          <w:sz w:val="22"/>
          <w:szCs w:val="22"/>
        </w:rPr>
        <w:t>, na realizację zamówienia pn.:</w:t>
      </w:r>
      <w:r w:rsidRPr="003C13BE">
        <w:rPr>
          <w:rFonts w:ascii="Tahoma" w:hAnsi="Tahoma" w:cs="Tahoma"/>
          <w:b/>
          <w:sz w:val="22"/>
          <w:szCs w:val="22"/>
        </w:rPr>
        <w:t xml:space="preserve"> </w:t>
      </w:r>
      <w:r w:rsidRPr="003C13BE">
        <w:rPr>
          <w:rFonts w:ascii="Tahoma" w:hAnsi="Tahoma" w:cs="Tahoma"/>
          <w:b/>
          <w:bCs/>
          <w:sz w:val="22"/>
          <w:szCs w:val="22"/>
        </w:rPr>
        <w:t xml:space="preserve">„Zakup i dostawa </w:t>
      </w:r>
      <w:r w:rsidR="00D64CAB" w:rsidRPr="003C13BE">
        <w:rPr>
          <w:rFonts w:ascii="Tahoma" w:hAnsi="Tahoma" w:cs="Tahoma"/>
          <w:b/>
          <w:bCs/>
          <w:sz w:val="22"/>
          <w:szCs w:val="22"/>
        </w:rPr>
        <w:t>nowej koparki kołowej</w:t>
      </w:r>
      <w:r w:rsidR="002A5EDA" w:rsidRPr="003C13B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64CAB" w:rsidRPr="003C13BE">
        <w:rPr>
          <w:rFonts w:ascii="Tahoma" w:hAnsi="Tahoma" w:cs="Tahoma"/>
          <w:b/>
          <w:bCs/>
          <w:sz w:val="22"/>
          <w:szCs w:val="22"/>
        </w:rPr>
        <w:t>-</w:t>
      </w:r>
      <w:r w:rsidR="002A5EDA" w:rsidRPr="003C13B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64CAB" w:rsidRPr="003C13BE">
        <w:rPr>
          <w:rFonts w:ascii="Tahoma" w:hAnsi="Tahoma" w:cs="Tahoma"/>
          <w:b/>
          <w:bCs/>
          <w:sz w:val="22"/>
          <w:szCs w:val="22"/>
        </w:rPr>
        <w:t>obrotowej</w:t>
      </w:r>
      <w:r w:rsidRPr="003C13BE">
        <w:rPr>
          <w:rFonts w:ascii="Tahoma" w:hAnsi="Tahoma" w:cs="Tahoma"/>
          <w:b/>
          <w:bCs/>
          <w:sz w:val="22"/>
          <w:szCs w:val="22"/>
        </w:rPr>
        <w:t>”.</w:t>
      </w:r>
    </w:p>
    <w:p w14:paraId="54F37A76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</w:p>
    <w:p w14:paraId="1BADE101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2</w:t>
      </w:r>
    </w:p>
    <w:p w14:paraId="608273F4" w14:textId="2FA5FDF2" w:rsidR="002A5EDA" w:rsidRPr="003C13BE" w:rsidRDefault="002A5EDA" w:rsidP="008724B5">
      <w:pPr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r w:rsidRPr="003C13BE">
        <w:rPr>
          <w:rFonts w:ascii="Tahoma" w:hAnsi="Tahoma" w:cs="Tahoma"/>
          <w:b/>
          <w:bCs/>
          <w:sz w:val="22"/>
          <w:szCs w:val="22"/>
        </w:rPr>
        <w:t>Przedmiot i zakres Umowy</w:t>
      </w:r>
    </w:p>
    <w:p w14:paraId="789D988F" w14:textId="580DAB1C" w:rsidR="008724B5" w:rsidRPr="003C13BE" w:rsidRDefault="002A5EDA" w:rsidP="008724B5">
      <w:pPr>
        <w:numPr>
          <w:ilvl w:val="0"/>
          <w:numId w:val="25"/>
        </w:numPr>
        <w:spacing w:before="120" w:after="20"/>
        <w:ind w:left="426"/>
        <w:jc w:val="both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Zamawiający zleca, a Wykonawca przyjmuje do wykonania dostawę polegającą na wykonaniu zamówienia pn.: „Zakup i dostawa nowej koparki kołowej - obrotowej” („Przedmiot Umowy”</w:t>
      </w:r>
      <w:r w:rsidR="00E07DAE">
        <w:rPr>
          <w:rFonts w:ascii="Tahoma" w:hAnsi="Tahoma" w:cs="Tahoma"/>
          <w:sz w:val="22"/>
          <w:szCs w:val="22"/>
        </w:rPr>
        <w:t>).</w:t>
      </w:r>
    </w:p>
    <w:p w14:paraId="18C7F52D" w14:textId="51C105B1" w:rsidR="002A5EDA" w:rsidRPr="003C13BE" w:rsidRDefault="002A5EDA" w:rsidP="008724B5">
      <w:pPr>
        <w:numPr>
          <w:ilvl w:val="0"/>
          <w:numId w:val="25"/>
        </w:numPr>
        <w:spacing w:before="120" w:after="20"/>
        <w:ind w:left="426"/>
        <w:jc w:val="both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Opis Przedmiotu Umowy został określony w specyfikacji warunków zamówienia dla postępowania („SWZ”). SWZ stanowi załącznik nr 1 do Umowy. </w:t>
      </w:r>
    </w:p>
    <w:p w14:paraId="50F2A4CD" w14:textId="46F28469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dostarczy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 w pełnym zakresie rzeczowym, zgodnie z niniejszą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mową, parametrami technicznymi, wraz z niezbędnym wyposażeniem zawartym w </w:t>
      </w:r>
      <w:r w:rsidR="002A5EDA" w:rsidRPr="003C13BE">
        <w:rPr>
          <w:rFonts w:ascii="Tahoma" w:hAnsi="Tahoma" w:cs="Tahoma"/>
          <w:sz w:val="22"/>
          <w:szCs w:val="22"/>
        </w:rPr>
        <w:t>SWZ</w:t>
      </w:r>
      <w:r w:rsidRPr="003C13BE">
        <w:rPr>
          <w:rFonts w:ascii="Tahoma" w:hAnsi="Tahoma" w:cs="Tahoma"/>
          <w:sz w:val="22"/>
          <w:szCs w:val="22"/>
        </w:rPr>
        <w:t>, ofertą Wykonawcy oraz warunkami serwisu i gwarancji.</w:t>
      </w:r>
    </w:p>
    <w:p w14:paraId="07A93A3F" w14:textId="4F1FEA7F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oświadcza, że dostarczany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będzie wolny od jakichkolwiek wad prawnych, obciążeń i roszczeń na rzecz osób trzecich, nie wystąpią w stosunku do niego jakiekolwiek ograniczenia w rozporządzaniu oraz nie będzie przedmiotem żadnego postępowania administracyjnego bądź cywilnego, jak również przedmiotem zabezpieczenia lub zajęcia z innego tytułu.</w:t>
      </w:r>
    </w:p>
    <w:p w14:paraId="022C3A56" w14:textId="0E1441F5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jest odpowiedzialny względem Zamawiającego za wszelkie ukryte wady fizyczne i wady prawne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75C6B89A" w14:textId="7AF4A81C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Za dzień sprzedaży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2A5EDA" w:rsidRPr="003C13BE">
        <w:rPr>
          <w:rFonts w:ascii="Tahoma" w:hAnsi="Tahoma" w:cs="Tahoma"/>
          <w:sz w:val="22"/>
          <w:szCs w:val="22"/>
        </w:rPr>
        <w:t>Umowy</w:t>
      </w:r>
      <w:r w:rsidRPr="003C13BE">
        <w:rPr>
          <w:rFonts w:ascii="Tahoma" w:hAnsi="Tahoma" w:cs="Tahoma"/>
          <w:sz w:val="22"/>
          <w:szCs w:val="22"/>
        </w:rPr>
        <w:t xml:space="preserve"> uznaje się dzień podpisania protokołu zdawczo odbiorczego przez obie strony bez zastrzeżeń.</w:t>
      </w:r>
    </w:p>
    <w:p w14:paraId="63A4D119" w14:textId="493A8870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Odbioru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dokonają pracownicy upoważnieni przez Zamawiającego.</w:t>
      </w:r>
    </w:p>
    <w:p w14:paraId="44F6A53E" w14:textId="56B00E8F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 przypadku dostarczenia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nieodpowiadającego wymaganiom</w:t>
      </w:r>
      <w:r w:rsidRPr="003C13BE">
        <w:rPr>
          <w:rFonts w:ascii="Tahoma" w:hAnsi="Tahoma" w:cs="Tahoma"/>
          <w:sz w:val="22"/>
          <w:szCs w:val="22"/>
        </w:rPr>
        <w:br/>
        <w:t xml:space="preserve">zawartym w SWZ i opisie zawartym w ofercie, Zamawiający odmówi przyjęcia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>rzedmiotu</w:t>
      </w:r>
      <w:r w:rsidRPr="003C13BE">
        <w:rPr>
          <w:rFonts w:ascii="Tahoma" w:hAnsi="Tahoma" w:cs="Tahoma"/>
          <w:sz w:val="22"/>
          <w:szCs w:val="22"/>
        </w:rPr>
        <w:br/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452E0A59" w14:textId="10D4C6AB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dostarczy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we własnym zakresie tj. własnym transportem, na własny koszt i na własne ryzyko.</w:t>
      </w:r>
    </w:p>
    <w:p w14:paraId="2FD30B80" w14:textId="77777777" w:rsidR="002A5EDA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Do </w:t>
      </w:r>
      <w:r w:rsidR="002A5EDA" w:rsidRPr="003C13B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2A5EDA" w:rsidRPr="003C13B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Wykonawca zobowiązuje się dostarczyć dokumentację techniczną</w:t>
      </w:r>
      <w:r w:rsidR="002A5EDA" w:rsidRPr="003C13BE">
        <w:rPr>
          <w:rFonts w:ascii="Tahoma" w:hAnsi="Tahoma" w:cs="Tahoma"/>
          <w:sz w:val="22"/>
          <w:szCs w:val="22"/>
        </w:rPr>
        <w:t xml:space="preserve"> dostarczonej maszyny. Dokumentacja musi zawierać:</w:t>
      </w:r>
    </w:p>
    <w:p w14:paraId="3A3C8414" w14:textId="375DFE56" w:rsidR="002A5EDA" w:rsidRPr="003C13BE" w:rsidRDefault="002A5EDA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lastRenderedPageBreak/>
        <w:t>Kartę gwarancyjną (na maszynę, podzespoły i zamontowane urządzenia) i serwisową w języku polskim (PL) – dostarczona w momencie dostawy,</w:t>
      </w:r>
    </w:p>
    <w:p w14:paraId="2431B528" w14:textId="661CB0D9" w:rsidR="002A5EDA" w:rsidRPr="003C13BE" w:rsidRDefault="002A5EDA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Instrukcję systematycznej obsługi (codziennej, tygodniowej itd.), instrukcję obsługi i konserwacji oraz komplet dokumentacji techniczno-ruchowej i organizacyjnej w języku polskim (PL),</w:t>
      </w:r>
    </w:p>
    <w:p w14:paraId="638A1172" w14:textId="2EAB589D" w:rsidR="002A5EDA" w:rsidRPr="003C13BE" w:rsidRDefault="002A5EDA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Normy zużycia paliwa w języku polskim (PL),</w:t>
      </w:r>
    </w:p>
    <w:p w14:paraId="2A0E5C15" w14:textId="406ECFDC" w:rsidR="002A5EDA" w:rsidRPr="003C13BE" w:rsidRDefault="002A5EDA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Deklarację zgodności CE w języku polskim (PL),</w:t>
      </w:r>
    </w:p>
    <w:p w14:paraId="1E1E84B9" w14:textId="1676F27F" w:rsidR="002A5EDA" w:rsidRPr="003C13BE" w:rsidRDefault="002A5EDA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Deklarację zgodności WE w języku polskim (PL),</w:t>
      </w:r>
    </w:p>
    <w:p w14:paraId="2F89520B" w14:textId="16602236" w:rsidR="002A5EDA" w:rsidRPr="003C13BE" w:rsidRDefault="002A5EDA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Zestawienie części wymiennych przy przeglądach technicznych i ich cen (w okresie gwarancyjnym</w:t>
      </w:r>
      <w:r w:rsidR="00C27C98" w:rsidRPr="003C13BE">
        <w:rPr>
          <w:rFonts w:ascii="Tahoma" w:hAnsi="Tahoma" w:cs="Tahoma"/>
          <w:sz w:val="22"/>
          <w:szCs w:val="22"/>
        </w:rPr>
        <w:t>) w języku polskim (PL),</w:t>
      </w:r>
    </w:p>
    <w:p w14:paraId="70661A9D" w14:textId="55E629CB" w:rsidR="00C27C98" w:rsidRPr="003C13BE" w:rsidRDefault="00C27C98" w:rsidP="002A5EDA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Katalog części zamiennych oraz harmonogramu wykonywanych obsług technicznych, w języku polskim (PL).</w:t>
      </w:r>
    </w:p>
    <w:p w14:paraId="1BBD2DF8" w14:textId="484158C7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dostarczy Zamawiającemu wraz z przedmiotem zamówienia dokumenty określające zasady świadczenia serwisu gwarancyjnego i pogwarancyjnego oraz wykaz punktów serwisowych </w:t>
      </w:r>
      <w:r w:rsidR="008C72C5" w:rsidRPr="003C13BE">
        <w:rPr>
          <w:rFonts w:ascii="Tahoma" w:hAnsi="Tahoma" w:cs="Tahoma"/>
          <w:sz w:val="22"/>
          <w:szCs w:val="22"/>
        </w:rPr>
        <w:t xml:space="preserve">w odległości nie większej niż 150 km od siedziby Zamawiającego </w:t>
      </w:r>
      <w:r w:rsidRPr="003C13BE">
        <w:rPr>
          <w:rFonts w:ascii="Tahoma" w:hAnsi="Tahoma" w:cs="Tahoma"/>
          <w:sz w:val="22"/>
          <w:szCs w:val="22"/>
        </w:rPr>
        <w:t>uprawnionych do napraw gwarancyjnych.</w:t>
      </w:r>
    </w:p>
    <w:p w14:paraId="4399409C" w14:textId="39248D7A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 ramach dostawy Wykonawca przeprowadzi na terenie siedziby Zamawiającego szkolenie wyznaczonych osób w zakresie obsługi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E07DAE">
        <w:rPr>
          <w:rFonts w:ascii="Tahoma" w:hAnsi="Tahoma" w:cs="Tahoma"/>
          <w:sz w:val="22"/>
          <w:szCs w:val="22"/>
        </w:rPr>
        <w:t>Umowy</w:t>
      </w:r>
      <w:r w:rsidRPr="003C13BE">
        <w:rPr>
          <w:rFonts w:ascii="Tahoma" w:hAnsi="Tahoma" w:cs="Tahoma"/>
          <w:sz w:val="22"/>
          <w:szCs w:val="22"/>
        </w:rPr>
        <w:t>.</w:t>
      </w:r>
    </w:p>
    <w:p w14:paraId="69507F61" w14:textId="2AFE7DF3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jest odpowiedzialny za jakość, zgodność z warunkami technicznymi i jakościowymi opisanymi dla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50339CDB" w14:textId="5C9D44E7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Wymagana jest należyta staranność przy realizacji zobowiązań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6715579F" w14:textId="3F0F7E72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Ustalenia i decyzje dotyczące wykonywania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uzgadniane będą przez Zamawiającego z ustanowionym przedstawicielem Wykonawcy.</w:t>
      </w:r>
    </w:p>
    <w:p w14:paraId="38CF5557" w14:textId="7F69746D" w:rsidR="008724B5" w:rsidRPr="003C13BE" w:rsidRDefault="008724B5" w:rsidP="008724B5">
      <w:pPr>
        <w:numPr>
          <w:ilvl w:val="0"/>
          <w:numId w:val="25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Wykonawca przed podpisaniem Umowy zapoznał się z warunkami i zakresem realizacji zamówienia i przyjmuje zamówienie do wykonania bez zastrzeżeń i zobowiązuje się wykonać je zgodnie z Umową.</w:t>
      </w:r>
    </w:p>
    <w:p w14:paraId="0509B7A3" w14:textId="101AF252" w:rsidR="008724B5" w:rsidRPr="003C13BE" w:rsidRDefault="008724B5" w:rsidP="008724B5">
      <w:pPr>
        <w:numPr>
          <w:ilvl w:val="0"/>
          <w:numId w:val="25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przejmuje na siebie pełną odpowiedzialność za właściwe i terminowe wykonanie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60D69133" w14:textId="3ABF7EBF" w:rsidR="008724B5" w:rsidRPr="003C13BE" w:rsidRDefault="008724B5" w:rsidP="008724B5">
      <w:pPr>
        <w:numPr>
          <w:ilvl w:val="0"/>
          <w:numId w:val="25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odpowiada za działania, uchybienia i zaniechania osób, z pomocą których zobowiązanie wykonuje, jak również pracowników, którym wykonanie </w:t>
      </w:r>
      <w:r w:rsidR="00EC278F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powierza, jak za własne działania, uchybienia lub zaniechanie.</w:t>
      </w:r>
    </w:p>
    <w:p w14:paraId="228D3915" w14:textId="77777777" w:rsidR="008724B5" w:rsidRPr="003C13BE" w:rsidRDefault="008724B5" w:rsidP="008724B5">
      <w:pPr>
        <w:ind w:left="425"/>
        <w:jc w:val="both"/>
        <w:rPr>
          <w:rFonts w:ascii="Tahoma" w:hAnsi="Tahoma" w:cs="Tahoma"/>
          <w:sz w:val="22"/>
          <w:szCs w:val="22"/>
        </w:rPr>
      </w:pPr>
    </w:p>
    <w:p w14:paraId="3527B1AC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3</w:t>
      </w:r>
    </w:p>
    <w:p w14:paraId="4ED7D98B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b/>
          <w:sz w:val="22"/>
          <w:szCs w:val="22"/>
        </w:rPr>
        <w:t>Terminy realizacji przedmiotu umowy</w:t>
      </w:r>
    </w:p>
    <w:p w14:paraId="49C17CF7" w14:textId="18397BC7" w:rsidR="008724B5" w:rsidRPr="003C13BE" w:rsidRDefault="00E07DAE" w:rsidP="00E706E1">
      <w:pPr>
        <w:numPr>
          <w:ilvl w:val="0"/>
          <w:numId w:val="26"/>
        </w:numPr>
        <w:ind w:left="284" w:hanging="2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8724B5" w:rsidRPr="003C13BE">
        <w:rPr>
          <w:rFonts w:ascii="Tahoma" w:hAnsi="Tahoma" w:cs="Tahoma"/>
          <w:sz w:val="22"/>
          <w:szCs w:val="22"/>
        </w:rPr>
        <w:t xml:space="preserve">Termin wykonania </w:t>
      </w:r>
      <w:r>
        <w:rPr>
          <w:rFonts w:ascii="Tahoma" w:hAnsi="Tahoma" w:cs="Tahoma"/>
          <w:sz w:val="22"/>
          <w:szCs w:val="22"/>
        </w:rPr>
        <w:t>U</w:t>
      </w:r>
      <w:r w:rsidR="008724B5" w:rsidRPr="003C13BE">
        <w:rPr>
          <w:rFonts w:ascii="Tahoma" w:hAnsi="Tahoma" w:cs="Tahoma"/>
          <w:sz w:val="22"/>
          <w:szCs w:val="22"/>
        </w:rPr>
        <w:t xml:space="preserve">mowy: ………dni od daty podpisania niniejszej </w:t>
      </w:r>
      <w:r>
        <w:rPr>
          <w:rFonts w:ascii="Tahoma" w:hAnsi="Tahoma" w:cs="Tahoma"/>
          <w:sz w:val="22"/>
          <w:szCs w:val="22"/>
        </w:rPr>
        <w:t>U</w:t>
      </w:r>
      <w:r w:rsidR="008724B5" w:rsidRPr="003C13BE">
        <w:rPr>
          <w:rFonts w:ascii="Tahoma" w:hAnsi="Tahoma" w:cs="Tahoma"/>
          <w:sz w:val="22"/>
          <w:szCs w:val="22"/>
        </w:rPr>
        <w:t>mowy.</w:t>
      </w:r>
    </w:p>
    <w:p w14:paraId="1EE3F6E9" w14:textId="3E3F2725" w:rsidR="008724B5" w:rsidRPr="003C13BE" w:rsidRDefault="008724B5" w:rsidP="00E706E1">
      <w:pPr>
        <w:numPr>
          <w:ilvl w:val="0"/>
          <w:numId w:val="26"/>
        </w:numPr>
        <w:ind w:left="284" w:hanging="218"/>
        <w:jc w:val="both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 Wykonawca dostarczy Zamawiającemu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w maksymalnym terminie</w:t>
      </w:r>
      <w:r w:rsidRPr="003C13BE">
        <w:rPr>
          <w:rFonts w:ascii="Tahoma" w:hAnsi="Tahoma" w:cs="Tahoma"/>
          <w:b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 xml:space="preserve">określonym w § 3 ust. 1 niniejszej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w miejscu wskazanym przez Zamawiającego tj. ul. Kościuszki 17 w miejscowości Górowo Iławeckie w godzinach od 8:00 do</w:t>
      </w:r>
      <w:r w:rsidRPr="003C13BE">
        <w:rPr>
          <w:rFonts w:ascii="Tahoma" w:hAnsi="Tahoma" w:cs="Tahoma"/>
          <w:b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>15:00 w dni od poniedziałku do piątku, po wcześniejszym powiadomieniu telefonicznym lub e-mailowym najpóźniej jeden</w:t>
      </w:r>
      <w:r w:rsidRPr="003C13BE">
        <w:rPr>
          <w:rFonts w:ascii="Tahoma" w:hAnsi="Tahoma" w:cs="Tahoma"/>
          <w:b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 xml:space="preserve">dzień przed realizacją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2A8400B1" w14:textId="77777777" w:rsidR="008724B5" w:rsidRPr="003C13BE" w:rsidRDefault="008724B5" w:rsidP="008724B5">
      <w:pPr>
        <w:ind w:left="284" w:hanging="284"/>
        <w:rPr>
          <w:rFonts w:ascii="Tahoma" w:hAnsi="Tahoma" w:cs="Tahoma"/>
          <w:sz w:val="22"/>
          <w:szCs w:val="22"/>
        </w:rPr>
      </w:pPr>
    </w:p>
    <w:p w14:paraId="251B5B0C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4</w:t>
      </w:r>
    </w:p>
    <w:p w14:paraId="25809F8C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b/>
          <w:sz w:val="22"/>
          <w:szCs w:val="22"/>
        </w:rPr>
        <w:t>Wynagrodzenie</w:t>
      </w:r>
    </w:p>
    <w:p w14:paraId="52757C93" w14:textId="03489EC6" w:rsidR="008724B5" w:rsidRPr="003C13BE" w:rsidRDefault="008724B5" w:rsidP="0075189E">
      <w:pPr>
        <w:pStyle w:val="Akapitzlist"/>
        <w:numPr>
          <w:ilvl w:val="0"/>
          <w:numId w:val="4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Wysokość wynagrodzenia za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wynosi:</w:t>
      </w:r>
    </w:p>
    <w:p w14:paraId="0038EE85" w14:textId="4CA32211" w:rsidR="008724B5" w:rsidRPr="003C13BE" w:rsidRDefault="008724B5" w:rsidP="00E706E1">
      <w:pPr>
        <w:ind w:left="284"/>
        <w:jc w:val="both"/>
        <w:rPr>
          <w:rFonts w:ascii="Tahoma" w:hAnsi="Tahoma" w:cs="Tahoma"/>
          <w:bCs/>
          <w:sz w:val="22"/>
          <w:szCs w:val="22"/>
          <w:lang w:eastAsia="zh-CN"/>
        </w:rPr>
      </w:pPr>
      <w:r w:rsidRPr="003C13BE">
        <w:rPr>
          <w:rFonts w:ascii="Tahoma" w:hAnsi="Tahoma" w:cs="Tahoma"/>
          <w:bCs/>
          <w:sz w:val="22"/>
          <w:szCs w:val="22"/>
          <w:lang w:eastAsia="zh-CN"/>
        </w:rPr>
        <w:t>netto : …..………………………………………………………………………………………………. zł</w:t>
      </w:r>
    </w:p>
    <w:p w14:paraId="23231300" w14:textId="77777777" w:rsidR="008724B5" w:rsidRPr="003C13BE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="Tahoma" w:hAnsi="Tahoma" w:cs="Tahoma"/>
          <w:bCs/>
          <w:sz w:val="22"/>
          <w:szCs w:val="22"/>
          <w:lang w:eastAsia="zh-CN"/>
        </w:rPr>
      </w:pPr>
      <w:r w:rsidRPr="003C13BE">
        <w:rPr>
          <w:rFonts w:ascii="Tahoma" w:hAnsi="Tahoma" w:cs="Tahoma"/>
          <w:bCs/>
          <w:sz w:val="22"/>
          <w:szCs w:val="22"/>
          <w:lang w:eastAsia="zh-CN"/>
        </w:rPr>
        <w:t xml:space="preserve">   podatek VAT (%) ……… kwota : …..….…………..…………………….………………….. zł</w:t>
      </w:r>
    </w:p>
    <w:p w14:paraId="139CA0B3" w14:textId="77777777" w:rsidR="008724B5" w:rsidRPr="003C13BE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="Tahoma" w:hAnsi="Tahoma" w:cs="Tahoma"/>
          <w:bCs/>
          <w:sz w:val="22"/>
          <w:szCs w:val="22"/>
          <w:lang w:eastAsia="zh-CN"/>
        </w:rPr>
      </w:pPr>
      <w:r w:rsidRPr="003C13BE">
        <w:rPr>
          <w:rFonts w:ascii="Tahoma" w:hAnsi="Tahoma" w:cs="Tahoma"/>
          <w:bCs/>
          <w:sz w:val="22"/>
          <w:szCs w:val="22"/>
          <w:lang w:eastAsia="zh-CN"/>
        </w:rPr>
        <w:t xml:space="preserve">   brutto : …..….…………………………………………………………..………………. zł</w:t>
      </w:r>
    </w:p>
    <w:p w14:paraId="7ACDAFA4" w14:textId="1208B75C" w:rsidR="008724B5" w:rsidRPr="003C13BE" w:rsidRDefault="008724B5" w:rsidP="00E706E1">
      <w:pPr>
        <w:shd w:val="clear" w:color="auto" w:fill="FFFFFF"/>
        <w:tabs>
          <w:tab w:val="left" w:leader="dot" w:pos="6763"/>
        </w:tabs>
        <w:ind w:left="284"/>
        <w:jc w:val="both"/>
        <w:rPr>
          <w:rFonts w:ascii="Tahoma" w:hAnsi="Tahoma" w:cs="Tahoma"/>
          <w:bCs/>
          <w:sz w:val="22"/>
          <w:szCs w:val="22"/>
          <w:lang w:eastAsia="zh-CN"/>
        </w:rPr>
      </w:pPr>
      <w:r w:rsidRPr="003C13BE">
        <w:rPr>
          <w:rFonts w:ascii="Tahoma" w:hAnsi="Tahoma" w:cs="Tahoma"/>
          <w:bCs/>
          <w:sz w:val="22"/>
          <w:szCs w:val="22"/>
          <w:lang w:eastAsia="zh-CN"/>
        </w:rPr>
        <w:t xml:space="preserve">   (brutto słownie : ……….………………………………………………………………………………. zł)</w:t>
      </w:r>
    </w:p>
    <w:p w14:paraId="3FD824C2" w14:textId="49A2B1BB" w:rsidR="008724B5" w:rsidRPr="003C13BE" w:rsidRDefault="008724B5" w:rsidP="0075189E">
      <w:pPr>
        <w:pStyle w:val="Akapitzlist"/>
        <w:numPr>
          <w:ilvl w:val="0"/>
          <w:numId w:val="4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Wynagrodzenie za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 obejmuje koszt dostarczenia </w:t>
      </w:r>
      <w:r w:rsidR="0075189E" w:rsidRPr="003C13BE">
        <w:rPr>
          <w:rFonts w:ascii="Tahoma" w:hAnsi="Tahoma" w:cs="Tahoma"/>
          <w:sz w:val="22"/>
          <w:szCs w:val="22"/>
        </w:rPr>
        <w:t>koparki</w:t>
      </w:r>
      <w:r w:rsidRPr="003C13BE">
        <w:rPr>
          <w:rFonts w:ascii="Tahoma" w:hAnsi="Tahoma" w:cs="Tahoma"/>
          <w:sz w:val="22"/>
          <w:szCs w:val="22"/>
        </w:rPr>
        <w:t xml:space="preserve"> w miejsce wskazane przez Zamawiającego oraz koszt rozładunku.</w:t>
      </w:r>
    </w:p>
    <w:p w14:paraId="4608A7ED" w14:textId="77777777" w:rsidR="0075189E" w:rsidRPr="003C13BE" w:rsidRDefault="00E706E1" w:rsidP="0075189E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lastRenderedPageBreak/>
        <w:t>Zapłata</w:t>
      </w:r>
      <w:r w:rsidR="008724B5" w:rsidRPr="003C13BE">
        <w:rPr>
          <w:rFonts w:ascii="Tahoma" w:hAnsi="Tahoma" w:cs="Tahoma"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>nastąpi</w:t>
      </w:r>
      <w:r w:rsidR="008724B5" w:rsidRPr="003C13BE">
        <w:rPr>
          <w:rFonts w:ascii="Tahoma" w:hAnsi="Tahoma" w:cs="Tahoma"/>
          <w:sz w:val="22"/>
          <w:szCs w:val="22"/>
        </w:rPr>
        <w:t xml:space="preserve"> w terminie </w:t>
      </w:r>
      <w:r w:rsidRPr="003C13BE">
        <w:rPr>
          <w:rFonts w:ascii="Tahoma" w:hAnsi="Tahoma" w:cs="Tahoma"/>
          <w:sz w:val="22"/>
          <w:szCs w:val="22"/>
        </w:rPr>
        <w:t>30</w:t>
      </w:r>
      <w:r w:rsidR="008724B5" w:rsidRPr="003C13BE">
        <w:rPr>
          <w:rFonts w:ascii="Tahoma" w:hAnsi="Tahoma" w:cs="Tahoma"/>
          <w:sz w:val="22"/>
          <w:szCs w:val="22"/>
        </w:rPr>
        <w:t xml:space="preserve"> dni od dnia podpisania protokołu zdawczo odbiorczego </w:t>
      </w:r>
      <w:r w:rsidR="0075189E" w:rsidRPr="003C13BE">
        <w:rPr>
          <w:rFonts w:ascii="Tahoma" w:hAnsi="Tahoma" w:cs="Tahoma"/>
          <w:sz w:val="22"/>
          <w:szCs w:val="22"/>
        </w:rPr>
        <w:t>koparki</w:t>
      </w:r>
      <w:r w:rsidR="008724B5" w:rsidRPr="003C13BE">
        <w:rPr>
          <w:rFonts w:ascii="Tahoma" w:hAnsi="Tahoma" w:cs="Tahoma"/>
          <w:sz w:val="22"/>
          <w:szCs w:val="22"/>
        </w:rPr>
        <w:t xml:space="preserve"> bez zastrzeżeń oraz doręczeniu Zamawiającemu prawidłowo wystawionej faktury VAT.</w:t>
      </w:r>
      <w:r w:rsidRPr="003C13BE">
        <w:rPr>
          <w:rFonts w:ascii="Tahoma" w:hAnsi="Tahoma" w:cs="Tahoma"/>
          <w:sz w:val="22"/>
          <w:szCs w:val="22"/>
        </w:rPr>
        <w:t xml:space="preserve"> </w:t>
      </w:r>
      <w:r w:rsidR="008724B5" w:rsidRPr="003C13BE">
        <w:rPr>
          <w:rFonts w:ascii="Tahoma" w:hAnsi="Tahoma" w:cs="Tahoma"/>
          <w:sz w:val="22"/>
          <w:szCs w:val="22"/>
        </w:rPr>
        <w:t xml:space="preserve"> Zapłata nastąpi przelewem na konto bankowe Wykonawcy.</w:t>
      </w:r>
    </w:p>
    <w:p w14:paraId="74B6DDE2" w14:textId="05CCA203" w:rsidR="0075189E" w:rsidRPr="003C13BE" w:rsidRDefault="008724B5" w:rsidP="0075189E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Cena brutto obejmuje wszelkie koszty związane z realizacją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przez Wykonawcę w tym, serwisu oraz szkolenia operatorów.</w:t>
      </w:r>
    </w:p>
    <w:p w14:paraId="33D802DE" w14:textId="21DB987F" w:rsidR="0075189E" w:rsidRPr="003C13BE" w:rsidRDefault="008724B5" w:rsidP="0075189E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przenosi na rzecz Zamawiającego własność przedmiotu określonego w § 2 niniejszej </w:t>
      </w:r>
      <w:r w:rsidR="00EC278F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 za kwotę określoną w § 4 ust. </w:t>
      </w:r>
      <w:r w:rsidR="0075189E" w:rsidRPr="003C13BE">
        <w:rPr>
          <w:rFonts w:ascii="Tahoma" w:hAnsi="Tahoma" w:cs="Tahoma"/>
          <w:sz w:val="22"/>
          <w:szCs w:val="22"/>
        </w:rPr>
        <w:t>1</w:t>
      </w:r>
      <w:r w:rsidRPr="003C13BE">
        <w:rPr>
          <w:rFonts w:ascii="Tahoma" w:hAnsi="Tahoma" w:cs="Tahoma"/>
          <w:sz w:val="22"/>
          <w:szCs w:val="22"/>
        </w:rPr>
        <w:t xml:space="preserve"> niniejszej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2E5BB08F" w14:textId="712D18FF" w:rsidR="0075189E" w:rsidRPr="003C13BE" w:rsidRDefault="008724B5" w:rsidP="0075189E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Wynagrodzenie uwzględnia wszelkie koszty związane z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rzedmiotem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mowy. </w:t>
      </w:r>
    </w:p>
    <w:p w14:paraId="4ADF353F" w14:textId="7183B62A" w:rsidR="0075189E" w:rsidRPr="003C13BE" w:rsidRDefault="008724B5" w:rsidP="0075189E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Wynagrodzenie zawiera wszelkie koszty związane z realizacją zadania, a niezbędne do prawidłowego wykonania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E07DAE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mowy, w tym podatek VAT.</w:t>
      </w:r>
    </w:p>
    <w:p w14:paraId="1A871872" w14:textId="77777777" w:rsidR="0075189E" w:rsidRPr="003C13BE" w:rsidRDefault="008724B5" w:rsidP="0075189E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Wykonawca oświadcza, że jest płatnikiem VAT i posiada NIP: …………………………..</w:t>
      </w:r>
    </w:p>
    <w:p w14:paraId="070DEEA6" w14:textId="77777777" w:rsidR="0048390A" w:rsidRDefault="008724B5" w:rsidP="0048390A">
      <w:pPr>
        <w:pStyle w:val="Akapitzlist"/>
        <w:numPr>
          <w:ilvl w:val="0"/>
          <w:numId w:val="41"/>
        </w:numPr>
        <w:spacing w:before="40" w:after="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Dniem zapłaty jest dzień obciążenia kwotą należności rachunku Zamawiającego.</w:t>
      </w:r>
    </w:p>
    <w:p w14:paraId="0E0C96BB" w14:textId="5A9E541E" w:rsidR="008724B5" w:rsidRPr="0048390A" w:rsidRDefault="008724B5" w:rsidP="0048390A">
      <w:pPr>
        <w:pStyle w:val="Akapitzlist"/>
        <w:numPr>
          <w:ilvl w:val="0"/>
          <w:numId w:val="41"/>
        </w:numPr>
        <w:spacing w:before="40" w:after="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8390A">
        <w:rPr>
          <w:rFonts w:ascii="Tahoma" w:hAnsi="Tahoma" w:cs="Tahoma"/>
          <w:sz w:val="22"/>
          <w:szCs w:val="22"/>
        </w:rPr>
        <w:t>Płatność zostanie dokonana przelewem na konto Wykonawcy</w:t>
      </w:r>
      <w:r w:rsidR="00E706E1" w:rsidRPr="0048390A">
        <w:rPr>
          <w:rFonts w:ascii="Tahoma" w:hAnsi="Tahoma" w:cs="Tahoma"/>
          <w:sz w:val="22"/>
          <w:szCs w:val="22"/>
        </w:rPr>
        <w:t xml:space="preserve"> : </w:t>
      </w:r>
      <w:r w:rsidRPr="0048390A">
        <w:rPr>
          <w:rFonts w:ascii="Tahoma" w:hAnsi="Tahoma" w:cs="Tahoma"/>
          <w:sz w:val="22"/>
          <w:szCs w:val="22"/>
        </w:rPr>
        <w:t>…</w:t>
      </w:r>
      <w:r w:rsidR="00E706E1" w:rsidRPr="0048390A">
        <w:rPr>
          <w:rFonts w:ascii="Tahoma" w:hAnsi="Tahoma" w:cs="Tahoma"/>
          <w:sz w:val="22"/>
          <w:szCs w:val="22"/>
        </w:rPr>
        <w:t>…</w:t>
      </w:r>
      <w:r w:rsidR="0048390A" w:rsidRPr="0048390A">
        <w:rPr>
          <w:rFonts w:ascii="Tahoma" w:hAnsi="Tahoma" w:cs="Tahoma"/>
          <w:sz w:val="22"/>
          <w:szCs w:val="22"/>
        </w:rPr>
        <w:t>………………….</w:t>
      </w:r>
      <w:r w:rsidR="00E706E1" w:rsidRPr="0048390A">
        <w:rPr>
          <w:rFonts w:ascii="Tahoma" w:hAnsi="Tahoma" w:cs="Tahoma"/>
          <w:sz w:val="22"/>
          <w:szCs w:val="22"/>
        </w:rPr>
        <w:t>……</w:t>
      </w:r>
      <w:r w:rsidR="0048390A" w:rsidRPr="0048390A">
        <w:rPr>
          <w:rFonts w:ascii="Tahoma" w:hAnsi="Tahoma" w:cs="Tahoma"/>
          <w:sz w:val="22"/>
          <w:szCs w:val="22"/>
        </w:rPr>
        <w:t xml:space="preserve"> </w:t>
      </w:r>
      <w:r w:rsidR="00E706E1" w:rsidRPr="0048390A">
        <w:rPr>
          <w:rFonts w:ascii="Tahoma" w:hAnsi="Tahoma" w:cs="Tahoma"/>
          <w:sz w:val="22"/>
          <w:szCs w:val="22"/>
        </w:rPr>
        <w:t>……………</w:t>
      </w:r>
      <w:r w:rsidRPr="0048390A">
        <w:rPr>
          <w:rFonts w:ascii="Tahoma" w:hAnsi="Tahoma" w:cs="Tahoma"/>
          <w:sz w:val="22"/>
          <w:szCs w:val="22"/>
        </w:rPr>
        <w:t>…………………</w:t>
      </w:r>
      <w:r w:rsidR="0048390A" w:rsidRPr="0048390A">
        <w:rPr>
          <w:rFonts w:ascii="Tahoma" w:hAnsi="Tahoma" w:cs="Tahoma"/>
          <w:sz w:val="22"/>
          <w:szCs w:val="22"/>
        </w:rPr>
        <w:t>…………………..</w:t>
      </w:r>
      <w:r w:rsidRPr="0048390A">
        <w:rPr>
          <w:rFonts w:ascii="Tahoma" w:hAnsi="Tahoma" w:cs="Tahoma"/>
          <w:sz w:val="22"/>
          <w:szCs w:val="22"/>
        </w:rPr>
        <w:t>……………</w:t>
      </w:r>
    </w:p>
    <w:p w14:paraId="38205A01" w14:textId="77777777" w:rsidR="00F23B39" w:rsidRPr="003C13BE" w:rsidRDefault="00F23B39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</w:p>
    <w:p w14:paraId="1AC75CAC" w14:textId="3C66358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5</w:t>
      </w:r>
    </w:p>
    <w:p w14:paraId="6D3AE4C2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b/>
          <w:sz w:val="22"/>
          <w:szCs w:val="22"/>
        </w:rPr>
        <w:t>Kary umowne</w:t>
      </w:r>
    </w:p>
    <w:p w14:paraId="0766E21D" w14:textId="77777777" w:rsidR="008724B5" w:rsidRPr="003C13BE" w:rsidRDefault="008724B5" w:rsidP="00E706E1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1.</w:t>
      </w:r>
      <w:r w:rsidRPr="003C13BE">
        <w:rPr>
          <w:rFonts w:ascii="Tahoma" w:hAnsi="Tahoma" w:cs="Tahoma"/>
          <w:sz w:val="22"/>
          <w:szCs w:val="22"/>
        </w:rPr>
        <w:tab/>
        <w:t>Wykonawca zapłaci Zamawiającemu karę umowną w wysokości:</w:t>
      </w:r>
    </w:p>
    <w:p w14:paraId="10FD1AED" w14:textId="70E9C9D8" w:rsidR="008724B5" w:rsidRPr="003C13BE" w:rsidRDefault="008724B5" w:rsidP="00E706E1">
      <w:pPr>
        <w:ind w:left="567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1)</w:t>
      </w:r>
      <w:r w:rsidRPr="003C13BE">
        <w:rPr>
          <w:rFonts w:ascii="Tahoma" w:hAnsi="Tahoma" w:cs="Tahoma"/>
          <w:sz w:val="22"/>
          <w:szCs w:val="22"/>
        </w:rPr>
        <w:tab/>
      </w:r>
      <w:r w:rsidR="00B00A8D" w:rsidRPr="003C13BE">
        <w:rPr>
          <w:rFonts w:ascii="Tahoma" w:hAnsi="Tahoma" w:cs="Tahoma"/>
          <w:sz w:val="22"/>
          <w:szCs w:val="22"/>
        </w:rPr>
        <w:t>150 zł brutto</w:t>
      </w:r>
      <w:r w:rsidRPr="003C13BE">
        <w:rPr>
          <w:rFonts w:ascii="Tahoma" w:hAnsi="Tahoma" w:cs="Tahoma"/>
          <w:sz w:val="22"/>
          <w:szCs w:val="22"/>
        </w:rPr>
        <w:t xml:space="preserve"> za opóźnienie w dostawie </w:t>
      </w:r>
      <w:r w:rsidR="00E07DAE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E07DAE">
        <w:rPr>
          <w:rFonts w:ascii="Tahoma" w:hAnsi="Tahoma" w:cs="Tahoma"/>
          <w:sz w:val="22"/>
          <w:szCs w:val="22"/>
        </w:rPr>
        <w:t>Umowy</w:t>
      </w:r>
      <w:r w:rsidRPr="003C13BE">
        <w:rPr>
          <w:rFonts w:ascii="Tahoma" w:hAnsi="Tahoma" w:cs="Tahoma"/>
          <w:sz w:val="22"/>
          <w:szCs w:val="22"/>
        </w:rPr>
        <w:t xml:space="preserve"> za każdy dzień zwłoki od upływu terminu, o którym mowa w § 3 ust. 1</w:t>
      </w:r>
      <w:r w:rsidR="00E706E1" w:rsidRPr="003C13BE">
        <w:rPr>
          <w:rFonts w:ascii="Tahoma" w:hAnsi="Tahoma" w:cs="Tahoma"/>
          <w:sz w:val="22"/>
          <w:szCs w:val="22"/>
        </w:rPr>
        <w:t>,</w:t>
      </w:r>
    </w:p>
    <w:p w14:paraId="58FEA5E7" w14:textId="72B79FEB" w:rsidR="008724B5" w:rsidRPr="003C13BE" w:rsidRDefault="008724B5" w:rsidP="00E706E1">
      <w:pPr>
        <w:ind w:left="567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2)</w:t>
      </w:r>
      <w:r w:rsidRPr="003C13BE">
        <w:rPr>
          <w:rFonts w:ascii="Tahoma" w:hAnsi="Tahoma" w:cs="Tahoma"/>
          <w:sz w:val="22"/>
          <w:szCs w:val="22"/>
        </w:rPr>
        <w:tab/>
      </w:r>
      <w:r w:rsidR="00B00A8D" w:rsidRPr="003C13BE">
        <w:rPr>
          <w:rFonts w:ascii="Tahoma" w:hAnsi="Tahoma" w:cs="Tahoma"/>
          <w:sz w:val="22"/>
          <w:szCs w:val="22"/>
        </w:rPr>
        <w:t>150</w:t>
      </w:r>
      <w:r w:rsidR="00E07DAE">
        <w:rPr>
          <w:rFonts w:ascii="Tahoma" w:hAnsi="Tahoma" w:cs="Tahoma"/>
          <w:sz w:val="22"/>
          <w:szCs w:val="22"/>
        </w:rPr>
        <w:t xml:space="preserve"> </w:t>
      </w:r>
      <w:r w:rsidR="00B00A8D" w:rsidRPr="003C13BE">
        <w:rPr>
          <w:rFonts w:ascii="Tahoma" w:hAnsi="Tahoma" w:cs="Tahoma"/>
          <w:sz w:val="22"/>
          <w:szCs w:val="22"/>
        </w:rPr>
        <w:t xml:space="preserve">zł brutto </w:t>
      </w:r>
      <w:r w:rsidRPr="003C13BE">
        <w:rPr>
          <w:rFonts w:ascii="Tahoma" w:hAnsi="Tahoma" w:cs="Tahoma"/>
          <w:sz w:val="22"/>
          <w:szCs w:val="22"/>
        </w:rPr>
        <w:t xml:space="preserve">za opóźnienie reakcji serwisu za każdy dzień zwłoki, o którym mowa w § 6 ust. </w:t>
      </w:r>
      <w:r w:rsidR="00E07DAE">
        <w:rPr>
          <w:rFonts w:ascii="Tahoma" w:hAnsi="Tahoma" w:cs="Tahoma"/>
          <w:sz w:val="22"/>
          <w:szCs w:val="22"/>
        </w:rPr>
        <w:t>7</w:t>
      </w:r>
      <w:r w:rsidR="00E706E1" w:rsidRPr="003C13BE">
        <w:rPr>
          <w:rFonts w:ascii="Tahoma" w:hAnsi="Tahoma" w:cs="Tahoma"/>
          <w:sz w:val="22"/>
          <w:szCs w:val="22"/>
        </w:rPr>
        <w:t>,</w:t>
      </w:r>
    </w:p>
    <w:p w14:paraId="3C2F6469" w14:textId="1093D125" w:rsidR="008724B5" w:rsidRPr="003C13BE" w:rsidRDefault="008724B5" w:rsidP="00E706E1">
      <w:pPr>
        <w:ind w:left="567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3)</w:t>
      </w:r>
      <w:r w:rsidRPr="003C13BE">
        <w:rPr>
          <w:rFonts w:ascii="Tahoma" w:hAnsi="Tahoma" w:cs="Tahoma"/>
          <w:sz w:val="22"/>
          <w:szCs w:val="22"/>
        </w:rPr>
        <w:tab/>
        <w:t>10% wynagrodzenia</w:t>
      </w:r>
      <w:r w:rsidR="00B00A8D" w:rsidRPr="003C13BE">
        <w:rPr>
          <w:rFonts w:ascii="Tahoma" w:hAnsi="Tahoma" w:cs="Tahoma"/>
          <w:sz w:val="22"/>
          <w:szCs w:val="22"/>
        </w:rPr>
        <w:t xml:space="preserve"> brutto </w:t>
      </w:r>
      <w:r w:rsidRPr="003C13BE">
        <w:rPr>
          <w:rFonts w:ascii="Tahoma" w:hAnsi="Tahoma" w:cs="Tahoma"/>
          <w:sz w:val="22"/>
          <w:szCs w:val="22"/>
        </w:rPr>
        <w:t xml:space="preserve">, o którym mowa w § 4 ust. 1 za odstąpienie przez Zamawiającego od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z przyczyn obciążających Wykonawcę.</w:t>
      </w:r>
    </w:p>
    <w:p w14:paraId="0E2F098A" w14:textId="3A7D66C0" w:rsidR="008724B5" w:rsidRPr="003C13BE" w:rsidRDefault="008724B5" w:rsidP="00B00A8D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2.</w:t>
      </w:r>
      <w:r w:rsidRPr="003C13BE">
        <w:rPr>
          <w:rFonts w:ascii="Tahoma" w:hAnsi="Tahoma" w:cs="Tahoma"/>
          <w:sz w:val="22"/>
          <w:szCs w:val="22"/>
        </w:rPr>
        <w:tab/>
        <w:t>Zamawiający zapłaci Wykonawcy karę umowną w wysokości</w:t>
      </w:r>
      <w:r w:rsidR="00B00A8D" w:rsidRPr="003C13BE">
        <w:rPr>
          <w:rFonts w:ascii="Tahoma" w:hAnsi="Tahoma" w:cs="Tahoma"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>10% wynagrodzenia</w:t>
      </w:r>
      <w:r w:rsidR="00B00A8D" w:rsidRPr="003C13BE">
        <w:rPr>
          <w:rFonts w:ascii="Tahoma" w:hAnsi="Tahoma" w:cs="Tahoma"/>
          <w:sz w:val="22"/>
          <w:szCs w:val="22"/>
        </w:rPr>
        <w:t xml:space="preserve"> brutto</w:t>
      </w:r>
      <w:r w:rsidRPr="003C13BE">
        <w:rPr>
          <w:rFonts w:ascii="Tahoma" w:hAnsi="Tahoma" w:cs="Tahoma"/>
          <w:sz w:val="22"/>
          <w:szCs w:val="22"/>
        </w:rPr>
        <w:t xml:space="preserve">, o którym mowa w § 4 ust. 1 za odstąpienie przez Zamawiającego od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z przyczyn obciążających Zamawiającego, innych niż wskazane w ustawie Pzp.</w:t>
      </w:r>
    </w:p>
    <w:p w14:paraId="3D8DABA1" w14:textId="07AC5048" w:rsidR="008724B5" w:rsidRPr="003C13BE" w:rsidRDefault="008724B5" w:rsidP="00E706E1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3. Maksymalna wysokość kar umownych 20%.</w:t>
      </w:r>
    </w:p>
    <w:p w14:paraId="7EFE232D" w14:textId="77777777" w:rsidR="008724B5" w:rsidRPr="003C13BE" w:rsidRDefault="008724B5" w:rsidP="00E706E1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4.</w:t>
      </w:r>
      <w:r w:rsidRPr="003C13BE">
        <w:rPr>
          <w:rFonts w:ascii="Tahoma" w:hAnsi="Tahoma" w:cs="Tahoma"/>
          <w:sz w:val="22"/>
          <w:szCs w:val="22"/>
        </w:rPr>
        <w:tab/>
        <w:t>Zamawiający oraz Wykonawca mogą dochodzić odszkodowania uzupełniającego, gdy wartość poniesionej szkody przekroczy wysokość należnej kary umownej.</w:t>
      </w:r>
    </w:p>
    <w:p w14:paraId="52E24862" w14:textId="77777777" w:rsidR="008724B5" w:rsidRPr="003C13BE" w:rsidRDefault="008724B5" w:rsidP="008724B5">
      <w:pPr>
        <w:ind w:left="284" w:hanging="284"/>
        <w:rPr>
          <w:rFonts w:ascii="Tahoma" w:hAnsi="Tahoma" w:cs="Tahoma"/>
          <w:sz w:val="22"/>
          <w:szCs w:val="22"/>
        </w:rPr>
      </w:pPr>
    </w:p>
    <w:p w14:paraId="4DFFC1ED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6</w:t>
      </w:r>
    </w:p>
    <w:p w14:paraId="67BF7145" w14:textId="77777777" w:rsidR="008724B5" w:rsidRPr="003C13BE" w:rsidRDefault="008724B5" w:rsidP="008724B5">
      <w:pPr>
        <w:ind w:left="284"/>
        <w:jc w:val="center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b/>
          <w:sz w:val="22"/>
          <w:szCs w:val="22"/>
        </w:rPr>
        <w:t>Gwarancja i serwis</w:t>
      </w:r>
    </w:p>
    <w:p w14:paraId="36694B8B" w14:textId="46B6A2A7" w:rsidR="008724B5" w:rsidRPr="003C13BE" w:rsidRDefault="008724B5" w:rsidP="008724B5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ponosi wobec Zamawiającego odpowiedzialność z tytułu rękojmi za wady </w:t>
      </w:r>
      <w:r w:rsidR="0048390A">
        <w:rPr>
          <w:rFonts w:ascii="Tahoma" w:hAnsi="Tahoma" w:cs="Tahoma"/>
          <w:sz w:val="22"/>
          <w:szCs w:val="22"/>
        </w:rPr>
        <w:t>Przedmiotu Umowy</w:t>
      </w:r>
      <w:r w:rsidRPr="003C13BE">
        <w:rPr>
          <w:rFonts w:ascii="Tahoma" w:hAnsi="Tahoma" w:cs="Tahoma"/>
          <w:sz w:val="22"/>
          <w:szCs w:val="22"/>
        </w:rPr>
        <w:t xml:space="preserve"> oraz gwarancji jakości. Okres rękojmi równa się okresowi gwarancji.</w:t>
      </w:r>
    </w:p>
    <w:p w14:paraId="5F51B821" w14:textId="4ECB856B" w:rsidR="008724B5" w:rsidRPr="003C13BE" w:rsidRDefault="008724B5" w:rsidP="00951384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udziela gwarancji na dostarczony </w:t>
      </w:r>
      <w:r w:rsidR="0048390A">
        <w:rPr>
          <w:rFonts w:ascii="Tahoma" w:hAnsi="Tahoma" w:cs="Tahoma"/>
          <w:sz w:val="22"/>
          <w:szCs w:val="22"/>
        </w:rPr>
        <w:t>Przedmiot Umowy</w:t>
      </w:r>
      <w:r w:rsidRPr="003C13BE">
        <w:rPr>
          <w:rFonts w:ascii="Tahoma" w:hAnsi="Tahoma" w:cs="Tahoma"/>
          <w:sz w:val="22"/>
          <w:szCs w:val="22"/>
        </w:rPr>
        <w:t xml:space="preserve"> na</w:t>
      </w:r>
      <w:r w:rsidR="00E706E1" w:rsidRPr="003C13BE">
        <w:rPr>
          <w:rFonts w:ascii="Tahoma" w:hAnsi="Tahoma" w:cs="Tahoma"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 xml:space="preserve">okres: </w:t>
      </w:r>
      <w:r w:rsidR="00E706E1" w:rsidRPr="003C13BE">
        <w:rPr>
          <w:rFonts w:ascii="Tahoma" w:hAnsi="Tahoma" w:cs="Tahoma"/>
          <w:b/>
          <w:sz w:val="22"/>
          <w:szCs w:val="22"/>
        </w:rPr>
        <w:t>…………..</w:t>
      </w:r>
      <w:r w:rsidRPr="003C13BE">
        <w:rPr>
          <w:rFonts w:ascii="Tahoma" w:hAnsi="Tahoma" w:cs="Tahoma"/>
          <w:b/>
          <w:sz w:val="22"/>
          <w:szCs w:val="22"/>
        </w:rPr>
        <w:t xml:space="preserve"> miesięcy</w:t>
      </w:r>
      <w:r w:rsidR="00C27C98" w:rsidRPr="003C13BE">
        <w:rPr>
          <w:rFonts w:ascii="Tahoma" w:hAnsi="Tahoma" w:cs="Tahoma"/>
          <w:b/>
          <w:sz w:val="22"/>
          <w:szCs w:val="22"/>
        </w:rPr>
        <w:t>/</w:t>
      </w:r>
      <w:r w:rsidR="00ED3FB6" w:rsidRPr="003C13BE">
        <w:rPr>
          <w:rFonts w:ascii="Tahoma" w:hAnsi="Tahoma" w:cs="Tahoma"/>
          <w:b/>
          <w:sz w:val="22"/>
          <w:szCs w:val="22"/>
        </w:rPr>
        <w:t>ilość</w:t>
      </w:r>
      <w:r w:rsidR="00C27C98" w:rsidRPr="003C13BE">
        <w:rPr>
          <w:rFonts w:ascii="Tahoma" w:hAnsi="Tahoma" w:cs="Tahoma"/>
          <w:b/>
          <w:sz w:val="22"/>
          <w:szCs w:val="22"/>
        </w:rPr>
        <w:t xml:space="preserve"> ………..</w:t>
      </w:r>
      <w:proofErr w:type="spellStart"/>
      <w:r w:rsidR="00C27C98" w:rsidRPr="003C13BE">
        <w:rPr>
          <w:rFonts w:ascii="Tahoma" w:hAnsi="Tahoma" w:cs="Tahoma"/>
          <w:b/>
          <w:sz w:val="22"/>
          <w:szCs w:val="22"/>
        </w:rPr>
        <w:t>mth</w:t>
      </w:r>
      <w:proofErr w:type="spellEnd"/>
      <w:r w:rsidRPr="003C13BE">
        <w:rPr>
          <w:rFonts w:ascii="Tahoma" w:hAnsi="Tahoma" w:cs="Tahoma"/>
          <w:b/>
          <w:sz w:val="22"/>
          <w:szCs w:val="22"/>
        </w:rPr>
        <w:t>.</w:t>
      </w:r>
    </w:p>
    <w:p w14:paraId="3BD9CDD4" w14:textId="7073D8A5" w:rsidR="00A559DD" w:rsidRPr="003C13BE" w:rsidRDefault="00A559DD" w:rsidP="00951384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bCs/>
          <w:sz w:val="22"/>
          <w:szCs w:val="22"/>
        </w:rPr>
      </w:pPr>
      <w:r w:rsidRPr="003C13BE">
        <w:rPr>
          <w:rFonts w:ascii="Tahoma" w:hAnsi="Tahoma" w:cs="Tahoma"/>
          <w:bCs/>
          <w:sz w:val="22"/>
          <w:szCs w:val="22"/>
        </w:rPr>
        <w:t>Dokumenty gwarancyjne Wykonawca przekaże Zamawiającemu w dniu wydania Przedmiotu Umowy.</w:t>
      </w:r>
    </w:p>
    <w:p w14:paraId="0873E25A" w14:textId="1BC39589" w:rsidR="00A559DD" w:rsidRPr="003C13BE" w:rsidRDefault="00A559DD" w:rsidP="00951384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bCs/>
          <w:sz w:val="22"/>
          <w:szCs w:val="22"/>
        </w:rPr>
      </w:pPr>
      <w:r w:rsidRPr="003C13BE">
        <w:rPr>
          <w:rFonts w:ascii="Tahoma" w:hAnsi="Tahoma" w:cs="Tahoma"/>
          <w:bCs/>
          <w:sz w:val="22"/>
          <w:szCs w:val="22"/>
        </w:rPr>
        <w:t xml:space="preserve">Dostawca zobowiązany jest przedstawić przy podpisywaniu </w:t>
      </w:r>
      <w:r w:rsidR="0048390A">
        <w:rPr>
          <w:rFonts w:ascii="Tahoma" w:hAnsi="Tahoma" w:cs="Tahoma"/>
          <w:bCs/>
          <w:sz w:val="22"/>
          <w:szCs w:val="22"/>
        </w:rPr>
        <w:t>U</w:t>
      </w:r>
      <w:r w:rsidRPr="003C13BE">
        <w:rPr>
          <w:rFonts w:ascii="Tahoma" w:hAnsi="Tahoma" w:cs="Tahoma"/>
          <w:bCs/>
          <w:sz w:val="22"/>
          <w:szCs w:val="22"/>
        </w:rPr>
        <w:t xml:space="preserve">mowy dokumenty autoryzacyjne </w:t>
      </w:r>
      <w:r w:rsidR="003C13BE" w:rsidRPr="003C13BE">
        <w:rPr>
          <w:rFonts w:ascii="Tahoma" w:hAnsi="Tahoma" w:cs="Tahoma"/>
          <w:bCs/>
          <w:sz w:val="22"/>
          <w:szCs w:val="22"/>
        </w:rPr>
        <w:t>producenta na wykonywanie czynności serwisowych, tj. oświadczenie, z którego wynikać będzie, że wykonywanie usług gwarancyjnych przez Dostawcę nie pozbawi Zamawiającego gwarancji producenta.</w:t>
      </w:r>
    </w:p>
    <w:p w14:paraId="5D11B609" w14:textId="77777777" w:rsidR="008724B5" w:rsidRPr="003C13BE" w:rsidRDefault="008724B5" w:rsidP="008724B5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Gwarancja obejmuje m.in.:</w:t>
      </w:r>
    </w:p>
    <w:p w14:paraId="7B446330" w14:textId="22A988E3" w:rsidR="00EE5765" w:rsidRDefault="008724B5" w:rsidP="00EE5765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serwis gwarancyjny, wymagan</w:t>
      </w:r>
      <w:r w:rsidR="00EE5765">
        <w:rPr>
          <w:rFonts w:ascii="Tahoma" w:hAnsi="Tahoma" w:cs="Tahoma"/>
          <w:sz w:val="22"/>
          <w:szCs w:val="22"/>
        </w:rPr>
        <w:t>y</w:t>
      </w:r>
      <w:r w:rsidRPr="003C13BE">
        <w:rPr>
          <w:rFonts w:ascii="Tahoma" w:hAnsi="Tahoma" w:cs="Tahoma"/>
          <w:sz w:val="22"/>
          <w:szCs w:val="22"/>
        </w:rPr>
        <w:t xml:space="preserve"> przez producenta w celu utrzymania gwarancji przeglądy</w:t>
      </w:r>
      <w:r w:rsidR="00EE5765">
        <w:rPr>
          <w:rFonts w:ascii="Tahoma" w:hAnsi="Tahoma" w:cs="Tahoma"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>międzyokresowe maszyn oraz urządzeń w zaoferowanym okresie gwarancji; przeglądy będą wykonywane bezpłatnie w siedzibie Zamawiającego; w okresie gwarancji wszystkie koszty przeglądów, napraw w tym dojazdy, koszt materiałów i części zamiennych ponosi Wykonawca</w:t>
      </w:r>
      <w:r w:rsidR="0048390A">
        <w:rPr>
          <w:rFonts w:ascii="Tahoma" w:hAnsi="Tahoma" w:cs="Tahoma"/>
          <w:sz w:val="22"/>
          <w:szCs w:val="22"/>
        </w:rPr>
        <w:t>,</w:t>
      </w:r>
    </w:p>
    <w:p w14:paraId="714EE8D7" w14:textId="77777777" w:rsidR="00EE5765" w:rsidRDefault="008724B5" w:rsidP="00EE5765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sz w:val="22"/>
          <w:szCs w:val="22"/>
        </w:rPr>
      </w:pPr>
      <w:r w:rsidRPr="00EE5765">
        <w:rPr>
          <w:rFonts w:ascii="Tahoma" w:hAnsi="Tahoma" w:cs="Tahoma"/>
          <w:sz w:val="22"/>
          <w:szCs w:val="22"/>
        </w:rPr>
        <w:t>bezpłatną wymianę wszystkich oryginalnych części zamiennych niezbędnych do</w:t>
      </w:r>
      <w:r w:rsidRPr="00EE5765">
        <w:rPr>
          <w:rFonts w:ascii="Tahoma" w:hAnsi="Tahoma" w:cs="Tahoma"/>
          <w:sz w:val="22"/>
          <w:szCs w:val="22"/>
        </w:rPr>
        <w:br/>
        <w:t>wykonania przeglądów technicznych i napraw w okresie gwarancyjnym, w tym części</w:t>
      </w:r>
      <w:r w:rsidRPr="00EE5765">
        <w:rPr>
          <w:rFonts w:ascii="Tahoma" w:hAnsi="Tahoma" w:cs="Tahoma"/>
          <w:sz w:val="22"/>
          <w:szCs w:val="22"/>
        </w:rPr>
        <w:br/>
        <w:t>eksploatacyjne – oleje, filtry płyny wymieniane w trakcie przeglądu (nie dotyczy olejów,</w:t>
      </w:r>
      <w:r w:rsidRPr="00EE5765">
        <w:rPr>
          <w:rFonts w:ascii="Tahoma" w:hAnsi="Tahoma" w:cs="Tahoma"/>
          <w:sz w:val="22"/>
          <w:szCs w:val="22"/>
        </w:rPr>
        <w:br/>
      </w:r>
      <w:r w:rsidRPr="00EE5765">
        <w:rPr>
          <w:rFonts w:ascii="Tahoma" w:hAnsi="Tahoma" w:cs="Tahoma"/>
          <w:sz w:val="22"/>
          <w:szCs w:val="22"/>
        </w:rPr>
        <w:lastRenderedPageBreak/>
        <w:t>płynów ulegających naturalnemu zużyciu – uzupełnianych pomiędzy przeglądami, których</w:t>
      </w:r>
      <w:r w:rsidR="00EE5765" w:rsidRPr="00EE5765">
        <w:rPr>
          <w:rFonts w:ascii="Tahoma" w:hAnsi="Tahoma" w:cs="Tahoma"/>
          <w:sz w:val="22"/>
          <w:szCs w:val="22"/>
        </w:rPr>
        <w:t xml:space="preserve"> </w:t>
      </w:r>
      <w:r w:rsidR="00EE5765">
        <w:rPr>
          <w:rFonts w:ascii="Tahoma" w:hAnsi="Tahoma" w:cs="Tahoma"/>
          <w:sz w:val="22"/>
          <w:szCs w:val="22"/>
        </w:rPr>
        <w:t>koszt ponosi Zamawiający).</w:t>
      </w:r>
    </w:p>
    <w:p w14:paraId="70C47948" w14:textId="69457347" w:rsidR="008724B5" w:rsidRPr="00EE5765" w:rsidRDefault="00EE5765" w:rsidP="00EE5765">
      <w:pPr>
        <w:pStyle w:val="Akapitzlist"/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E5765">
        <w:rPr>
          <w:rFonts w:ascii="Tahoma" w:hAnsi="Tahoma" w:cs="Tahoma"/>
          <w:sz w:val="22"/>
          <w:szCs w:val="22"/>
        </w:rPr>
        <w:t>Bieg terminu gwarancji rozpoczyna się od dnia podpisania bezusterkowego protokołu</w:t>
      </w:r>
      <w:r w:rsidRPr="00EE5765">
        <w:rPr>
          <w:rFonts w:ascii="Tahoma" w:hAnsi="Tahoma" w:cs="Tahoma"/>
          <w:sz w:val="22"/>
          <w:szCs w:val="22"/>
        </w:rPr>
        <w:br/>
        <w:t>zdawczo-odbiorczego przedmiotu niniejszej Umowy.</w:t>
      </w:r>
    </w:p>
    <w:p w14:paraId="659FC460" w14:textId="77777777" w:rsidR="0075189E" w:rsidRPr="003C13BE" w:rsidRDefault="008724B5" w:rsidP="0075189E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Zamawiający wymaga, aby czas reakcji serwisu wynosił maksymalnie do </w:t>
      </w:r>
      <w:r w:rsidR="00E706E1" w:rsidRPr="003C13BE">
        <w:rPr>
          <w:rFonts w:ascii="Tahoma" w:hAnsi="Tahoma" w:cs="Tahoma"/>
          <w:sz w:val="22"/>
          <w:szCs w:val="22"/>
        </w:rPr>
        <w:t>3</w:t>
      </w:r>
      <w:r w:rsidRPr="003C13BE">
        <w:rPr>
          <w:rFonts w:ascii="Tahoma" w:hAnsi="Tahoma" w:cs="Tahoma"/>
          <w:sz w:val="22"/>
          <w:szCs w:val="22"/>
        </w:rPr>
        <w:t xml:space="preserve"> dni roboczych</w:t>
      </w:r>
      <w:r w:rsidRPr="003C13BE">
        <w:rPr>
          <w:rFonts w:ascii="Tahoma" w:hAnsi="Tahoma" w:cs="Tahoma"/>
          <w:sz w:val="22"/>
          <w:szCs w:val="22"/>
        </w:rPr>
        <w:br/>
        <w:t>od czasu powiadomienia przez Zamawiającego (przez czas reakcji rozumie się dotarcie</w:t>
      </w:r>
      <w:r w:rsidRPr="003C13BE">
        <w:rPr>
          <w:rFonts w:ascii="Tahoma" w:hAnsi="Tahoma" w:cs="Tahoma"/>
          <w:sz w:val="22"/>
          <w:szCs w:val="22"/>
        </w:rPr>
        <w:br/>
        <w:t>serwisu na miejsce do Użytkownika).</w:t>
      </w:r>
    </w:p>
    <w:p w14:paraId="09BC1BEE" w14:textId="77777777" w:rsidR="0075189E" w:rsidRPr="003C13BE" w:rsidRDefault="0075189E" w:rsidP="0075189E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Maksymalny czas na usunięcie awarii nie dłuższy niż 14 dni roboczych od dnia zgłoszenia awarii, a w uzasadnionych obiektywnych przypadkach w terminie uzgodnionym z Zamawiającym licząc od dnia wykonania diagnostyki.</w:t>
      </w:r>
    </w:p>
    <w:p w14:paraId="127DCCA8" w14:textId="469735B9" w:rsidR="0075189E" w:rsidRPr="003C13BE" w:rsidRDefault="0075189E" w:rsidP="0075189E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Jeżeli Wykonawca nie usunie w terminach wskazanych w pkt. powyżej, awarii, wady, usterki stwierdzonej w okresie gwarancji lub nie wykona napraw lub innych zobowiązań gwarancyjnych, Zamawiający ma prawo, bez utraty uprawnień z tytułu gwarancji, usunąć awarię, usterkę, wadę we własnym zakresie lub powierzyć naprawę innemu Wykonawcy na koszt i ryzyko gwaranta.</w:t>
      </w:r>
    </w:p>
    <w:p w14:paraId="584A8A11" w14:textId="77777777" w:rsidR="008724B5" w:rsidRPr="003C13BE" w:rsidRDefault="008724B5" w:rsidP="008724B5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Wykonawca przekaże Zamawiającemu karty gwarancyjne określające szczegółowe</w:t>
      </w:r>
      <w:r w:rsidRPr="003C13BE">
        <w:rPr>
          <w:rFonts w:ascii="Tahoma" w:hAnsi="Tahoma" w:cs="Tahoma"/>
          <w:sz w:val="22"/>
          <w:szCs w:val="22"/>
        </w:rPr>
        <w:br/>
        <w:t>warunki gwarancji.</w:t>
      </w:r>
    </w:p>
    <w:p w14:paraId="3E9F8A0A" w14:textId="77777777" w:rsidR="008724B5" w:rsidRPr="003C13BE" w:rsidRDefault="008724B5" w:rsidP="008724B5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Wykonawca gwarantuje sprawne działanie, właściwą konstrukcję, jakość i użyte materiały,</w:t>
      </w:r>
      <w:r w:rsidRPr="003C13BE">
        <w:rPr>
          <w:rFonts w:ascii="Tahoma" w:hAnsi="Tahoma" w:cs="Tahoma"/>
          <w:sz w:val="22"/>
          <w:szCs w:val="22"/>
        </w:rPr>
        <w:br/>
        <w:t>właściwe wykonanie przedmiotu zamówienia i zgodności z normami wymaganymi prawem oraz kompletność dostawy zgodnie z ofertą przetargową i specyfikacją techniczną</w:t>
      </w:r>
      <w:r w:rsidRPr="003C13BE">
        <w:rPr>
          <w:rFonts w:ascii="Tahoma" w:hAnsi="Tahoma" w:cs="Tahoma"/>
          <w:sz w:val="22"/>
          <w:szCs w:val="22"/>
        </w:rPr>
        <w:br/>
        <w:t>przedmiotu zamówienia.</w:t>
      </w:r>
    </w:p>
    <w:p w14:paraId="097F6FA3" w14:textId="77777777" w:rsidR="008724B5" w:rsidRPr="003C13BE" w:rsidRDefault="008724B5" w:rsidP="008724B5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Z każdej naprawy i każdego przeglądu należy sporządzić protokół.</w:t>
      </w:r>
    </w:p>
    <w:p w14:paraId="78EA770F" w14:textId="77777777" w:rsidR="008724B5" w:rsidRPr="003C13BE" w:rsidRDefault="008724B5" w:rsidP="008724B5">
      <w:pPr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 przypadku zaistnienia w okresie gwarancyjnym konieczności przemieszczania przedmiotu zamówienia do siedziby Wykonawcy w związku z przeglądem gwarancyjnym lub ze stwierdzeniem usterek, których nie można usunąć w siedzibie Zamawiającego, koszty przemieszczenia przedmiotu zamówienia od i do Zamawiającego ponosi Wykonawca. Przekazanie przedmiotu zamówienia Wykonawcy na czas naprawy i jego odbiór musi nastąpić protokolarnie.</w:t>
      </w:r>
    </w:p>
    <w:p w14:paraId="1873BF0E" w14:textId="77777777" w:rsidR="008724B5" w:rsidRPr="003C13BE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 przypadku stwierdzenia ukrytych wad technicznych przedmiotu zamówienia koszty</w:t>
      </w:r>
      <w:r w:rsidRPr="003C13BE">
        <w:rPr>
          <w:rFonts w:ascii="Tahoma" w:hAnsi="Tahoma" w:cs="Tahoma"/>
          <w:sz w:val="22"/>
          <w:szCs w:val="22"/>
        </w:rPr>
        <w:br/>
        <w:t>napraw pokryje Wykonawca.</w:t>
      </w:r>
    </w:p>
    <w:p w14:paraId="2B753EB3" w14:textId="53F3F38C" w:rsidR="008724B5" w:rsidRPr="003C13BE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Wykonawca ponosi pełną odpowiedzialność wobec Zamawiającego oraz osób trzecich za szkody wyrządzone wskutek dostarczenia wadliwego </w:t>
      </w:r>
      <w:r w:rsidR="0048390A">
        <w:rPr>
          <w:rFonts w:ascii="Tahoma" w:hAnsi="Tahoma" w:cs="Tahoma"/>
          <w:sz w:val="22"/>
          <w:szCs w:val="22"/>
        </w:rPr>
        <w:t>P</w:t>
      </w:r>
      <w:r w:rsidRPr="003C13BE">
        <w:rPr>
          <w:rFonts w:ascii="Tahoma" w:hAnsi="Tahoma" w:cs="Tahoma"/>
          <w:sz w:val="22"/>
          <w:szCs w:val="22"/>
        </w:rPr>
        <w:t xml:space="preserve">rzedmiotu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mowy.</w:t>
      </w:r>
    </w:p>
    <w:p w14:paraId="4BF31EDC" w14:textId="77777777" w:rsidR="008724B5" w:rsidRPr="003C13BE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Naprawy będą wykonywane przez serwis w terminach i na warunkach zawartych w książce gwarancyjnej.</w:t>
      </w:r>
    </w:p>
    <w:p w14:paraId="48F3C2DA" w14:textId="77777777" w:rsidR="008724B5" w:rsidRPr="003C13BE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Po okresie gwarancji serwis będzie prowadzony na podstawie indywidualnych zleceń Zamawiającego.</w:t>
      </w:r>
    </w:p>
    <w:p w14:paraId="4A86F25F" w14:textId="77777777" w:rsidR="008724B5" w:rsidRPr="003C13BE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Z gwarancji wyłączone są uszkodzenia spowodowane przez Zamawiającego w wyniku eksploatacji niezgodnej z dostarczonymi instrukcjami obsługi i konserwacji.</w:t>
      </w:r>
    </w:p>
    <w:p w14:paraId="360D03CC" w14:textId="77777777" w:rsidR="008724B5" w:rsidRPr="003C13BE" w:rsidRDefault="008724B5" w:rsidP="008724B5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Wykonawca oświadcza, że przedmiot zamówienia spełnia wszelkie wymagania prawa polskiego w szczególności w zakresie bezpieczeństwa użytkowania.</w:t>
      </w:r>
    </w:p>
    <w:p w14:paraId="35194C82" w14:textId="188A09D0" w:rsidR="008724B5" w:rsidRPr="003C13BE" w:rsidRDefault="008724B5" w:rsidP="00E706E1">
      <w:pPr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Strony dopuszczają formę telefoniczną i elektroniczną zgłoszenia wad i usterek</w:t>
      </w:r>
      <w:r w:rsidR="00E706E1" w:rsidRPr="003C13BE">
        <w:rPr>
          <w:rFonts w:ascii="Tahoma" w:hAnsi="Tahoma" w:cs="Tahoma"/>
          <w:sz w:val="22"/>
          <w:szCs w:val="22"/>
        </w:rPr>
        <w:t>.</w:t>
      </w:r>
    </w:p>
    <w:p w14:paraId="553C8126" w14:textId="77777777" w:rsidR="008724B5" w:rsidRPr="003C13BE" w:rsidRDefault="008724B5" w:rsidP="008724B5">
      <w:pPr>
        <w:rPr>
          <w:rFonts w:ascii="Tahoma" w:hAnsi="Tahoma" w:cs="Tahoma"/>
          <w:sz w:val="22"/>
          <w:szCs w:val="22"/>
        </w:rPr>
      </w:pPr>
    </w:p>
    <w:p w14:paraId="0D336606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7</w:t>
      </w:r>
    </w:p>
    <w:p w14:paraId="07DDB825" w14:textId="77777777" w:rsidR="008724B5" w:rsidRPr="003C13BE" w:rsidRDefault="008724B5" w:rsidP="008724B5">
      <w:pPr>
        <w:ind w:left="284"/>
        <w:jc w:val="center"/>
        <w:rPr>
          <w:rFonts w:ascii="Tahoma" w:hAnsi="Tahoma" w:cs="Tahoma"/>
          <w:b/>
          <w:sz w:val="22"/>
          <w:szCs w:val="22"/>
        </w:rPr>
      </w:pPr>
      <w:r w:rsidRPr="003C13BE">
        <w:rPr>
          <w:rFonts w:ascii="Tahoma" w:hAnsi="Tahoma" w:cs="Tahoma"/>
          <w:b/>
          <w:sz w:val="22"/>
          <w:szCs w:val="22"/>
        </w:rPr>
        <w:t>Porozumiewanie Stron</w:t>
      </w:r>
    </w:p>
    <w:p w14:paraId="5FEE0D40" w14:textId="4E11113E" w:rsidR="008724B5" w:rsidRPr="003C13BE" w:rsidRDefault="008724B5" w:rsidP="008724B5">
      <w:pPr>
        <w:ind w:left="284" w:hanging="284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1.</w:t>
      </w:r>
      <w:r w:rsidRPr="003C13BE">
        <w:rPr>
          <w:rFonts w:ascii="Tahoma" w:hAnsi="Tahoma" w:cs="Tahoma"/>
          <w:sz w:val="22"/>
          <w:szCs w:val="22"/>
        </w:rPr>
        <w:tab/>
        <w:t xml:space="preserve">Do reprezentowania Zamawiającego przy realizacji niniejszej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 upoważniona jest </w:t>
      </w:r>
      <w:r w:rsidR="00E706E1" w:rsidRPr="003C13BE">
        <w:rPr>
          <w:rFonts w:ascii="Tahoma" w:hAnsi="Tahoma" w:cs="Tahoma"/>
          <w:sz w:val="22"/>
          <w:szCs w:val="22"/>
        </w:rPr>
        <w:t>Pan(i) ……………………………………………….</w:t>
      </w:r>
    </w:p>
    <w:p w14:paraId="4A7F37BA" w14:textId="6B48632C" w:rsidR="008724B5" w:rsidRPr="003C13BE" w:rsidRDefault="008724B5" w:rsidP="008724B5">
      <w:pPr>
        <w:ind w:left="284" w:hanging="284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2. Do reprezentowania Wykonawcy przy realizacji niniejszej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upoważniona jest Pan/</w:t>
      </w:r>
      <w:r w:rsidR="00E706E1" w:rsidRPr="003C13BE">
        <w:rPr>
          <w:rFonts w:ascii="Tahoma" w:hAnsi="Tahoma" w:cs="Tahoma"/>
          <w:sz w:val="22"/>
          <w:szCs w:val="22"/>
        </w:rPr>
        <w:t>(i) ……………………………………………….</w:t>
      </w:r>
    </w:p>
    <w:p w14:paraId="40C10AF4" w14:textId="414C9305" w:rsidR="008724B5" w:rsidRDefault="008724B5" w:rsidP="00F23B39">
      <w:pPr>
        <w:ind w:left="284" w:hanging="284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3.</w:t>
      </w:r>
      <w:r w:rsidRPr="003C13BE">
        <w:rPr>
          <w:rFonts w:ascii="Tahoma" w:hAnsi="Tahoma" w:cs="Tahoma"/>
          <w:sz w:val="22"/>
          <w:szCs w:val="22"/>
        </w:rPr>
        <w:tab/>
        <w:t xml:space="preserve">Komunikacja pomiędzy Zamawiającym a Wykonawcą na etapie realizacji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może odbywać się: telefonicznie, telefaksem, pocztą elektroniczną lub przy pomocy innych dostępnych środków komunikacji.</w:t>
      </w:r>
    </w:p>
    <w:p w14:paraId="3F7EA573" w14:textId="77777777" w:rsidR="00281D5E" w:rsidRDefault="00281D5E" w:rsidP="00F23B39">
      <w:pPr>
        <w:ind w:left="284" w:hanging="284"/>
        <w:rPr>
          <w:rFonts w:ascii="Tahoma" w:hAnsi="Tahoma" w:cs="Tahoma"/>
          <w:sz w:val="22"/>
          <w:szCs w:val="22"/>
        </w:rPr>
      </w:pPr>
    </w:p>
    <w:p w14:paraId="3BC726D5" w14:textId="77777777" w:rsidR="00070433" w:rsidRDefault="00070433" w:rsidP="00F23B39">
      <w:pPr>
        <w:ind w:left="284" w:hanging="284"/>
        <w:rPr>
          <w:rFonts w:ascii="Tahoma" w:hAnsi="Tahoma" w:cs="Tahoma"/>
          <w:sz w:val="22"/>
          <w:szCs w:val="22"/>
        </w:rPr>
      </w:pPr>
    </w:p>
    <w:p w14:paraId="612030B1" w14:textId="77777777" w:rsidR="00281D5E" w:rsidRPr="003C13BE" w:rsidRDefault="00281D5E" w:rsidP="00F23B39">
      <w:pPr>
        <w:ind w:left="284" w:hanging="284"/>
        <w:rPr>
          <w:rFonts w:ascii="Tahoma" w:hAnsi="Tahoma" w:cs="Tahoma"/>
          <w:sz w:val="22"/>
          <w:szCs w:val="22"/>
        </w:rPr>
      </w:pPr>
    </w:p>
    <w:p w14:paraId="235A2103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§ 8 </w:t>
      </w:r>
    </w:p>
    <w:p w14:paraId="53B14462" w14:textId="77777777" w:rsidR="008724B5" w:rsidRPr="003C13BE" w:rsidRDefault="008724B5" w:rsidP="008724B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C13BE">
        <w:rPr>
          <w:rFonts w:ascii="Tahoma" w:hAnsi="Tahoma" w:cs="Tahoma"/>
          <w:b/>
          <w:bCs/>
          <w:sz w:val="22"/>
          <w:szCs w:val="22"/>
        </w:rPr>
        <w:t>Podwykonawcy – o ile dotyczy</w:t>
      </w:r>
    </w:p>
    <w:p w14:paraId="52994AB4" w14:textId="77777777" w:rsidR="008724B5" w:rsidRPr="003C13BE" w:rsidRDefault="008724B5" w:rsidP="008724B5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Wykonawca wykona przy udziale niżej wymienionych podwykonawców następujące części zamówienia:………………………………………………………………………………………………</w:t>
      </w:r>
    </w:p>
    <w:p w14:paraId="5DD3B2D5" w14:textId="77777777" w:rsidR="008724B5" w:rsidRPr="003C13BE" w:rsidRDefault="008724B5" w:rsidP="008724B5">
      <w:pPr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Pozostałą część zamówienia Wykonawca wykona własnymi siłami.</w:t>
      </w:r>
    </w:p>
    <w:p w14:paraId="1D806E3F" w14:textId="2285A6D0" w:rsidR="008724B5" w:rsidRPr="003C13BE" w:rsidRDefault="008724B5" w:rsidP="008724B5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Do zawarcia przez Wykonawcę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 z podwykonawcą lub dalszym podwykonawcą dotyczącej wykonywania dostawy objętej niniejszą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mową lub ich części wymagana jest zgoda Zamawiającego. </w:t>
      </w:r>
    </w:p>
    <w:p w14:paraId="63122AB2" w14:textId="7579063C" w:rsidR="008724B5" w:rsidRPr="003C13BE" w:rsidRDefault="008724B5" w:rsidP="008724B5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Zmiana Podwykonawcy lub dalszego Podwykonawcy nie stanowi zmiany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mowy, ale jest wymagana zgoda Zamawiającego na zmianę Podwykonawcy lub dalszego Podwykonawcy, wyrażona</w:t>
      </w:r>
      <w:r w:rsidR="0048390A">
        <w:rPr>
          <w:rFonts w:ascii="Tahoma" w:hAnsi="Tahoma" w:cs="Tahoma"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>poprzez</w:t>
      </w:r>
      <w:r w:rsidR="0048390A">
        <w:rPr>
          <w:rFonts w:ascii="Tahoma" w:hAnsi="Tahoma" w:cs="Tahoma"/>
          <w:sz w:val="22"/>
          <w:szCs w:val="22"/>
        </w:rPr>
        <w:t xml:space="preserve"> </w:t>
      </w:r>
      <w:r w:rsidRPr="003C13BE">
        <w:rPr>
          <w:rFonts w:ascii="Tahoma" w:hAnsi="Tahoma" w:cs="Tahoma"/>
          <w:sz w:val="22"/>
          <w:szCs w:val="22"/>
        </w:rPr>
        <w:t>akceptację Umowy o podwykonawstwo.</w:t>
      </w:r>
    </w:p>
    <w:p w14:paraId="4AFCD743" w14:textId="77777777" w:rsidR="008724B5" w:rsidRPr="003C13BE" w:rsidRDefault="008724B5" w:rsidP="008724B5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Przed złożeniem na dzienniku Zamawiającego faktury VAT za wykonanie niniejszego zamówienia Wykonawca ma obowiązek udowodnić Zamawiającemu, że nie zalega z płatnościami wobec podwykonawców.</w:t>
      </w:r>
    </w:p>
    <w:p w14:paraId="60DB150E" w14:textId="44713656" w:rsidR="008724B5" w:rsidRPr="003C13BE" w:rsidRDefault="008724B5" w:rsidP="008724B5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Wykonanie prac w podwykonawstwie lub dalszym podwykonawstwie nie zwalnia Wykonawcy z odpowiedzialności za wykonanie obowiązków wynikających z </w:t>
      </w:r>
      <w:r w:rsidR="0048390A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 xml:space="preserve">mowy i obowiązujących przepisów prawa. </w:t>
      </w:r>
    </w:p>
    <w:p w14:paraId="4FC3B39E" w14:textId="77777777" w:rsidR="008724B5" w:rsidRPr="003C13BE" w:rsidRDefault="008724B5" w:rsidP="008724B5">
      <w:pPr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Za działania lub zaniechania podwykonawców lub dalszych podwykonawców Wykonawca odpowiada jak za własne.</w:t>
      </w:r>
    </w:p>
    <w:p w14:paraId="0FC5A2B6" w14:textId="5AFA0319" w:rsidR="008724B5" w:rsidRPr="003C13BE" w:rsidRDefault="008724B5" w:rsidP="008724B5">
      <w:pPr>
        <w:jc w:val="center"/>
        <w:rPr>
          <w:rFonts w:ascii="Tahoma" w:hAnsi="Tahoma" w:cs="Tahoma"/>
          <w:sz w:val="22"/>
          <w:szCs w:val="22"/>
        </w:rPr>
      </w:pPr>
    </w:p>
    <w:p w14:paraId="2BFFCD00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9</w:t>
      </w:r>
      <w:r w:rsidRPr="003C13BE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F684B46" w14:textId="624A1A03" w:rsidR="008724B5" w:rsidRPr="003C13BE" w:rsidRDefault="008724B5" w:rsidP="008724B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C13BE">
        <w:rPr>
          <w:rFonts w:ascii="Tahoma" w:hAnsi="Tahoma" w:cs="Tahoma"/>
          <w:b/>
          <w:bCs/>
          <w:sz w:val="22"/>
          <w:szCs w:val="22"/>
        </w:rPr>
        <w:t xml:space="preserve">Odstąpienie od </w:t>
      </w:r>
      <w:r w:rsidR="0048390A">
        <w:rPr>
          <w:rFonts w:ascii="Tahoma" w:hAnsi="Tahoma" w:cs="Tahoma"/>
          <w:b/>
          <w:bCs/>
          <w:sz w:val="22"/>
          <w:szCs w:val="22"/>
        </w:rPr>
        <w:t>U</w:t>
      </w:r>
      <w:r w:rsidRPr="003C13BE">
        <w:rPr>
          <w:rFonts w:ascii="Tahoma" w:hAnsi="Tahoma" w:cs="Tahoma"/>
          <w:b/>
          <w:bCs/>
          <w:sz w:val="22"/>
          <w:szCs w:val="22"/>
        </w:rPr>
        <w:t>mowy</w:t>
      </w:r>
    </w:p>
    <w:p w14:paraId="35052AD2" w14:textId="0DB43979" w:rsidR="00197677" w:rsidRPr="003C13BE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W razie zaistnienia istotnej zmiany okoliczności powodującej, że wykonanie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 xml:space="preserve">mowy nie leży w interesie publicznym, czego nie można było przewidzieć w chwili zawarcia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 xml:space="preserve">mowy, lub dalsze wykonywanie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 xml:space="preserve">mowy może zagrozić istotnemu interesowi bezpieczeństwa państwa lub bezpieczeństwu publicznemu, Zamawiający może odstąpić od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 xml:space="preserve">mowy w terminie 30 dni od dnia powzięcia wiadomości o tych okolicznościach. W takim wypadku Wykonawca może żądać wyłącznie wynagrodzenia należnego z tytułu wykonania części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mowy.</w:t>
      </w:r>
    </w:p>
    <w:p w14:paraId="22488DD6" w14:textId="63087906" w:rsidR="00197677" w:rsidRPr="003C13BE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Zamawiający może odstąpić od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 z przyczyn leżących po stronie Wykonawcy, w terminie  14 dni od dnia powzięcia wiadomości o tych przyczynach.</w:t>
      </w:r>
    </w:p>
    <w:p w14:paraId="54761286" w14:textId="48DAD530" w:rsidR="00197677" w:rsidRPr="003C13BE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Wykonawca może odstąpić od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 z przyczyn leżących po stronie Zamawiającego, w terminie  14 dni od dnia powzięcia wiadomości o tych przyczynach.</w:t>
      </w:r>
    </w:p>
    <w:p w14:paraId="50B178F8" w14:textId="197B2CD0" w:rsidR="00197677" w:rsidRPr="003C13BE" w:rsidRDefault="00197677" w:rsidP="00197677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Odstąpienie od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 przez którąkolwiek ze Stron wymaga zachowania formy pisemnej pod rygorem nieważności oraz powinno zawierać uzasadnienie.</w:t>
      </w:r>
    </w:p>
    <w:p w14:paraId="15740FB3" w14:textId="77777777" w:rsidR="0075189E" w:rsidRPr="003C13BE" w:rsidRDefault="0075189E" w:rsidP="008724B5">
      <w:pPr>
        <w:jc w:val="center"/>
        <w:rPr>
          <w:rFonts w:ascii="Tahoma" w:hAnsi="Tahoma" w:cs="Tahoma"/>
          <w:sz w:val="22"/>
          <w:szCs w:val="22"/>
        </w:rPr>
      </w:pPr>
    </w:p>
    <w:p w14:paraId="0FB228C2" w14:textId="77777777" w:rsidR="008724B5" w:rsidRPr="003C13BE" w:rsidRDefault="008724B5" w:rsidP="008724B5">
      <w:pPr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§ 10 </w:t>
      </w:r>
    </w:p>
    <w:p w14:paraId="40D24736" w14:textId="42FC1849" w:rsidR="008724B5" w:rsidRPr="003C13BE" w:rsidRDefault="008724B5" w:rsidP="008724B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C13BE">
        <w:rPr>
          <w:rFonts w:ascii="Tahoma" w:hAnsi="Tahoma" w:cs="Tahoma"/>
          <w:b/>
          <w:bCs/>
          <w:sz w:val="22"/>
          <w:szCs w:val="22"/>
        </w:rPr>
        <w:t xml:space="preserve">Zmiany </w:t>
      </w:r>
      <w:r w:rsidR="0048390A">
        <w:rPr>
          <w:rFonts w:ascii="Tahoma" w:hAnsi="Tahoma" w:cs="Tahoma"/>
          <w:b/>
          <w:bCs/>
          <w:sz w:val="22"/>
          <w:szCs w:val="22"/>
        </w:rPr>
        <w:t>U</w:t>
      </w:r>
      <w:r w:rsidRPr="003C13BE">
        <w:rPr>
          <w:rFonts w:ascii="Tahoma" w:hAnsi="Tahoma" w:cs="Tahoma"/>
          <w:b/>
          <w:bCs/>
          <w:sz w:val="22"/>
          <w:szCs w:val="22"/>
        </w:rPr>
        <w:t>mowy</w:t>
      </w:r>
    </w:p>
    <w:p w14:paraId="4884F3FB" w14:textId="1A44BF5F" w:rsidR="00197677" w:rsidRPr="003C13BE" w:rsidRDefault="00197677" w:rsidP="00197677">
      <w:pPr>
        <w:numPr>
          <w:ilvl w:val="0"/>
          <w:numId w:val="5"/>
        </w:num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Zakazuje się zmian postanowień zawartej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 w stosunku do treści oferty, na podstawie której dokonano wyboru Wykonawcy, z zastrzeżeniem art. 455 ust.1 pkt 4 ustawy Prawo zamówień publicznych.</w:t>
      </w:r>
    </w:p>
    <w:p w14:paraId="2F90AD51" w14:textId="551C4976" w:rsidR="00197677" w:rsidRPr="003C13BE" w:rsidRDefault="00197677" w:rsidP="00197677">
      <w:pPr>
        <w:numPr>
          <w:ilvl w:val="0"/>
          <w:numId w:val="5"/>
        </w:numPr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Zmiany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 wymagają formy pisemnej pod rygorem nieważności.</w:t>
      </w:r>
    </w:p>
    <w:p w14:paraId="47A3D860" w14:textId="77777777" w:rsidR="003411B8" w:rsidRPr="003C13BE" w:rsidRDefault="003411B8" w:rsidP="003411B8">
      <w:pPr>
        <w:pStyle w:val="Akapitzlist"/>
        <w:ind w:left="0"/>
        <w:jc w:val="center"/>
        <w:rPr>
          <w:rFonts w:ascii="Tahoma" w:hAnsi="Tahoma" w:cs="Tahoma"/>
          <w:sz w:val="22"/>
          <w:szCs w:val="22"/>
        </w:rPr>
      </w:pPr>
    </w:p>
    <w:p w14:paraId="5024436B" w14:textId="157BC0E5" w:rsidR="003411B8" w:rsidRPr="003C13BE" w:rsidRDefault="003411B8" w:rsidP="003411B8">
      <w:pPr>
        <w:pStyle w:val="Akapitzlist"/>
        <w:ind w:left="0"/>
        <w:jc w:val="center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§ 11</w:t>
      </w:r>
    </w:p>
    <w:p w14:paraId="3DD82AF4" w14:textId="3A3E4CFF" w:rsidR="00197677" w:rsidRPr="003C13BE" w:rsidRDefault="003411B8" w:rsidP="003411B8">
      <w:pPr>
        <w:pStyle w:val="Akapitzlist"/>
        <w:ind w:left="360"/>
        <w:jc w:val="center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b/>
          <w:bCs/>
          <w:sz w:val="22"/>
          <w:szCs w:val="22"/>
        </w:rPr>
        <w:t>Postanowienia końcowe</w:t>
      </w:r>
    </w:p>
    <w:p w14:paraId="5C55BAB1" w14:textId="0842CB78" w:rsidR="00197677" w:rsidRPr="003C13BE" w:rsidRDefault="00197677" w:rsidP="003411B8">
      <w:pPr>
        <w:pStyle w:val="Akapitzlist"/>
        <w:numPr>
          <w:ilvl w:val="0"/>
          <w:numId w:val="39"/>
        </w:numPr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W sprawach nieuregulowanych niniejszą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 xml:space="preserve">mową wiąże oferta Wykonawcy, postanowienia zawarte w </w:t>
      </w:r>
      <w:r w:rsidR="0048390A">
        <w:rPr>
          <w:rFonts w:ascii="Tahoma" w:hAnsi="Tahoma" w:cs="Tahoma"/>
          <w:iCs/>
          <w:sz w:val="22"/>
          <w:szCs w:val="22"/>
        </w:rPr>
        <w:t>SWZ</w:t>
      </w:r>
      <w:r w:rsidRPr="003C13BE">
        <w:rPr>
          <w:rFonts w:ascii="Tahoma" w:hAnsi="Tahoma" w:cs="Tahoma"/>
          <w:iCs/>
          <w:sz w:val="22"/>
          <w:szCs w:val="22"/>
        </w:rPr>
        <w:t>, a także stosuje się przepisy ustawy Prawo zamówień publicznych, kodeksu cywilnego i prawach pokrewnych oraz aktów wykonawczych do tych ustaw.</w:t>
      </w:r>
    </w:p>
    <w:p w14:paraId="5FE7EFF7" w14:textId="4725DBB1" w:rsidR="00197677" w:rsidRPr="003C13BE" w:rsidRDefault="00197677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t xml:space="preserve">Właściwym do rozpoznawania sporów wynikłych na tle realizacji niniejszej </w:t>
      </w:r>
      <w:r w:rsidR="0048390A">
        <w:rPr>
          <w:rFonts w:ascii="Tahoma" w:hAnsi="Tahoma" w:cs="Tahoma"/>
          <w:iCs/>
          <w:sz w:val="22"/>
          <w:szCs w:val="22"/>
        </w:rPr>
        <w:t>U</w:t>
      </w:r>
      <w:r w:rsidRPr="003C13BE">
        <w:rPr>
          <w:rFonts w:ascii="Tahoma" w:hAnsi="Tahoma" w:cs="Tahoma"/>
          <w:iCs/>
          <w:sz w:val="22"/>
          <w:szCs w:val="22"/>
        </w:rPr>
        <w:t>mowy jest sąd powszechny właściwy miejscowo dla siedziby Zamawiającego.</w:t>
      </w:r>
    </w:p>
    <w:p w14:paraId="29980F6E" w14:textId="0552D23D" w:rsidR="00197677" w:rsidRPr="003C13BE" w:rsidRDefault="00197677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iCs/>
          <w:sz w:val="22"/>
          <w:szCs w:val="22"/>
        </w:rPr>
        <w:lastRenderedPageBreak/>
        <w:t xml:space="preserve">Umowa została sporządzona w trzech jednobrzmiących egzemplarzach, dwa egzemplarze dla Zamawiającego i jeden egzemplarz dla Wykonawcy. </w:t>
      </w:r>
    </w:p>
    <w:p w14:paraId="598587FF" w14:textId="4B4E5A55" w:rsidR="008724B5" w:rsidRPr="003C13BE" w:rsidRDefault="008724B5" w:rsidP="003411B8">
      <w:pPr>
        <w:pStyle w:val="Akapitzlist"/>
        <w:numPr>
          <w:ilvl w:val="0"/>
          <w:numId w:val="39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 xml:space="preserve">Integralną część niniejszej </w:t>
      </w:r>
      <w:r w:rsidR="00EC278F">
        <w:rPr>
          <w:rFonts w:ascii="Tahoma" w:hAnsi="Tahoma" w:cs="Tahoma"/>
          <w:sz w:val="22"/>
          <w:szCs w:val="22"/>
        </w:rPr>
        <w:t>U</w:t>
      </w:r>
      <w:r w:rsidRPr="003C13BE">
        <w:rPr>
          <w:rFonts w:ascii="Tahoma" w:hAnsi="Tahoma" w:cs="Tahoma"/>
          <w:sz w:val="22"/>
          <w:szCs w:val="22"/>
        </w:rPr>
        <w:t>mowy stanowią:</w:t>
      </w:r>
    </w:p>
    <w:p w14:paraId="72BF2789" w14:textId="77777777" w:rsidR="008724B5" w:rsidRPr="003C13BE" w:rsidRDefault="008724B5" w:rsidP="008724B5">
      <w:pPr>
        <w:numPr>
          <w:ilvl w:val="0"/>
          <w:numId w:val="38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Specyfikacja Warunków Zamówienia</w:t>
      </w:r>
    </w:p>
    <w:p w14:paraId="2A5CB42C" w14:textId="11FC1697" w:rsidR="008724B5" w:rsidRPr="003C13BE" w:rsidRDefault="008724B5" w:rsidP="008724B5">
      <w:pPr>
        <w:numPr>
          <w:ilvl w:val="0"/>
          <w:numId w:val="38"/>
        </w:numPr>
        <w:jc w:val="both"/>
        <w:rPr>
          <w:rFonts w:ascii="Tahoma" w:hAnsi="Tahoma" w:cs="Tahoma"/>
          <w:sz w:val="22"/>
          <w:szCs w:val="22"/>
        </w:rPr>
      </w:pPr>
      <w:r w:rsidRPr="003C13BE">
        <w:rPr>
          <w:rFonts w:ascii="Tahoma" w:hAnsi="Tahoma" w:cs="Tahoma"/>
          <w:sz w:val="22"/>
          <w:szCs w:val="22"/>
        </w:rPr>
        <w:t>Oferta Wykonawcy</w:t>
      </w:r>
    </w:p>
    <w:p w14:paraId="0DE3436D" w14:textId="3C8868FA" w:rsidR="0075189E" w:rsidRPr="003C13BE" w:rsidRDefault="0075189E" w:rsidP="0075189E">
      <w:pPr>
        <w:ind w:left="1004"/>
        <w:jc w:val="both"/>
        <w:rPr>
          <w:rFonts w:ascii="Tahoma" w:hAnsi="Tahoma" w:cs="Tahoma"/>
          <w:sz w:val="22"/>
          <w:szCs w:val="22"/>
        </w:rPr>
      </w:pPr>
    </w:p>
    <w:p w14:paraId="6815AF99" w14:textId="4994C14F" w:rsidR="008724B5" w:rsidRPr="003C13BE" w:rsidRDefault="008724B5" w:rsidP="008724B5">
      <w:pPr>
        <w:ind w:left="284" w:hanging="284"/>
        <w:rPr>
          <w:rFonts w:ascii="Tahoma" w:hAnsi="Tahoma" w:cs="Tahoma"/>
          <w:sz w:val="22"/>
          <w:szCs w:val="22"/>
        </w:rPr>
      </w:pPr>
    </w:p>
    <w:p w14:paraId="6AC8BF13" w14:textId="325731C4" w:rsidR="00197677" w:rsidRPr="003C13BE" w:rsidRDefault="00197677" w:rsidP="008724B5">
      <w:pPr>
        <w:ind w:left="284" w:hanging="284"/>
        <w:rPr>
          <w:rFonts w:ascii="Tahoma" w:hAnsi="Tahoma" w:cs="Tahoma"/>
          <w:sz w:val="22"/>
          <w:szCs w:val="22"/>
        </w:rPr>
      </w:pPr>
    </w:p>
    <w:p w14:paraId="561CFB67" w14:textId="67B16C55" w:rsidR="00197677" w:rsidRPr="00197677" w:rsidRDefault="00197677" w:rsidP="008724B5">
      <w:pPr>
        <w:ind w:left="284" w:hanging="284"/>
        <w:rPr>
          <w:rFonts w:asciiTheme="minorHAnsi" w:hAnsiTheme="minorHAnsi" w:cstheme="minorHAnsi"/>
          <w:b/>
          <w:bCs/>
        </w:rPr>
      </w:pPr>
      <w:r w:rsidRPr="003C13BE">
        <w:rPr>
          <w:rFonts w:ascii="Tahoma" w:hAnsi="Tahoma" w:cs="Tahoma"/>
          <w:b/>
          <w:bCs/>
          <w:sz w:val="22"/>
          <w:szCs w:val="22"/>
        </w:rPr>
        <w:t>ZAMAWIAJĄCY</w:t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3C13BE">
        <w:rPr>
          <w:rFonts w:ascii="Tahoma" w:hAnsi="Tahoma" w:cs="Tahoma"/>
          <w:b/>
          <w:bCs/>
          <w:sz w:val="22"/>
          <w:szCs w:val="22"/>
        </w:rPr>
        <w:tab/>
      </w:r>
      <w:r w:rsidRPr="00197677">
        <w:rPr>
          <w:rFonts w:asciiTheme="minorHAnsi" w:hAnsiTheme="minorHAnsi" w:cstheme="minorHAnsi"/>
          <w:b/>
          <w:bCs/>
        </w:rPr>
        <w:t>WYKONAWCA</w:t>
      </w:r>
    </w:p>
    <w:sectPr w:rsidR="00197677" w:rsidRPr="0019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AAE"/>
    <w:multiLevelType w:val="hybridMultilevel"/>
    <w:tmpl w:val="4F086204"/>
    <w:lvl w:ilvl="0" w:tplc="4F5A9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4A4"/>
    <w:multiLevelType w:val="hybridMultilevel"/>
    <w:tmpl w:val="55DAF110"/>
    <w:lvl w:ilvl="0" w:tplc="90FEF378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851FCA"/>
    <w:multiLevelType w:val="hybridMultilevel"/>
    <w:tmpl w:val="63E2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637B"/>
    <w:multiLevelType w:val="hybridMultilevel"/>
    <w:tmpl w:val="5E928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C0022E"/>
    <w:multiLevelType w:val="hybridMultilevel"/>
    <w:tmpl w:val="FD14ADAA"/>
    <w:lvl w:ilvl="0" w:tplc="8E2464E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ED0FA2"/>
    <w:multiLevelType w:val="hybridMultilevel"/>
    <w:tmpl w:val="4DC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00EB"/>
    <w:multiLevelType w:val="hybridMultilevel"/>
    <w:tmpl w:val="C0061B5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62AB7"/>
    <w:multiLevelType w:val="hybridMultilevel"/>
    <w:tmpl w:val="B082D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7F66"/>
    <w:multiLevelType w:val="hybridMultilevel"/>
    <w:tmpl w:val="11BA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36F7"/>
    <w:multiLevelType w:val="hybridMultilevel"/>
    <w:tmpl w:val="295E7C3E"/>
    <w:lvl w:ilvl="0" w:tplc="CF1617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E613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4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B044643"/>
    <w:multiLevelType w:val="hybridMultilevel"/>
    <w:tmpl w:val="636E108A"/>
    <w:lvl w:ilvl="0" w:tplc="BF245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D1E66F3"/>
    <w:multiLevelType w:val="hybridMultilevel"/>
    <w:tmpl w:val="AF06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545A9"/>
    <w:multiLevelType w:val="hybridMultilevel"/>
    <w:tmpl w:val="2D5C994C"/>
    <w:lvl w:ilvl="0" w:tplc="A6DA807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0613D"/>
    <w:multiLevelType w:val="hybridMultilevel"/>
    <w:tmpl w:val="59464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9211C"/>
    <w:multiLevelType w:val="hybridMultilevel"/>
    <w:tmpl w:val="B6A0AAC2"/>
    <w:lvl w:ilvl="0" w:tplc="6DA83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473FE"/>
    <w:multiLevelType w:val="hybridMultilevel"/>
    <w:tmpl w:val="629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512C"/>
    <w:multiLevelType w:val="hybridMultilevel"/>
    <w:tmpl w:val="C222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A34"/>
    <w:multiLevelType w:val="hybridMultilevel"/>
    <w:tmpl w:val="036246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9FD36A9"/>
    <w:multiLevelType w:val="hybridMultilevel"/>
    <w:tmpl w:val="8484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3510440"/>
    <w:multiLevelType w:val="hybridMultilevel"/>
    <w:tmpl w:val="A7109844"/>
    <w:lvl w:ilvl="0" w:tplc="09A8D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96B99"/>
    <w:multiLevelType w:val="hybridMultilevel"/>
    <w:tmpl w:val="145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B61BE"/>
    <w:multiLevelType w:val="hybridMultilevel"/>
    <w:tmpl w:val="FF24AC18"/>
    <w:lvl w:ilvl="0" w:tplc="C6402B2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97108E3"/>
    <w:multiLevelType w:val="hybridMultilevel"/>
    <w:tmpl w:val="AD88EA20"/>
    <w:lvl w:ilvl="0" w:tplc="58807A4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3A194C"/>
    <w:multiLevelType w:val="hybridMultilevel"/>
    <w:tmpl w:val="490CB5D8"/>
    <w:lvl w:ilvl="0" w:tplc="1BBAF1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16F3A"/>
    <w:multiLevelType w:val="hybridMultilevel"/>
    <w:tmpl w:val="4EEC2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4D7F3B"/>
    <w:multiLevelType w:val="hybridMultilevel"/>
    <w:tmpl w:val="09684622"/>
    <w:lvl w:ilvl="0" w:tplc="D4C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AA5F08"/>
    <w:multiLevelType w:val="hybridMultilevel"/>
    <w:tmpl w:val="CEA4FF1A"/>
    <w:lvl w:ilvl="0" w:tplc="380813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A063C"/>
    <w:multiLevelType w:val="hybridMultilevel"/>
    <w:tmpl w:val="C73E0A2C"/>
    <w:lvl w:ilvl="0" w:tplc="3F5E7E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35E5059"/>
    <w:multiLevelType w:val="hybridMultilevel"/>
    <w:tmpl w:val="B23C1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B4BF4"/>
    <w:multiLevelType w:val="hybridMultilevel"/>
    <w:tmpl w:val="3A4E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62E65"/>
    <w:multiLevelType w:val="hybridMultilevel"/>
    <w:tmpl w:val="4AEEEABA"/>
    <w:lvl w:ilvl="0" w:tplc="C6402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748C8"/>
    <w:multiLevelType w:val="hybridMultilevel"/>
    <w:tmpl w:val="06DED6E4"/>
    <w:lvl w:ilvl="0" w:tplc="9C9C94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E695B0E"/>
    <w:multiLevelType w:val="hybridMultilevel"/>
    <w:tmpl w:val="CDFCB6C6"/>
    <w:lvl w:ilvl="0" w:tplc="52F6202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C2611"/>
    <w:multiLevelType w:val="hybridMultilevel"/>
    <w:tmpl w:val="C950A55C"/>
    <w:lvl w:ilvl="0" w:tplc="6D863F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553836">
    <w:abstractNumId w:val="13"/>
    <w:lvlOverride w:ilvl="0">
      <w:startOverride w:val="1"/>
    </w:lvlOverride>
  </w:num>
  <w:num w:numId="2" w16cid:durableId="2566036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928905">
    <w:abstractNumId w:val="16"/>
    <w:lvlOverride w:ilvl="0">
      <w:startOverride w:val="1"/>
    </w:lvlOverride>
  </w:num>
  <w:num w:numId="4" w16cid:durableId="393091931">
    <w:abstractNumId w:val="14"/>
    <w:lvlOverride w:ilvl="0">
      <w:startOverride w:val="1"/>
    </w:lvlOverride>
  </w:num>
  <w:num w:numId="5" w16cid:durableId="1569992580">
    <w:abstractNumId w:val="40"/>
    <w:lvlOverride w:ilvl="0">
      <w:startOverride w:val="1"/>
    </w:lvlOverride>
  </w:num>
  <w:num w:numId="6" w16cid:durableId="1815560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4836124">
    <w:abstractNumId w:val="5"/>
  </w:num>
  <w:num w:numId="8" w16cid:durableId="82534998">
    <w:abstractNumId w:val="22"/>
  </w:num>
  <w:num w:numId="9" w16cid:durableId="1352998064">
    <w:abstractNumId w:val="37"/>
  </w:num>
  <w:num w:numId="10" w16cid:durableId="1972634038">
    <w:abstractNumId w:val="4"/>
  </w:num>
  <w:num w:numId="11" w16cid:durableId="739182913">
    <w:abstractNumId w:val="32"/>
  </w:num>
  <w:num w:numId="12" w16cid:durableId="1329864003">
    <w:abstractNumId w:val="28"/>
  </w:num>
  <w:num w:numId="13" w16cid:durableId="1109397083">
    <w:abstractNumId w:val="2"/>
  </w:num>
  <w:num w:numId="14" w16cid:durableId="1833714562">
    <w:abstractNumId w:val="26"/>
  </w:num>
  <w:num w:numId="15" w16cid:durableId="997345596">
    <w:abstractNumId w:val="23"/>
  </w:num>
  <w:num w:numId="16" w16cid:durableId="157771226">
    <w:abstractNumId w:val="3"/>
  </w:num>
  <w:num w:numId="17" w16cid:durableId="579682296">
    <w:abstractNumId w:val="33"/>
  </w:num>
  <w:num w:numId="18" w16cid:durableId="1416439897">
    <w:abstractNumId w:val="16"/>
  </w:num>
  <w:num w:numId="19" w16cid:durableId="138154860">
    <w:abstractNumId w:val="12"/>
  </w:num>
  <w:num w:numId="20" w16cid:durableId="1022827121">
    <w:abstractNumId w:val="9"/>
  </w:num>
  <w:num w:numId="21" w16cid:durableId="243227362">
    <w:abstractNumId w:val="17"/>
  </w:num>
  <w:num w:numId="22" w16cid:durableId="324628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8010314">
    <w:abstractNumId w:val="24"/>
  </w:num>
  <w:num w:numId="24" w16cid:durableId="1894344661">
    <w:abstractNumId w:val="21"/>
  </w:num>
  <w:num w:numId="25" w16cid:durableId="262150343">
    <w:abstractNumId w:val="42"/>
  </w:num>
  <w:num w:numId="26" w16cid:durableId="1441024579">
    <w:abstractNumId w:val="20"/>
  </w:num>
  <w:num w:numId="27" w16cid:durableId="1901361295">
    <w:abstractNumId w:val="31"/>
  </w:num>
  <w:num w:numId="28" w16cid:durableId="527648723">
    <w:abstractNumId w:val="0"/>
  </w:num>
  <w:num w:numId="29" w16cid:durableId="649943941">
    <w:abstractNumId w:val="18"/>
  </w:num>
  <w:num w:numId="30" w16cid:durableId="1921328540">
    <w:abstractNumId w:val="27"/>
  </w:num>
  <w:num w:numId="31" w16cid:durableId="1437990972">
    <w:abstractNumId w:val="38"/>
  </w:num>
  <w:num w:numId="32" w16cid:durableId="1357268017">
    <w:abstractNumId w:val="29"/>
  </w:num>
  <w:num w:numId="33" w16cid:durableId="1286081400">
    <w:abstractNumId w:val="30"/>
  </w:num>
  <w:num w:numId="34" w16cid:durableId="2063016856">
    <w:abstractNumId w:val="1"/>
  </w:num>
  <w:num w:numId="35" w16cid:durableId="1573391737">
    <w:abstractNumId w:val="34"/>
  </w:num>
  <w:num w:numId="36" w16cid:durableId="383262506">
    <w:abstractNumId w:val="41"/>
  </w:num>
  <w:num w:numId="37" w16cid:durableId="1780638407">
    <w:abstractNumId w:val="15"/>
  </w:num>
  <w:num w:numId="38" w16cid:durableId="9530718">
    <w:abstractNumId w:val="35"/>
  </w:num>
  <w:num w:numId="39" w16cid:durableId="1886913011">
    <w:abstractNumId w:val="11"/>
  </w:num>
  <w:num w:numId="40" w16cid:durableId="1178350592">
    <w:abstractNumId w:val="39"/>
  </w:num>
  <w:num w:numId="41" w16cid:durableId="1454910115">
    <w:abstractNumId w:val="36"/>
  </w:num>
  <w:num w:numId="42" w16cid:durableId="329916818">
    <w:abstractNumId w:val="10"/>
  </w:num>
  <w:num w:numId="43" w16cid:durableId="747574339">
    <w:abstractNumId w:val="6"/>
  </w:num>
  <w:num w:numId="44" w16cid:durableId="20048929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E"/>
    <w:rsid w:val="0003134F"/>
    <w:rsid w:val="00070433"/>
    <w:rsid w:val="00081B2B"/>
    <w:rsid w:val="00086C0C"/>
    <w:rsid w:val="00111C26"/>
    <w:rsid w:val="0012680B"/>
    <w:rsid w:val="0014278C"/>
    <w:rsid w:val="00182512"/>
    <w:rsid w:val="00197677"/>
    <w:rsid w:val="001A4AF2"/>
    <w:rsid w:val="00281D5E"/>
    <w:rsid w:val="002A02E6"/>
    <w:rsid w:val="002A5EDA"/>
    <w:rsid w:val="002C1B5F"/>
    <w:rsid w:val="002C1F49"/>
    <w:rsid w:val="002C48C3"/>
    <w:rsid w:val="002C7C0D"/>
    <w:rsid w:val="002E1FCE"/>
    <w:rsid w:val="002E3B14"/>
    <w:rsid w:val="00313D44"/>
    <w:rsid w:val="003411B8"/>
    <w:rsid w:val="003670EB"/>
    <w:rsid w:val="003B7488"/>
    <w:rsid w:val="003C13BE"/>
    <w:rsid w:val="00425D40"/>
    <w:rsid w:val="004407EF"/>
    <w:rsid w:val="00475AA9"/>
    <w:rsid w:val="0048390A"/>
    <w:rsid w:val="00491CCA"/>
    <w:rsid w:val="00492E41"/>
    <w:rsid w:val="00497579"/>
    <w:rsid w:val="005271AB"/>
    <w:rsid w:val="005A4A76"/>
    <w:rsid w:val="005D2D11"/>
    <w:rsid w:val="00692EAF"/>
    <w:rsid w:val="006F1690"/>
    <w:rsid w:val="00714147"/>
    <w:rsid w:val="0075189E"/>
    <w:rsid w:val="00776590"/>
    <w:rsid w:val="007E022E"/>
    <w:rsid w:val="008724B5"/>
    <w:rsid w:val="0087672D"/>
    <w:rsid w:val="00886E5E"/>
    <w:rsid w:val="008C2054"/>
    <w:rsid w:val="008C72C5"/>
    <w:rsid w:val="008D6D63"/>
    <w:rsid w:val="009211E9"/>
    <w:rsid w:val="00963780"/>
    <w:rsid w:val="009B78DD"/>
    <w:rsid w:val="009F5ABA"/>
    <w:rsid w:val="00A4143D"/>
    <w:rsid w:val="00A42F9B"/>
    <w:rsid w:val="00A528CD"/>
    <w:rsid w:val="00A559DD"/>
    <w:rsid w:val="00A66290"/>
    <w:rsid w:val="00A81509"/>
    <w:rsid w:val="00A947FC"/>
    <w:rsid w:val="00AE62EA"/>
    <w:rsid w:val="00B00A8D"/>
    <w:rsid w:val="00B055ED"/>
    <w:rsid w:val="00B07142"/>
    <w:rsid w:val="00BF1464"/>
    <w:rsid w:val="00BF27A8"/>
    <w:rsid w:val="00BF5AF5"/>
    <w:rsid w:val="00C2120B"/>
    <w:rsid w:val="00C27C98"/>
    <w:rsid w:val="00C311AC"/>
    <w:rsid w:val="00C606F7"/>
    <w:rsid w:val="00C60C00"/>
    <w:rsid w:val="00CA20B2"/>
    <w:rsid w:val="00CB62DA"/>
    <w:rsid w:val="00CD3B5A"/>
    <w:rsid w:val="00D3231C"/>
    <w:rsid w:val="00D55143"/>
    <w:rsid w:val="00D64CAB"/>
    <w:rsid w:val="00D66252"/>
    <w:rsid w:val="00D71EBE"/>
    <w:rsid w:val="00D723D0"/>
    <w:rsid w:val="00D76319"/>
    <w:rsid w:val="00D86E0F"/>
    <w:rsid w:val="00DC57F9"/>
    <w:rsid w:val="00E07DAE"/>
    <w:rsid w:val="00E706E1"/>
    <w:rsid w:val="00E84CE4"/>
    <w:rsid w:val="00EC26AE"/>
    <w:rsid w:val="00EC278F"/>
    <w:rsid w:val="00EC6699"/>
    <w:rsid w:val="00ED1F83"/>
    <w:rsid w:val="00ED3FB6"/>
    <w:rsid w:val="00ED5F21"/>
    <w:rsid w:val="00EE5765"/>
    <w:rsid w:val="00F04686"/>
    <w:rsid w:val="00F23B39"/>
    <w:rsid w:val="00F34E59"/>
    <w:rsid w:val="00FD17D3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3C"/>
  <w15:chartTrackingRefBased/>
  <w15:docId w15:val="{4804D80F-D8C9-4ADB-86A2-588BC83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1A4AF2"/>
    <w:pPr>
      <w:snapToGrid w:val="0"/>
      <w:spacing w:line="258" w:lineRule="atLeast"/>
      <w:ind w:left="227" w:hanging="227"/>
      <w:jc w:val="both"/>
    </w:pPr>
    <w:rPr>
      <w:rFonts w:ascii="FrankfurtGothic" w:eastAsia="Calibri" w:hAnsi="FrankfurtGothic"/>
      <w:color w:val="000000"/>
      <w:sz w:val="19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7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7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7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72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2129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74</cp:revision>
  <cp:lastPrinted>2021-07-05T06:38:00Z</cp:lastPrinted>
  <dcterms:created xsi:type="dcterms:W3CDTF">2021-05-10T10:58:00Z</dcterms:created>
  <dcterms:modified xsi:type="dcterms:W3CDTF">2024-01-23T12:35:00Z</dcterms:modified>
</cp:coreProperties>
</file>