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82"/>
        <w:gridCol w:w="1843"/>
        <w:gridCol w:w="2409"/>
        <w:gridCol w:w="1276"/>
        <w:gridCol w:w="2126"/>
        <w:gridCol w:w="2127"/>
      </w:tblGrid>
      <w:tr w:rsidR="0048171B" w:rsidRPr="0048171B" w14:paraId="6BF47160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bookmarkStart w:id="0" w:name="_GoBack" w:colFirst="1" w:colLast="1"/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21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 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14:paraId="00D4BC6D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04132D02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60B12441" w14:textId="77777777" w:rsidTr="0048171B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8171B" w:rsidRPr="0048171B" w14:paraId="0F6EE1EE" w14:textId="77777777" w:rsidTr="007C5907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BDF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538FF" w14:textId="6C569FFE" w:rsidR="0048171B" w:rsidRPr="001625D1" w:rsidRDefault="004A6E93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00BA">
              <w:t xml:space="preserve">Czytnik transponderów RFID-USB-DESK (MIF) - 13,56MHz </w:t>
            </w:r>
            <w:proofErr w:type="spellStart"/>
            <w:r w:rsidRPr="00EA00BA">
              <w:t>Mifare</w:t>
            </w:r>
            <w:proofErr w:type="spellEnd"/>
            <w:r>
              <w:t xml:space="preserve"> (programator)</w:t>
            </w:r>
            <w:r w:rsidR="007C5907" w:rsidRPr="001625D1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3EC5C59C" w14:textId="6C836B4D" w:rsidR="007C5907" w:rsidRPr="001625D1" w:rsidRDefault="007C5907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Producent: ……………………………………………………..</w:t>
            </w:r>
          </w:p>
          <w:p w14:paraId="22BC6DA6" w14:textId="77777777" w:rsidR="007C5907" w:rsidRPr="001625D1" w:rsidRDefault="007C5907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Kod produktu wg producenta: ………………………….</w:t>
            </w:r>
          </w:p>
          <w:p w14:paraId="5E2C52DE" w14:textId="517CAA92" w:rsidR="007C5907" w:rsidRPr="001625D1" w:rsidRDefault="007C5907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Nazwa produktu: …………………………………………….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F9F2" w14:textId="523C6DD9" w:rsidR="0048171B" w:rsidRPr="001625D1" w:rsidRDefault="004A6E93" w:rsidP="007C59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  <w:r w:rsidR="0048171B" w:rsidRPr="001625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96F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C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6D4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6CB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8171B" w:rsidRPr="0048171B" w14:paraId="0C0B500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E3071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35B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B99E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2C7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04F8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8275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A160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5FC8BE5B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9D55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384E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EF00A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B7218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4E0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C3FE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B3B3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319598D5" w14:textId="77777777" w:rsidTr="0048171B">
        <w:trPr>
          <w:trHeight w:val="23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B8B3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894E0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40B52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3409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2188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EE7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4B9D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1ECCEF75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48171B" w:rsidRPr="0048171B" w:rsidRDefault="0048171B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</w:tc>
      </w:tr>
      <w:tr w:rsidR="0048171B" w:rsidRPr="0048171B" w14:paraId="5DE2FED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24D5F920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bookmarkEnd w:id="0"/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3FF2ACBE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…………………………………………………</w:t>
      </w:r>
    </w:p>
    <w:p w14:paraId="5BD9D741" w14:textId="77777777" w:rsidR="002909F9" w:rsidRPr="00E130E1" w:rsidRDefault="002909F9" w:rsidP="001B5D8C">
      <w:pPr>
        <w:pStyle w:val="Tekstpodstawowy"/>
        <w:ind w:left="9912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Podpis osoby/osób uprawnionych</w:t>
      </w:r>
    </w:p>
    <w:sectPr w:rsidR="002909F9" w:rsidRPr="00E130E1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0920" w14:textId="77777777" w:rsidR="002672CC" w:rsidRDefault="002672CC">
      <w:r>
        <w:separator/>
      </w:r>
    </w:p>
  </w:endnote>
  <w:endnote w:type="continuationSeparator" w:id="0">
    <w:p w14:paraId="43FFFFEC" w14:textId="77777777"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7417" w14:textId="77777777" w:rsidR="002909F9" w:rsidRPr="002F7280" w:rsidRDefault="002909F9">
    <w:pPr>
      <w:pStyle w:val="Stopka"/>
      <w:jc w:val="center"/>
      <w:rPr>
        <w:rFonts w:ascii="Arial" w:hAnsi="Arial" w:cs="Arial"/>
      </w:rPr>
    </w:pPr>
  </w:p>
  <w:p w14:paraId="61325CA3" w14:textId="15389F60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2F7280">
      <w:rPr>
        <w:rFonts w:ascii="Arial" w:hAnsi="Arial" w:cs="Arial"/>
        <w:sz w:val="22"/>
        <w:szCs w:val="22"/>
      </w:rPr>
      <w:t>* zaznaczone wartości należy wpisać w druk „</w:t>
    </w:r>
    <w:r w:rsidR="002F7280" w:rsidRPr="002F7280">
      <w:rPr>
        <w:rFonts w:ascii="Arial" w:hAnsi="Arial" w:cs="Arial"/>
        <w:sz w:val="22"/>
        <w:szCs w:val="22"/>
      </w:rPr>
      <w:t xml:space="preserve">Formularz </w:t>
    </w:r>
    <w:r w:rsidRPr="002F7280">
      <w:rPr>
        <w:rFonts w:ascii="Arial" w:hAnsi="Arial" w:cs="Arial"/>
        <w:sz w:val="22"/>
        <w:szCs w:val="22"/>
      </w:rPr>
      <w:t xml:space="preserve">oferty” – załącznik nr </w:t>
    </w:r>
    <w:r w:rsidR="002F7280" w:rsidRPr="002F7280">
      <w:rPr>
        <w:rFonts w:ascii="Arial" w:hAnsi="Arial" w:cs="Arial"/>
        <w:sz w:val="22"/>
        <w:szCs w:val="22"/>
      </w:rPr>
      <w:t>3 do SWZ</w:t>
    </w:r>
  </w:p>
  <w:p w14:paraId="6418C197" w14:textId="77777777" w:rsidR="002909F9" w:rsidRDefault="002909F9" w:rsidP="00520CB2">
    <w:pPr>
      <w:pStyle w:val="Stopka"/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B779" w14:textId="77777777" w:rsidR="002672CC" w:rsidRDefault="002672CC">
      <w:r>
        <w:separator/>
      </w:r>
    </w:p>
  </w:footnote>
  <w:footnote w:type="continuationSeparator" w:id="0">
    <w:p w14:paraId="189504A1" w14:textId="77777777"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025F" w14:textId="126887DD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2F7280">
      <w:rPr>
        <w:rFonts w:ascii="Tahoma" w:hAnsi="Tahoma" w:cs="Tahoma"/>
        <w:b/>
        <w:bCs/>
        <w:sz w:val="16"/>
        <w:szCs w:val="16"/>
      </w:rPr>
      <w:t>BF-IV.2370.28.2022</w:t>
    </w:r>
  </w:p>
  <w:p w14:paraId="7F47E5DA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0449D968" w14:textId="71667D69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2F7280">
      <w:rPr>
        <w:rFonts w:ascii="Tahoma" w:hAnsi="Tahoma" w:cs="Tahoma"/>
        <w:b/>
        <w:bCs/>
        <w:sz w:val="16"/>
        <w:szCs w:val="16"/>
      </w:rPr>
      <w:t>4 d</w:t>
    </w:r>
    <w:r>
      <w:rPr>
        <w:rFonts w:ascii="Tahoma" w:hAnsi="Tahoma" w:cs="Tahoma"/>
        <w:b/>
        <w:bCs/>
        <w:sz w:val="16"/>
        <w:szCs w:val="16"/>
      </w:rPr>
      <w:t>o SWZ/nr 3 do Umowy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7D952A7D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E8BF4B2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</w:p>
  <w:p w14:paraId="3A373119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2F7280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7F7F"/>
    <w:rsid w:val="0048171B"/>
    <w:rsid w:val="00491E70"/>
    <w:rsid w:val="00495877"/>
    <w:rsid w:val="0049656B"/>
    <w:rsid w:val="004A1E83"/>
    <w:rsid w:val="004A2633"/>
    <w:rsid w:val="004A277A"/>
    <w:rsid w:val="004A6E93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K.Stańkowska (KG PSP)</cp:lastModifiedBy>
  <cp:revision>9</cp:revision>
  <cp:lastPrinted>2016-06-28T13:55:00Z</cp:lastPrinted>
  <dcterms:created xsi:type="dcterms:W3CDTF">2022-09-14T09:48:00Z</dcterms:created>
  <dcterms:modified xsi:type="dcterms:W3CDTF">2022-12-08T08:38:00Z</dcterms:modified>
</cp:coreProperties>
</file>