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CC4C" w14:textId="4B606744" w:rsidR="001937EE" w:rsidRPr="00A41671" w:rsidRDefault="00772B46" w:rsidP="00A41671">
      <w:pPr>
        <w:pStyle w:val="Nagwek1"/>
      </w:pPr>
      <w:r w:rsidRPr="00A41671">
        <w:t>Załącznik nr 1</w:t>
      </w:r>
      <w:r w:rsidR="001937EE" w:rsidRPr="00A41671">
        <w:t xml:space="preserve"> do SWZ</w:t>
      </w:r>
    </w:p>
    <w:p w14:paraId="559E7AB3" w14:textId="55FAC11C" w:rsidR="001937EE" w:rsidRPr="00A41671" w:rsidRDefault="001937EE" w:rsidP="00A41671">
      <w:pPr>
        <w:pStyle w:val="Nagwek1"/>
      </w:pPr>
      <w:r w:rsidRPr="00A41671">
        <w:t>Nr zamówienia: DZP-291-5</w:t>
      </w:r>
      <w:r w:rsidR="00F45CD2">
        <w:t>802/2023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4"/>
        <w:gridCol w:w="4488"/>
      </w:tblGrid>
      <w:tr w:rsidR="00772B46" w:rsidRPr="00A41671" w14:paraId="79A75510" w14:textId="77777777" w:rsidTr="00B60793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F045" w14:textId="77777777" w:rsidR="00772B46" w:rsidRPr="00B60793" w:rsidRDefault="00772B46" w:rsidP="00A41671">
            <w:pPr>
              <w:pStyle w:val="Nagwek1"/>
            </w:pPr>
            <w:r w:rsidRPr="00B60793">
              <w:t>FORMULARZ OFERTOWY</w:t>
            </w:r>
          </w:p>
        </w:tc>
      </w:tr>
      <w:tr w:rsidR="00772B46" w:rsidRPr="00A41671" w14:paraId="3045E018" w14:textId="77777777" w:rsidTr="00B60793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4A63" w14:textId="77777777" w:rsidR="00772B46" w:rsidRPr="00B60793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60793">
              <w:rPr>
                <w:rFonts w:asciiTheme="minorHAnsi" w:hAnsiTheme="minorHAnsi" w:cstheme="minorHAns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904E" w14:textId="77777777" w:rsidR="00772B46" w:rsidRPr="00B60793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60793">
              <w:rPr>
                <w:rFonts w:asciiTheme="minorHAnsi" w:hAnsiTheme="minorHAnsi" w:cstheme="minorHAnsi"/>
                <w:b/>
                <w:sz w:val="24"/>
                <w:szCs w:val="24"/>
              </w:rPr>
              <w:t>Dokładny adres wykonawcy</w:t>
            </w:r>
          </w:p>
        </w:tc>
      </w:tr>
      <w:tr w:rsidR="00772B46" w:rsidRPr="00A41671" w14:paraId="42F89CBC" w14:textId="77777777" w:rsidTr="00772B46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2D7CF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A1667F" w14:textId="6FBF118C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EA9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678224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72B46" w:rsidRPr="00A41671" w14:paraId="19ADF11D" w14:textId="77777777" w:rsidTr="00B60793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A339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B420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</w:tr>
      <w:tr w:rsidR="00772B46" w:rsidRPr="00A41671" w14:paraId="2E7D2BBB" w14:textId="77777777" w:rsidTr="00772B46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B5EF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DB67D7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9106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677EED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72B46" w:rsidRPr="00A41671" w14:paraId="38830460" w14:textId="77777777" w:rsidTr="00B60793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726A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8F8F2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Faks</w:t>
            </w:r>
          </w:p>
        </w:tc>
      </w:tr>
      <w:tr w:rsidR="00772B46" w:rsidRPr="00A41671" w14:paraId="353E3956" w14:textId="77777777" w:rsidTr="00772B46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404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445A877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9ABF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A97019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72B46" w:rsidRPr="00A41671" w14:paraId="4BD2F581" w14:textId="77777777" w:rsidTr="00B60793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4D2B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6906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Małe/Średnie/Duże Przedsiębiorstwo</w:t>
            </w:r>
          </w:p>
        </w:tc>
      </w:tr>
      <w:tr w:rsidR="00772B46" w:rsidRPr="00A41671" w14:paraId="2E39E7EB" w14:textId="77777777" w:rsidTr="00772B46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12609" w14:textId="77777777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8EB8961" w14:textId="7CA2667C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8FF2" w14:textId="62E1348C" w:rsidR="00772B46" w:rsidRPr="00A41671" w:rsidRDefault="00772B46" w:rsidP="00A4167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……………………………………………………………………………………………………………………………….</w:t>
            </w:r>
          </w:p>
        </w:tc>
      </w:tr>
    </w:tbl>
    <w:p w14:paraId="7E82F444" w14:textId="0644D579" w:rsidR="00772B46" w:rsidRPr="00A41671" w:rsidRDefault="00772B46" w:rsidP="00267786">
      <w:pPr>
        <w:spacing w:before="360" w:after="0" w:line="360" w:lineRule="auto"/>
        <w:rPr>
          <w:rFonts w:asciiTheme="minorHAnsi" w:hAnsiTheme="minorHAnsi" w:cstheme="minorHAnsi"/>
          <w:kern w:val="36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Nawiązując do ogłoszonego przez Zamawiającego – Uniwersytet Rolniczy im. Hugona Kołłątaja</w:t>
      </w:r>
      <w:r w:rsidR="00267786">
        <w:rPr>
          <w:rFonts w:asciiTheme="minorHAnsi" w:hAnsiTheme="minorHAnsi" w:cstheme="minorHAnsi"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 xml:space="preserve">w Krakowie, </w:t>
      </w:r>
      <w:r w:rsidRPr="00A41671">
        <w:rPr>
          <w:rFonts w:asciiTheme="minorHAnsi" w:hAnsiTheme="minorHAnsi" w:cstheme="minorHAnsi"/>
          <w:b/>
          <w:bCs/>
          <w:sz w:val="24"/>
          <w:szCs w:val="24"/>
        </w:rPr>
        <w:t xml:space="preserve">postępowania o udzielenie zamówienia publicznego na dostawy, prowadzonego w trybie </w:t>
      </w:r>
      <w:r w:rsidR="00F45CD2">
        <w:rPr>
          <w:rFonts w:asciiTheme="minorHAnsi" w:hAnsiTheme="minorHAnsi" w:cstheme="minorHAnsi"/>
          <w:b/>
          <w:bCs/>
          <w:sz w:val="24"/>
          <w:szCs w:val="24"/>
        </w:rPr>
        <w:t xml:space="preserve">podstawowym (na podstawie art. 275 pkt 1 ustawy </w:t>
      </w:r>
      <w:proofErr w:type="spellStart"/>
      <w:r w:rsidR="00F45CD2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="00F45CD2">
        <w:rPr>
          <w:rFonts w:asciiTheme="minorHAnsi" w:hAnsiTheme="minorHAnsi" w:cstheme="minorHAnsi"/>
          <w:b/>
          <w:bCs/>
          <w:sz w:val="24"/>
          <w:szCs w:val="24"/>
        </w:rPr>
        <w:t xml:space="preserve">) pn. </w:t>
      </w:r>
    </w:p>
    <w:p w14:paraId="00E1C300" w14:textId="4354E467" w:rsidR="00772B46" w:rsidRPr="00A41671" w:rsidRDefault="00772B46" w:rsidP="00A41671">
      <w:pPr>
        <w:spacing w:line="360" w:lineRule="auto"/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</w:pPr>
      <w:r w:rsidRPr="00A41671"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  <w:t>„</w:t>
      </w:r>
      <w:r w:rsidR="00F45CD2">
        <w:rPr>
          <w:rFonts w:asciiTheme="minorHAnsi" w:hAnsiTheme="minorHAnsi" w:cstheme="minorHAnsi"/>
          <w:b/>
          <w:sz w:val="24"/>
          <w:szCs w:val="24"/>
        </w:rPr>
        <w:t xml:space="preserve">Zakup oprogramowania umożliwiającego naukę biznesu i zarządzania firmą. </w:t>
      </w:r>
      <w:r w:rsidRPr="00A41671"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  <w:t>”</w:t>
      </w:r>
    </w:p>
    <w:p w14:paraId="2EAF232A" w14:textId="6714C4F5" w:rsidR="00772B46" w:rsidRPr="00A41671" w:rsidRDefault="008158D2" w:rsidP="00A41671">
      <w:pPr>
        <w:pStyle w:val="Nagwek1"/>
      </w:pPr>
      <w:r w:rsidRPr="00A41671">
        <w:lastRenderedPageBreak/>
        <w:t>Zadanie nr 1</w:t>
      </w:r>
    </w:p>
    <w:p w14:paraId="57EE12FF" w14:textId="2106559C" w:rsidR="00772B46" w:rsidRPr="00C50E2F" w:rsidRDefault="00772B46" w:rsidP="00C50E2F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>CENA (waga 60%)</w:t>
      </w:r>
    </w:p>
    <w:p w14:paraId="4EEE2D36" w14:textId="68809784" w:rsidR="00772B46" w:rsidRPr="00A41671" w:rsidRDefault="00772B46" w:rsidP="00F45CD2">
      <w:pPr>
        <w:spacing w:after="24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Oferujemy realizację zamówienia w zakresie</w:t>
      </w:r>
      <w:r w:rsidR="008158D2" w:rsidRPr="00A41671">
        <w:rPr>
          <w:rFonts w:asciiTheme="minorHAnsi" w:hAnsiTheme="minorHAnsi" w:cstheme="minorHAnsi"/>
          <w:sz w:val="24"/>
          <w:szCs w:val="24"/>
        </w:rPr>
        <w:t xml:space="preserve"> Zadania nr 1</w:t>
      </w:r>
      <w:r w:rsidRPr="00A41671">
        <w:rPr>
          <w:rFonts w:asciiTheme="minorHAnsi" w:hAnsiTheme="minorHAnsi" w:cstheme="minorHAnsi"/>
          <w:sz w:val="24"/>
          <w:szCs w:val="24"/>
        </w:rPr>
        <w:t xml:space="preserve"> objętym Specyfikacją Warunków Zamówienia za cenę .............................................. złotych brutto,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(słownie: ……………….………………………)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w tym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……………………………….. złotych netto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+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……. % podatku VAT</w:t>
      </w:r>
      <w:r w:rsidR="00031D94" w:rsidRPr="00A41671">
        <w:rPr>
          <w:rFonts w:asciiTheme="minorHAnsi" w:hAnsiTheme="minorHAnsi" w:cstheme="minorHAnsi"/>
          <w:sz w:val="24"/>
          <w:szCs w:val="24"/>
        </w:rPr>
        <w:t xml:space="preserve"> tj. ……………………..złotych </w:t>
      </w:r>
      <w:r w:rsidRPr="00A41671">
        <w:rPr>
          <w:rFonts w:asciiTheme="minorHAnsi" w:hAnsiTheme="minorHAnsi" w:cstheme="minorHAnsi"/>
          <w:sz w:val="24"/>
          <w:szCs w:val="24"/>
        </w:rPr>
        <w:t>.</w:t>
      </w:r>
    </w:p>
    <w:p w14:paraId="42F8AD01" w14:textId="3965550A" w:rsidR="00772B46" w:rsidRPr="00A41671" w:rsidRDefault="00772B46" w:rsidP="00A41671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 xml:space="preserve">TERMIN </w:t>
      </w:r>
      <w:r w:rsidR="007037FB" w:rsidRPr="00A41671">
        <w:rPr>
          <w:rFonts w:asciiTheme="minorHAnsi" w:hAnsiTheme="minorHAnsi" w:cstheme="minorHAnsi"/>
          <w:b/>
          <w:sz w:val="24"/>
          <w:szCs w:val="24"/>
        </w:rPr>
        <w:t>WYKONANIA ZAMÓWIENIA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(waga </w:t>
      </w:r>
      <w:r w:rsidR="007037FB" w:rsidRPr="00A41671">
        <w:rPr>
          <w:rFonts w:asciiTheme="minorHAnsi" w:hAnsiTheme="minorHAnsi" w:cstheme="minorHAnsi"/>
          <w:b/>
          <w:sz w:val="24"/>
          <w:szCs w:val="24"/>
        </w:rPr>
        <w:t>40</w:t>
      </w:r>
      <w:r w:rsidRPr="00A41671">
        <w:rPr>
          <w:rFonts w:asciiTheme="minorHAnsi" w:hAnsiTheme="minorHAnsi" w:cstheme="minorHAnsi"/>
          <w:b/>
          <w:sz w:val="24"/>
          <w:szCs w:val="24"/>
        </w:rPr>
        <w:t>%)</w:t>
      </w:r>
    </w:p>
    <w:p w14:paraId="1B4822C4" w14:textId="0E245C2A" w:rsidR="00772B46" w:rsidRPr="00A41671" w:rsidRDefault="00772B46" w:rsidP="00F45CD2">
      <w:pPr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Oferowany </w:t>
      </w:r>
      <w:r w:rsidRPr="00D15193">
        <w:rPr>
          <w:rFonts w:asciiTheme="minorHAnsi" w:hAnsiTheme="minorHAnsi" w:cstheme="minorHAnsi"/>
          <w:sz w:val="24"/>
          <w:szCs w:val="24"/>
        </w:rPr>
        <w:t xml:space="preserve">termin </w:t>
      </w:r>
      <w:r w:rsidR="007037FB" w:rsidRPr="00D15193">
        <w:rPr>
          <w:rFonts w:asciiTheme="minorHAnsi" w:hAnsiTheme="minorHAnsi" w:cstheme="minorHAnsi"/>
          <w:sz w:val="24"/>
          <w:szCs w:val="24"/>
        </w:rPr>
        <w:t>wykonania przedmiotu zamówienia</w:t>
      </w:r>
      <w:r w:rsidRPr="00D15193">
        <w:rPr>
          <w:rFonts w:asciiTheme="minorHAnsi" w:hAnsiTheme="minorHAnsi" w:cstheme="minorHAnsi"/>
          <w:sz w:val="24"/>
          <w:szCs w:val="24"/>
        </w:rPr>
        <w:t xml:space="preserve"> wynosi ……………………….. dni </w:t>
      </w:r>
      <w:r w:rsidR="007037FB" w:rsidRPr="00D15193">
        <w:rPr>
          <w:rFonts w:asciiTheme="minorHAnsi" w:hAnsiTheme="minorHAnsi" w:cstheme="minorHAnsi"/>
          <w:sz w:val="24"/>
          <w:szCs w:val="24"/>
        </w:rPr>
        <w:t>kalendarzowych</w:t>
      </w:r>
      <w:r w:rsidRPr="00D15193">
        <w:rPr>
          <w:rFonts w:asciiTheme="minorHAnsi" w:hAnsiTheme="minorHAnsi" w:cstheme="minorHAnsi"/>
          <w:sz w:val="24"/>
          <w:szCs w:val="24"/>
        </w:rPr>
        <w:t xml:space="preserve"> (min. </w:t>
      </w:r>
      <w:r w:rsidR="007037FB" w:rsidRPr="00D15193">
        <w:rPr>
          <w:rFonts w:asciiTheme="minorHAnsi" w:hAnsiTheme="minorHAnsi" w:cstheme="minorHAnsi"/>
          <w:sz w:val="24"/>
          <w:szCs w:val="24"/>
        </w:rPr>
        <w:t>10 dni kalendarzowych</w:t>
      </w:r>
      <w:r w:rsidRPr="00D15193">
        <w:rPr>
          <w:rFonts w:asciiTheme="minorHAnsi" w:hAnsiTheme="minorHAnsi" w:cstheme="minorHAnsi"/>
          <w:sz w:val="24"/>
          <w:szCs w:val="24"/>
        </w:rPr>
        <w:t xml:space="preserve">, max. </w:t>
      </w:r>
      <w:r w:rsidR="007037FB" w:rsidRPr="00D15193">
        <w:rPr>
          <w:rFonts w:asciiTheme="minorHAnsi" w:hAnsiTheme="minorHAnsi" w:cstheme="minorHAnsi"/>
          <w:sz w:val="24"/>
          <w:szCs w:val="24"/>
        </w:rPr>
        <w:t>30 dni kalendarzowych</w:t>
      </w:r>
      <w:r w:rsidRPr="00D15193">
        <w:rPr>
          <w:rFonts w:asciiTheme="minorHAnsi" w:hAnsiTheme="minorHAnsi" w:cstheme="minorHAnsi"/>
          <w:sz w:val="24"/>
          <w:szCs w:val="24"/>
        </w:rPr>
        <w:t>)</w:t>
      </w:r>
    </w:p>
    <w:p w14:paraId="23F06710" w14:textId="58AEA64E" w:rsidR="007037FB" w:rsidRPr="00A41671" w:rsidRDefault="007037FB" w:rsidP="00F45CD2">
      <w:pPr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F2EE1D7" w14:textId="2F6B7BF2" w:rsidR="007037FB" w:rsidRPr="00A41671" w:rsidRDefault="007037FB" w:rsidP="00F45CD2">
      <w:pPr>
        <w:spacing w:after="24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Wykonawca oświadcza, że aktualizacja aplikacji będzie mogła się odbywać ………………………….. (adres strony internetowej lub inne)</w:t>
      </w:r>
    </w:p>
    <w:p w14:paraId="396A773F" w14:textId="77777777" w:rsidR="00772B46" w:rsidRPr="00A41671" w:rsidRDefault="00772B46" w:rsidP="00B60793">
      <w:pPr>
        <w:widowControl w:val="0"/>
        <w:numPr>
          <w:ilvl w:val="0"/>
          <w:numId w:val="3"/>
        </w:numPr>
        <w:suppressAutoHyphens/>
        <w:spacing w:after="240" w:line="360" w:lineRule="auto"/>
        <w:ind w:left="1077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>INFORMACJA O OFEROWANYM SPRZĘCIE</w:t>
      </w: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6457"/>
      </w:tblGrid>
      <w:tr w:rsidR="00772B46" w:rsidRPr="00A41671" w14:paraId="269B7797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6EA6" w14:textId="087E7EA9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</w:t>
            </w:r>
            <w:r w:rsidR="008158D2"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oprogramowania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AA13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72B46" w:rsidRPr="00A41671" w14:paraId="2858DB05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A9C8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Producent (firma)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33E7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72B46" w:rsidRPr="00A41671" w14:paraId="13A654AC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07D6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Kraj produkcji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7F5A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72B46" w:rsidRPr="00A41671" w14:paraId="08A17F98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0E11" w14:textId="4DE0C5D1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Typ/model</w:t>
            </w:r>
            <w:r w:rsidR="008158D2"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(jeżeli dotyczy)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9C3D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6EBD3AB" w14:textId="77777777" w:rsidR="00F45CD2" w:rsidRPr="00F45CD2" w:rsidRDefault="00F45CD2" w:rsidP="00F45CD2">
      <w:pPr>
        <w:pStyle w:val="Akapitzlist"/>
        <w:widowControl w:val="0"/>
        <w:suppressAutoHyphens/>
        <w:spacing w:before="240" w:line="360" w:lineRule="auto"/>
        <w:ind w:left="1077"/>
        <w:rPr>
          <w:rFonts w:asciiTheme="minorHAnsi" w:hAnsiTheme="minorHAnsi" w:cstheme="minorHAnsi"/>
          <w:b/>
        </w:rPr>
      </w:pPr>
    </w:p>
    <w:p w14:paraId="7D96E8C1" w14:textId="5D75452E" w:rsidR="00772B46" w:rsidRPr="00A41671" w:rsidRDefault="00772B46" w:rsidP="00B60793">
      <w:pPr>
        <w:pStyle w:val="Akapitzlist"/>
        <w:widowControl w:val="0"/>
        <w:numPr>
          <w:ilvl w:val="0"/>
          <w:numId w:val="3"/>
        </w:numPr>
        <w:suppressAutoHyphens/>
        <w:spacing w:before="240" w:line="360" w:lineRule="auto"/>
        <w:ind w:left="1077"/>
        <w:rPr>
          <w:rFonts w:asciiTheme="minorHAnsi" w:hAnsiTheme="minorHAnsi" w:cstheme="minorHAnsi"/>
          <w:b/>
        </w:rPr>
      </w:pPr>
      <w:r w:rsidRPr="00A41671">
        <w:rPr>
          <w:rFonts w:asciiTheme="minorHAnsi" w:hAnsiTheme="minorHAnsi" w:cstheme="minorHAnsi"/>
          <w:b/>
        </w:rPr>
        <w:t xml:space="preserve">INFORMACJA O PRODUKCIE RÓWNOWAŻNYM </w:t>
      </w:r>
      <w:r w:rsidRPr="00A41671">
        <w:rPr>
          <w:rFonts w:asciiTheme="minorHAnsi" w:hAnsiTheme="minorHAnsi" w:cstheme="minorHAnsi"/>
          <w:b/>
          <w:i/>
        </w:rPr>
        <w:t>(jeżeli dotyczy)</w:t>
      </w:r>
    </w:p>
    <w:p w14:paraId="216C3AD6" w14:textId="77777777" w:rsidR="00772B46" w:rsidRPr="00A41671" w:rsidRDefault="00772B46" w:rsidP="00A41671">
      <w:p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Niniejsza </w:t>
      </w:r>
      <w:r w:rsidRPr="00A41671">
        <w:rPr>
          <w:rFonts w:asciiTheme="minorHAnsi" w:hAnsiTheme="minorHAnsi" w:cstheme="minorHAnsi"/>
          <w:spacing w:val="-5"/>
          <w:sz w:val="24"/>
          <w:szCs w:val="24"/>
        </w:rPr>
        <w:t>oferta zawiera rozwiązania równoważne (zamienniki) w zakresie parametrów, które zamawiający wskazał w SWZ.</w:t>
      </w:r>
      <w:r w:rsidRPr="00A41671">
        <w:rPr>
          <w:rFonts w:asciiTheme="minorHAnsi" w:hAnsiTheme="minorHAnsi" w:cstheme="minorHAnsi"/>
          <w:sz w:val="24"/>
          <w:szCs w:val="24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772B46" w:rsidRPr="00A41671" w14:paraId="04996D57" w14:textId="77777777" w:rsidTr="008B004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EDFF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29B4" w14:textId="77777777" w:rsidR="00772B46" w:rsidRPr="00A41671" w:rsidRDefault="00772B46" w:rsidP="00A41671">
            <w:pPr>
              <w:spacing w:after="0" w:line="360" w:lineRule="auto"/>
              <w:ind w:left="-75" w:right="-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9E9A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Oferowany przez wykonawcę zamiennik*</w:t>
            </w:r>
          </w:p>
        </w:tc>
      </w:tr>
      <w:tr w:rsidR="00772B46" w:rsidRPr="00A41671" w14:paraId="4736E56F" w14:textId="77777777" w:rsidTr="008B004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4B98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b/>
                <w:kern w:val="36"/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C767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BBAC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75B3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E210E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Określenie parametru</w:t>
            </w:r>
          </w:p>
        </w:tc>
      </w:tr>
      <w:tr w:rsidR="00772B46" w:rsidRPr="00A41671" w14:paraId="75E8F0EA" w14:textId="77777777" w:rsidTr="00772B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BAE1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E44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36D8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286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883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772B46" w:rsidRPr="00A41671" w14:paraId="50597F88" w14:textId="77777777" w:rsidTr="00772B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2D5C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8B6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C0FE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7FB5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F568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772B46" w:rsidRPr="00A41671" w14:paraId="24991C53" w14:textId="77777777" w:rsidTr="00772B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5BDA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CB2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D2D6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458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AD53" w14:textId="77777777" w:rsidR="00772B46" w:rsidRPr="00A41671" w:rsidRDefault="00772B46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</w:tbl>
    <w:p w14:paraId="5BEDBC08" w14:textId="44423534" w:rsidR="00772B46" w:rsidRDefault="00772B46" w:rsidP="00B60793">
      <w:pPr>
        <w:spacing w:after="24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A41671">
        <w:rPr>
          <w:rFonts w:asciiTheme="minorHAnsi" w:hAnsiTheme="minorHAnsi" w:cstheme="minorHAnsi"/>
          <w:i/>
          <w:sz w:val="24"/>
          <w:szCs w:val="24"/>
        </w:rPr>
        <w:t xml:space="preserve">*Jeżeli wykonawca nie oferuje zamienników - pkt </w:t>
      </w:r>
      <w:r w:rsidR="00F45CD2">
        <w:rPr>
          <w:rFonts w:asciiTheme="minorHAnsi" w:hAnsiTheme="minorHAnsi" w:cstheme="minorHAnsi"/>
          <w:i/>
          <w:sz w:val="24"/>
          <w:szCs w:val="24"/>
        </w:rPr>
        <w:t>I</w:t>
      </w:r>
      <w:r w:rsidRPr="00A41671">
        <w:rPr>
          <w:rFonts w:asciiTheme="minorHAnsi" w:hAnsiTheme="minorHAnsi" w:cstheme="minorHAnsi"/>
          <w:i/>
          <w:sz w:val="24"/>
          <w:szCs w:val="24"/>
        </w:rPr>
        <w:t xml:space="preserve">V nie należy wypełniać. </w:t>
      </w:r>
    </w:p>
    <w:p w14:paraId="763488B2" w14:textId="71704680" w:rsidR="00F45CD2" w:rsidRDefault="00F45CD2" w:rsidP="00B60793">
      <w:pPr>
        <w:spacing w:after="240" w:line="360" w:lineRule="auto"/>
        <w:rPr>
          <w:rFonts w:asciiTheme="minorHAnsi" w:hAnsiTheme="minorHAnsi" w:cstheme="minorHAnsi"/>
          <w:i/>
          <w:kern w:val="36"/>
          <w:sz w:val="24"/>
          <w:szCs w:val="24"/>
        </w:rPr>
      </w:pPr>
    </w:p>
    <w:p w14:paraId="66D5F631" w14:textId="5C2540C3" w:rsidR="00F45CD2" w:rsidRPr="00F45CD2" w:rsidRDefault="00F45CD2" w:rsidP="00F45CD2">
      <w:pPr>
        <w:pStyle w:val="Akapitzlist"/>
        <w:numPr>
          <w:ilvl w:val="0"/>
          <w:numId w:val="3"/>
        </w:numPr>
        <w:spacing w:after="240" w:line="360" w:lineRule="auto"/>
        <w:jc w:val="both"/>
        <w:rPr>
          <w:rFonts w:asciiTheme="minorHAnsi" w:hAnsiTheme="minorHAnsi" w:cstheme="minorHAnsi"/>
          <w:iCs/>
          <w:kern w:val="36"/>
        </w:rPr>
      </w:pPr>
      <w:bookmarkStart w:id="0" w:name="_Hlk150943794"/>
      <w:r w:rsidRPr="00F45CD2">
        <w:rPr>
          <w:rFonts w:asciiTheme="minorHAnsi" w:eastAsia="Calibri" w:hAnsiTheme="minorHAnsi" w:cstheme="minorHAnsi"/>
          <w:iCs/>
          <w:kern w:val="36"/>
        </w:rPr>
        <w:t>Czas reakcji na zgłoszoną usterkę wynosi (należy zaoferować ilość godzin):………………………. godzin roboczych (maksymalnie 24 godziny robocze), liczonych od dokonania zgłoszenia.</w:t>
      </w:r>
    </w:p>
    <w:p w14:paraId="5335E37C" w14:textId="16BF4EE4" w:rsidR="00F45CD2" w:rsidRPr="00F45CD2" w:rsidRDefault="00F45CD2" w:rsidP="00B60793">
      <w:pPr>
        <w:pStyle w:val="Akapitzlist"/>
        <w:numPr>
          <w:ilvl w:val="0"/>
          <w:numId w:val="3"/>
        </w:numPr>
        <w:spacing w:after="240" w:line="360" w:lineRule="auto"/>
        <w:jc w:val="both"/>
        <w:rPr>
          <w:rFonts w:asciiTheme="minorHAnsi" w:hAnsiTheme="minorHAnsi" w:cstheme="minorHAnsi"/>
          <w:iCs/>
          <w:kern w:val="36"/>
        </w:rPr>
      </w:pPr>
      <w:r w:rsidRPr="00F45CD2">
        <w:rPr>
          <w:rFonts w:asciiTheme="minorHAnsi" w:eastAsia="Calibri" w:hAnsiTheme="minorHAnsi" w:cstheme="minorHAnsi"/>
          <w:iCs/>
          <w:kern w:val="36"/>
        </w:rPr>
        <w:t>Gwarantowany czas naprawy tj. nieodpłatnego usunięcia usterki wynosi (należy zaoferować ilość dni roboczych)   ………………..……… dni roboczych (maksymalnie 7 dni roboczych), liczonych od dokonania zgłoszenia.</w:t>
      </w:r>
    </w:p>
    <w:bookmarkEnd w:id="0"/>
    <w:p w14:paraId="59A99A55" w14:textId="22D4E776" w:rsidR="007037FB" w:rsidRPr="00A41671" w:rsidRDefault="007037FB" w:rsidP="00A41671">
      <w:pPr>
        <w:pStyle w:val="Nagwek1"/>
      </w:pPr>
      <w:r w:rsidRPr="00A41671">
        <w:t>Zadanie nr 2</w:t>
      </w:r>
    </w:p>
    <w:p w14:paraId="4348E45E" w14:textId="3F05F385" w:rsidR="007037FB" w:rsidRPr="00C50E2F" w:rsidRDefault="007037FB" w:rsidP="00C50E2F">
      <w:pPr>
        <w:widowControl w:val="0"/>
        <w:numPr>
          <w:ilvl w:val="0"/>
          <w:numId w:val="19"/>
        </w:numPr>
        <w:suppressAutoHyphens/>
        <w:spacing w:after="240" w:line="360" w:lineRule="auto"/>
        <w:ind w:left="1077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>CENA (waga 60%)</w:t>
      </w:r>
    </w:p>
    <w:p w14:paraId="5E6DCC74" w14:textId="77CDBE2E" w:rsidR="007037FB" w:rsidRPr="00A41671" w:rsidRDefault="007037FB" w:rsidP="00F45CD2">
      <w:pPr>
        <w:spacing w:after="24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Oferujemy realizację zamówienia w zakresie Zadania nr 2 objętym Specyfikacją Warunków Zamówienia za cenę .............................................. złotych brutto,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(słownie: ……………….………………………)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w tym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……………………………….. złotych netto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+</w:t>
      </w:r>
      <w:r w:rsidRPr="00A416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……. % podatku VAT tj. ……………………..złotych .</w:t>
      </w:r>
    </w:p>
    <w:p w14:paraId="354963F8" w14:textId="77777777" w:rsidR="007037FB" w:rsidRPr="00A41671" w:rsidRDefault="007037FB" w:rsidP="00A41671">
      <w:pPr>
        <w:widowControl w:val="0"/>
        <w:numPr>
          <w:ilvl w:val="0"/>
          <w:numId w:val="19"/>
        </w:numPr>
        <w:suppressAutoHyphens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>TERMIN WYKONANIA ZAMÓWIENIA (waga 40%)</w:t>
      </w:r>
    </w:p>
    <w:p w14:paraId="49A61E74" w14:textId="7CD0B234" w:rsidR="007037FB" w:rsidRPr="00A41671" w:rsidRDefault="007037FB" w:rsidP="00F45CD2">
      <w:pPr>
        <w:spacing w:after="24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Oferowany termin wykonania przedmiotu zamówienia wynosi ……………………….. dni </w:t>
      </w:r>
      <w:r w:rsidRPr="00D15193">
        <w:rPr>
          <w:rFonts w:asciiTheme="minorHAnsi" w:hAnsiTheme="minorHAnsi" w:cstheme="minorHAnsi"/>
          <w:sz w:val="24"/>
          <w:szCs w:val="24"/>
        </w:rPr>
        <w:t>kalendarzowych (min. 10 dni kalendarzowych, max. 30 dni kalendarzowych)</w:t>
      </w:r>
    </w:p>
    <w:p w14:paraId="04EB2BF3" w14:textId="77777777" w:rsidR="007037FB" w:rsidRPr="00A41671" w:rsidRDefault="007037FB" w:rsidP="00F45CD2">
      <w:pPr>
        <w:spacing w:after="24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Wykonawca oświadcza, że aktualizacja aplikacji będzie mogła się odbywać ………………………….. (adres strony internetowej lub inne)</w:t>
      </w:r>
    </w:p>
    <w:p w14:paraId="4D01BAA8" w14:textId="77777777" w:rsidR="007037FB" w:rsidRPr="00A41671" w:rsidRDefault="007037FB" w:rsidP="00A41671">
      <w:pPr>
        <w:widowControl w:val="0"/>
        <w:numPr>
          <w:ilvl w:val="0"/>
          <w:numId w:val="19"/>
        </w:numPr>
        <w:suppressAutoHyphens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1671">
        <w:rPr>
          <w:rFonts w:asciiTheme="minorHAnsi" w:hAnsiTheme="minorHAnsi" w:cstheme="minorHAnsi"/>
          <w:b/>
          <w:sz w:val="24"/>
          <w:szCs w:val="24"/>
        </w:rPr>
        <w:t>INFORMACJA O OFEROWANYM SPRZĘCIE</w:t>
      </w: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6457"/>
      </w:tblGrid>
      <w:tr w:rsidR="007037FB" w:rsidRPr="00A41671" w14:paraId="7566EDB0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8D68" w14:textId="2B05F208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Nazwa oprogramowania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A879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037FB" w:rsidRPr="00A41671" w14:paraId="005E22A5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80F0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Producent (firma)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1E60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037FB" w:rsidRPr="00A41671" w14:paraId="10AB9F5C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B848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Kraj produkcji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FAB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037FB" w:rsidRPr="00A41671" w14:paraId="0C7382E6" w14:textId="77777777" w:rsidTr="008B0045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56E7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Typ/model (jeżeli dotyczy)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A486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035CA32" w14:textId="77777777" w:rsidR="00F45CD2" w:rsidRPr="00F45CD2" w:rsidRDefault="00F45CD2" w:rsidP="00F45CD2">
      <w:pPr>
        <w:pStyle w:val="Akapitzlist"/>
        <w:widowControl w:val="0"/>
        <w:suppressAutoHyphens/>
        <w:spacing w:before="240" w:line="360" w:lineRule="auto"/>
        <w:ind w:left="1077"/>
        <w:rPr>
          <w:rFonts w:asciiTheme="minorHAnsi" w:hAnsiTheme="minorHAnsi" w:cstheme="minorHAnsi"/>
          <w:b/>
        </w:rPr>
      </w:pPr>
    </w:p>
    <w:p w14:paraId="057D49C2" w14:textId="798E3936" w:rsidR="007037FB" w:rsidRPr="00A41671" w:rsidRDefault="007037FB" w:rsidP="00C50E2F">
      <w:pPr>
        <w:pStyle w:val="Akapitzlist"/>
        <w:widowControl w:val="0"/>
        <w:numPr>
          <w:ilvl w:val="0"/>
          <w:numId w:val="19"/>
        </w:numPr>
        <w:suppressAutoHyphens/>
        <w:spacing w:before="240" w:line="360" w:lineRule="auto"/>
        <w:ind w:left="1077"/>
        <w:rPr>
          <w:rFonts w:asciiTheme="minorHAnsi" w:hAnsiTheme="minorHAnsi" w:cstheme="minorHAnsi"/>
          <w:b/>
        </w:rPr>
      </w:pPr>
      <w:r w:rsidRPr="00A41671">
        <w:rPr>
          <w:rFonts w:asciiTheme="minorHAnsi" w:hAnsiTheme="minorHAnsi" w:cstheme="minorHAnsi"/>
          <w:b/>
        </w:rPr>
        <w:t xml:space="preserve">INFORMACJA O PRODUKCIE RÓWNOWAŻNYM </w:t>
      </w:r>
      <w:r w:rsidRPr="00A41671">
        <w:rPr>
          <w:rFonts w:asciiTheme="minorHAnsi" w:hAnsiTheme="minorHAnsi" w:cstheme="minorHAnsi"/>
          <w:b/>
          <w:i/>
        </w:rPr>
        <w:t>(jeżeli dotyczy)</w:t>
      </w:r>
    </w:p>
    <w:p w14:paraId="32834136" w14:textId="77777777" w:rsidR="007037FB" w:rsidRPr="00A41671" w:rsidRDefault="007037FB" w:rsidP="00A41671">
      <w:p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Niniejsza </w:t>
      </w:r>
      <w:r w:rsidRPr="00A41671">
        <w:rPr>
          <w:rFonts w:asciiTheme="minorHAnsi" w:hAnsiTheme="minorHAnsi" w:cstheme="minorHAnsi"/>
          <w:spacing w:val="-5"/>
          <w:sz w:val="24"/>
          <w:szCs w:val="24"/>
        </w:rPr>
        <w:t>oferta zawiera rozwiązania równoważne (zamienniki) w zakresie parametrów, które zamawiający wskazał w SWZ.</w:t>
      </w:r>
      <w:r w:rsidRPr="00A41671">
        <w:rPr>
          <w:rFonts w:asciiTheme="minorHAnsi" w:hAnsiTheme="minorHAnsi" w:cstheme="minorHAnsi"/>
          <w:sz w:val="24"/>
          <w:szCs w:val="24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7037FB" w:rsidRPr="00A41671" w14:paraId="0B822DCE" w14:textId="77777777" w:rsidTr="008B004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951F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C4AB" w14:textId="77777777" w:rsidR="007037FB" w:rsidRPr="00A41671" w:rsidRDefault="007037FB" w:rsidP="00A41671">
            <w:pPr>
              <w:spacing w:after="0" w:line="360" w:lineRule="auto"/>
              <w:ind w:left="-75" w:right="-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9814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b/>
                <w:sz w:val="24"/>
                <w:szCs w:val="24"/>
              </w:rPr>
              <w:t>Oferowany przez wykonawcę zamiennik*</w:t>
            </w:r>
          </w:p>
        </w:tc>
      </w:tr>
      <w:tr w:rsidR="007037FB" w:rsidRPr="00A41671" w14:paraId="154BA4DB" w14:textId="77777777" w:rsidTr="008B004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F91A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b/>
                <w:kern w:val="36"/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15F1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7A91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F97A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66E7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Określenie parametru</w:t>
            </w:r>
          </w:p>
        </w:tc>
      </w:tr>
      <w:tr w:rsidR="007037FB" w:rsidRPr="00A41671" w14:paraId="3953F81C" w14:textId="77777777" w:rsidTr="00F166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1F7B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74D2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C89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B236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B7EF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7037FB" w:rsidRPr="00A41671" w14:paraId="5BAE77F0" w14:textId="77777777" w:rsidTr="00F166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0B0F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41671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23D3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4CA3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F424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C446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7037FB" w:rsidRPr="00A41671" w14:paraId="3CF60A22" w14:textId="77777777" w:rsidTr="00F166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091B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1F42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07A3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B7D5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2206" w14:textId="77777777" w:rsidR="007037FB" w:rsidRPr="00A41671" w:rsidRDefault="007037FB" w:rsidP="00A41671">
            <w:pPr>
              <w:spacing w:after="0" w:line="360" w:lineRule="auto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</w:tbl>
    <w:p w14:paraId="671CDF26" w14:textId="328572AD" w:rsidR="007037FB" w:rsidRDefault="007037FB" w:rsidP="00C50E2F">
      <w:pPr>
        <w:spacing w:after="24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A41671">
        <w:rPr>
          <w:rFonts w:asciiTheme="minorHAnsi" w:hAnsiTheme="minorHAnsi" w:cstheme="minorHAnsi"/>
          <w:i/>
          <w:sz w:val="24"/>
          <w:szCs w:val="24"/>
        </w:rPr>
        <w:t xml:space="preserve">*Jeżeli wykonawca nie oferuje zamienników - pkt </w:t>
      </w:r>
      <w:r w:rsidR="00F45CD2">
        <w:rPr>
          <w:rFonts w:asciiTheme="minorHAnsi" w:hAnsiTheme="minorHAnsi" w:cstheme="minorHAnsi"/>
          <w:i/>
          <w:sz w:val="24"/>
          <w:szCs w:val="24"/>
        </w:rPr>
        <w:t>I</w:t>
      </w:r>
      <w:r w:rsidRPr="00A41671">
        <w:rPr>
          <w:rFonts w:asciiTheme="minorHAnsi" w:hAnsiTheme="minorHAnsi" w:cstheme="minorHAnsi"/>
          <w:i/>
          <w:sz w:val="24"/>
          <w:szCs w:val="24"/>
        </w:rPr>
        <w:t xml:space="preserve">V nie należy wypełniać. </w:t>
      </w:r>
    </w:p>
    <w:p w14:paraId="2C7FE882" w14:textId="77777777" w:rsidR="00F45CD2" w:rsidRPr="00F45CD2" w:rsidRDefault="00F45CD2" w:rsidP="00F45CD2">
      <w:pPr>
        <w:spacing w:after="24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45CD2">
        <w:rPr>
          <w:rFonts w:asciiTheme="minorHAnsi" w:hAnsiTheme="minorHAnsi" w:cstheme="minorHAnsi"/>
          <w:iCs/>
          <w:sz w:val="24"/>
          <w:szCs w:val="24"/>
        </w:rPr>
        <w:t>V.</w:t>
      </w:r>
      <w:r w:rsidRPr="00F45CD2">
        <w:rPr>
          <w:rFonts w:asciiTheme="minorHAnsi" w:hAnsiTheme="minorHAnsi" w:cstheme="minorHAnsi"/>
          <w:iCs/>
          <w:sz w:val="24"/>
          <w:szCs w:val="24"/>
        </w:rPr>
        <w:tab/>
        <w:t xml:space="preserve">Czas reakcji na zgłoszoną usterkę wynosi (należy zaoferować ilość godzin):………………………. </w:t>
      </w:r>
      <w:r w:rsidRPr="00D15193">
        <w:rPr>
          <w:rFonts w:asciiTheme="minorHAnsi" w:hAnsiTheme="minorHAnsi" w:cstheme="minorHAnsi"/>
          <w:iCs/>
          <w:sz w:val="24"/>
          <w:szCs w:val="24"/>
        </w:rPr>
        <w:t>godzin roboczych (maksymalnie 24 godziny robocze), liczonych</w:t>
      </w:r>
      <w:r w:rsidRPr="00F45CD2">
        <w:rPr>
          <w:rFonts w:asciiTheme="minorHAnsi" w:hAnsiTheme="minorHAnsi" w:cstheme="minorHAnsi"/>
          <w:iCs/>
          <w:sz w:val="24"/>
          <w:szCs w:val="24"/>
        </w:rPr>
        <w:t xml:space="preserve"> od dokonania zgłoszenia.</w:t>
      </w:r>
    </w:p>
    <w:p w14:paraId="448D2D04" w14:textId="42078490" w:rsidR="00F45CD2" w:rsidRPr="00F45CD2" w:rsidRDefault="00F45CD2" w:rsidP="00F45CD2">
      <w:pPr>
        <w:spacing w:after="24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45CD2">
        <w:rPr>
          <w:rFonts w:asciiTheme="minorHAnsi" w:hAnsiTheme="minorHAnsi" w:cstheme="minorHAnsi"/>
          <w:iCs/>
          <w:sz w:val="24"/>
          <w:szCs w:val="24"/>
        </w:rPr>
        <w:t>VI.</w:t>
      </w:r>
      <w:r w:rsidRPr="00F45CD2">
        <w:rPr>
          <w:rFonts w:asciiTheme="minorHAnsi" w:hAnsiTheme="minorHAnsi" w:cstheme="minorHAnsi"/>
          <w:iCs/>
          <w:sz w:val="24"/>
          <w:szCs w:val="24"/>
        </w:rPr>
        <w:tab/>
        <w:t xml:space="preserve">Gwarantowany czas naprawy tj. nieodpłatnego usunięcia usterki wynosi (należy zaoferować ilość dni </w:t>
      </w:r>
      <w:r w:rsidRPr="00D15193">
        <w:rPr>
          <w:rFonts w:asciiTheme="minorHAnsi" w:hAnsiTheme="minorHAnsi" w:cstheme="minorHAnsi"/>
          <w:iCs/>
          <w:sz w:val="24"/>
          <w:szCs w:val="24"/>
        </w:rPr>
        <w:t>roboczych)   ………………..……… dni roboczych (maksymalnie 7 dni</w:t>
      </w:r>
      <w:r w:rsidRPr="00F45CD2">
        <w:rPr>
          <w:rFonts w:asciiTheme="minorHAnsi" w:hAnsiTheme="minorHAnsi" w:cstheme="minorHAnsi"/>
          <w:iCs/>
          <w:sz w:val="24"/>
          <w:szCs w:val="24"/>
        </w:rPr>
        <w:t xml:space="preserve"> roboczych), liczonych od dokonania zgłoszenia.</w:t>
      </w:r>
    </w:p>
    <w:p w14:paraId="0D77726C" w14:textId="77777777" w:rsidR="00F45CD2" w:rsidRPr="00C50E2F" w:rsidRDefault="00F45CD2" w:rsidP="00C50E2F">
      <w:pPr>
        <w:spacing w:after="240" w:line="360" w:lineRule="auto"/>
        <w:rPr>
          <w:rFonts w:asciiTheme="minorHAnsi" w:hAnsiTheme="minorHAnsi" w:cstheme="minorHAnsi"/>
          <w:i/>
          <w:kern w:val="36"/>
          <w:sz w:val="24"/>
          <w:szCs w:val="24"/>
        </w:rPr>
      </w:pPr>
    </w:p>
    <w:p w14:paraId="7F433239" w14:textId="14D4ADCF" w:rsidR="00772B46" w:rsidRPr="00A41671" w:rsidRDefault="00772B46" w:rsidP="00A41671">
      <w:pPr>
        <w:spacing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b/>
          <w:sz w:val="24"/>
          <w:szCs w:val="24"/>
          <w:u w:val="single"/>
        </w:rPr>
        <w:t>PONADTO WYKONAWCA OŚWIADCZA, CO NASTĘPUJE:</w:t>
      </w:r>
    </w:p>
    <w:p w14:paraId="4FEA9F7B" w14:textId="77777777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iCs/>
          <w:sz w:val="24"/>
          <w:szCs w:val="24"/>
        </w:rPr>
        <w:t>Wykonawca oświadcza, że zapoznał się ze Specyfikacją Warunków Zamówienia wraz  z załączonymi do niej dokumentami i nie wnosi do nich zastrzeżeń oraz, że zdobył konieczne informacje potrzebne do właściwego wykonania zamówienia.</w:t>
      </w:r>
    </w:p>
    <w:p w14:paraId="76F50560" w14:textId="1005CF53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sz w:val="24"/>
          <w:szCs w:val="24"/>
        </w:rPr>
        <w:t>Wykonawca oświadcza, że przedmiot zamówienia wykona zgodnie z treścią SWZ oraz za</w:t>
      </w:r>
      <w:r w:rsidR="00F1663D" w:rsidRPr="00A41671">
        <w:rPr>
          <w:rFonts w:asciiTheme="minorHAnsi" w:hAnsiTheme="minorHAnsi" w:cstheme="minorHAnsi"/>
          <w:sz w:val="24"/>
          <w:szCs w:val="24"/>
        </w:rPr>
        <w:t xml:space="preserve">kresem </w:t>
      </w:r>
      <w:r w:rsidRPr="00A41671">
        <w:rPr>
          <w:rFonts w:asciiTheme="minorHAnsi" w:hAnsiTheme="minorHAnsi" w:cstheme="minorHAnsi"/>
          <w:sz w:val="24"/>
          <w:szCs w:val="24"/>
        </w:rPr>
        <w:t>i wymaganiami tam zapisanymi, a także z obowiązującymi normami oraz przepisami prawa.</w:t>
      </w:r>
    </w:p>
    <w:p w14:paraId="30DC2FF5" w14:textId="6079DD8C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Pr="00A41671">
        <w:rPr>
          <w:rFonts w:asciiTheme="minorHAnsi" w:hAnsiTheme="minorHAnsi" w:cstheme="minorHAnsi"/>
          <w:sz w:val="24"/>
          <w:szCs w:val="24"/>
        </w:rPr>
        <w:t>cena wskazana w niniejszej ofercie zawiera wszystkie koszt</w:t>
      </w:r>
      <w:r w:rsidR="00811E37" w:rsidRPr="00A41671">
        <w:rPr>
          <w:rFonts w:asciiTheme="minorHAnsi" w:hAnsiTheme="minorHAnsi" w:cstheme="minorHAnsi"/>
          <w:sz w:val="24"/>
          <w:szCs w:val="24"/>
        </w:rPr>
        <w:t xml:space="preserve">y związane </w:t>
      </w:r>
      <w:r w:rsidRPr="00A41671">
        <w:rPr>
          <w:rFonts w:asciiTheme="minorHAnsi" w:hAnsiTheme="minorHAnsi" w:cstheme="minorHAnsi"/>
          <w:sz w:val="24"/>
          <w:szCs w:val="24"/>
        </w:rPr>
        <w:t>z wykonaniem przedmiotu zamówienia.</w:t>
      </w:r>
    </w:p>
    <w:p w14:paraId="6DB47846" w14:textId="63EA46FD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sz w:val="24"/>
          <w:szCs w:val="24"/>
        </w:rPr>
        <w:t>Wykonawca związany jest niniejszą ofertą na czas</w:t>
      </w:r>
      <w:r w:rsidR="00811E37" w:rsidRPr="00A4167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F45CD2">
        <w:rPr>
          <w:rFonts w:asciiTheme="minorHAnsi" w:hAnsiTheme="minorHAnsi" w:cstheme="minorHAnsi"/>
          <w:b/>
          <w:iCs/>
          <w:sz w:val="24"/>
          <w:szCs w:val="24"/>
        </w:rPr>
        <w:t>3</w:t>
      </w:r>
      <w:r w:rsidR="00811E37" w:rsidRPr="00A41671">
        <w:rPr>
          <w:rFonts w:asciiTheme="minorHAnsi" w:hAnsiTheme="minorHAnsi" w:cstheme="minorHAnsi"/>
          <w:b/>
          <w:iCs/>
          <w:sz w:val="24"/>
          <w:szCs w:val="24"/>
        </w:rPr>
        <w:t>0 dni</w:t>
      </w:r>
      <w:r w:rsidRPr="00A41671">
        <w:rPr>
          <w:rFonts w:asciiTheme="minorHAnsi" w:hAnsiTheme="minorHAnsi" w:cstheme="minorHAnsi"/>
          <w:sz w:val="24"/>
          <w:szCs w:val="24"/>
        </w:rPr>
        <w:t xml:space="preserve"> </w:t>
      </w:r>
      <w:r w:rsidR="00811E37" w:rsidRPr="00A41671">
        <w:rPr>
          <w:rFonts w:asciiTheme="minorHAnsi" w:hAnsiTheme="minorHAnsi" w:cstheme="minorHAnsi"/>
          <w:iCs/>
          <w:sz w:val="24"/>
          <w:szCs w:val="24"/>
        </w:rPr>
        <w:t>od terminu składania ofert</w:t>
      </w:r>
      <w:r w:rsidR="0077202F" w:rsidRPr="00A41671">
        <w:rPr>
          <w:rFonts w:asciiTheme="minorHAnsi" w:hAnsiTheme="minorHAnsi" w:cstheme="minorHAnsi"/>
          <w:iCs/>
          <w:sz w:val="24"/>
          <w:szCs w:val="24"/>
        </w:rPr>
        <w:t xml:space="preserve"> do dnia wskazanego w</w:t>
      </w:r>
      <w:r w:rsidR="00811E37" w:rsidRPr="00A41671">
        <w:rPr>
          <w:rFonts w:asciiTheme="minorHAnsi" w:hAnsiTheme="minorHAnsi" w:cstheme="minorHAnsi"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iCs/>
          <w:sz w:val="24"/>
          <w:szCs w:val="24"/>
        </w:rPr>
        <w:t>S</w:t>
      </w:r>
      <w:r w:rsidR="0077202F" w:rsidRPr="00A41671">
        <w:rPr>
          <w:rFonts w:asciiTheme="minorHAnsi" w:hAnsiTheme="minorHAnsi" w:cstheme="minorHAnsi"/>
          <w:iCs/>
          <w:sz w:val="24"/>
          <w:szCs w:val="24"/>
        </w:rPr>
        <w:t>pecyfikacji Warunków Zamówienia.</w:t>
      </w:r>
    </w:p>
    <w:p w14:paraId="3F77061F" w14:textId="175296CE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Wykonawca akceptuje warunki umowy zawarte we wzorze </w:t>
      </w:r>
      <w:r w:rsidR="0077202F" w:rsidRPr="00A41671">
        <w:rPr>
          <w:rFonts w:asciiTheme="minorHAnsi" w:hAnsiTheme="minorHAnsi" w:cstheme="minorHAnsi"/>
          <w:sz w:val="24"/>
          <w:szCs w:val="24"/>
        </w:rPr>
        <w:t>umowy stanowiącym załącznik nr 4</w:t>
      </w:r>
      <w:r w:rsidRPr="00A41671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5432B44B" w14:textId="77777777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Wykonawca w przypadku wybrania jego oferty, zobowiązuje się do zawarcia umowy na warunkach określonych we wzorze umowy w miejscu i terminie wskazanym przez </w:t>
      </w:r>
      <w:r w:rsidRPr="00A41671">
        <w:rPr>
          <w:rFonts w:asciiTheme="minorHAnsi" w:hAnsiTheme="minorHAnsi" w:cstheme="minorHAnsi"/>
          <w:sz w:val="24"/>
          <w:szCs w:val="24"/>
        </w:rPr>
        <w:lastRenderedPageBreak/>
        <w:t>zamawiającego.</w:t>
      </w:r>
    </w:p>
    <w:p w14:paraId="383B83B4" w14:textId="77777777" w:rsidR="00772B46" w:rsidRPr="00A41671" w:rsidRDefault="00772B46" w:rsidP="00A41671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A4167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hAnsiTheme="minorHAnsi" w:cstheme="minorHAnsi"/>
          <w:sz w:val="24"/>
          <w:szCs w:val="24"/>
        </w:rPr>
        <w:t>Niniejsze zamówienie wykonawca zrealizuje</w:t>
      </w:r>
      <w:r w:rsidRPr="00A41671">
        <w:rPr>
          <w:rFonts w:asciiTheme="minorHAnsi" w:hAnsiTheme="minorHAnsi" w:cstheme="minorHAnsi"/>
          <w:sz w:val="24"/>
          <w:szCs w:val="24"/>
          <w:vertAlign w:val="superscript"/>
        </w:rPr>
        <w:t>2)</w:t>
      </w:r>
      <w:r w:rsidRPr="00A41671">
        <w:rPr>
          <w:rFonts w:asciiTheme="minorHAnsi" w:hAnsiTheme="minorHAnsi" w:cstheme="minorHAnsi"/>
          <w:sz w:val="24"/>
          <w:szCs w:val="24"/>
        </w:rPr>
        <w:t>:</w:t>
      </w:r>
    </w:p>
    <w:p w14:paraId="5E385DCA" w14:textId="77777777" w:rsidR="00772B46" w:rsidRPr="00A41671" w:rsidRDefault="00772B46" w:rsidP="00A41671">
      <w:pPr>
        <w:pStyle w:val="1NumList1"/>
        <w:numPr>
          <w:ilvl w:val="0"/>
          <w:numId w:val="6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1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5DE9DA59" w14:textId="57965650" w:rsidR="00772B46" w:rsidRPr="00A41671" w:rsidRDefault="00772B46" w:rsidP="00682EA8">
      <w:pPr>
        <w:pStyle w:val="1NumList1"/>
        <w:numPr>
          <w:ilvl w:val="0"/>
          <w:numId w:val="6"/>
        </w:numPr>
        <w:tabs>
          <w:tab w:val="left" w:pos="384"/>
        </w:tabs>
        <w:spacing w:before="0" w:after="240" w:line="360" w:lineRule="auto"/>
        <w:ind w:left="714" w:hanging="357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1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A41671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A41671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77202F" w:rsidRPr="00A41671" w14:paraId="1ADA9E3E" w14:textId="77777777" w:rsidTr="008B0045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6517" w14:textId="77777777" w:rsidR="0077202F" w:rsidRPr="00A41671" w:rsidRDefault="0077202F" w:rsidP="00A4167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1E9C" w14:textId="77777777" w:rsidR="0077202F" w:rsidRPr="00A41671" w:rsidRDefault="0077202F" w:rsidP="00A4167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4167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77202F" w:rsidRPr="00A41671" w14:paraId="694F645D" w14:textId="77777777" w:rsidTr="0077202F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61E7" w14:textId="77777777" w:rsidR="0077202F" w:rsidRPr="00A41671" w:rsidRDefault="0077202F" w:rsidP="00A4167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A94C" w14:textId="77777777" w:rsidR="0077202F" w:rsidRPr="00A41671" w:rsidRDefault="0077202F" w:rsidP="00A4167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4A07BEF" w14:textId="77777777" w:rsidR="0077202F" w:rsidRPr="00A41671" w:rsidRDefault="0077202F" w:rsidP="00A4167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59C4C7EB" w14:textId="77777777" w:rsidR="00772B46" w:rsidRPr="00A41671" w:rsidRDefault="00772B46" w:rsidP="00682EA8">
      <w:pPr>
        <w:pStyle w:val="1NumList1"/>
        <w:numPr>
          <w:ilvl w:val="0"/>
          <w:numId w:val="7"/>
        </w:numPr>
        <w:tabs>
          <w:tab w:val="left" w:pos="142"/>
          <w:tab w:val="left" w:pos="426"/>
        </w:tabs>
        <w:spacing w:before="2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A41671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A4167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A4167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6D36778E" w14:textId="77777777" w:rsidR="00772B46" w:rsidRPr="00A41671" w:rsidRDefault="00772B46" w:rsidP="00A41671">
      <w:pPr>
        <w:pStyle w:val="1NumList1"/>
        <w:numPr>
          <w:ilvl w:val="0"/>
          <w:numId w:val="8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1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A4167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5D958615" w14:textId="77777777" w:rsidR="00772B46" w:rsidRPr="00A41671" w:rsidRDefault="00772B46" w:rsidP="00A41671">
      <w:pPr>
        <w:pStyle w:val="1NumList1"/>
        <w:numPr>
          <w:ilvl w:val="0"/>
          <w:numId w:val="8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1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D15193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A4167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</w:t>
      </w:r>
      <w:r w:rsidRPr="00A41671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4E98152E" w14:textId="61F794F5" w:rsidR="00080F15" w:rsidRPr="00A41671" w:rsidRDefault="00772B46" w:rsidP="00A41671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  </w:t>
      </w:r>
      <w:r w:rsidR="00080F15" w:rsidRPr="00A41671">
        <w:rPr>
          <w:rFonts w:asciiTheme="minorHAnsi" w:hAnsiTheme="minorHAnsi" w:cstheme="minorHAnsi"/>
          <w:sz w:val="24"/>
          <w:szCs w:val="24"/>
        </w:rPr>
        <w:t>Oświadczam, że do kontaktów z zamawiającym w zakresie związanym z niniejszym zamówieniem upoważniam następującą/e osobę/y</w:t>
      </w:r>
      <w:r w:rsidR="00080F15" w:rsidRPr="00A41671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="00080F15" w:rsidRPr="00A41671">
        <w:rPr>
          <w:rFonts w:asciiTheme="minorHAnsi" w:hAnsiTheme="minorHAnsi" w:cstheme="minorHAnsi"/>
          <w:sz w:val="24"/>
          <w:szCs w:val="24"/>
        </w:rPr>
        <w:t>:</w:t>
      </w:r>
    </w:p>
    <w:p w14:paraId="3B716638" w14:textId="77777777" w:rsidR="00080F15" w:rsidRPr="00A41671" w:rsidRDefault="00080F15" w:rsidP="00A41671">
      <w:pPr>
        <w:widowControl w:val="0"/>
        <w:numPr>
          <w:ilvl w:val="0"/>
          <w:numId w:val="12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imię i nazwisko  ……………………………………………………………….</w:t>
      </w:r>
    </w:p>
    <w:p w14:paraId="086B4A63" w14:textId="77777777" w:rsidR="00080F15" w:rsidRPr="00A41671" w:rsidRDefault="00080F15" w:rsidP="00A41671">
      <w:pPr>
        <w:widowControl w:val="0"/>
        <w:numPr>
          <w:ilvl w:val="0"/>
          <w:numId w:val="12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adres e-mail ……………………………………………………………………. </w:t>
      </w:r>
    </w:p>
    <w:p w14:paraId="520DCEF7" w14:textId="1E2F327C" w:rsidR="00080F15" w:rsidRPr="00A41671" w:rsidRDefault="00080F15" w:rsidP="00A41671">
      <w:pPr>
        <w:widowControl w:val="0"/>
        <w:numPr>
          <w:ilvl w:val="0"/>
          <w:numId w:val="12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tel. …………………………………………………. Fax ……………………..</w:t>
      </w:r>
    </w:p>
    <w:p w14:paraId="74A5FFCE" w14:textId="615A174E" w:rsidR="00772B46" w:rsidRPr="00A41671" w:rsidRDefault="00772B46" w:rsidP="00A41671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080F15" w:rsidRPr="00A41671">
        <w:rPr>
          <w:rFonts w:asciiTheme="minorHAnsi" w:hAnsiTheme="minorHAnsi" w:cstheme="minorHAnsi"/>
          <w:sz w:val="24"/>
          <w:szCs w:val="24"/>
        </w:rPr>
        <w:t>osobą upoważnioną w sprawie realizacji przedmiotu umowy jest</w:t>
      </w:r>
      <w:r w:rsidRPr="00A41671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Pr="00A41671">
        <w:rPr>
          <w:rFonts w:asciiTheme="minorHAnsi" w:hAnsiTheme="minorHAnsi" w:cstheme="minorHAnsi"/>
          <w:sz w:val="24"/>
          <w:szCs w:val="24"/>
        </w:rPr>
        <w:t>:</w:t>
      </w:r>
    </w:p>
    <w:p w14:paraId="1F5366D7" w14:textId="77777777" w:rsidR="00772B46" w:rsidRPr="00A41671" w:rsidRDefault="00772B46" w:rsidP="00A41671">
      <w:pPr>
        <w:widowControl w:val="0"/>
        <w:numPr>
          <w:ilvl w:val="0"/>
          <w:numId w:val="31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imię i nazwisko  ……………………………………………………………….</w:t>
      </w:r>
    </w:p>
    <w:p w14:paraId="5D9D1A40" w14:textId="77777777" w:rsidR="00772B46" w:rsidRPr="00A41671" w:rsidRDefault="00772B46" w:rsidP="00A41671">
      <w:pPr>
        <w:widowControl w:val="0"/>
        <w:numPr>
          <w:ilvl w:val="0"/>
          <w:numId w:val="31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adres e-mail ……………………………………………………………………. </w:t>
      </w:r>
    </w:p>
    <w:p w14:paraId="6F04E26A" w14:textId="77777777" w:rsidR="00772B46" w:rsidRPr="00A41671" w:rsidRDefault="00772B46" w:rsidP="00A41671">
      <w:pPr>
        <w:widowControl w:val="0"/>
        <w:numPr>
          <w:ilvl w:val="0"/>
          <w:numId w:val="31"/>
        </w:numPr>
        <w:suppressAutoHyphens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>tel. …………………………………………………. Fax ……………………..</w:t>
      </w:r>
    </w:p>
    <w:p w14:paraId="74F8B118" w14:textId="759A5450" w:rsidR="00772B46" w:rsidRDefault="00772B46" w:rsidP="00682EA8">
      <w:pPr>
        <w:numPr>
          <w:ilvl w:val="0"/>
          <w:numId w:val="30"/>
        </w:numPr>
        <w:tabs>
          <w:tab w:val="left" w:pos="284"/>
        </w:tabs>
        <w:spacing w:after="24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sz w:val="24"/>
          <w:szCs w:val="24"/>
        </w:rPr>
        <w:t xml:space="preserve">Oświadczam, że zamawiający wypełnił wobec mnie obowiązek wynikający z art. 13 </w:t>
      </w:r>
      <w:r w:rsidRPr="00A41671">
        <w:rPr>
          <w:rFonts w:asciiTheme="minorHAnsi" w:hAnsiTheme="minorHAnsi" w:cstheme="minorHAnsi"/>
          <w:i/>
          <w:sz w:val="24"/>
          <w:szCs w:val="24"/>
        </w:rPr>
        <w:t>rozporządzenia Parlamentu Europejskiego i Rady (</w:t>
      </w:r>
      <w:r w:rsidRPr="00CF6F7E">
        <w:rPr>
          <w:rFonts w:asciiTheme="minorHAnsi" w:hAnsiTheme="minorHAnsi" w:cstheme="minorHAnsi"/>
          <w:i/>
          <w:sz w:val="24"/>
          <w:szCs w:val="24"/>
          <w:lang w:val="en-GB"/>
        </w:rPr>
        <w:t>UE</w:t>
      </w:r>
      <w:r w:rsidRPr="00A41671">
        <w:rPr>
          <w:rFonts w:asciiTheme="minorHAnsi" w:hAnsiTheme="minorHAnsi" w:cstheme="minorHAnsi"/>
          <w:i/>
          <w:sz w:val="24"/>
          <w:szCs w:val="24"/>
        </w:rPr>
        <w:t xml:space="preserve">) 2016/679 z dnia 27 kwietnia 2016 r. w sprawie ochrony osób fizycznych w związku z przetwarzaniem danych osobowych i w sprawie swobodnego przepływu takich danych </w:t>
      </w:r>
      <w:r w:rsidRPr="00A41671">
        <w:rPr>
          <w:rFonts w:asciiTheme="minorHAnsi" w:hAnsiTheme="minorHAnsi" w:cstheme="minorHAnsi"/>
          <w:sz w:val="24"/>
          <w:szCs w:val="24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</w:t>
      </w:r>
      <w:r w:rsidRPr="00A41671">
        <w:rPr>
          <w:rFonts w:asciiTheme="minorHAnsi" w:hAnsiTheme="minorHAnsi" w:cstheme="minorHAnsi"/>
          <w:sz w:val="24"/>
          <w:szCs w:val="24"/>
        </w:rPr>
        <w:lastRenderedPageBreak/>
        <w:t xml:space="preserve">publicznego w niniejszym postępowaniu jak również w celu realizacji oraz rozliczenia umowy w przypadku zawarcia umowy w wyniku przeprowadzonego postępowania. </w:t>
      </w:r>
    </w:p>
    <w:p w14:paraId="242F57E4" w14:textId="3047AADB" w:rsidR="00FB57D9" w:rsidRPr="00FB57D9" w:rsidRDefault="00FB57D9" w:rsidP="00FB57D9">
      <w:pPr>
        <w:pStyle w:val="Akapitzlist"/>
        <w:numPr>
          <w:ilvl w:val="0"/>
          <w:numId w:val="30"/>
        </w:numPr>
        <w:tabs>
          <w:tab w:val="left" w:pos="284"/>
        </w:tabs>
        <w:spacing w:after="240" w:line="360" w:lineRule="auto"/>
        <w:ind w:left="697" w:hanging="357"/>
        <w:rPr>
          <w:rFonts w:asciiTheme="minorHAnsi" w:hAnsiTheme="minorHAnsi" w:cstheme="minorHAnsi"/>
        </w:rPr>
      </w:pPr>
      <w:r w:rsidRPr="00FB57D9">
        <w:rPr>
          <w:rFonts w:asciiTheme="minorHAnsi" w:hAnsiTheme="minorHAnsi" w:cstheme="minorHAnsi"/>
        </w:rPr>
        <w:t xml:space="preserve"> Oświadczam/ Oświadczamy, że niniejsza oferta4) :</w:t>
      </w:r>
    </w:p>
    <w:p w14:paraId="474B9CD2" w14:textId="75068C91" w:rsidR="00FB57D9" w:rsidRPr="00FB57D9" w:rsidRDefault="00FB57D9" w:rsidP="00FB57D9">
      <w:pPr>
        <w:tabs>
          <w:tab w:val="left" w:pos="284"/>
        </w:tabs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FB57D9">
        <w:rPr>
          <w:rFonts w:asciiTheme="minorHAnsi" w:hAnsiTheme="minorHAnsi" w:cstheme="minorHAnsi"/>
          <w:sz w:val="24"/>
          <w:szCs w:val="24"/>
        </w:rPr>
        <w:t>Nie zawiera/zawiera</w:t>
      </w:r>
      <w:r>
        <w:rPr>
          <w:rFonts w:asciiTheme="minorHAnsi" w:hAnsiTheme="minorHAnsi" w:cstheme="minorHAnsi"/>
          <w:sz w:val="24"/>
          <w:szCs w:val="24"/>
          <w:vertAlign w:val="superscript"/>
        </w:rPr>
        <w:t>4)</w:t>
      </w:r>
      <w:r w:rsidRPr="00FB57D9">
        <w:rPr>
          <w:rFonts w:asciiTheme="minorHAnsi" w:hAnsiTheme="minorHAnsi" w:cstheme="minorHAnsi"/>
          <w:sz w:val="24"/>
          <w:szCs w:val="24"/>
        </w:rPr>
        <w:t xml:space="preserve"> informacji stanowiących tajemnicę przedsiębiorstwa w rozumieniu art. 11 ust. 4 ustawy z dnia 16 kwietnia 1993 r. o zwalczaniu nieuczciwej konkurencji (</w:t>
      </w:r>
      <w:proofErr w:type="spellStart"/>
      <w:r w:rsidRPr="00FB57D9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FB57D9">
        <w:rPr>
          <w:rFonts w:asciiTheme="minorHAnsi" w:hAnsiTheme="minorHAnsi" w:cstheme="minorHAnsi"/>
          <w:sz w:val="24"/>
          <w:szCs w:val="24"/>
        </w:rPr>
        <w:t xml:space="preserve">. Dz. U. z 2022 r., </w:t>
      </w:r>
      <w:proofErr w:type="spellStart"/>
      <w:r w:rsidRPr="00FB57D9">
        <w:rPr>
          <w:rFonts w:asciiTheme="minorHAnsi" w:hAnsiTheme="minorHAnsi" w:cstheme="minorHAnsi"/>
          <w:sz w:val="24"/>
          <w:szCs w:val="24"/>
        </w:rPr>
        <w:t>poz</w:t>
      </w:r>
      <w:proofErr w:type="spellEnd"/>
      <w:r w:rsidRPr="00FB57D9">
        <w:rPr>
          <w:rFonts w:asciiTheme="minorHAnsi" w:hAnsiTheme="minorHAnsi" w:cstheme="minorHAnsi"/>
          <w:sz w:val="24"/>
          <w:szCs w:val="24"/>
        </w:rPr>
        <w:t xml:space="preserve"> 1233). </w:t>
      </w:r>
    </w:p>
    <w:p w14:paraId="3ACBF9B5" w14:textId="77777777" w:rsidR="00FB57D9" w:rsidRPr="00FB57D9" w:rsidRDefault="00FB57D9" w:rsidP="00FB57D9">
      <w:pPr>
        <w:tabs>
          <w:tab w:val="left" w:pos="284"/>
        </w:tabs>
        <w:spacing w:after="240" w:line="360" w:lineRule="auto"/>
        <w:rPr>
          <w:rFonts w:asciiTheme="minorHAnsi" w:hAnsiTheme="minorHAnsi" w:cstheme="minorHAnsi"/>
          <w:sz w:val="24"/>
          <w:szCs w:val="24"/>
        </w:rPr>
      </w:pPr>
    </w:p>
    <w:p w14:paraId="3E37714A" w14:textId="1FEB28DE" w:rsidR="00FB57D9" w:rsidRPr="00FB57D9" w:rsidRDefault="00FB57D9" w:rsidP="00FB57D9">
      <w:pPr>
        <w:tabs>
          <w:tab w:val="left" w:pos="284"/>
        </w:tabs>
        <w:spacing w:after="24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15. </w:t>
      </w:r>
      <w:r w:rsidRPr="00FB57D9">
        <w:rPr>
          <w:rFonts w:asciiTheme="minorHAnsi" w:hAnsiTheme="minorHAnsi" w:cstheme="minorHAnsi"/>
          <w:sz w:val="24"/>
          <w:szCs w:val="24"/>
        </w:rPr>
        <w:t>Do kontaktu z zamawiającym w zakresie usług serwisowych upoważniam Panią/Pana1):</w:t>
      </w:r>
    </w:p>
    <w:p w14:paraId="70020A3B" w14:textId="77777777" w:rsidR="00FB57D9" w:rsidRPr="00FB57D9" w:rsidRDefault="00FB57D9" w:rsidP="00FB57D9">
      <w:pPr>
        <w:tabs>
          <w:tab w:val="left" w:pos="284"/>
        </w:tabs>
        <w:spacing w:after="240" w:line="240" w:lineRule="auto"/>
        <w:rPr>
          <w:rFonts w:asciiTheme="minorHAnsi" w:hAnsiTheme="minorHAnsi" w:cstheme="minorHAnsi"/>
          <w:sz w:val="24"/>
          <w:szCs w:val="24"/>
        </w:rPr>
      </w:pPr>
      <w:r w:rsidRPr="00FB57D9">
        <w:rPr>
          <w:rFonts w:asciiTheme="minorHAnsi" w:hAnsiTheme="minorHAnsi" w:cstheme="minorHAnsi"/>
          <w:sz w:val="24"/>
          <w:szCs w:val="24"/>
        </w:rPr>
        <w:t>1) imię i nazwisko: ……………………………………………………………………………………………</w:t>
      </w:r>
    </w:p>
    <w:p w14:paraId="3CA18204" w14:textId="194F7E49" w:rsidR="00FB57D9" w:rsidRDefault="00FB57D9" w:rsidP="00FB57D9">
      <w:pPr>
        <w:tabs>
          <w:tab w:val="left" w:pos="284"/>
        </w:tabs>
        <w:spacing w:after="240" w:line="240" w:lineRule="auto"/>
        <w:rPr>
          <w:rFonts w:asciiTheme="minorHAnsi" w:hAnsiTheme="minorHAnsi" w:cstheme="minorHAnsi"/>
          <w:sz w:val="24"/>
          <w:szCs w:val="24"/>
        </w:rPr>
      </w:pPr>
      <w:r w:rsidRPr="00FB57D9">
        <w:rPr>
          <w:rFonts w:asciiTheme="minorHAnsi" w:hAnsiTheme="minorHAnsi" w:cstheme="minorHAnsi"/>
          <w:sz w:val="24"/>
          <w:szCs w:val="24"/>
        </w:rPr>
        <w:t>2) adres e-mail: ……………………………………………………………………………………………….</w:t>
      </w:r>
    </w:p>
    <w:p w14:paraId="4191420B" w14:textId="77777777" w:rsidR="00FB57D9" w:rsidRPr="00682EA8" w:rsidRDefault="00FB57D9" w:rsidP="00FB57D9">
      <w:pPr>
        <w:tabs>
          <w:tab w:val="left" w:pos="284"/>
        </w:tabs>
        <w:spacing w:after="240" w:line="360" w:lineRule="auto"/>
        <w:rPr>
          <w:rFonts w:asciiTheme="minorHAnsi" w:hAnsiTheme="minorHAnsi" w:cstheme="minorHAnsi"/>
          <w:sz w:val="24"/>
          <w:szCs w:val="24"/>
        </w:rPr>
      </w:pPr>
    </w:p>
    <w:p w14:paraId="63FD0B6A" w14:textId="59AFA653" w:rsidR="00772B46" w:rsidRPr="00A41671" w:rsidRDefault="00772B46" w:rsidP="00267786">
      <w:pPr>
        <w:widowControl w:val="0"/>
        <w:tabs>
          <w:tab w:val="num" w:pos="0"/>
          <w:tab w:val="num" w:pos="432"/>
        </w:tabs>
        <w:suppressAutoHyphens/>
        <w:autoSpaceDE w:val="0"/>
        <w:spacing w:after="360" w:line="360" w:lineRule="auto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hAnsiTheme="minorHAnsi" w:cstheme="minorHAnsi"/>
          <w:i/>
          <w:iCs/>
          <w:sz w:val="24"/>
          <w:szCs w:val="24"/>
        </w:rPr>
        <w:t xml:space="preserve">Wykonawca świadomy jest odpowiedzialności karnej wynikającej z art. 233 §1 Kodeksu karnego. Jednocześnie oświadcza, że wszystkie informacje podane we wskazanych wyżej oświadczeniach i ofercie są aktualne i zgodne z prawdą oraz zostały przedstawione z pełną świadomością konsekwencji wprowadzenia zamawiającego w błąd przy przedstawianiu informacji. </w:t>
      </w:r>
    </w:p>
    <w:p w14:paraId="7DABDB56" w14:textId="77777777" w:rsidR="00772B46" w:rsidRPr="00A41671" w:rsidRDefault="00772B46" w:rsidP="00A41671">
      <w:pPr>
        <w:pStyle w:val="1NumList1"/>
        <w:numPr>
          <w:ilvl w:val="0"/>
          <w:numId w:val="0"/>
        </w:numPr>
        <w:tabs>
          <w:tab w:val="num" w:pos="0"/>
          <w:tab w:val="left" w:pos="384"/>
          <w:tab w:val="num" w:pos="432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  <w:vertAlign w:val="superscript"/>
        </w:rPr>
        <w:t>1)</w:t>
      </w:r>
      <w:r w:rsidRPr="00A4167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sz w:val="24"/>
          <w:szCs w:val="24"/>
        </w:rPr>
        <w:t>wypełnić czytelnie</w:t>
      </w:r>
    </w:p>
    <w:p w14:paraId="615C0DC4" w14:textId="77777777" w:rsidR="00080F15" w:rsidRPr="00A41671" w:rsidRDefault="00772B46" w:rsidP="00A41671">
      <w:pPr>
        <w:pStyle w:val="1NumList1"/>
        <w:numPr>
          <w:ilvl w:val="0"/>
          <w:numId w:val="0"/>
        </w:numPr>
        <w:tabs>
          <w:tab w:val="num" w:pos="0"/>
          <w:tab w:val="left" w:pos="384"/>
          <w:tab w:val="num" w:pos="432"/>
        </w:tabs>
        <w:spacing w:before="0" w:line="360" w:lineRule="auto"/>
        <w:jc w:val="left"/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vertAlign w:val="superscript"/>
        </w:rPr>
      </w:pPr>
      <w:r w:rsidRPr="00A41671">
        <w:rPr>
          <w:rFonts w:asciiTheme="minorHAnsi" w:eastAsia="Calibri" w:hAnsiTheme="minorHAnsi" w:cstheme="minorHAnsi"/>
          <w:b/>
          <w:bCs/>
          <w:sz w:val="24"/>
          <w:szCs w:val="24"/>
          <w:vertAlign w:val="superscript"/>
        </w:rPr>
        <w:t xml:space="preserve">2) </w:t>
      </w:r>
      <w:r w:rsidRPr="00A41671">
        <w:rPr>
          <w:rFonts w:asciiTheme="minorHAnsi" w:eastAsia="Calibri" w:hAnsiTheme="minorHAnsi" w:cstheme="minorHAnsi"/>
          <w:sz w:val="24"/>
          <w:szCs w:val="24"/>
        </w:rPr>
        <w:t>zaznaczyć właściwe</w:t>
      </w:r>
    </w:p>
    <w:p w14:paraId="3ED4FA24" w14:textId="520693AC" w:rsidR="00772B46" w:rsidRPr="00A41671" w:rsidRDefault="00772B46" w:rsidP="00A41671">
      <w:pPr>
        <w:pStyle w:val="1NumList1"/>
        <w:numPr>
          <w:ilvl w:val="0"/>
          <w:numId w:val="0"/>
        </w:numPr>
        <w:tabs>
          <w:tab w:val="num" w:pos="0"/>
          <w:tab w:val="left" w:pos="384"/>
          <w:tab w:val="num" w:pos="432"/>
        </w:tabs>
        <w:spacing w:before="0" w:line="360" w:lineRule="auto"/>
        <w:jc w:val="left"/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vertAlign w:val="superscript"/>
        </w:rPr>
      </w:pPr>
      <w:r w:rsidRPr="00A41671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vertAlign w:val="superscript"/>
        </w:rPr>
        <w:t>3)</w:t>
      </w:r>
      <w:r w:rsidRPr="00A41671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A41671">
        <w:rPr>
          <w:rFonts w:asciiTheme="minorHAnsi" w:eastAsia="Calibri" w:hAnsiTheme="minorHAnsi" w:cstheme="minorHAnsi"/>
          <w:i/>
          <w:iCs/>
          <w:sz w:val="24"/>
          <w:szCs w:val="24"/>
        </w:rPr>
        <w:t>dotyczy Wykonawców, których oferty będą generować obowiązek doliczania wartościach podatku VAT do wartości netto oferty, tj. w przypadku:</w:t>
      </w:r>
    </w:p>
    <w:p w14:paraId="0B8D12CB" w14:textId="77777777" w:rsidR="00772B46" w:rsidRPr="00A41671" w:rsidRDefault="00772B46" w:rsidP="00A41671">
      <w:pPr>
        <w:widowControl w:val="0"/>
        <w:tabs>
          <w:tab w:val="num" w:pos="0"/>
          <w:tab w:val="num" w:pos="432"/>
        </w:tabs>
        <w:suppressAutoHyphens/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A41671">
        <w:rPr>
          <w:rFonts w:asciiTheme="minorHAnsi" w:hAnsiTheme="minorHAnsi" w:cstheme="minorHAnsi"/>
          <w:i/>
          <w:iCs/>
          <w:sz w:val="24"/>
          <w:szCs w:val="24"/>
        </w:rPr>
        <w:t>- wewnątrzwspólnotowego nabycia towarów,</w:t>
      </w:r>
    </w:p>
    <w:p w14:paraId="3E16B5CF" w14:textId="77777777" w:rsidR="00772B46" w:rsidRPr="00A41671" w:rsidRDefault="00772B46" w:rsidP="00A41671">
      <w:pPr>
        <w:widowControl w:val="0"/>
        <w:tabs>
          <w:tab w:val="num" w:pos="0"/>
          <w:tab w:val="num" w:pos="432"/>
        </w:tabs>
        <w:suppressAutoHyphens/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A41671">
        <w:rPr>
          <w:rFonts w:asciiTheme="minorHAnsi" w:hAnsiTheme="minorHAnsi" w:cstheme="minorHAnsi"/>
          <w:i/>
          <w:iCs/>
          <w:sz w:val="24"/>
          <w:szCs w:val="24"/>
        </w:rPr>
        <w:t>- mechanizmu odwróconego obciążenia, o którym mowa w art. 17 ust. 1 pkt 7 ustawy o podatku od towarów i usług,</w:t>
      </w:r>
    </w:p>
    <w:p w14:paraId="2C5CA5ED" w14:textId="174B87BF" w:rsidR="00E15CA0" w:rsidRDefault="00772B46" w:rsidP="00682EA8">
      <w:pPr>
        <w:widowControl w:val="0"/>
        <w:tabs>
          <w:tab w:val="num" w:pos="0"/>
          <w:tab w:val="num" w:pos="432"/>
        </w:tabs>
        <w:suppressAutoHyphens/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A41671">
        <w:rPr>
          <w:rFonts w:asciiTheme="minorHAnsi" w:hAnsiTheme="minorHAnsi" w:cstheme="minorHAnsi"/>
          <w:i/>
          <w:iCs/>
          <w:sz w:val="24"/>
          <w:szCs w:val="24"/>
        </w:rPr>
        <w:t>- importu usług lub importu towarów, z którymi wiąże się obowiązek  doliczenia przez zamawiającego przy porównyw</w:t>
      </w:r>
      <w:r w:rsidR="00682EA8">
        <w:rPr>
          <w:rFonts w:asciiTheme="minorHAnsi" w:hAnsiTheme="minorHAnsi" w:cstheme="minorHAnsi"/>
          <w:i/>
          <w:iCs/>
          <w:sz w:val="24"/>
          <w:szCs w:val="24"/>
        </w:rPr>
        <w:t>aniu cen ofertowych podatku VAT</w:t>
      </w:r>
    </w:p>
    <w:p w14:paraId="47A3619C" w14:textId="22283906" w:rsidR="00FB57D9" w:rsidRPr="00FB57D9" w:rsidRDefault="00FB57D9" w:rsidP="00682EA8">
      <w:pPr>
        <w:widowControl w:val="0"/>
        <w:tabs>
          <w:tab w:val="num" w:pos="0"/>
          <w:tab w:val="num" w:pos="432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4)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niepotrzebne skreślić. </w:t>
      </w:r>
    </w:p>
    <w:sectPr w:rsidR="00FB57D9" w:rsidRPr="00FB57D9" w:rsidSect="00D346C0">
      <w:headerReference w:type="default" r:id="rId8"/>
      <w:footerReference w:type="default" r:id="rId9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2D79" w14:textId="77777777" w:rsidR="00B60793" w:rsidRDefault="00B60793" w:rsidP="00EE48DA">
      <w:pPr>
        <w:spacing w:after="0" w:line="240" w:lineRule="auto"/>
      </w:pPr>
      <w:r>
        <w:separator/>
      </w:r>
    </w:p>
  </w:endnote>
  <w:endnote w:type="continuationSeparator" w:id="0">
    <w:p w14:paraId="3D416D5C" w14:textId="77777777" w:rsidR="00B60793" w:rsidRDefault="00B60793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3749" w14:textId="77777777" w:rsidR="00FB57D9" w:rsidRPr="00FB57D9" w:rsidRDefault="00FB57D9" w:rsidP="00FB57D9">
    <w:pPr>
      <w:tabs>
        <w:tab w:val="center" w:pos="4536"/>
        <w:tab w:val="right" w:pos="9072"/>
      </w:tabs>
      <w:spacing w:after="0" w:line="240" w:lineRule="auto"/>
    </w:pPr>
    <w:r w:rsidRPr="00FB57D9">
      <w:t> "Program zwiększenia dostępności Uniwersytetu Rolniczego im. Hugona Kołłątaja w Krakowie".</w:t>
    </w:r>
  </w:p>
  <w:p w14:paraId="57FAFAF0" w14:textId="5DADEFD2" w:rsidR="00B60793" w:rsidRPr="003228B7" w:rsidRDefault="00B60793" w:rsidP="003228B7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A806C" w14:textId="77777777" w:rsidR="00B60793" w:rsidRDefault="00B60793" w:rsidP="00EE48DA">
      <w:pPr>
        <w:spacing w:after="0" w:line="240" w:lineRule="auto"/>
      </w:pPr>
      <w:r>
        <w:separator/>
      </w:r>
    </w:p>
  </w:footnote>
  <w:footnote w:type="continuationSeparator" w:id="0">
    <w:p w14:paraId="05B6506D" w14:textId="77777777" w:rsidR="00B60793" w:rsidRDefault="00B60793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1504" w14:textId="14CB0277" w:rsidR="00B60793" w:rsidRDefault="00B60793">
    <w:pPr>
      <w:pStyle w:val="Nagwek"/>
      <w:rPr>
        <w:noProof/>
        <w:lang w:eastAsia="pl-PL"/>
      </w:rPr>
    </w:pPr>
    <w:r w:rsidRPr="005E0823">
      <w:rPr>
        <w:noProof/>
        <w:lang w:eastAsia="pl-PL"/>
      </w:rPr>
      <w:drawing>
        <wp:inline distT="0" distB="0" distL="0" distR="0" wp14:anchorId="7298D7C3" wp14:editId="6C9A4667">
          <wp:extent cx="5756184" cy="739775"/>
          <wp:effectExtent l="0" t="0" r="0" b="3175"/>
          <wp:docPr id="10" name="Obraz 10" descr="Obraz przedstawia : Logo funduszy Europejskich, Flagę  Polski, Logo Unii Europejskiej" title="Logo funduszy Europejskich, Flaga  Polski, 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~1\AppData\Local\Temp\Rar$DIa0.629\FE_POWER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984" cy="7415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0000012"/>
    <w:multiLevelType w:val="multilevel"/>
    <w:tmpl w:val="DE249482"/>
    <w:name w:val="WW8Num4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432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8640"/>
        </w:tabs>
        <w:ind w:left="8640" w:hanging="180"/>
      </w:pPr>
    </w:lvl>
  </w:abstractNum>
  <w:abstractNum w:abstractNumId="4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022F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51D4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1620E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AA740A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255F7"/>
    <w:multiLevelType w:val="hybridMultilevel"/>
    <w:tmpl w:val="C19610A8"/>
    <w:lvl w:ilvl="0" w:tplc="04150011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5032A"/>
    <w:multiLevelType w:val="hybridMultilevel"/>
    <w:tmpl w:val="11460816"/>
    <w:lvl w:ilvl="0" w:tplc="D1042E58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4852ED4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40804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E3DE3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31C3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C0530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C27CD"/>
    <w:multiLevelType w:val="hybridMultilevel"/>
    <w:tmpl w:val="ED100896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87070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42337"/>
    <w:multiLevelType w:val="hybridMultilevel"/>
    <w:tmpl w:val="4AC4C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31D46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8355E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1"/>
  </w:num>
  <w:num w:numId="16">
    <w:abstractNumId w:val="4"/>
  </w:num>
  <w:num w:numId="17">
    <w:abstractNumId w:val="11"/>
  </w:num>
  <w:num w:numId="18">
    <w:abstractNumId w:val="8"/>
  </w:num>
  <w:num w:numId="19">
    <w:abstractNumId w:val="15"/>
  </w:num>
  <w:num w:numId="20">
    <w:abstractNumId w:val="5"/>
  </w:num>
  <w:num w:numId="21">
    <w:abstractNumId w:val="7"/>
  </w:num>
  <w:num w:numId="22">
    <w:abstractNumId w:val="6"/>
  </w:num>
  <w:num w:numId="23">
    <w:abstractNumId w:val="14"/>
  </w:num>
  <w:num w:numId="24">
    <w:abstractNumId w:val="23"/>
  </w:num>
  <w:num w:numId="25">
    <w:abstractNumId w:val="17"/>
  </w:num>
  <w:num w:numId="26">
    <w:abstractNumId w:val="16"/>
  </w:num>
  <w:num w:numId="27">
    <w:abstractNumId w:val="9"/>
  </w:num>
  <w:num w:numId="28">
    <w:abstractNumId w:val="28"/>
  </w:num>
  <w:num w:numId="29">
    <w:abstractNumId w:val="27"/>
  </w:num>
  <w:num w:numId="30">
    <w:abstractNumId w:val="12"/>
  </w:num>
  <w:num w:numId="31">
    <w:abstractNumId w:val="29"/>
  </w:num>
  <w:num w:numId="3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A"/>
    <w:rsid w:val="00006B75"/>
    <w:rsid w:val="00012B0D"/>
    <w:rsid w:val="000164C5"/>
    <w:rsid w:val="00020D4F"/>
    <w:rsid w:val="00031D94"/>
    <w:rsid w:val="0004000C"/>
    <w:rsid w:val="00044408"/>
    <w:rsid w:val="0006505D"/>
    <w:rsid w:val="0008042B"/>
    <w:rsid w:val="00080F15"/>
    <w:rsid w:val="00084917"/>
    <w:rsid w:val="000A4627"/>
    <w:rsid w:val="000B0204"/>
    <w:rsid w:val="000C38AD"/>
    <w:rsid w:val="000D2D89"/>
    <w:rsid w:val="000D67FB"/>
    <w:rsid w:val="000E181A"/>
    <w:rsid w:val="0010056E"/>
    <w:rsid w:val="00114AF6"/>
    <w:rsid w:val="00125D15"/>
    <w:rsid w:val="00131D91"/>
    <w:rsid w:val="00140390"/>
    <w:rsid w:val="001703C2"/>
    <w:rsid w:val="00170F27"/>
    <w:rsid w:val="00182566"/>
    <w:rsid w:val="00182663"/>
    <w:rsid w:val="001937EE"/>
    <w:rsid w:val="001A011B"/>
    <w:rsid w:val="001B53C1"/>
    <w:rsid w:val="001C29C7"/>
    <w:rsid w:val="001C6F2A"/>
    <w:rsid w:val="001D42AD"/>
    <w:rsid w:val="001D4E55"/>
    <w:rsid w:val="001E299B"/>
    <w:rsid w:val="001F5EAD"/>
    <w:rsid w:val="002053D9"/>
    <w:rsid w:val="002424E1"/>
    <w:rsid w:val="00244B21"/>
    <w:rsid w:val="00253BFA"/>
    <w:rsid w:val="0026256A"/>
    <w:rsid w:val="00267786"/>
    <w:rsid w:val="00271A80"/>
    <w:rsid w:val="00275EAD"/>
    <w:rsid w:val="002A0728"/>
    <w:rsid w:val="002A70AE"/>
    <w:rsid w:val="002B142F"/>
    <w:rsid w:val="002B2926"/>
    <w:rsid w:val="00300F98"/>
    <w:rsid w:val="00306697"/>
    <w:rsid w:val="00321EA4"/>
    <w:rsid w:val="003227D0"/>
    <w:rsid w:val="003228B7"/>
    <w:rsid w:val="00323D67"/>
    <w:rsid w:val="00325AA1"/>
    <w:rsid w:val="003265A9"/>
    <w:rsid w:val="00334187"/>
    <w:rsid w:val="003407B7"/>
    <w:rsid w:val="00344B9F"/>
    <w:rsid w:val="0035268A"/>
    <w:rsid w:val="003571A0"/>
    <w:rsid w:val="003815CD"/>
    <w:rsid w:val="00396D67"/>
    <w:rsid w:val="00397BF7"/>
    <w:rsid w:val="003A04B3"/>
    <w:rsid w:val="003A65E9"/>
    <w:rsid w:val="003B1042"/>
    <w:rsid w:val="003C7116"/>
    <w:rsid w:val="003E2B34"/>
    <w:rsid w:val="003E6345"/>
    <w:rsid w:val="00402C0D"/>
    <w:rsid w:val="00407314"/>
    <w:rsid w:val="0040765F"/>
    <w:rsid w:val="004213FC"/>
    <w:rsid w:val="0043206E"/>
    <w:rsid w:val="004322E4"/>
    <w:rsid w:val="004324A2"/>
    <w:rsid w:val="0043261A"/>
    <w:rsid w:val="00463FFD"/>
    <w:rsid w:val="0048470F"/>
    <w:rsid w:val="0048643A"/>
    <w:rsid w:val="00491088"/>
    <w:rsid w:val="004A33C1"/>
    <w:rsid w:val="004C0D80"/>
    <w:rsid w:val="004C703B"/>
    <w:rsid w:val="004E3C44"/>
    <w:rsid w:val="004E490C"/>
    <w:rsid w:val="004F08D8"/>
    <w:rsid w:val="00501D28"/>
    <w:rsid w:val="0050334A"/>
    <w:rsid w:val="005035DA"/>
    <w:rsid w:val="00503DA8"/>
    <w:rsid w:val="00527A01"/>
    <w:rsid w:val="005319F5"/>
    <w:rsid w:val="00553393"/>
    <w:rsid w:val="00553449"/>
    <w:rsid w:val="00570992"/>
    <w:rsid w:val="00577080"/>
    <w:rsid w:val="00585E3C"/>
    <w:rsid w:val="005868A9"/>
    <w:rsid w:val="00595824"/>
    <w:rsid w:val="005B3922"/>
    <w:rsid w:val="005C0044"/>
    <w:rsid w:val="005C16F0"/>
    <w:rsid w:val="005E0823"/>
    <w:rsid w:val="005E47C3"/>
    <w:rsid w:val="005F2944"/>
    <w:rsid w:val="00605E70"/>
    <w:rsid w:val="00610505"/>
    <w:rsid w:val="00612536"/>
    <w:rsid w:val="006515E6"/>
    <w:rsid w:val="006579D1"/>
    <w:rsid w:val="006730E4"/>
    <w:rsid w:val="00673FE7"/>
    <w:rsid w:val="006825D0"/>
    <w:rsid w:val="00682EA8"/>
    <w:rsid w:val="006957BF"/>
    <w:rsid w:val="006A0570"/>
    <w:rsid w:val="006B412E"/>
    <w:rsid w:val="006B6F11"/>
    <w:rsid w:val="006D2533"/>
    <w:rsid w:val="006D7859"/>
    <w:rsid w:val="006E1188"/>
    <w:rsid w:val="006F16B0"/>
    <w:rsid w:val="007037FB"/>
    <w:rsid w:val="007236E7"/>
    <w:rsid w:val="0072600A"/>
    <w:rsid w:val="007454EF"/>
    <w:rsid w:val="00752DFA"/>
    <w:rsid w:val="007547E0"/>
    <w:rsid w:val="00761AAC"/>
    <w:rsid w:val="0077202F"/>
    <w:rsid w:val="00772B46"/>
    <w:rsid w:val="00786795"/>
    <w:rsid w:val="007873B3"/>
    <w:rsid w:val="007966DB"/>
    <w:rsid w:val="007A0C79"/>
    <w:rsid w:val="007A3A5F"/>
    <w:rsid w:val="007B3F7D"/>
    <w:rsid w:val="00807857"/>
    <w:rsid w:val="00811E37"/>
    <w:rsid w:val="0081485D"/>
    <w:rsid w:val="008158D2"/>
    <w:rsid w:val="008163EB"/>
    <w:rsid w:val="00825DDE"/>
    <w:rsid w:val="008344CC"/>
    <w:rsid w:val="00850800"/>
    <w:rsid w:val="00852DED"/>
    <w:rsid w:val="00855C40"/>
    <w:rsid w:val="008909B3"/>
    <w:rsid w:val="00895623"/>
    <w:rsid w:val="008960C1"/>
    <w:rsid w:val="008A285F"/>
    <w:rsid w:val="008B0045"/>
    <w:rsid w:val="008B1A75"/>
    <w:rsid w:val="008D3F21"/>
    <w:rsid w:val="008D4C54"/>
    <w:rsid w:val="008F1313"/>
    <w:rsid w:val="009028FC"/>
    <w:rsid w:val="0090469A"/>
    <w:rsid w:val="009143BF"/>
    <w:rsid w:val="0091720C"/>
    <w:rsid w:val="00922068"/>
    <w:rsid w:val="009261A1"/>
    <w:rsid w:val="009402D9"/>
    <w:rsid w:val="0094118D"/>
    <w:rsid w:val="009433B3"/>
    <w:rsid w:val="0094671B"/>
    <w:rsid w:val="00952077"/>
    <w:rsid w:val="00975B62"/>
    <w:rsid w:val="00977C2C"/>
    <w:rsid w:val="00980248"/>
    <w:rsid w:val="00992F75"/>
    <w:rsid w:val="009B1253"/>
    <w:rsid w:val="009B5CAD"/>
    <w:rsid w:val="009B788F"/>
    <w:rsid w:val="009C4247"/>
    <w:rsid w:val="009E2319"/>
    <w:rsid w:val="009E5A54"/>
    <w:rsid w:val="009F4A4A"/>
    <w:rsid w:val="00A14187"/>
    <w:rsid w:val="00A22BA7"/>
    <w:rsid w:val="00A41671"/>
    <w:rsid w:val="00A57B62"/>
    <w:rsid w:val="00A757AC"/>
    <w:rsid w:val="00A85498"/>
    <w:rsid w:val="00A93CBC"/>
    <w:rsid w:val="00A9704F"/>
    <w:rsid w:val="00AA0768"/>
    <w:rsid w:val="00AA5A75"/>
    <w:rsid w:val="00AB000A"/>
    <w:rsid w:val="00AC2082"/>
    <w:rsid w:val="00AC74AB"/>
    <w:rsid w:val="00B12D89"/>
    <w:rsid w:val="00B21712"/>
    <w:rsid w:val="00B32362"/>
    <w:rsid w:val="00B34FEC"/>
    <w:rsid w:val="00B5744D"/>
    <w:rsid w:val="00B60793"/>
    <w:rsid w:val="00B60952"/>
    <w:rsid w:val="00B97A92"/>
    <w:rsid w:val="00BB2F76"/>
    <w:rsid w:val="00BB41EB"/>
    <w:rsid w:val="00BC737B"/>
    <w:rsid w:val="00BD0B94"/>
    <w:rsid w:val="00BE373C"/>
    <w:rsid w:val="00C31B76"/>
    <w:rsid w:val="00C3663A"/>
    <w:rsid w:val="00C406F5"/>
    <w:rsid w:val="00C50E2F"/>
    <w:rsid w:val="00C51AD1"/>
    <w:rsid w:val="00C64617"/>
    <w:rsid w:val="00C70CEE"/>
    <w:rsid w:val="00C83B44"/>
    <w:rsid w:val="00C84B02"/>
    <w:rsid w:val="00C9645F"/>
    <w:rsid w:val="00CA34A3"/>
    <w:rsid w:val="00CD0DE3"/>
    <w:rsid w:val="00CD262D"/>
    <w:rsid w:val="00CE0A83"/>
    <w:rsid w:val="00CF6D88"/>
    <w:rsid w:val="00CF6F7E"/>
    <w:rsid w:val="00D13705"/>
    <w:rsid w:val="00D15193"/>
    <w:rsid w:val="00D346C0"/>
    <w:rsid w:val="00D35D10"/>
    <w:rsid w:val="00D40C98"/>
    <w:rsid w:val="00D42CFD"/>
    <w:rsid w:val="00D50875"/>
    <w:rsid w:val="00D6257D"/>
    <w:rsid w:val="00D94D30"/>
    <w:rsid w:val="00DC1D1C"/>
    <w:rsid w:val="00DC2153"/>
    <w:rsid w:val="00DC6568"/>
    <w:rsid w:val="00DD373F"/>
    <w:rsid w:val="00DD6367"/>
    <w:rsid w:val="00DF306C"/>
    <w:rsid w:val="00DF6237"/>
    <w:rsid w:val="00E15CA0"/>
    <w:rsid w:val="00E35E23"/>
    <w:rsid w:val="00E46B97"/>
    <w:rsid w:val="00E46F92"/>
    <w:rsid w:val="00E84800"/>
    <w:rsid w:val="00EB542D"/>
    <w:rsid w:val="00EC23A1"/>
    <w:rsid w:val="00EC586B"/>
    <w:rsid w:val="00ED4BFD"/>
    <w:rsid w:val="00EE48DA"/>
    <w:rsid w:val="00EF4336"/>
    <w:rsid w:val="00F03134"/>
    <w:rsid w:val="00F1406C"/>
    <w:rsid w:val="00F1663D"/>
    <w:rsid w:val="00F251B8"/>
    <w:rsid w:val="00F375A8"/>
    <w:rsid w:val="00F45CD2"/>
    <w:rsid w:val="00F51E87"/>
    <w:rsid w:val="00F64D3B"/>
    <w:rsid w:val="00F76757"/>
    <w:rsid w:val="00F9339F"/>
    <w:rsid w:val="00F9340A"/>
    <w:rsid w:val="00FB2B2A"/>
    <w:rsid w:val="00FB57D9"/>
    <w:rsid w:val="00FC0DED"/>
    <w:rsid w:val="00FC5411"/>
    <w:rsid w:val="00FC781C"/>
    <w:rsid w:val="00FD5F98"/>
    <w:rsid w:val="00FE6436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1035405C"/>
  <w15:docId w15:val="{DCFD9AA8-573E-4D5F-A3D0-8C6FD403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aliases w:val="dostępna Nagłówek 1"/>
    <w:basedOn w:val="Normalny"/>
    <w:link w:val="Nagwek1Znak"/>
    <w:qFormat/>
    <w:locked/>
    <w:rsid w:val="00A41671"/>
    <w:pPr>
      <w:keepNext/>
      <w:keepLines/>
      <w:suppressAutoHyphens/>
      <w:spacing w:after="240" w:line="360" w:lineRule="auto"/>
      <w:outlineLvl w:val="0"/>
    </w:pPr>
    <w:rPr>
      <w:rFonts w:asciiTheme="minorHAnsi" w:eastAsiaTheme="majorEastAsia" w:hAnsiTheme="minorHAnsi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Tekstpodstawowy"/>
    <w:link w:val="Nagwek2Znak"/>
    <w:unhideWhenUsed/>
    <w:qFormat/>
    <w:locked/>
    <w:rsid w:val="001937EE"/>
    <w:pPr>
      <w:tabs>
        <w:tab w:val="num" w:pos="0"/>
      </w:tabs>
      <w:suppressAutoHyphens/>
      <w:spacing w:before="60" w:after="120" w:line="240" w:lineRule="auto"/>
      <w:ind w:left="431"/>
      <w:jc w:val="both"/>
      <w:outlineLvl w:val="1"/>
    </w:pPr>
    <w:rPr>
      <w:rFonts w:eastAsia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locked/>
    <w:rsid w:val="001937EE"/>
    <w:pPr>
      <w:tabs>
        <w:tab w:val="num" w:pos="0"/>
        <w:tab w:val="left" w:pos="900"/>
      </w:tabs>
      <w:suppressAutoHyphens/>
      <w:spacing w:before="60" w:after="120" w:line="240" w:lineRule="auto"/>
      <w:ind w:left="720" w:hanging="720"/>
      <w:outlineLvl w:val="2"/>
    </w:pPr>
    <w:rPr>
      <w:rFonts w:eastAsia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Akapit z listą BS,normalny tekst,Nagł. 4 SW,CW_Lista,T_SZ_List Paragraph"/>
    <w:basedOn w:val="Normalny"/>
    <w:link w:val="AkapitzlistZnak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99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table" w:styleId="Tabela-Siatka">
    <w:name w:val="Table Grid"/>
    <w:basedOn w:val="Standardowy"/>
    <w:locked/>
    <w:rsid w:val="00205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locked/>
    <w:rsid w:val="005033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0334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Hipercze">
    <w:name w:val="Hyperlink"/>
    <w:unhideWhenUsed/>
    <w:rsid w:val="00A22BA7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A22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2BA7"/>
    <w:rPr>
      <w:lang w:eastAsia="en-US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"/>
    <w:basedOn w:val="Domylnaczcionkaakapitu"/>
    <w:link w:val="Akapitzlist"/>
    <w:uiPriority w:val="99"/>
    <w:qFormat/>
    <w:locked/>
    <w:rsid w:val="00A22BA7"/>
    <w:rPr>
      <w:rFonts w:ascii="Times New Roman" w:eastAsia="Times New Roman" w:hAnsi="Times New Roman"/>
      <w:sz w:val="24"/>
      <w:szCs w:val="24"/>
    </w:rPr>
  </w:style>
  <w:style w:type="character" w:customStyle="1" w:styleId="wyrodkowanyZnak">
    <w:name w:val="wyśrodkowany Znak"/>
    <w:link w:val="wyrodkowany"/>
    <w:locked/>
    <w:rsid w:val="00A22BA7"/>
    <w:rPr>
      <w:rFonts w:ascii="Tahoma" w:hAnsi="Tahoma" w:cs="Tahoma"/>
      <w:b/>
      <w:szCs w:val="24"/>
    </w:rPr>
  </w:style>
  <w:style w:type="paragraph" w:customStyle="1" w:styleId="wyrodkowany">
    <w:name w:val="wyśrodkowany"/>
    <w:basedOn w:val="Normalny"/>
    <w:link w:val="wyrodkowanyZnak"/>
    <w:rsid w:val="00A22BA7"/>
    <w:pPr>
      <w:spacing w:before="120" w:after="120" w:line="360" w:lineRule="auto"/>
      <w:jc w:val="center"/>
    </w:pPr>
    <w:rPr>
      <w:rFonts w:ascii="Tahoma" w:hAnsi="Tahoma" w:cs="Tahoma"/>
      <w:b/>
      <w:szCs w:val="24"/>
      <w:lang w:eastAsia="pl-PL"/>
    </w:rPr>
  </w:style>
  <w:style w:type="paragraph" w:customStyle="1" w:styleId="v1msonormal">
    <w:name w:val="v1msonormal"/>
    <w:basedOn w:val="Normalny"/>
    <w:uiPriority w:val="99"/>
    <w:rsid w:val="005C00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locked/>
    <w:rsid w:val="00FB2B2A"/>
    <w:rPr>
      <w:i/>
      <w:iCs/>
    </w:rPr>
  </w:style>
  <w:style w:type="character" w:customStyle="1" w:styleId="markedcontent">
    <w:name w:val="markedcontent"/>
    <w:basedOn w:val="Domylnaczcionkaakapitu"/>
    <w:rsid w:val="00612536"/>
  </w:style>
  <w:style w:type="character" w:customStyle="1" w:styleId="Nagwek1Znak">
    <w:name w:val="Nagłówek 1 Znak"/>
    <w:aliases w:val="dostępna Nagłówek 1 Znak"/>
    <w:basedOn w:val="Domylnaczcionkaakapitu"/>
    <w:link w:val="Nagwek1"/>
    <w:rsid w:val="00A41671"/>
    <w:rPr>
      <w:rFonts w:asciiTheme="minorHAnsi" w:eastAsiaTheme="majorEastAsia" w:hAnsiTheme="minorHAnsi" w:cstheme="majorBidi"/>
      <w:b/>
      <w:color w:val="000000" w:themeColor="text1"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1937EE"/>
    <w:rPr>
      <w:rFonts w:eastAsia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1937EE"/>
    <w:rPr>
      <w:rFonts w:eastAsia="Times New Roman"/>
      <w:b/>
      <w:bCs/>
      <w:kern w:val="2"/>
      <w:szCs w:val="36"/>
      <w:lang w:eastAsia="ar-SA"/>
    </w:rPr>
  </w:style>
  <w:style w:type="paragraph" w:customStyle="1" w:styleId="Zawartotabeli">
    <w:name w:val="Zawartość tabeli"/>
    <w:basedOn w:val="Normalny"/>
    <w:rsid w:val="001937EE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36"/>
      <w:szCs w:val="36"/>
      <w:lang w:eastAsia="pl-PL"/>
    </w:rPr>
  </w:style>
  <w:style w:type="paragraph" w:customStyle="1" w:styleId="1NumList1">
    <w:name w:val="1Num_List1"/>
    <w:basedOn w:val="Normalny"/>
    <w:rsid w:val="00772B46"/>
    <w:pPr>
      <w:numPr>
        <w:numId w:val="2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380C2-A2F9-472A-925D-185A4242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1000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MaroT</dc:creator>
  <cp:lastModifiedBy>mgr Korbaś Karolina</cp:lastModifiedBy>
  <cp:revision>13</cp:revision>
  <cp:lastPrinted>2022-04-22T09:48:00Z</cp:lastPrinted>
  <dcterms:created xsi:type="dcterms:W3CDTF">2022-04-14T15:28:00Z</dcterms:created>
  <dcterms:modified xsi:type="dcterms:W3CDTF">2023-11-20T07:20:00Z</dcterms:modified>
</cp:coreProperties>
</file>