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0C9C1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2B98EB66" w14:textId="58013FDE" w:rsidR="00511522" w:rsidRPr="001A6DD4" w:rsidRDefault="00511522" w:rsidP="00511522">
      <w:pPr>
        <w:spacing w:after="0" w:line="312" w:lineRule="auto"/>
        <w:jc w:val="right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t xml:space="preserve">Dopiewo, dnia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28</w:t>
      </w: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t xml:space="preserve"> sierpnia 2024r.</w:t>
      </w:r>
    </w:p>
    <w:p w14:paraId="248B6C51" w14:textId="77777777" w:rsidR="00511522" w:rsidRPr="001A6DD4" w:rsidRDefault="00511522" w:rsidP="00511522">
      <w:pPr>
        <w:spacing w:after="0" w:line="312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b/>
          <w:kern w:val="0"/>
          <w:lang w:eastAsia="pl-PL"/>
          <w14:ligatures w14:val="none"/>
        </w:rPr>
        <w:t>Nr sprawy ROA.271.17.2024</w:t>
      </w:r>
    </w:p>
    <w:p w14:paraId="13C7251D" w14:textId="77777777" w:rsidR="00511522" w:rsidRPr="001A6DD4" w:rsidRDefault="00511522" w:rsidP="00511522">
      <w:pPr>
        <w:tabs>
          <w:tab w:val="center" w:pos="4536"/>
          <w:tab w:val="right" w:pos="9072"/>
        </w:tabs>
        <w:spacing w:after="0" w:line="312" w:lineRule="auto"/>
        <w:jc w:val="right"/>
        <w:rPr>
          <w:rFonts w:eastAsia="Times New Roman" w:cstheme="minorHAnsi"/>
          <w:b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b/>
          <w:kern w:val="0"/>
          <w:lang w:eastAsia="pl-PL"/>
          <w14:ligatures w14:val="none"/>
        </w:rPr>
        <w:t>Do wszystkich uczestników postępowania</w:t>
      </w:r>
    </w:p>
    <w:p w14:paraId="59E77A2A" w14:textId="77777777" w:rsidR="00511522" w:rsidRPr="001A6DD4" w:rsidRDefault="00511522" w:rsidP="00511522">
      <w:pPr>
        <w:tabs>
          <w:tab w:val="center" w:pos="4536"/>
          <w:tab w:val="right" w:pos="9072"/>
        </w:tabs>
        <w:spacing w:after="0" w:line="312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204672AE" w14:textId="77777777" w:rsidR="00511522" w:rsidRPr="001A6DD4" w:rsidRDefault="00511522" w:rsidP="00511522">
      <w:pPr>
        <w:spacing w:after="0" w:line="319" w:lineRule="auto"/>
        <w:jc w:val="both"/>
        <w:rPr>
          <w:rFonts w:cstheme="minorHAnsi"/>
          <w:b/>
          <w:kern w:val="3"/>
        </w:rPr>
      </w:pPr>
      <w:r w:rsidRPr="001A6DD4">
        <w:rPr>
          <w:rFonts w:eastAsia="Calibri" w:cstheme="minorHAnsi"/>
          <w:iCs/>
          <w:kern w:val="0"/>
          <w14:ligatures w14:val="none"/>
        </w:rPr>
        <w:t>Dotyczy: postępowania o udzielenie zamówienia publicznego pn.</w:t>
      </w:r>
      <w:r w:rsidRPr="001A6DD4">
        <w:rPr>
          <w:rFonts w:eastAsia="Calibri" w:cstheme="minorHAnsi"/>
          <w:b/>
          <w:bCs/>
          <w:iCs/>
          <w:kern w:val="0"/>
          <w14:ligatures w14:val="none"/>
        </w:rPr>
        <w:t xml:space="preserve"> </w:t>
      </w:r>
      <w:r w:rsidRPr="001A6DD4">
        <w:rPr>
          <w:rFonts w:cstheme="minorHAnsi"/>
          <w:b/>
          <w:kern w:val="3"/>
        </w:rPr>
        <w:t>Budowa ul. Wodnej w Dopiewcu oraz ulic Młyńskiej i Kasztanowej w Dopiewie:</w:t>
      </w:r>
    </w:p>
    <w:p w14:paraId="49AA3362" w14:textId="77777777" w:rsidR="00511522" w:rsidRDefault="00511522" w:rsidP="00511522">
      <w:pPr>
        <w:spacing w:after="0"/>
        <w:rPr>
          <w:rFonts w:cstheme="minorHAnsi"/>
          <w:b/>
          <w:kern w:val="3"/>
          <w14:ligatures w14:val="none"/>
        </w:rPr>
      </w:pPr>
      <w:r w:rsidRPr="001A6DD4">
        <w:rPr>
          <w:rFonts w:eastAsia="Times New Roman" w:cstheme="minorHAnsi"/>
          <w:b/>
          <w:kern w:val="0"/>
          <w:lang w:eastAsia="pl-PL"/>
          <w14:ligatures w14:val="none"/>
        </w:rPr>
        <w:t xml:space="preserve">- zadanie nr 1: </w:t>
      </w:r>
      <w:r w:rsidRPr="001A6DD4">
        <w:rPr>
          <w:rFonts w:cstheme="minorHAnsi"/>
          <w:b/>
          <w:kern w:val="3"/>
          <w14:ligatures w14:val="none"/>
        </w:rPr>
        <w:t>Budowa ul. Wodnej w Dopiewcu</w:t>
      </w:r>
      <w:r>
        <w:rPr>
          <w:rFonts w:cstheme="minorHAnsi"/>
          <w:b/>
          <w:kern w:val="3"/>
          <w14:ligatures w14:val="none"/>
        </w:rPr>
        <w:t>,</w:t>
      </w:r>
    </w:p>
    <w:p w14:paraId="21821CF5" w14:textId="77777777" w:rsidR="00511522" w:rsidRPr="008B29F0" w:rsidRDefault="00511522" w:rsidP="00511522">
      <w:pPr>
        <w:spacing w:after="0" w:line="240" w:lineRule="auto"/>
        <w:rPr>
          <w:rFonts w:cstheme="minorHAnsi"/>
          <w:kern w:val="3"/>
          <w:sz w:val="24"/>
          <w:szCs w:val="24"/>
          <w14:ligatures w14:val="none"/>
        </w:rPr>
      </w:pPr>
      <w:r w:rsidRPr="008B29F0">
        <w:rPr>
          <w:rFonts w:cstheme="minorHAnsi"/>
          <w:b/>
          <w:kern w:val="3"/>
          <w14:ligatures w14:val="none"/>
        </w:rPr>
        <w:t>- zadanie nr 2: Budowa ulic Młyńskiej i Kasztanowej w Dopiewie</w:t>
      </w:r>
      <w:r w:rsidRPr="008B29F0">
        <w:rPr>
          <w:rFonts w:cstheme="minorHAnsi"/>
          <w:kern w:val="3"/>
          <w:sz w:val="24"/>
          <w:szCs w:val="24"/>
          <w14:ligatures w14:val="none"/>
        </w:rPr>
        <w:t>.</w:t>
      </w:r>
    </w:p>
    <w:p w14:paraId="179D9B21" w14:textId="77777777" w:rsidR="00511522" w:rsidRPr="001A6DD4" w:rsidRDefault="00511522" w:rsidP="00511522">
      <w:pPr>
        <w:spacing w:after="0"/>
        <w:rPr>
          <w:rFonts w:cstheme="minorHAnsi"/>
          <w:b/>
          <w:kern w:val="3"/>
          <w14:ligatures w14:val="none"/>
        </w:rPr>
      </w:pPr>
    </w:p>
    <w:p w14:paraId="1454F657" w14:textId="77777777" w:rsidR="00511522" w:rsidRDefault="00511522" w:rsidP="00511522">
      <w:pPr>
        <w:spacing w:after="0" w:line="312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br/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I. </w:t>
      </w: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t>Zawiadomienie o wyborze oferty najkorzystniejszej w zakresie zadania nr 1</w:t>
      </w:r>
    </w:p>
    <w:p w14:paraId="1A7B27AC" w14:textId="77777777" w:rsidR="00511522" w:rsidRPr="001A6DD4" w:rsidRDefault="00511522" w:rsidP="00511522">
      <w:pPr>
        <w:spacing w:after="0" w:line="312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1ADB094" w14:textId="77777777" w:rsidR="00511522" w:rsidRPr="001A6DD4" w:rsidRDefault="00511522" w:rsidP="00511522">
      <w:pPr>
        <w:tabs>
          <w:tab w:val="num" w:pos="709"/>
        </w:tabs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t>1.</w:t>
      </w:r>
      <w:r w:rsidRPr="001A6DD4">
        <w:rPr>
          <w:rFonts w:eastAsia="Times New Roman" w:cstheme="minorHAnsi"/>
          <w:kern w:val="0"/>
          <w:lang w:eastAsia="pl-PL"/>
          <w14:ligatures w14:val="none"/>
        </w:rPr>
        <w:t xml:space="preserve"> Działając na podstawie art. 253  ust. 1 pkt. 1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i ust. 2 </w:t>
      </w:r>
      <w:r w:rsidRPr="001A6DD4">
        <w:rPr>
          <w:rFonts w:eastAsia="Times New Roman" w:cstheme="minorHAnsi"/>
          <w:kern w:val="0"/>
          <w:lang w:eastAsia="pl-PL"/>
          <w14:ligatures w14:val="none"/>
        </w:rPr>
        <w:t>ustawy z dnia 11 września 2019 roku Prawo zamówień publicznych, zwanej dalej „PZP”, Zamawiający informuje, że w prowadzonym przez Gminę Dopiewo postępowaniu o udzielenie zamówienia publicznego w trybie podstawowym bez negocjacji, została wybrana oferta nr 1</w:t>
      </w: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1A6DD4">
        <w:rPr>
          <w:rFonts w:eastAsia="Times New Roman" w:cstheme="minorHAnsi"/>
          <w:kern w:val="0"/>
          <w:lang w:eastAsia="pl-PL"/>
          <w14:ligatures w14:val="none"/>
        </w:rPr>
        <w:t xml:space="preserve">złożona przez Wykonawcę: </w:t>
      </w:r>
    </w:p>
    <w:p w14:paraId="7F5BCEFD" w14:textId="77777777" w:rsidR="00511522" w:rsidRPr="001A6DD4" w:rsidRDefault="00511522" w:rsidP="005115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kern w:val="0"/>
          <w14:ligatures w14:val="none"/>
        </w:rPr>
      </w:pPr>
      <w:r w:rsidRPr="00A57FE6">
        <w:rPr>
          <w:rFonts w:cstheme="minorHAnsi"/>
          <w:b/>
          <w:kern w:val="0"/>
          <w14:ligatures w14:val="none"/>
        </w:rPr>
        <w:t>PERFECTA Robert Gąsiorek sp. z o.o.</w:t>
      </w:r>
      <w:r w:rsidRPr="001A6DD4">
        <w:rPr>
          <w:rFonts w:cstheme="minorHAnsi"/>
          <w:b/>
          <w:kern w:val="0"/>
          <w14:ligatures w14:val="none"/>
        </w:rPr>
        <w:t xml:space="preserve"> u</w:t>
      </w:r>
      <w:r w:rsidRPr="00A57FE6">
        <w:rPr>
          <w:rFonts w:cstheme="minorHAnsi"/>
          <w:b/>
          <w:kern w:val="0"/>
          <w14:ligatures w14:val="none"/>
        </w:rPr>
        <w:t>l. Komornicka 20</w:t>
      </w:r>
      <w:r w:rsidRPr="001A6DD4">
        <w:rPr>
          <w:rFonts w:cstheme="minorHAnsi"/>
          <w:b/>
          <w:kern w:val="0"/>
          <w14:ligatures w14:val="none"/>
        </w:rPr>
        <w:t>, 62-052 Komorniki</w:t>
      </w:r>
      <w:r w:rsidRPr="001A6DD4">
        <w:rPr>
          <w:rFonts w:cstheme="minorHAnsi"/>
          <w:b/>
          <w:bCs/>
          <w:kern w:val="0"/>
          <w14:ligatures w14:val="none"/>
        </w:rPr>
        <w:t xml:space="preserve">, </w:t>
      </w: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ceną: </w:t>
      </w:r>
      <w:r w:rsidRPr="001A6DD4">
        <w:rPr>
          <w:rFonts w:cstheme="minorHAnsi"/>
          <w:b/>
          <w:bCs/>
        </w:rPr>
        <w:t>554.130,99</w:t>
      </w:r>
      <w:r w:rsidRPr="001A6DD4">
        <w:rPr>
          <w:rFonts w:cstheme="minorHAnsi"/>
        </w:rPr>
        <w:t xml:space="preserve"> </w:t>
      </w: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t>zł brutto.</w:t>
      </w:r>
    </w:p>
    <w:p w14:paraId="0020CD15" w14:textId="77777777" w:rsidR="00511522" w:rsidRPr="001A6DD4" w:rsidRDefault="00511522" w:rsidP="00511522">
      <w:pPr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5684AEA" w14:textId="77777777" w:rsidR="00511522" w:rsidRPr="001A6DD4" w:rsidRDefault="00511522" w:rsidP="00511522">
      <w:pPr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kern w:val="0"/>
          <w:lang w:eastAsia="pl-PL"/>
          <w14:ligatures w14:val="none"/>
        </w:rPr>
        <w:t>Oferta nr 1</w:t>
      </w: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1A6DD4">
        <w:rPr>
          <w:rFonts w:eastAsia="Times New Roman" w:cstheme="minorHAnsi"/>
          <w:kern w:val="0"/>
          <w:lang w:eastAsia="pl-PL"/>
          <w14:ligatures w14:val="none"/>
        </w:rPr>
        <w:t>została uznana za najkorzystniejszą, w zakresie zadania nr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A6DD4">
        <w:rPr>
          <w:rFonts w:eastAsia="Times New Roman" w:cstheme="minorHAnsi"/>
          <w:kern w:val="0"/>
          <w:lang w:eastAsia="pl-PL"/>
          <w14:ligatures w14:val="none"/>
        </w:rPr>
        <w:t>1, na podstawie kryteriów oceny ofert określonych w Specyfikacji warunków zamówienia.</w:t>
      </w:r>
    </w:p>
    <w:p w14:paraId="0D0EB3E7" w14:textId="77777777" w:rsidR="00511522" w:rsidRPr="001A6DD4" w:rsidRDefault="00511522" w:rsidP="00511522">
      <w:pPr>
        <w:spacing w:after="0" w:line="314" w:lineRule="auto"/>
        <w:jc w:val="both"/>
        <w:rPr>
          <w:rFonts w:eastAsia="Times New Roman" w:cstheme="minorHAnsi"/>
          <w:lang w:eastAsia="pl-PL"/>
        </w:rPr>
      </w:pPr>
      <w:r w:rsidRPr="001A6DD4">
        <w:rPr>
          <w:rFonts w:eastAsia="Times New Roman" w:cstheme="minorHAnsi"/>
          <w:lang w:eastAsia="pl-PL"/>
        </w:rPr>
        <w:t>Wykonawca spełnił warunki udziału w postępowaniu poprzez prawidłowe złożenie wymaganych oświadczeń oraz dokumentów, a jego oferta nie podlega odrzuceniu.</w:t>
      </w:r>
    </w:p>
    <w:p w14:paraId="08184BF2" w14:textId="77777777" w:rsidR="00511522" w:rsidRPr="001A6DD4" w:rsidRDefault="00511522" w:rsidP="00511522">
      <w:pPr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272637DA" w14:textId="77777777" w:rsidR="00511522" w:rsidRPr="001A6DD4" w:rsidRDefault="00511522" w:rsidP="00511522">
      <w:pPr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t>2.</w:t>
      </w:r>
      <w:r w:rsidRPr="001A6DD4">
        <w:rPr>
          <w:rFonts w:eastAsia="Times New Roman" w:cstheme="minorHAnsi"/>
          <w:kern w:val="0"/>
          <w:lang w:eastAsia="pl-PL"/>
          <w14:ligatures w14:val="none"/>
        </w:rPr>
        <w:t xml:space="preserve"> W przedmiotowym postępowaniu w zakresie zadania nr 1 złożono 3 oferty, które otrzymały następującą ilość punktów  w kryteriach oceny ofert: </w:t>
      </w:r>
    </w:p>
    <w:p w14:paraId="0039797B" w14:textId="77777777" w:rsidR="00511522" w:rsidRPr="001A6DD4" w:rsidRDefault="00511522" w:rsidP="00511522">
      <w:pPr>
        <w:spacing w:after="0" w:line="312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37F62642" w14:textId="77777777" w:rsidR="00511522" w:rsidRPr="001A6DD4" w:rsidRDefault="00511522" w:rsidP="00511522">
      <w:pPr>
        <w:spacing w:after="0" w:line="312" w:lineRule="auto"/>
        <w:rPr>
          <w:rFonts w:eastAsia="Times New Roman" w:cstheme="minorHAnsi"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kern w:val="0"/>
          <w:u w:val="single"/>
          <w:lang w:eastAsia="pl-PL"/>
          <w14:ligatures w14:val="none"/>
        </w:rPr>
        <w:t>- Oferta Nr 1</w:t>
      </w:r>
    </w:p>
    <w:p w14:paraId="79268781" w14:textId="77777777" w:rsidR="00511522" w:rsidRPr="001A6DD4" w:rsidRDefault="00511522" w:rsidP="00511522">
      <w:pPr>
        <w:autoSpaceDE w:val="0"/>
        <w:autoSpaceDN w:val="0"/>
        <w:adjustRightInd w:val="0"/>
        <w:spacing w:after="0" w:line="319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A57FE6">
        <w:rPr>
          <w:rFonts w:cstheme="minorHAnsi"/>
          <w:bCs/>
          <w:kern w:val="0"/>
          <w14:ligatures w14:val="none"/>
        </w:rPr>
        <w:t xml:space="preserve">PERFECTA </w:t>
      </w:r>
      <w:r w:rsidRPr="001A6DD4">
        <w:rPr>
          <w:rFonts w:cstheme="minorHAnsi"/>
          <w:bCs/>
          <w:kern w:val="0"/>
          <w14:ligatures w14:val="none"/>
        </w:rPr>
        <w:t xml:space="preserve"> </w:t>
      </w:r>
      <w:r w:rsidRPr="00A57FE6">
        <w:rPr>
          <w:rFonts w:cstheme="minorHAnsi"/>
          <w:bCs/>
          <w:kern w:val="0"/>
          <w14:ligatures w14:val="none"/>
        </w:rPr>
        <w:t>Robert Gąsiorek sp. z o.o.</w:t>
      </w:r>
      <w:r w:rsidRPr="001A6DD4">
        <w:rPr>
          <w:rFonts w:cstheme="minorHAnsi"/>
          <w:bCs/>
          <w:kern w:val="0"/>
          <w14:ligatures w14:val="none"/>
        </w:rPr>
        <w:t xml:space="preserve"> u</w:t>
      </w:r>
      <w:r w:rsidRPr="00A57FE6">
        <w:rPr>
          <w:rFonts w:cstheme="minorHAnsi"/>
          <w:bCs/>
          <w:kern w:val="0"/>
          <w14:ligatures w14:val="none"/>
        </w:rPr>
        <w:t>l. Komornicka 20</w:t>
      </w:r>
      <w:r w:rsidRPr="001A6DD4">
        <w:rPr>
          <w:rFonts w:cstheme="minorHAnsi"/>
          <w:bCs/>
          <w:kern w:val="0"/>
          <w14:ligatures w14:val="none"/>
        </w:rPr>
        <w:t>, 62-052 Komorniki</w:t>
      </w: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</w:p>
    <w:p w14:paraId="56296862" w14:textId="77777777" w:rsidR="00511522" w:rsidRPr="001A6DD4" w:rsidRDefault="00511522" w:rsidP="00511522">
      <w:pPr>
        <w:autoSpaceDE w:val="0"/>
        <w:autoSpaceDN w:val="0"/>
        <w:adjustRightInd w:val="0"/>
        <w:spacing w:after="0" w:line="319" w:lineRule="auto"/>
        <w:rPr>
          <w:rFonts w:cstheme="minorHAnsi"/>
          <w:bCs/>
          <w:kern w:val="0"/>
          <w14:ligatures w14:val="none"/>
        </w:rPr>
      </w:pP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t>Ilość otrzymanych punktów w kryterium cena – 60,00</w:t>
      </w:r>
    </w:p>
    <w:p w14:paraId="0D964FA5" w14:textId="77777777" w:rsidR="00511522" w:rsidRPr="001A6DD4" w:rsidRDefault="00511522" w:rsidP="00511522">
      <w:pPr>
        <w:spacing w:after="0" w:line="319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t>Ilość otrzymanych punktów w kryterium okres gwarancji –40,00</w:t>
      </w: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br/>
        <w:t>Ilość otrzymanych punktów ogółem – 100,00</w:t>
      </w:r>
    </w:p>
    <w:p w14:paraId="5A7A30D3" w14:textId="77777777" w:rsidR="00511522" w:rsidRPr="001A6DD4" w:rsidRDefault="00511522" w:rsidP="00511522">
      <w:pPr>
        <w:spacing w:after="0" w:line="314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1CAFFE39" w14:textId="77777777" w:rsidR="00511522" w:rsidRPr="001A6DD4" w:rsidRDefault="00511522" w:rsidP="00511522">
      <w:pPr>
        <w:spacing w:after="0" w:line="312" w:lineRule="auto"/>
        <w:rPr>
          <w:rFonts w:eastAsia="Times New Roman" w:cstheme="minorHAnsi"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kern w:val="0"/>
          <w:u w:val="single"/>
          <w:lang w:eastAsia="pl-PL"/>
          <w14:ligatures w14:val="none"/>
        </w:rPr>
        <w:t>- Oferta Nr 2</w:t>
      </w:r>
    </w:p>
    <w:p w14:paraId="26B895F1" w14:textId="77777777" w:rsidR="00511522" w:rsidRPr="001A6DD4" w:rsidRDefault="00511522" w:rsidP="00511522">
      <w:pPr>
        <w:autoSpaceDE w:val="0"/>
        <w:autoSpaceDN w:val="0"/>
        <w:adjustRightInd w:val="0"/>
        <w:spacing w:after="0" w:line="316" w:lineRule="auto"/>
        <w:rPr>
          <w:rFonts w:cstheme="minorHAnsi"/>
          <w:bCs/>
        </w:rPr>
      </w:pPr>
      <w:r w:rsidRPr="001A6DD4">
        <w:rPr>
          <w:rFonts w:cstheme="minorHAnsi"/>
          <w:bCs/>
        </w:rPr>
        <w:t>Konsorcjum:</w:t>
      </w:r>
      <w:r w:rsidRPr="001A6DD4">
        <w:rPr>
          <w:rFonts w:cstheme="minorHAnsi"/>
          <w:bCs/>
        </w:rPr>
        <w:br/>
        <w:t>- TAR-DROG sp. z o.o. sp.k. Ul. Poznańska 62a, 62-080 Tarnowo Podgórne</w:t>
      </w:r>
    </w:p>
    <w:p w14:paraId="125D1219" w14:textId="77777777" w:rsidR="00511522" w:rsidRPr="001A6DD4" w:rsidRDefault="00511522" w:rsidP="00511522">
      <w:pPr>
        <w:autoSpaceDE w:val="0"/>
        <w:autoSpaceDN w:val="0"/>
        <w:adjustRightInd w:val="0"/>
        <w:spacing w:after="0" w:line="316" w:lineRule="auto"/>
        <w:rPr>
          <w:rFonts w:cstheme="minorHAnsi"/>
          <w:bCs/>
        </w:rPr>
      </w:pPr>
      <w:r w:rsidRPr="001A6DD4">
        <w:rPr>
          <w:rFonts w:cstheme="minorHAnsi"/>
          <w:bCs/>
        </w:rPr>
        <w:t>- PPHU TOM-BUD s.c. Ul. Michalin 25, 64-320 Dobieżyn</w:t>
      </w:r>
    </w:p>
    <w:p w14:paraId="178C10DE" w14:textId="77777777" w:rsidR="00511522" w:rsidRPr="001A6DD4" w:rsidRDefault="00511522" w:rsidP="00511522">
      <w:pPr>
        <w:autoSpaceDE w:val="0"/>
        <w:autoSpaceDN w:val="0"/>
        <w:adjustRightInd w:val="0"/>
        <w:spacing w:after="0" w:line="316" w:lineRule="auto"/>
        <w:rPr>
          <w:rFonts w:cstheme="minorHAnsi"/>
          <w:bCs/>
        </w:rPr>
      </w:pP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t>Ilość otrzymanych punktów w kryterium cena – 41,49</w:t>
      </w:r>
    </w:p>
    <w:p w14:paraId="736FC892" w14:textId="77777777" w:rsidR="00511522" w:rsidRPr="001A6DD4" w:rsidRDefault="00511522" w:rsidP="00511522">
      <w:pPr>
        <w:spacing w:after="0" w:line="316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lastRenderedPageBreak/>
        <w:t>Ilość otrzymanych punktów w kryterium okres gwarancji – 40,00</w:t>
      </w: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br/>
        <w:t>Ilość otrzymanych punktów ogółem – 81,49</w:t>
      </w:r>
    </w:p>
    <w:p w14:paraId="226E8486" w14:textId="77777777" w:rsidR="00511522" w:rsidRPr="001A6DD4" w:rsidRDefault="00511522" w:rsidP="00511522">
      <w:pPr>
        <w:spacing w:after="0" w:line="312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04DEC959" w14:textId="77777777" w:rsidR="00511522" w:rsidRPr="001A6DD4" w:rsidRDefault="00511522" w:rsidP="00511522">
      <w:pPr>
        <w:spacing w:after="0" w:line="312" w:lineRule="auto"/>
        <w:rPr>
          <w:rFonts w:eastAsia="Times New Roman" w:cstheme="minorHAnsi"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kern w:val="0"/>
          <w:u w:val="single"/>
          <w:lang w:eastAsia="pl-PL"/>
          <w14:ligatures w14:val="none"/>
        </w:rPr>
        <w:t>- Oferta Nr 3</w:t>
      </w:r>
    </w:p>
    <w:p w14:paraId="71DF0570" w14:textId="77777777" w:rsidR="00511522" w:rsidRPr="001A6DD4" w:rsidRDefault="00511522" w:rsidP="00511522">
      <w:pPr>
        <w:autoSpaceDE w:val="0"/>
        <w:autoSpaceDN w:val="0"/>
        <w:adjustRightInd w:val="0"/>
        <w:spacing w:after="0" w:line="319" w:lineRule="auto"/>
        <w:rPr>
          <w:rFonts w:eastAsia="Calibri" w:cstheme="minorHAnsi"/>
          <w:bCs/>
        </w:rPr>
      </w:pPr>
      <w:r w:rsidRPr="00A57FE6">
        <w:rPr>
          <w:rFonts w:cstheme="minorHAnsi"/>
          <w:bCs/>
          <w:color w:val="000000"/>
          <w:kern w:val="0"/>
          <w14:ligatures w14:val="none"/>
        </w:rPr>
        <w:t>RDR sp. z o.o.</w:t>
      </w:r>
      <w:r w:rsidRPr="001A6DD4">
        <w:rPr>
          <w:rFonts w:cstheme="minorHAnsi"/>
          <w:bCs/>
          <w:color w:val="000000"/>
          <w:kern w:val="0"/>
          <w14:ligatures w14:val="none"/>
        </w:rPr>
        <w:t xml:space="preserve"> u</w:t>
      </w:r>
      <w:r w:rsidRPr="00A57FE6">
        <w:rPr>
          <w:rFonts w:cstheme="minorHAnsi"/>
          <w:bCs/>
          <w:color w:val="000000"/>
          <w:kern w:val="0"/>
          <w14:ligatures w14:val="none"/>
        </w:rPr>
        <w:t>l. Kasztanowa 7</w:t>
      </w:r>
      <w:r w:rsidRPr="001A6DD4">
        <w:rPr>
          <w:rFonts w:cstheme="minorHAnsi"/>
          <w:bCs/>
          <w:color w:val="000000"/>
          <w:kern w:val="0"/>
          <w14:ligatures w14:val="none"/>
        </w:rPr>
        <w:t xml:space="preserve">, </w:t>
      </w:r>
      <w:r w:rsidRPr="001A6DD4">
        <w:rPr>
          <w:rFonts w:eastAsia="Calibri" w:cstheme="minorHAnsi"/>
          <w:bCs/>
          <w:kern w:val="0"/>
          <w14:ligatures w14:val="none"/>
        </w:rPr>
        <w:t>62-004 Czerwonak</w:t>
      </w:r>
    </w:p>
    <w:p w14:paraId="13E09D0A" w14:textId="77777777" w:rsidR="00511522" w:rsidRPr="001A6DD4" w:rsidRDefault="00511522" w:rsidP="00511522">
      <w:pPr>
        <w:autoSpaceDE w:val="0"/>
        <w:autoSpaceDN w:val="0"/>
        <w:adjustRightInd w:val="0"/>
        <w:spacing w:after="0" w:line="319" w:lineRule="auto"/>
        <w:rPr>
          <w:rFonts w:cstheme="minorHAnsi"/>
          <w:bCs/>
          <w:color w:val="000000"/>
          <w:kern w:val="0"/>
          <w14:ligatures w14:val="none"/>
        </w:rPr>
      </w:pP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t>Ilość otrzymanych punktów w kryterium cena – 45,86</w:t>
      </w:r>
    </w:p>
    <w:p w14:paraId="2AF54C25" w14:textId="77777777" w:rsidR="00511522" w:rsidRPr="001A6DD4" w:rsidRDefault="00511522" w:rsidP="00511522">
      <w:pPr>
        <w:spacing w:after="0" w:line="319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t>Ilość otrzymanych punktów w kryterium okres gwarancji – 40,00</w:t>
      </w: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br/>
        <w:t>Ilość otrzymanych punktów ogółem – 85,86</w:t>
      </w:r>
    </w:p>
    <w:p w14:paraId="1F76F42C" w14:textId="77777777" w:rsidR="00511522" w:rsidRPr="001A6DD4" w:rsidRDefault="00511522" w:rsidP="00511522">
      <w:pPr>
        <w:spacing w:after="0" w:line="314" w:lineRule="auto"/>
        <w:jc w:val="both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3181EF76" w14:textId="77777777" w:rsidR="00511522" w:rsidRPr="001A6DD4" w:rsidRDefault="00511522" w:rsidP="00511522">
      <w:pPr>
        <w:spacing w:after="0" w:line="314" w:lineRule="auto"/>
        <w:jc w:val="both"/>
        <w:rPr>
          <w:rFonts w:cstheme="minorHAnsi"/>
          <w:b/>
          <w:kern w:val="3"/>
        </w:rPr>
      </w:pP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t>3.</w:t>
      </w:r>
      <w:r w:rsidRPr="001A6DD4">
        <w:rPr>
          <w:rFonts w:eastAsia="Times New Roman" w:cstheme="minorHAnsi"/>
          <w:kern w:val="0"/>
          <w:lang w:eastAsia="pl-PL"/>
          <w14:ligatures w14:val="none"/>
        </w:rPr>
        <w:t xml:space="preserve"> Na podstawie art. 253 ust.1 pkt 2 PZP 2 PZP Zamawiający informuje, że z postępowania nie została odrzucona żadna oferta.</w:t>
      </w:r>
    </w:p>
    <w:p w14:paraId="60CC538A" w14:textId="77777777" w:rsidR="00511522" w:rsidRPr="001A6DD4" w:rsidRDefault="00511522" w:rsidP="00511522">
      <w:pPr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9ADAE86" w14:textId="77777777" w:rsidR="00511522" w:rsidRDefault="00511522" w:rsidP="00511522">
      <w:pPr>
        <w:spacing w:after="0" w:line="312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370D18E8" w14:textId="77777777" w:rsidR="00511522" w:rsidRDefault="00511522" w:rsidP="00511522">
      <w:pPr>
        <w:spacing w:after="0" w:line="312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Zawiadomienie o wyborze oferty najkorzystniejszej w zakresie zadania nr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2</w:t>
      </w:r>
    </w:p>
    <w:p w14:paraId="0C81480A" w14:textId="77777777" w:rsidR="00511522" w:rsidRPr="001A6DD4" w:rsidRDefault="00511522" w:rsidP="00511522">
      <w:pPr>
        <w:spacing w:after="0" w:line="312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6B54D3F" w14:textId="77777777" w:rsidR="00511522" w:rsidRPr="001A6DD4" w:rsidRDefault="00511522" w:rsidP="00511522">
      <w:pPr>
        <w:tabs>
          <w:tab w:val="num" w:pos="709"/>
        </w:tabs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t>1.</w:t>
      </w:r>
      <w:r w:rsidRPr="001A6DD4">
        <w:rPr>
          <w:rFonts w:eastAsia="Times New Roman" w:cstheme="minorHAnsi"/>
          <w:kern w:val="0"/>
          <w:lang w:eastAsia="pl-PL"/>
          <w14:ligatures w14:val="none"/>
        </w:rPr>
        <w:t xml:space="preserve"> Działając na podstawie art. 253  ust. 1 pkt. 1 ustawy z dnia 11 września 2019 roku Prawo zamówień publicznych, zwanej dalej „PZP”, Zamawiający informuje, że w prowadzonym przez Gminę Dopiewo postępowaniu o udzielenie zamówienia publicznego w trybie podstawowym bez negocjacji, została wybrana oferta nr 1</w:t>
      </w: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1A6DD4">
        <w:rPr>
          <w:rFonts w:eastAsia="Times New Roman" w:cstheme="minorHAnsi"/>
          <w:kern w:val="0"/>
          <w:lang w:eastAsia="pl-PL"/>
          <w14:ligatures w14:val="none"/>
        </w:rPr>
        <w:t xml:space="preserve">złożona przez Wykonawcę: </w:t>
      </w:r>
    </w:p>
    <w:p w14:paraId="04614AC6" w14:textId="77777777" w:rsidR="00511522" w:rsidRPr="001A6DD4" w:rsidRDefault="00511522" w:rsidP="005115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kern w:val="0"/>
          <w14:ligatures w14:val="none"/>
        </w:rPr>
      </w:pPr>
      <w:r w:rsidRPr="00A57FE6">
        <w:rPr>
          <w:rFonts w:cstheme="minorHAnsi"/>
          <w:b/>
          <w:kern w:val="0"/>
          <w14:ligatures w14:val="none"/>
        </w:rPr>
        <w:t>PERFECTA Robert Gąsiorek sp. z o.o.</w:t>
      </w:r>
      <w:r w:rsidRPr="001A6DD4">
        <w:rPr>
          <w:rFonts w:cstheme="minorHAnsi"/>
          <w:b/>
          <w:kern w:val="0"/>
          <w14:ligatures w14:val="none"/>
        </w:rPr>
        <w:t xml:space="preserve"> u</w:t>
      </w:r>
      <w:r w:rsidRPr="00A57FE6">
        <w:rPr>
          <w:rFonts w:cstheme="minorHAnsi"/>
          <w:b/>
          <w:kern w:val="0"/>
          <w14:ligatures w14:val="none"/>
        </w:rPr>
        <w:t>l. Komornicka 20</w:t>
      </w:r>
      <w:r w:rsidRPr="001A6DD4">
        <w:rPr>
          <w:rFonts w:cstheme="minorHAnsi"/>
          <w:b/>
          <w:kern w:val="0"/>
          <w14:ligatures w14:val="none"/>
        </w:rPr>
        <w:t>, 62-052 Komorniki</w:t>
      </w:r>
      <w:r w:rsidRPr="001A6DD4">
        <w:rPr>
          <w:rFonts w:cstheme="minorHAnsi"/>
          <w:b/>
          <w:bCs/>
          <w:kern w:val="0"/>
          <w14:ligatures w14:val="none"/>
        </w:rPr>
        <w:t xml:space="preserve">, </w:t>
      </w: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ceną: </w:t>
      </w:r>
      <w:r>
        <w:rPr>
          <w:rFonts w:cstheme="minorHAnsi"/>
          <w:b/>
          <w:bCs/>
        </w:rPr>
        <w:t>3.333.333,33</w:t>
      </w:r>
      <w:r w:rsidRPr="001A6DD4">
        <w:rPr>
          <w:rFonts w:cstheme="minorHAnsi"/>
        </w:rPr>
        <w:t xml:space="preserve"> </w:t>
      </w: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t>zł brutto.</w:t>
      </w:r>
    </w:p>
    <w:p w14:paraId="237E3C16" w14:textId="77777777" w:rsidR="00511522" w:rsidRPr="001A6DD4" w:rsidRDefault="00511522" w:rsidP="00511522">
      <w:pPr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CD3EDA3" w14:textId="77777777" w:rsidR="00511522" w:rsidRPr="001A6DD4" w:rsidRDefault="00511522" w:rsidP="00511522">
      <w:pPr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kern w:val="0"/>
          <w:lang w:eastAsia="pl-PL"/>
          <w14:ligatures w14:val="none"/>
        </w:rPr>
        <w:t>Oferta nr 1</w:t>
      </w: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1A6DD4">
        <w:rPr>
          <w:rFonts w:eastAsia="Times New Roman" w:cstheme="minorHAnsi"/>
          <w:kern w:val="0"/>
          <w:lang w:eastAsia="pl-PL"/>
          <w14:ligatures w14:val="none"/>
        </w:rPr>
        <w:t>została uznana za najkorzystniejszą, w zakresie zadania nr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2</w:t>
      </w:r>
      <w:r w:rsidRPr="001A6DD4">
        <w:rPr>
          <w:rFonts w:eastAsia="Times New Roman" w:cstheme="minorHAnsi"/>
          <w:kern w:val="0"/>
          <w:lang w:eastAsia="pl-PL"/>
          <w14:ligatures w14:val="none"/>
        </w:rPr>
        <w:t>, na podstawie kryteriów oceny ofert określonych w Specyfikacji warunków zamówienia.</w:t>
      </w:r>
    </w:p>
    <w:p w14:paraId="2950514B" w14:textId="77777777" w:rsidR="00511522" w:rsidRPr="001A6DD4" w:rsidRDefault="00511522" w:rsidP="00511522">
      <w:pPr>
        <w:spacing w:after="0" w:line="314" w:lineRule="auto"/>
        <w:jc w:val="both"/>
        <w:rPr>
          <w:rFonts w:eastAsia="Times New Roman" w:cstheme="minorHAnsi"/>
          <w:lang w:eastAsia="pl-PL"/>
        </w:rPr>
      </w:pPr>
      <w:r w:rsidRPr="001A6DD4">
        <w:rPr>
          <w:rFonts w:eastAsia="Times New Roman" w:cstheme="minorHAnsi"/>
          <w:lang w:eastAsia="pl-PL"/>
        </w:rPr>
        <w:t>Wykonawca spełnił warunki udziału w postępowaniu poprzez prawidłowe złożenie wymaganych oświadczeń oraz dokumentów, a jego oferta nie podlega odrzuceniu.</w:t>
      </w:r>
    </w:p>
    <w:p w14:paraId="094B843D" w14:textId="77777777" w:rsidR="00511522" w:rsidRPr="001A6DD4" w:rsidRDefault="00511522" w:rsidP="00511522">
      <w:pPr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11CD168" w14:textId="77777777" w:rsidR="00511522" w:rsidRPr="001A6DD4" w:rsidRDefault="00511522" w:rsidP="00511522">
      <w:pPr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t>2.</w:t>
      </w:r>
      <w:r w:rsidRPr="001A6DD4">
        <w:rPr>
          <w:rFonts w:eastAsia="Times New Roman" w:cstheme="minorHAnsi"/>
          <w:kern w:val="0"/>
          <w:lang w:eastAsia="pl-PL"/>
          <w14:ligatures w14:val="none"/>
        </w:rPr>
        <w:t xml:space="preserve"> W przedmiotowym postępowaniu w zakresie zadania nr </w:t>
      </w:r>
      <w:r>
        <w:rPr>
          <w:rFonts w:eastAsia="Times New Roman" w:cstheme="minorHAnsi"/>
          <w:kern w:val="0"/>
          <w:lang w:eastAsia="pl-PL"/>
          <w14:ligatures w14:val="none"/>
        </w:rPr>
        <w:t>2</w:t>
      </w:r>
      <w:r w:rsidRPr="001A6DD4">
        <w:rPr>
          <w:rFonts w:eastAsia="Times New Roman" w:cstheme="minorHAnsi"/>
          <w:kern w:val="0"/>
          <w:lang w:eastAsia="pl-PL"/>
          <w14:ligatures w14:val="none"/>
        </w:rPr>
        <w:t xml:space="preserve"> złożono 3 oferty, które otrzymały następującą ilość punktów  w kryteriach oceny ofert: </w:t>
      </w:r>
    </w:p>
    <w:p w14:paraId="399A53EE" w14:textId="77777777" w:rsidR="00511522" w:rsidRPr="001A6DD4" w:rsidRDefault="00511522" w:rsidP="00511522">
      <w:pPr>
        <w:spacing w:after="0" w:line="312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7092A06F" w14:textId="77777777" w:rsidR="00511522" w:rsidRPr="001A6DD4" w:rsidRDefault="00511522" w:rsidP="00511522">
      <w:pPr>
        <w:spacing w:after="0" w:line="312" w:lineRule="auto"/>
        <w:rPr>
          <w:rFonts w:eastAsia="Times New Roman" w:cstheme="minorHAnsi"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kern w:val="0"/>
          <w:u w:val="single"/>
          <w:lang w:eastAsia="pl-PL"/>
          <w14:ligatures w14:val="none"/>
        </w:rPr>
        <w:t>- Oferta Nr 1</w:t>
      </w:r>
    </w:p>
    <w:p w14:paraId="4421AD66" w14:textId="77777777" w:rsidR="00511522" w:rsidRPr="001A6DD4" w:rsidRDefault="00511522" w:rsidP="00511522">
      <w:pPr>
        <w:autoSpaceDE w:val="0"/>
        <w:autoSpaceDN w:val="0"/>
        <w:adjustRightInd w:val="0"/>
        <w:spacing w:after="0" w:line="319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A57FE6">
        <w:rPr>
          <w:rFonts w:cstheme="minorHAnsi"/>
          <w:bCs/>
          <w:kern w:val="0"/>
          <w14:ligatures w14:val="none"/>
        </w:rPr>
        <w:t xml:space="preserve">PERFECTA </w:t>
      </w:r>
      <w:r w:rsidRPr="001A6DD4">
        <w:rPr>
          <w:rFonts w:cstheme="minorHAnsi"/>
          <w:bCs/>
          <w:kern w:val="0"/>
          <w14:ligatures w14:val="none"/>
        </w:rPr>
        <w:t xml:space="preserve"> </w:t>
      </w:r>
      <w:r w:rsidRPr="00A57FE6">
        <w:rPr>
          <w:rFonts w:cstheme="minorHAnsi"/>
          <w:bCs/>
          <w:kern w:val="0"/>
          <w14:ligatures w14:val="none"/>
        </w:rPr>
        <w:t>Robert Gąsiorek sp. z o.o.</w:t>
      </w:r>
      <w:r w:rsidRPr="001A6DD4">
        <w:rPr>
          <w:rFonts w:cstheme="minorHAnsi"/>
          <w:bCs/>
          <w:kern w:val="0"/>
          <w14:ligatures w14:val="none"/>
        </w:rPr>
        <w:t xml:space="preserve"> u</w:t>
      </w:r>
      <w:r w:rsidRPr="00A57FE6">
        <w:rPr>
          <w:rFonts w:cstheme="minorHAnsi"/>
          <w:bCs/>
          <w:kern w:val="0"/>
          <w14:ligatures w14:val="none"/>
        </w:rPr>
        <w:t>l. Komornicka 20</w:t>
      </w:r>
      <w:r w:rsidRPr="001A6DD4">
        <w:rPr>
          <w:rFonts w:cstheme="minorHAnsi"/>
          <w:bCs/>
          <w:kern w:val="0"/>
          <w14:ligatures w14:val="none"/>
        </w:rPr>
        <w:t>, 62-052 Komorniki</w:t>
      </w: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</w:p>
    <w:p w14:paraId="5B05EB42" w14:textId="77777777" w:rsidR="00511522" w:rsidRPr="001A6DD4" w:rsidRDefault="00511522" w:rsidP="00511522">
      <w:pPr>
        <w:autoSpaceDE w:val="0"/>
        <w:autoSpaceDN w:val="0"/>
        <w:adjustRightInd w:val="0"/>
        <w:spacing w:after="0" w:line="319" w:lineRule="auto"/>
        <w:rPr>
          <w:rFonts w:cstheme="minorHAnsi"/>
          <w:bCs/>
          <w:kern w:val="0"/>
          <w14:ligatures w14:val="none"/>
        </w:rPr>
      </w:pP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t>Ilość otrzymanych punktów w kryterium cena – 60,00</w:t>
      </w:r>
    </w:p>
    <w:p w14:paraId="0D1F2E94" w14:textId="77777777" w:rsidR="00511522" w:rsidRPr="001A6DD4" w:rsidRDefault="00511522" w:rsidP="00511522">
      <w:pPr>
        <w:spacing w:after="0" w:line="319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t>Ilość otrzymanych punktów w kryterium okres gwarancji –40,00</w:t>
      </w: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br/>
        <w:t>Ilość otrzymanych punktów ogółem – 100,00</w:t>
      </w:r>
    </w:p>
    <w:p w14:paraId="004A90F4" w14:textId="77777777" w:rsidR="00511522" w:rsidRDefault="00511522" w:rsidP="00511522">
      <w:pPr>
        <w:spacing w:after="0" w:line="314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47A7820F" w14:textId="77777777" w:rsidR="00511522" w:rsidRDefault="00511522" w:rsidP="00511522">
      <w:pPr>
        <w:spacing w:after="0" w:line="314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003553BE" w14:textId="77777777" w:rsidR="00511522" w:rsidRPr="001A6DD4" w:rsidRDefault="00511522" w:rsidP="00511522">
      <w:pPr>
        <w:spacing w:after="0" w:line="314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18DA5D2B" w14:textId="77777777" w:rsidR="00511522" w:rsidRPr="001A6DD4" w:rsidRDefault="00511522" w:rsidP="00511522">
      <w:pPr>
        <w:spacing w:after="0" w:line="312" w:lineRule="auto"/>
        <w:rPr>
          <w:rFonts w:eastAsia="Times New Roman" w:cstheme="minorHAnsi"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kern w:val="0"/>
          <w:u w:val="single"/>
          <w:lang w:eastAsia="pl-PL"/>
          <w14:ligatures w14:val="none"/>
        </w:rPr>
        <w:lastRenderedPageBreak/>
        <w:t>- Oferta Nr 2</w:t>
      </w:r>
    </w:p>
    <w:p w14:paraId="0C34F67E" w14:textId="77777777" w:rsidR="00511522" w:rsidRPr="001A6DD4" w:rsidRDefault="00511522" w:rsidP="00511522">
      <w:pPr>
        <w:autoSpaceDE w:val="0"/>
        <w:autoSpaceDN w:val="0"/>
        <w:adjustRightInd w:val="0"/>
        <w:spacing w:after="0" w:line="316" w:lineRule="auto"/>
        <w:rPr>
          <w:rFonts w:cstheme="minorHAnsi"/>
          <w:bCs/>
        </w:rPr>
      </w:pPr>
      <w:r w:rsidRPr="001A6DD4">
        <w:rPr>
          <w:rFonts w:cstheme="minorHAnsi"/>
          <w:bCs/>
        </w:rPr>
        <w:t>Konsorcjum:</w:t>
      </w:r>
      <w:r w:rsidRPr="001A6DD4">
        <w:rPr>
          <w:rFonts w:cstheme="minorHAnsi"/>
          <w:bCs/>
        </w:rPr>
        <w:br/>
        <w:t>- TAR-DROG sp. z o.o. sp.k. Ul. Poznańska 62a, 62-080 Tarnowo Podgórne</w:t>
      </w:r>
    </w:p>
    <w:p w14:paraId="66E106A3" w14:textId="77777777" w:rsidR="00511522" w:rsidRPr="001A6DD4" w:rsidRDefault="00511522" w:rsidP="00511522">
      <w:pPr>
        <w:autoSpaceDE w:val="0"/>
        <w:autoSpaceDN w:val="0"/>
        <w:adjustRightInd w:val="0"/>
        <w:spacing w:after="0" w:line="316" w:lineRule="auto"/>
        <w:rPr>
          <w:rFonts w:cstheme="minorHAnsi"/>
          <w:bCs/>
        </w:rPr>
      </w:pPr>
      <w:r w:rsidRPr="001A6DD4">
        <w:rPr>
          <w:rFonts w:cstheme="minorHAnsi"/>
          <w:bCs/>
        </w:rPr>
        <w:t>- PPHU TOM-BUD s.c. Ul. Michalin 25, 64-320 Dobieżyn</w:t>
      </w:r>
    </w:p>
    <w:p w14:paraId="61C87675" w14:textId="77777777" w:rsidR="00511522" w:rsidRPr="001A6DD4" w:rsidRDefault="00511522" w:rsidP="00511522">
      <w:pPr>
        <w:autoSpaceDE w:val="0"/>
        <w:autoSpaceDN w:val="0"/>
        <w:adjustRightInd w:val="0"/>
        <w:spacing w:after="0" w:line="316" w:lineRule="auto"/>
        <w:rPr>
          <w:rFonts w:cstheme="minorHAnsi"/>
          <w:bCs/>
        </w:rPr>
      </w:pP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52,26</w:t>
      </w:r>
    </w:p>
    <w:p w14:paraId="6275515A" w14:textId="77777777" w:rsidR="00511522" w:rsidRPr="001A6DD4" w:rsidRDefault="00511522" w:rsidP="00511522">
      <w:pPr>
        <w:spacing w:after="0" w:line="316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t>Ilość otrzymanych punktów w kryterium okres gwarancji – 40,00</w:t>
      </w: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92,26</w:t>
      </w:r>
    </w:p>
    <w:p w14:paraId="49BEC449" w14:textId="77777777" w:rsidR="00511522" w:rsidRPr="001A6DD4" w:rsidRDefault="00511522" w:rsidP="00511522">
      <w:pPr>
        <w:spacing w:after="0" w:line="312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367CEF26" w14:textId="77777777" w:rsidR="00511522" w:rsidRPr="0008778C" w:rsidRDefault="00511522" w:rsidP="00511522">
      <w:pPr>
        <w:spacing w:after="0" w:line="312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  <w:r w:rsidRPr="0008778C">
        <w:rPr>
          <w:rFonts w:eastAsia="Times New Roman" w:cstheme="minorHAnsi"/>
          <w:kern w:val="0"/>
          <w:u w:val="single"/>
          <w:lang w:eastAsia="pl-PL"/>
          <w14:ligatures w14:val="none"/>
        </w:rPr>
        <w:t>- Oferta Nr 3</w:t>
      </w:r>
    </w:p>
    <w:p w14:paraId="71EF5B58" w14:textId="77777777" w:rsidR="00511522" w:rsidRPr="00162021" w:rsidRDefault="00511522" w:rsidP="0051152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kern w:val="0"/>
          <w14:ligatures w14:val="none"/>
        </w:rPr>
      </w:pPr>
      <w:r w:rsidRPr="00162021">
        <w:rPr>
          <w:rFonts w:cstheme="minorHAnsi"/>
          <w:bCs/>
          <w:kern w:val="0"/>
          <w14:ligatures w14:val="none"/>
        </w:rPr>
        <w:t>Konsorcjum</w:t>
      </w:r>
      <w:r w:rsidRPr="00162021">
        <w:rPr>
          <w:rFonts w:cstheme="minorHAnsi"/>
          <w:bCs/>
          <w:kern w:val="0"/>
          <w14:ligatures w14:val="none"/>
        </w:rPr>
        <w:br/>
        <w:t>- RDR sp. z o.o. Ul. Kasztanowa 7, 62-004 Czerwonak</w:t>
      </w:r>
    </w:p>
    <w:p w14:paraId="0690374F" w14:textId="77777777" w:rsidR="00511522" w:rsidRPr="00162021" w:rsidRDefault="00511522" w:rsidP="00511522">
      <w:pPr>
        <w:autoSpaceDE w:val="0"/>
        <w:autoSpaceDN w:val="0"/>
        <w:adjustRightInd w:val="0"/>
        <w:jc w:val="both"/>
        <w:rPr>
          <w:rFonts w:eastAsia="Times New Roman" w:cstheme="minorHAnsi"/>
          <w:bCs/>
          <w:lang w:eastAsia="pl-PL"/>
        </w:rPr>
      </w:pPr>
      <w:r w:rsidRPr="00162021">
        <w:rPr>
          <w:rFonts w:cstheme="minorHAnsi"/>
          <w:bCs/>
          <w:kern w:val="0"/>
          <w14:ligatures w14:val="none"/>
        </w:rPr>
        <w:t xml:space="preserve">- Przedsiębiorstwo Usługowo-Budowlano-Transportowe ANDER – 87 Grzegorz </w:t>
      </w:r>
      <w:proofErr w:type="spellStart"/>
      <w:r w:rsidRPr="00162021">
        <w:rPr>
          <w:rFonts w:cstheme="minorHAnsi"/>
          <w:bCs/>
          <w:kern w:val="0"/>
          <w14:ligatures w14:val="none"/>
        </w:rPr>
        <w:t>Janaszak</w:t>
      </w:r>
      <w:proofErr w:type="spellEnd"/>
      <w:r w:rsidRPr="00162021">
        <w:rPr>
          <w:rFonts w:cstheme="minorHAnsi"/>
          <w:bCs/>
          <w:kern w:val="0"/>
          <w14:ligatures w14:val="none"/>
        </w:rPr>
        <w:t xml:space="preserve"> Ul. Poznańska 21, </w:t>
      </w:r>
      <w:r w:rsidRPr="00162021">
        <w:rPr>
          <w:rFonts w:eastAsia="Calibri" w:cstheme="minorHAnsi"/>
          <w:bCs/>
          <w:kern w:val="0"/>
          <w14:ligatures w14:val="none"/>
        </w:rPr>
        <w:t>62-040 Puszczykowo</w:t>
      </w:r>
      <w:r w:rsidRPr="00162021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</w:p>
    <w:p w14:paraId="65A67A62" w14:textId="77777777" w:rsidR="00511522" w:rsidRPr="00162021" w:rsidRDefault="00511522" w:rsidP="0051152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50,58</w:t>
      </w:r>
    </w:p>
    <w:p w14:paraId="3EB1F3A5" w14:textId="77777777" w:rsidR="00511522" w:rsidRPr="001A6DD4" w:rsidRDefault="00511522" w:rsidP="00511522">
      <w:pPr>
        <w:spacing w:after="0" w:line="319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t>Ilość otrzymanych punktów w kryterium okres gwarancji – 40,00</w:t>
      </w:r>
      <w:r w:rsidRPr="001A6DD4">
        <w:rPr>
          <w:rFonts w:eastAsia="Times New Roman" w:cstheme="minorHAnsi"/>
          <w:bCs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90,58</w:t>
      </w:r>
    </w:p>
    <w:p w14:paraId="4BDCC5F3" w14:textId="77777777" w:rsidR="00511522" w:rsidRPr="001A6DD4" w:rsidRDefault="00511522" w:rsidP="00511522">
      <w:pPr>
        <w:spacing w:after="0" w:line="314" w:lineRule="auto"/>
        <w:jc w:val="both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6FA2E047" w14:textId="77777777" w:rsidR="00511522" w:rsidRPr="001A6DD4" w:rsidRDefault="00511522" w:rsidP="00511522">
      <w:pPr>
        <w:spacing w:after="0" w:line="314" w:lineRule="auto"/>
        <w:jc w:val="both"/>
        <w:rPr>
          <w:rFonts w:cstheme="minorHAnsi"/>
          <w:b/>
          <w:kern w:val="3"/>
        </w:rPr>
      </w:pPr>
      <w:r w:rsidRPr="001A6DD4">
        <w:rPr>
          <w:rFonts w:eastAsia="Times New Roman" w:cstheme="minorHAnsi"/>
          <w:b/>
          <w:bCs/>
          <w:kern w:val="0"/>
          <w:lang w:eastAsia="pl-PL"/>
          <w14:ligatures w14:val="none"/>
        </w:rPr>
        <w:t>3.</w:t>
      </w:r>
      <w:r w:rsidRPr="001A6DD4">
        <w:rPr>
          <w:rFonts w:eastAsia="Times New Roman" w:cstheme="minorHAnsi"/>
          <w:kern w:val="0"/>
          <w:lang w:eastAsia="pl-PL"/>
          <w14:ligatures w14:val="none"/>
        </w:rPr>
        <w:t xml:space="preserve"> Na podstawie art. 253 ust.1 pkt 2 PZP 2 PZP Zamawiający informuje, że z postępowania nie została odrzucona żadna oferta.</w:t>
      </w:r>
    </w:p>
    <w:p w14:paraId="5682FE4D" w14:textId="77777777" w:rsidR="00511522" w:rsidRDefault="00511522" w:rsidP="00511522">
      <w:pPr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A62A936" w14:textId="77777777" w:rsidR="00511522" w:rsidRPr="001A6DD4" w:rsidRDefault="00511522" w:rsidP="00511522">
      <w:pPr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A6DD4">
        <w:rPr>
          <w:rFonts w:eastAsia="Times New Roman" w:cstheme="minorHAnsi"/>
          <w:kern w:val="0"/>
          <w:lang w:eastAsia="pl-PL"/>
          <w14:ligatures w14:val="none"/>
        </w:rPr>
        <w:t>Dziękujemy za złożenie ofert i udział w postępowaniu.</w:t>
      </w:r>
    </w:p>
    <w:p w14:paraId="36026345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14A72237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6AD84AC8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06B9BA58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1E2E73CC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771D2AEE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3504D3CA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153DB272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7AF36C85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6797117E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2986ED42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3848D8B1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5DADBE5D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6D6CDB3C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04238AC1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628ECEA0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p w14:paraId="735C0068" w14:textId="77777777" w:rsidR="00511522" w:rsidRDefault="00511522" w:rsidP="00511522">
      <w:pPr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</w:p>
    <w:sectPr w:rsidR="00511522" w:rsidSect="00511522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89C10" w14:textId="77777777" w:rsidR="0009762A" w:rsidRPr="00162021" w:rsidRDefault="0009762A" w:rsidP="00162021">
    <w:pPr>
      <w:spacing w:after="0" w:line="276" w:lineRule="auto"/>
      <w:rPr>
        <w:rFonts w:ascii="Arial" w:eastAsia="Arial" w:hAnsi="Arial" w:cs="Arial"/>
        <w:i/>
        <w:iCs/>
        <w:color w:val="404040" w:themeColor="text1" w:themeTint="BF"/>
        <w:kern w:val="0"/>
        <w:lang w:val="pl" w:eastAsia="pl-PL"/>
        <w14:ligatures w14:val="none"/>
      </w:rPr>
    </w:pPr>
    <w:r w:rsidRPr="00162021">
      <w:rPr>
        <w:rFonts w:ascii="Arial" w:eastAsia="Arial" w:hAnsi="Arial" w:cs="Arial"/>
        <w:i/>
        <w:iCs/>
        <w:color w:val="404040" w:themeColor="text1" w:themeTint="BF"/>
        <w:kern w:val="0"/>
        <w:lang w:val="pl" w:eastAsia="pl-PL"/>
        <w14:ligatures w14:val="none"/>
      </w:rPr>
      <w:t xml:space="preserve">             </w:t>
    </w:r>
    <w:r w:rsidRPr="00162021">
      <w:rPr>
        <w:rFonts w:ascii="Arial" w:eastAsia="Arial" w:hAnsi="Arial" w:cs="Arial"/>
        <w:noProof/>
        <w:kern w:val="0"/>
        <w:lang w:val="pl" w:eastAsia="pl-PL"/>
        <w14:ligatures w14:val="none"/>
      </w:rPr>
      <w:drawing>
        <wp:anchor distT="0" distB="0" distL="114300" distR="114300" simplePos="0" relativeHeight="251659264" behindDoc="1" locked="0" layoutInCell="1" allowOverlap="1" wp14:anchorId="6E98B41E" wp14:editId="7342C28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99185" cy="463805"/>
          <wp:effectExtent l="0" t="0" r="5715" b="0"/>
          <wp:wrapNone/>
          <wp:docPr id="5" name="Obraz 5" descr="C:\Users\mbak\Desktop\!!! Logotypy - herb gminy\herb-napis-bok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bak\Desktop\!!! Logotypy - herb gminy\herb-napis-bok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46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021">
      <w:rPr>
        <w:rFonts w:ascii="Arial" w:eastAsia="Arial" w:hAnsi="Arial" w:cs="Arial"/>
        <w:i/>
        <w:iCs/>
        <w:color w:val="404040" w:themeColor="text1" w:themeTint="BF"/>
        <w:kern w:val="0"/>
        <w:lang w:val="pl" w:eastAsia="pl-PL"/>
        <w14:ligatures w14:val="none"/>
      </w:rPr>
      <w:t xml:space="preserve">                                                                            </w:t>
    </w:r>
    <w:r w:rsidRPr="00162021">
      <w:rPr>
        <w:rFonts w:eastAsia="Arial" w:cstheme="minorHAnsi"/>
        <w:b/>
        <w:noProof/>
        <w:kern w:val="0"/>
        <w:lang w:val="pl" w:eastAsia="pl-PL"/>
        <w14:ligatures w14:val="none"/>
      </w:rPr>
      <w:drawing>
        <wp:inline distT="0" distB="0" distL="0" distR="0" wp14:anchorId="632CC65F" wp14:editId="47C31FED">
          <wp:extent cx="1341120" cy="469265"/>
          <wp:effectExtent l="0" t="0" r="0" b="6985"/>
          <wp:docPr id="19267996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62021">
      <w:rPr>
        <w:rFonts w:ascii="Arial" w:eastAsia="Arial" w:hAnsi="Arial" w:cs="Arial"/>
        <w:i/>
        <w:iCs/>
        <w:noProof/>
        <w:color w:val="404040" w:themeColor="text1" w:themeTint="BF"/>
        <w:kern w:val="0"/>
        <w:lang w:val="pl" w:eastAsia="pl-PL"/>
        <w14:ligatures w14:val="none"/>
      </w:rPr>
      <w:drawing>
        <wp:inline distT="0" distB="0" distL="0" distR="0" wp14:anchorId="23AC92C7" wp14:editId="2E87A14E">
          <wp:extent cx="871855" cy="652145"/>
          <wp:effectExtent l="0" t="0" r="4445" b="0"/>
          <wp:docPr id="20818851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7E774" w14:textId="77777777" w:rsidR="0009762A" w:rsidRDefault="00097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260C9"/>
    <w:multiLevelType w:val="hybridMultilevel"/>
    <w:tmpl w:val="8BCED4A2"/>
    <w:lvl w:ilvl="0" w:tplc="5DCA65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9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22"/>
    <w:rsid w:val="00080FD2"/>
    <w:rsid w:val="0009762A"/>
    <w:rsid w:val="002A2E16"/>
    <w:rsid w:val="00511522"/>
    <w:rsid w:val="00B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4555"/>
  <w15:chartTrackingRefBased/>
  <w15:docId w15:val="{43617E9F-5B4A-44AF-8A7E-96FC37A4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5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5115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1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</cp:revision>
  <dcterms:created xsi:type="dcterms:W3CDTF">2024-08-28T07:02:00Z</dcterms:created>
  <dcterms:modified xsi:type="dcterms:W3CDTF">2024-08-28T07:04:00Z</dcterms:modified>
</cp:coreProperties>
</file>