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8703" w14:textId="77777777" w:rsidR="00856534" w:rsidRPr="00856534" w:rsidRDefault="00856534" w:rsidP="00856534">
      <w:pPr>
        <w:spacing w:before="18" w:after="0" w:line="240" w:lineRule="auto"/>
        <w:ind w:left="7797"/>
        <w:rPr>
          <w:rFonts w:ascii="Times New Roman" w:hAnsi="Times New Roman" w:cs="Times New Roman"/>
        </w:rPr>
      </w:pPr>
      <w:r w:rsidRPr="00856534">
        <w:rPr>
          <w:rFonts w:ascii="Times New Roman" w:hAnsi="Times New Roman" w:cs="Times New Roman"/>
        </w:rPr>
        <w:t>Załącznik nr 1</w:t>
      </w:r>
    </w:p>
    <w:p w14:paraId="79D93E73" w14:textId="77777777" w:rsidR="00856534" w:rsidRPr="00856534" w:rsidRDefault="00856534" w:rsidP="00856534">
      <w:pPr>
        <w:spacing w:before="18" w:after="0" w:line="240" w:lineRule="auto"/>
        <w:ind w:left="7797"/>
        <w:rPr>
          <w:rFonts w:ascii="Times New Roman" w:hAnsi="Times New Roman" w:cs="Times New Roman"/>
        </w:rPr>
      </w:pPr>
      <w:r w:rsidRPr="00856534">
        <w:rPr>
          <w:rFonts w:ascii="Times New Roman" w:hAnsi="Times New Roman" w:cs="Times New Roman"/>
        </w:rPr>
        <w:t>do Umowy</w:t>
      </w:r>
    </w:p>
    <w:p w14:paraId="1E3DC31B" w14:textId="77777777" w:rsidR="00856534" w:rsidRPr="00856534" w:rsidRDefault="00856534" w:rsidP="00856534">
      <w:pPr>
        <w:spacing w:line="252" w:lineRule="auto"/>
        <w:jc w:val="center"/>
        <w:rPr>
          <w:rFonts w:ascii="Times New Roman" w:hAnsi="Times New Roman" w:cs="Times New Roman"/>
          <w:b/>
          <w:bCs/>
        </w:rPr>
      </w:pPr>
    </w:p>
    <w:p w14:paraId="4272AA11" w14:textId="77777777" w:rsidR="00856534" w:rsidRPr="00856534" w:rsidRDefault="00856534" w:rsidP="00856534">
      <w:pPr>
        <w:spacing w:line="252" w:lineRule="auto"/>
        <w:jc w:val="center"/>
        <w:rPr>
          <w:rFonts w:ascii="Times New Roman" w:hAnsi="Times New Roman" w:cs="Times New Roman"/>
          <w:b/>
          <w:bCs/>
        </w:rPr>
      </w:pPr>
      <w:bookmarkStart w:id="0" w:name="_Hlk98247615"/>
      <w:r w:rsidRPr="00856534">
        <w:rPr>
          <w:rFonts w:ascii="Times New Roman" w:hAnsi="Times New Roman" w:cs="Times New Roman"/>
          <w:b/>
          <w:bCs/>
        </w:rPr>
        <w:t>OGÓLNE WARUNKI UMOWY</w:t>
      </w:r>
    </w:p>
    <w:p w14:paraId="43F31E0D" w14:textId="77777777" w:rsidR="00856534" w:rsidRPr="00856534" w:rsidRDefault="00856534" w:rsidP="00856534">
      <w:pPr>
        <w:spacing w:line="252" w:lineRule="auto"/>
        <w:jc w:val="center"/>
        <w:rPr>
          <w:rFonts w:ascii="Times New Roman" w:hAnsi="Times New Roman" w:cs="Times New Roman"/>
          <w:b/>
          <w:bCs/>
        </w:rPr>
      </w:pPr>
      <w:bookmarkStart w:id="1" w:name="_Hlk98959121"/>
      <w:r w:rsidRPr="00856534">
        <w:rPr>
          <w:rFonts w:ascii="Times New Roman" w:hAnsi="Times New Roman" w:cs="Times New Roman"/>
          <w:b/>
          <w:bCs/>
        </w:rPr>
        <w:t xml:space="preserve">DOSTAWY </w:t>
      </w:r>
    </w:p>
    <w:bookmarkEnd w:id="0"/>
    <w:bookmarkEnd w:id="1"/>
    <w:p w14:paraId="3C91F9F2" w14:textId="79AF2D75" w:rsidR="00EA56D2" w:rsidRPr="00856534" w:rsidRDefault="00856534" w:rsidP="00F213A2">
      <w:pPr>
        <w:keepNext/>
        <w:keepLines/>
        <w:spacing w:before="240" w:line="252" w:lineRule="auto"/>
        <w:jc w:val="center"/>
        <w:outlineLvl w:val="0"/>
        <w:rPr>
          <w:rFonts w:ascii="Times New Roman" w:eastAsia="Times New Roman" w:hAnsi="Times New Roman" w:cs="Times New Roman"/>
          <w:b/>
          <w:bCs/>
          <w:kern w:val="32"/>
          <w:lang w:eastAsia="pl-PL"/>
        </w:rPr>
      </w:pPr>
      <w:r w:rsidRPr="00856534">
        <w:rPr>
          <w:rFonts w:ascii="Times New Roman" w:eastAsia="Times New Roman" w:hAnsi="Times New Roman" w:cs="Times New Roman"/>
          <w:b/>
          <w:lang w:eastAsia="pl-PL"/>
        </w:rPr>
        <w:t xml:space="preserve">§ </w:t>
      </w:r>
      <w:r w:rsidRPr="00856534">
        <w:rPr>
          <w:rFonts w:ascii="Times New Roman" w:eastAsiaTheme="majorEastAsia" w:hAnsi="Times New Roman" w:cs="Times New Roman"/>
          <w:b/>
          <w:bCs/>
        </w:rPr>
        <w:t xml:space="preserve">1 TERMIN WYKONANIA </w:t>
      </w:r>
      <w:r w:rsidRPr="00856534">
        <w:rPr>
          <w:rFonts w:ascii="Times New Roman" w:eastAsia="Times New Roman" w:hAnsi="Times New Roman" w:cs="Times New Roman"/>
          <w:b/>
          <w:bCs/>
          <w:kern w:val="32"/>
          <w:lang w:eastAsia="pl-PL"/>
        </w:rPr>
        <w:t>UMOWY</w:t>
      </w:r>
    </w:p>
    <w:p w14:paraId="58B0E88E" w14:textId="77777777" w:rsidR="00856534" w:rsidRPr="00856534" w:rsidRDefault="00856534" w:rsidP="00856534">
      <w:pPr>
        <w:numPr>
          <w:ilvl w:val="0"/>
          <w:numId w:val="22"/>
        </w:numPr>
        <w:tabs>
          <w:tab w:val="left" w:pos="4320"/>
        </w:tabs>
        <w:suppressAutoHyphens/>
        <w:autoSpaceDN w:val="0"/>
        <w:spacing w:after="0" w:line="252" w:lineRule="auto"/>
        <w:ind w:left="357" w:hanging="357"/>
        <w:contextualSpacing/>
        <w:rPr>
          <w:rFonts w:ascii="Times New Roman" w:hAnsi="Times New Roman" w:cs="Times New Roman"/>
        </w:rPr>
      </w:pPr>
      <w:r w:rsidRPr="00856534">
        <w:rPr>
          <w:rFonts w:ascii="Times New Roman" w:hAnsi="Times New Roman" w:cs="Times New Roman"/>
        </w:rPr>
        <w:t xml:space="preserve">Okres obowiązywania umowy został wskazany w Szczególnych Warunkach Umowy. </w:t>
      </w:r>
    </w:p>
    <w:p w14:paraId="15D678B7" w14:textId="77777777" w:rsidR="00856534" w:rsidRPr="00856534" w:rsidRDefault="00856534" w:rsidP="00856534">
      <w:pPr>
        <w:numPr>
          <w:ilvl w:val="0"/>
          <w:numId w:val="22"/>
        </w:numPr>
        <w:tabs>
          <w:tab w:val="left" w:pos="4320"/>
        </w:tabs>
        <w:suppressAutoHyphens/>
        <w:autoSpaceDN w:val="0"/>
        <w:spacing w:after="0" w:line="252" w:lineRule="auto"/>
        <w:ind w:left="357" w:hanging="357"/>
        <w:contextualSpacing/>
        <w:jc w:val="both"/>
        <w:rPr>
          <w:rFonts w:ascii="Times New Roman" w:eastAsia="Times New Roman" w:hAnsi="Times New Roman" w:cs="Times New Roman"/>
          <w:kern w:val="3"/>
          <w:lang w:eastAsia="zh-CN" w:bidi="hi-IN"/>
        </w:rPr>
      </w:pPr>
      <w:r w:rsidRPr="00856534">
        <w:rPr>
          <w:rFonts w:ascii="Times New Roman" w:hAnsi="Times New Roman" w:cs="Times New Roman"/>
        </w:rPr>
        <w:t>Wykonawca zobowiązuje się do dostawy Zamawiającemu przedmiotu umowy wymienionego w </w:t>
      </w:r>
      <w:r w:rsidRPr="00856534">
        <w:rPr>
          <w:rFonts w:ascii="Times New Roman" w:eastAsia="Times New Roman" w:hAnsi="Times New Roman" w:cs="Times New Roman"/>
          <w:bCs/>
          <w:lang w:eastAsia="pl-PL"/>
        </w:rPr>
        <w:t>§ 1 Umowy</w:t>
      </w:r>
      <w:r w:rsidRPr="00856534">
        <w:rPr>
          <w:rFonts w:ascii="Times New Roman" w:eastAsia="Times New Roman" w:hAnsi="Times New Roman" w:cs="Times New Roman"/>
          <w:b/>
          <w:lang w:eastAsia="pl-PL"/>
        </w:rPr>
        <w:t xml:space="preserve"> </w:t>
      </w:r>
      <w:r w:rsidRPr="00856534">
        <w:rPr>
          <w:rFonts w:ascii="Times New Roman" w:hAnsi="Times New Roman" w:cs="Times New Roman"/>
        </w:rPr>
        <w:t>do końca terminu na jaki została zawarta umowa, na podstawie zamówień jednostkowych.</w:t>
      </w:r>
    </w:p>
    <w:p w14:paraId="5FE1B1E3" w14:textId="3D5E7A71" w:rsidR="00856534" w:rsidRPr="00856534" w:rsidRDefault="00856534" w:rsidP="00F213A2">
      <w:pPr>
        <w:spacing w:before="200" w:line="252" w:lineRule="auto"/>
        <w:jc w:val="center"/>
        <w:rPr>
          <w:rFonts w:ascii="Times New Roman" w:eastAsia="Times New Roman" w:hAnsi="Times New Roman" w:cs="Times New Roman"/>
          <w:b/>
          <w:lang w:eastAsia="pl-PL"/>
        </w:rPr>
      </w:pPr>
      <w:r w:rsidRPr="00856534">
        <w:rPr>
          <w:rFonts w:ascii="Times New Roman" w:eastAsia="Times New Roman" w:hAnsi="Times New Roman" w:cs="Times New Roman"/>
          <w:b/>
          <w:lang w:eastAsia="pl-PL"/>
        </w:rPr>
        <w:t xml:space="preserve">§ 2 WYNAGRODZENIE I WARUNKI PŁATNOŚCI </w:t>
      </w:r>
    </w:p>
    <w:p w14:paraId="70722E26"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eastAsia="Times New Roman" w:hAnsi="Times New Roman" w:cs="Times New Roman"/>
          <w:lang w:eastAsia="pl-PL"/>
        </w:rPr>
        <w:t xml:space="preserve">Sposób ustalenia wysokości wynagrodzenia </w:t>
      </w:r>
      <w:bookmarkStart w:id="2" w:name="_Hlk99547175"/>
      <w:r w:rsidRPr="00856534">
        <w:rPr>
          <w:rFonts w:ascii="Times New Roman" w:eastAsia="Times New Roman" w:hAnsi="Times New Roman" w:cs="Times New Roman"/>
          <w:lang w:eastAsia="pl-PL"/>
        </w:rPr>
        <w:t xml:space="preserve">został wskazany w Szczególnych Warunkach Umowy. </w:t>
      </w:r>
      <w:bookmarkEnd w:id="2"/>
    </w:p>
    <w:p w14:paraId="67615C17"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hAnsi="Times New Roman" w:cs="Times New Roman"/>
        </w:rPr>
        <w:t>Maksymalny zakres realizacji zamówienia</w:t>
      </w:r>
      <w:r w:rsidRPr="00856534">
        <w:rPr>
          <w:rFonts w:ascii="Times New Roman" w:eastAsia="Times New Roman" w:hAnsi="Times New Roman" w:cs="Times New Roman"/>
          <w:lang w:eastAsia="pl-PL"/>
        </w:rPr>
        <w:t xml:space="preserve"> </w:t>
      </w:r>
      <w:bookmarkStart w:id="3" w:name="_Hlk99547244"/>
      <w:r w:rsidRPr="00856534">
        <w:rPr>
          <w:rFonts w:ascii="Times New Roman" w:eastAsia="Times New Roman" w:hAnsi="Times New Roman" w:cs="Times New Roman"/>
          <w:lang w:eastAsia="pl-PL"/>
        </w:rPr>
        <w:t>został wskazany w Szczególnych Warunkach Umowy</w:t>
      </w:r>
      <w:bookmarkStart w:id="4" w:name="_Hlk99547203"/>
      <w:r w:rsidRPr="00856534">
        <w:rPr>
          <w:rFonts w:ascii="Times New Roman" w:eastAsia="Times New Roman" w:hAnsi="Times New Roman" w:cs="Times New Roman"/>
          <w:lang w:eastAsia="pl-PL"/>
        </w:rPr>
        <w:t>.</w:t>
      </w:r>
    </w:p>
    <w:bookmarkEnd w:id="3"/>
    <w:p w14:paraId="1D16DAF7"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hAnsi="Times New Roman" w:cs="Times New Roman"/>
        </w:rPr>
        <w:t>Minimalny zakres realizacji zamówienia</w:t>
      </w:r>
      <w:bookmarkEnd w:id="4"/>
      <w:r w:rsidRPr="00856534">
        <w:rPr>
          <w:rFonts w:ascii="Times New Roman" w:hAnsi="Times New Roman" w:cs="Times New Roman"/>
        </w:rPr>
        <w:t xml:space="preserve"> </w:t>
      </w:r>
      <w:r w:rsidRPr="00856534">
        <w:rPr>
          <w:rFonts w:ascii="Times New Roman" w:eastAsia="Times New Roman" w:hAnsi="Times New Roman" w:cs="Times New Roman"/>
          <w:lang w:eastAsia="pl-PL"/>
        </w:rPr>
        <w:t>został wskazany w Szczególnych Warunkach Umowy.</w:t>
      </w:r>
    </w:p>
    <w:p w14:paraId="10DAEBD5"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eastAsia="Lucida Sans Unicode" w:hAnsi="Times New Roman" w:cs="Times New Roman"/>
        </w:rPr>
        <w:t xml:space="preserve">Zamawiający zastrzega prawo do niewykorzystania pełnego limitu wartościowego zamówienia bez prawa roszczeń z tego tytułu dla Wykonawcy. </w:t>
      </w:r>
    </w:p>
    <w:p w14:paraId="39960366" w14:textId="4B41B856" w:rsidR="00856534" w:rsidRPr="00EC3D0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hAnsi="Times New Roman" w:cs="Times New Roman"/>
        </w:rPr>
        <w:t xml:space="preserve">Zamawiający zapłaci Wykonawcy wynagrodzenie za należycie wykonaną dostawę przedmiotu umowy objętego jednostkowym zamówieniem, po otrzymaniu prawidłowo wystawionej faktury w terminie 30 dni od </w:t>
      </w:r>
      <w:r w:rsidRPr="00EC3D04">
        <w:rPr>
          <w:rFonts w:ascii="Times New Roman" w:hAnsi="Times New Roman" w:cs="Times New Roman"/>
        </w:rPr>
        <w:t xml:space="preserve">dnia otrzymania przez Zamawiającego faktury VAT.  </w:t>
      </w:r>
    </w:p>
    <w:p w14:paraId="4B0D42A9"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EC3D04">
        <w:rPr>
          <w:rFonts w:ascii="Times New Roman" w:eastAsia="Times New Roman" w:hAnsi="Times New Roman" w:cs="Times New Roman"/>
          <w:lang w:eastAsia="pl-PL"/>
        </w:rPr>
        <w:t xml:space="preserve">Zapłata należności będzie dokonana przelewem na rachunek bankowy </w:t>
      </w:r>
      <w:r w:rsidRPr="00856534">
        <w:rPr>
          <w:rFonts w:ascii="Times New Roman" w:eastAsia="Times New Roman" w:hAnsi="Times New Roman" w:cs="Times New Roman"/>
          <w:lang w:eastAsia="pl-PL"/>
        </w:rPr>
        <w:t xml:space="preserve">wskazany przez Wykonawcę na fakturze VAT. </w:t>
      </w:r>
    </w:p>
    <w:p w14:paraId="56C328BB"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eastAsia="Times New Roman" w:hAnsi="Times New Roman" w:cs="Times New Roman"/>
          <w:lang w:eastAsia="pl-PL"/>
        </w:rPr>
        <w:t>Za dzień zapłaty uważa się dzień obciążenia rachunku bankowego Zamawiającego.</w:t>
      </w:r>
    </w:p>
    <w:p w14:paraId="17FE77E3" w14:textId="77777777" w:rsidR="00856534" w:rsidRPr="00856534" w:rsidRDefault="00856534" w:rsidP="00212F1E">
      <w:pPr>
        <w:numPr>
          <w:ilvl w:val="0"/>
          <w:numId w:val="17"/>
        </w:numPr>
        <w:spacing w:after="0" w:line="252" w:lineRule="auto"/>
        <w:ind w:left="357" w:hanging="357"/>
        <w:jc w:val="both"/>
        <w:rPr>
          <w:rFonts w:ascii="Times New Roman" w:hAnsi="Times New Roman" w:cs="Times New Roman"/>
        </w:rPr>
      </w:pPr>
      <w:r w:rsidRPr="00856534">
        <w:rPr>
          <w:rFonts w:ascii="Times New Roman" w:eastAsia="Times New Roman" w:hAnsi="Times New Roman" w:cs="Times New Roman"/>
          <w:bCs/>
          <w:lang w:val="x-none" w:eastAsia="x-none"/>
        </w:rPr>
        <w:t>Wykonawca</w:t>
      </w:r>
      <w:r w:rsidRPr="00856534">
        <w:rPr>
          <w:rFonts w:ascii="Times New Roman" w:eastAsia="Times New Roman" w:hAnsi="Times New Roman" w:cs="Times New Roman"/>
          <w:b/>
          <w:lang w:val="x-none" w:eastAsia="x-none"/>
        </w:rPr>
        <w:t xml:space="preserve"> wystawia faktury na następujące dane:</w:t>
      </w:r>
    </w:p>
    <w:p w14:paraId="1849ECCD" w14:textId="77777777" w:rsidR="00856534" w:rsidRPr="00856534" w:rsidRDefault="00856534" w:rsidP="00F213A2">
      <w:pPr>
        <w:spacing w:after="0" w:line="252" w:lineRule="auto"/>
        <w:ind w:left="357" w:hanging="357"/>
        <w:jc w:val="both"/>
        <w:rPr>
          <w:rFonts w:ascii="Times New Roman" w:eastAsia="Times New Roman" w:hAnsi="Times New Roman" w:cs="Times New Roman"/>
          <w:b/>
          <w:lang w:eastAsia="pl-PL"/>
        </w:rPr>
      </w:pPr>
      <w:r w:rsidRPr="00856534">
        <w:rPr>
          <w:rFonts w:ascii="Times New Roman" w:eastAsia="Times New Roman" w:hAnsi="Times New Roman" w:cs="Times New Roman"/>
          <w:b/>
          <w:lang w:eastAsia="pl-PL"/>
        </w:rPr>
        <w:t>Nabywca: Miasto Łódź, ul. Piotrkowska 104; 90-926 Łódź; NIP 725-00-28-902;</w:t>
      </w:r>
    </w:p>
    <w:p w14:paraId="670E23D3" w14:textId="77777777" w:rsidR="00856534" w:rsidRPr="00856534" w:rsidRDefault="00856534" w:rsidP="00F213A2">
      <w:pPr>
        <w:spacing w:after="0" w:line="252" w:lineRule="auto"/>
        <w:ind w:left="357" w:hanging="357"/>
        <w:jc w:val="both"/>
        <w:rPr>
          <w:rFonts w:ascii="Times New Roman" w:eastAsia="Times New Roman" w:hAnsi="Times New Roman" w:cs="Times New Roman"/>
          <w:b/>
          <w:lang w:eastAsia="pl-PL"/>
        </w:rPr>
      </w:pPr>
      <w:r w:rsidRPr="00856534">
        <w:rPr>
          <w:rFonts w:ascii="Times New Roman" w:eastAsia="Times New Roman" w:hAnsi="Times New Roman" w:cs="Times New Roman"/>
          <w:b/>
          <w:lang w:eastAsia="pl-PL"/>
        </w:rPr>
        <w:t>Odbiorca faktury: Zarząd Lokali Miejskich; al. T. Kościuszki 47; 90-514 Łódź.</w:t>
      </w:r>
    </w:p>
    <w:p w14:paraId="24814E10" w14:textId="77777777" w:rsidR="00856534" w:rsidRPr="00856534" w:rsidRDefault="00856534" w:rsidP="00212F1E">
      <w:pPr>
        <w:numPr>
          <w:ilvl w:val="0"/>
          <w:numId w:val="17"/>
        </w:numPr>
        <w:spacing w:after="0" w:line="252" w:lineRule="auto"/>
        <w:ind w:left="357" w:hanging="357"/>
        <w:contextualSpacing/>
        <w:jc w:val="both"/>
        <w:rPr>
          <w:rFonts w:ascii="Times New Roman" w:eastAsia="Times New Roman" w:hAnsi="Times New Roman" w:cs="Times New Roman"/>
          <w:b/>
          <w:lang w:eastAsia="pl-PL"/>
        </w:rPr>
      </w:pPr>
      <w:r w:rsidRPr="00856534">
        <w:rPr>
          <w:rFonts w:ascii="Times New Roman" w:eastAsia="Times New Roman" w:hAnsi="Times New Roman" w:cs="Times New Roman"/>
          <w:bCs/>
          <w:lang w:val="x-none" w:eastAsia="x-none"/>
        </w:rPr>
        <w:t>Wykonawca</w:t>
      </w:r>
      <w:r w:rsidRPr="00856534">
        <w:rPr>
          <w:rFonts w:ascii="Times New Roman" w:eastAsia="Times New Roman" w:hAnsi="Times New Roman" w:cs="Times New Roman"/>
          <w:lang w:val="x-none" w:eastAsia="x-none"/>
        </w:rPr>
        <w:t xml:space="preserve"> ma możliwość przesłania drogą elektroniczną ustrukturyzowanej faktury elektronicznej w rozumieniu ustawy o elektronicznym fakturowaniu.</w:t>
      </w:r>
    </w:p>
    <w:p w14:paraId="0F9C91AF" w14:textId="4D7F12D6" w:rsidR="00856534" w:rsidRPr="00856534" w:rsidRDefault="00856534" w:rsidP="00212F1E">
      <w:pPr>
        <w:numPr>
          <w:ilvl w:val="0"/>
          <w:numId w:val="17"/>
        </w:numPr>
        <w:spacing w:after="0" w:line="252" w:lineRule="auto"/>
        <w:ind w:left="357" w:hanging="357"/>
        <w:contextualSpacing/>
        <w:jc w:val="both"/>
        <w:rPr>
          <w:rFonts w:ascii="Times New Roman" w:eastAsia="Times New Roman" w:hAnsi="Times New Roman" w:cs="Times New Roman"/>
          <w:u w:val="single"/>
          <w:lang w:val="x-none" w:eastAsia="x-none"/>
        </w:rPr>
      </w:pPr>
      <w:r w:rsidRPr="00856534">
        <w:rPr>
          <w:rFonts w:ascii="Times New Roman" w:eastAsia="Times New Roman" w:hAnsi="Times New Roman" w:cs="Times New Roman"/>
          <w:lang w:val="x-none" w:eastAsia="x-none"/>
        </w:rPr>
        <w:t xml:space="preserve">W przypadku, gdy Wykonawca skorzysta z możliwości przesłania ustrukturyzowanej faktury elektronicznej, wówczas zobowiązany jest do skorzystania z Platformy Elektronicznego Fakturowania udostępnionej na stronie internetowej </w:t>
      </w:r>
      <w:hyperlink r:id="rId7" w:history="1">
        <w:r w:rsidRPr="00856534">
          <w:rPr>
            <w:rFonts w:ascii="Times New Roman" w:eastAsia="Times New Roman" w:hAnsi="Times New Roman" w:cs="Times New Roman"/>
            <w:u w:val="single"/>
            <w:lang w:val="x-none" w:eastAsia="x-none"/>
          </w:rPr>
          <w:t>https://efaktura.gov.pl</w:t>
        </w:r>
      </w:hyperlink>
      <w:r w:rsidR="003D165E">
        <w:rPr>
          <w:rFonts w:ascii="Times New Roman" w:eastAsia="Times New Roman" w:hAnsi="Times New Roman" w:cs="Times New Roman"/>
          <w:u w:val="single"/>
          <w:lang w:eastAsia="x-none"/>
        </w:rPr>
        <w:t>.</w:t>
      </w:r>
    </w:p>
    <w:p w14:paraId="048DA033" w14:textId="77777777" w:rsidR="00856534" w:rsidRPr="00856534" w:rsidRDefault="00856534" w:rsidP="00212F1E">
      <w:pPr>
        <w:numPr>
          <w:ilvl w:val="0"/>
          <w:numId w:val="17"/>
        </w:numPr>
        <w:spacing w:after="0" w:line="252" w:lineRule="auto"/>
        <w:ind w:left="357"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bCs/>
          <w:lang w:val="x-none" w:eastAsia="x-none"/>
        </w:rPr>
        <w:t>Szczegółowe</w:t>
      </w:r>
      <w:r w:rsidRPr="00856534">
        <w:rPr>
          <w:rFonts w:ascii="Times New Roman" w:eastAsia="Times New Roman" w:hAnsi="Times New Roman" w:cs="Times New Roman"/>
          <w:lang w:val="x-none" w:eastAsia="x-none"/>
        </w:rPr>
        <w:t xml:space="preserve"> zasady związane z wystawianiem ustrukturyzowanych faktur elektronicznych i</w:t>
      </w:r>
      <w:r w:rsidRPr="00856534">
        <w:rPr>
          <w:rFonts w:ascii="Times New Roman" w:eastAsia="Times New Roman" w:hAnsi="Times New Roman" w:cs="Times New Roman"/>
          <w:lang w:eastAsia="x-none"/>
        </w:rPr>
        <w:t> </w:t>
      </w:r>
      <w:r w:rsidRPr="00856534">
        <w:rPr>
          <w:rFonts w:ascii="Times New Roman" w:eastAsia="Times New Roman" w:hAnsi="Times New Roman" w:cs="Times New Roman"/>
          <w:lang w:val="x-none" w:eastAsia="x-none"/>
        </w:rPr>
        <w:t>innych ustrukturyzowanych dokumentów określa ustawa o</w:t>
      </w:r>
      <w:r w:rsidRPr="00856534">
        <w:rPr>
          <w:rFonts w:ascii="Times New Roman" w:eastAsia="Times New Roman" w:hAnsi="Times New Roman" w:cs="Times New Roman"/>
          <w:lang w:eastAsia="x-none"/>
        </w:rPr>
        <w:t> </w:t>
      </w:r>
      <w:r w:rsidRPr="00856534">
        <w:rPr>
          <w:rFonts w:ascii="Times New Roman" w:eastAsia="Times New Roman" w:hAnsi="Times New Roman" w:cs="Times New Roman"/>
          <w:lang w:val="x-none" w:eastAsia="x-none"/>
        </w:rPr>
        <w:t>elektronicznym fakturowaniu oraz akty wykonawcze.</w:t>
      </w:r>
    </w:p>
    <w:p w14:paraId="48476BCA" w14:textId="77777777" w:rsidR="00856534" w:rsidRPr="00856534" w:rsidRDefault="00856534" w:rsidP="00212F1E">
      <w:pPr>
        <w:numPr>
          <w:ilvl w:val="0"/>
          <w:numId w:val="17"/>
        </w:numPr>
        <w:spacing w:after="0" w:line="252" w:lineRule="auto"/>
        <w:ind w:left="357" w:hanging="357"/>
        <w:contextualSpacing/>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 xml:space="preserve">W </w:t>
      </w:r>
      <w:r w:rsidRPr="00856534">
        <w:rPr>
          <w:rFonts w:ascii="Times New Roman" w:eastAsia="Times New Roman" w:hAnsi="Times New Roman" w:cs="Times New Roman"/>
          <w:bCs/>
          <w:lang w:val="x-none" w:eastAsia="x-none"/>
        </w:rPr>
        <w:t>przypadku</w:t>
      </w:r>
      <w:r w:rsidRPr="00856534">
        <w:rPr>
          <w:rFonts w:ascii="Times New Roman" w:eastAsia="Times New Roman" w:hAnsi="Times New Roman" w:cs="Times New Roman"/>
          <w:lang w:val="x-none" w:eastAsia="x-none"/>
        </w:rPr>
        <w:t>, gdy Wykonawca korzysta z usług :</w:t>
      </w:r>
    </w:p>
    <w:p w14:paraId="76FF051D" w14:textId="77777777" w:rsidR="00856534" w:rsidRPr="00856534" w:rsidRDefault="00856534" w:rsidP="00856534">
      <w:pPr>
        <w:numPr>
          <w:ilvl w:val="0"/>
          <w:numId w:val="18"/>
        </w:numPr>
        <w:tabs>
          <w:tab w:val="left" w:pos="4320"/>
        </w:tabs>
        <w:suppressAutoHyphens/>
        <w:autoSpaceDN w:val="0"/>
        <w:spacing w:after="0" w:line="252" w:lineRule="auto"/>
        <w:ind w:left="714" w:hanging="357"/>
        <w:contextualSpacing/>
        <w:jc w:val="both"/>
        <w:rPr>
          <w:rFonts w:ascii="Times New Roman" w:eastAsia="Times New Roman" w:hAnsi="Times New Roman" w:cs="Times New Roman"/>
          <w:kern w:val="3"/>
          <w:lang w:val="en-AU" w:eastAsia="zh-CN" w:bidi="hi-IN"/>
        </w:rPr>
      </w:pPr>
      <w:proofErr w:type="spellStart"/>
      <w:r w:rsidRPr="00856534">
        <w:rPr>
          <w:rFonts w:ascii="Times New Roman" w:eastAsia="Times New Roman" w:hAnsi="Times New Roman" w:cs="Times New Roman"/>
          <w:kern w:val="3"/>
          <w:lang w:val="en-AU" w:eastAsia="zh-CN" w:bidi="hi-IN"/>
        </w:rPr>
        <w:t>brokera</w:t>
      </w:r>
      <w:proofErr w:type="spellEnd"/>
      <w:r w:rsidRPr="00856534">
        <w:rPr>
          <w:rFonts w:ascii="Times New Roman" w:eastAsia="Times New Roman" w:hAnsi="Times New Roman" w:cs="Times New Roman"/>
          <w:kern w:val="3"/>
          <w:lang w:val="en-AU" w:eastAsia="zh-CN" w:bidi="hi-IN"/>
        </w:rPr>
        <w:t xml:space="preserve"> Infinite IT Solutions, </w:t>
      </w:r>
      <w:proofErr w:type="spellStart"/>
      <w:r w:rsidRPr="00856534">
        <w:rPr>
          <w:rFonts w:ascii="Times New Roman" w:eastAsia="Times New Roman" w:hAnsi="Times New Roman" w:cs="Times New Roman"/>
          <w:kern w:val="3"/>
          <w:lang w:val="en-AU" w:eastAsia="zh-CN" w:bidi="hi-IN"/>
        </w:rPr>
        <w:t>wpisując</w:t>
      </w:r>
      <w:proofErr w:type="spellEnd"/>
      <w:r w:rsidRPr="00856534">
        <w:rPr>
          <w:rFonts w:ascii="Times New Roman" w:eastAsia="Times New Roman" w:hAnsi="Times New Roman" w:cs="Times New Roman"/>
          <w:kern w:val="3"/>
          <w:lang w:val="en-AU" w:eastAsia="zh-CN" w:bidi="hi-IN"/>
        </w:rPr>
        <w:t xml:space="preserve"> </w:t>
      </w:r>
      <w:proofErr w:type="spellStart"/>
      <w:r w:rsidRPr="00856534">
        <w:rPr>
          <w:rFonts w:ascii="Times New Roman" w:eastAsia="Times New Roman" w:hAnsi="Times New Roman" w:cs="Times New Roman"/>
          <w:kern w:val="3"/>
          <w:lang w:val="en-AU" w:eastAsia="zh-CN" w:bidi="hi-IN"/>
        </w:rPr>
        <w:t>dane</w:t>
      </w:r>
      <w:proofErr w:type="spellEnd"/>
      <w:r w:rsidRPr="00856534">
        <w:rPr>
          <w:rFonts w:ascii="Times New Roman" w:eastAsia="Times New Roman" w:hAnsi="Times New Roman" w:cs="Times New Roman"/>
          <w:kern w:val="3"/>
          <w:lang w:val="en-AU" w:eastAsia="zh-CN" w:bidi="hi-IN"/>
        </w:rPr>
        <w:t xml:space="preserve"> </w:t>
      </w:r>
      <w:proofErr w:type="spellStart"/>
      <w:r w:rsidRPr="00856534">
        <w:rPr>
          <w:rFonts w:ascii="Times New Roman" w:eastAsia="Times New Roman" w:hAnsi="Times New Roman" w:cs="Times New Roman"/>
          <w:kern w:val="3"/>
          <w:lang w:val="en-AU" w:eastAsia="zh-CN" w:bidi="hi-IN"/>
        </w:rPr>
        <w:t>nabywcy</w:t>
      </w:r>
      <w:proofErr w:type="spellEnd"/>
      <w:r w:rsidRPr="00856534">
        <w:rPr>
          <w:rFonts w:ascii="Times New Roman" w:eastAsia="Times New Roman" w:hAnsi="Times New Roman" w:cs="Times New Roman"/>
          <w:kern w:val="3"/>
          <w:lang w:val="en-AU" w:eastAsia="zh-CN" w:bidi="hi-IN"/>
        </w:rPr>
        <w:t>:</w:t>
      </w:r>
    </w:p>
    <w:p w14:paraId="3074167B" w14:textId="77777777" w:rsidR="00856534" w:rsidRPr="00856534" w:rsidRDefault="00856534" w:rsidP="00F213A2">
      <w:pPr>
        <w:numPr>
          <w:ilvl w:val="0"/>
          <w:numId w:val="19"/>
        </w:numPr>
        <w:shd w:val="clear" w:color="auto" w:fill="FFFFFF"/>
        <w:spacing w:after="0" w:line="252" w:lineRule="auto"/>
        <w:ind w:left="1071" w:right="11" w:hanging="357"/>
        <w:contextualSpacing/>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w sekcji NIP należy wpisać NIP Miasta: 7250028902,</w:t>
      </w:r>
    </w:p>
    <w:p w14:paraId="708F4AB7" w14:textId="77777777" w:rsidR="00856534" w:rsidRPr="00856534" w:rsidRDefault="00856534" w:rsidP="00F213A2">
      <w:pPr>
        <w:numPr>
          <w:ilvl w:val="0"/>
          <w:numId w:val="19"/>
        </w:numPr>
        <w:shd w:val="clear" w:color="auto" w:fill="FFFFFF"/>
        <w:spacing w:after="0" w:line="252" w:lineRule="auto"/>
        <w:ind w:left="1071" w:right="11" w:hanging="357"/>
        <w:contextualSpacing/>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jako typ numeru PEPPOL należy wybrać NIP,</w:t>
      </w:r>
    </w:p>
    <w:p w14:paraId="44324D1C" w14:textId="23B4BF0C" w:rsidR="00856534" w:rsidRPr="00856534" w:rsidRDefault="00856534" w:rsidP="00F213A2">
      <w:pPr>
        <w:numPr>
          <w:ilvl w:val="0"/>
          <w:numId w:val="19"/>
        </w:numPr>
        <w:shd w:val="clear" w:color="auto" w:fill="FFFFFF"/>
        <w:spacing w:after="0" w:line="252" w:lineRule="auto"/>
        <w:ind w:left="1071" w:right="11" w:hanging="357"/>
        <w:contextualSpacing/>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w polu Numer PEPPOL należy wpisać NIP Zarządu Lokali Miejskich: 7252122232</w:t>
      </w:r>
      <w:r w:rsidR="003D165E">
        <w:rPr>
          <w:rFonts w:ascii="Times New Roman" w:eastAsia="Times New Roman" w:hAnsi="Times New Roman" w:cs="Times New Roman"/>
          <w:lang w:eastAsia="x-none"/>
        </w:rPr>
        <w:t>;</w:t>
      </w:r>
    </w:p>
    <w:p w14:paraId="58C5041C" w14:textId="77777777" w:rsidR="00856534" w:rsidRPr="00856534" w:rsidRDefault="00856534" w:rsidP="00856534">
      <w:pPr>
        <w:numPr>
          <w:ilvl w:val="0"/>
          <w:numId w:val="18"/>
        </w:numPr>
        <w:tabs>
          <w:tab w:val="left" w:pos="4320"/>
        </w:tabs>
        <w:suppressAutoHyphens/>
        <w:autoSpaceDN w:val="0"/>
        <w:spacing w:after="0" w:line="252" w:lineRule="auto"/>
        <w:ind w:left="714" w:hanging="357"/>
        <w:contextualSpacing/>
        <w:jc w:val="both"/>
        <w:rPr>
          <w:rFonts w:ascii="Times New Roman" w:eastAsia="Times New Roman" w:hAnsi="Times New Roman" w:cs="Times New Roman"/>
          <w:kern w:val="3"/>
          <w:lang w:eastAsia="zh-CN" w:bidi="hi-IN"/>
        </w:rPr>
      </w:pPr>
      <w:r w:rsidRPr="00856534">
        <w:rPr>
          <w:rFonts w:ascii="Times New Roman" w:eastAsia="Times New Roman" w:hAnsi="Times New Roman" w:cs="Times New Roman"/>
          <w:kern w:val="3"/>
          <w:lang w:eastAsia="zh-CN" w:bidi="hi-IN"/>
        </w:rPr>
        <w:t xml:space="preserve">brokera </w:t>
      </w:r>
      <w:proofErr w:type="spellStart"/>
      <w:r w:rsidRPr="00856534">
        <w:rPr>
          <w:rFonts w:ascii="Times New Roman" w:eastAsia="Times New Roman" w:hAnsi="Times New Roman" w:cs="Times New Roman"/>
          <w:kern w:val="3"/>
          <w:lang w:eastAsia="zh-CN" w:bidi="hi-IN"/>
        </w:rPr>
        <w:t>PEFexpert</w:t>
      </w:r>
      <w:proofErr w:type="spellEnd"/>
      <w:r w:rsidRPr="00856534">
        <w:rPr>
          <w:rFonts w:ascii="Times New Roman" w:eastAsia="Times New Roman" w:hAnsi="Times New Roman" w:cs="Times New Roman"/>
          <w:kern w:val="3"/>
          <w:lang w:eastAsia="zh-CN" w:bidi="hi-IN"/>
        </w:rPr>
        <w:t>, wpisując dane nabywcy:</w:t>
      </w:r>
    </w:p>
    <w:p w14:paraId="193B9751" w14:textId="77777777" w:rsidR="00856534" w:rsidRPr="00856534" w:rsidRDefault="00856534" w:rsidP="00F213A2">
      <w:pPr>
        <w:numPr>
          <w:ilvl w:val="0"/>
          <w:numId w:val="20"/>
        </w:numPr>
        <w:shd w:val="clear" w:color="auto" w:fill="FFFFFF"/>
        <w:spacing w:after="0" w:line="252" w:lineRule="auto"/>
        <w:ind w:left="1071"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w sekcji Identyfikator podatkowy należy wpisać NIP Miasta: 7250028902,</w:t>
      </w:r>
    </w:p>
    <w:p w14:paraId="1E28BC8B" w14:textId="77777777" w:rsidR="00856534" w:rsidRPr="00856534" w:rsidRDefault="00856534" w:rsidP="00F213A2">
      <w:pPr>
        <w:numPr>
          <w:ilvl w:val="0"/>
          <w:numId w:val="20"/>
        </w:numPr>
        <w:shd w:val="clear" w:color="auto" w:fill="FFFFFF"/>
        <w:spacing w:after="0" w:line="252" w:lineRule="auto"/>
        <w:ind w:left="1071"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jako Rodzaj adresu PEF należy wybrać NIP,</w:t>
      </w:r>
    </w:p>
    <w:p w14:paraId="1BD5EA3A" w14:textId="5866EA7B" w:rsidR="00856534" w:rsidRPr="00856534" w:rsidRDefault="00856534" w:rsidP="00F213A2">
      <w:pPr>
        <w:numPr>
          <w:ilvl w:val="0"/>
          <w:numId w:val="20"/>
        </w:numPr>
        <w:shd w:val="clear" w:color="auto" w:fill="FFFFFF"/>
        <w:spacing w:after="0" w:line="252" w:lineRule="auto"/>
        <w:ind w:left="1071"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w polu numer adresu PEF należy wpisać NIP Zarządu Lokali Miejskich: 7252122232</w:t>
      </w:r>
      <w:r w:rsidR="003D165E">
        <w:rPr>
          <w:rFonts w:ascii="Times New Roman" w:eastAsia="Times New Roman" w:hAnsi="Times New Roman" w:cs="Times New Roman"/>
          <w:lang w:eastAsia="x-none"/>
        </w:rPr>
        <w:t>.</w:t>
      </w:r>
    </w:p>
    <w:p w14:paraId="788782B7" w14:textId="77777777" w:rsidR="00856534" w:rsidRPr="00856534" w:rsidRDefault="00856534" w:rsidP="00F213A2">
      <w:pPr>
        <w:shd w:val="clear" w:color="auto" w:fill="FFFFFF"/>
        <w:spacing w:after="0" w:line="252" w:lineRule="auto"/>
        <w:ind w:left="357" w:right="11" w:hanging="357"/>
        <w:contextualSpacing/>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W obu ww</w:t>
      </w:r>
      <w:r w:rsidRPr="00856534">
        <w:rPr>
          <w:rFonts w:ascii="Times New Roman" w:eastAsia="Times New Roman" w:hAnsi="Times New Roman" w:cs="Times New Roman"/>
          <w:lang w:eastAsia="x-none"/>
        </w:rPr>
        <w:t>.</w:t>
      </w:r>
      <w:r w:rsidRPr="00856534">
        <w:rPr>
          <w:rFonts w:ascii="Times New Roman" w:eastAsia="Times New Roman" w:hAnsi="Times New Roman" w:cs="Times New Roman"/>
          <w:lang w:val="x-none" w:eastAsia="x-none"/>
        </w:rPr>
        <w:t xml:space="preserve"> przypadkach sekcja Odbiorca powinna być wypełniona zgodnie z miejscem</w:t>
      </w:r>
    </w:p>
    <w:p w14:paraId="01AEA9E9" w14:textId="77777777" w:rsidR="00856534" w:rsidRPr="00856534" w:rsidRDefault="00856534" w:rsidP="00F213A2">
      <w:pPr>
        <w:shd w:val="clear" w:color="auto" w:fill="FFFFFF"/>
        <w:spacing w:after="0" w:line="252" w:lineRule="auto"/>
        <w:ind w:left="357" w:right="11" w:hanging="357"/>
        <w:contextualSpacing/>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val="x-none" w:eastAsia="x-none"/>
        </w:rPr>
        <w:t>dostawy/odbioru towaru/usługi.</w:t>
      </w:r>
    </w:p>
    <w:p w14:paraId="24B8F3D6" w14:textId="528C6EFD" w:rsidR="00856534" w:rsidRPr="00856534" w:rsidRDefault="00856534" w:rsidP="00212F1E">
      <w:pPr>
        <w:spacing w:after="0" w:line="252" w:lineRule="auto"/>
        <w:ind w:left="357"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bCs/>
          <w:lang w:eastAsia="x-none"/>
        </w:rPr>
        <w:t>13.</w:t>
      </w:r>
      <w:r w:rsidRPr="00856534">
        <w:rPr>
          <w:rFonts w:ascii="Times New Roman" w:eastAsia="Times New Roman" w:hAnsi="Times New Roman" w:cs="Times New Roman"/>
          <w:bCs/>
          <w:lang w:eastAsia="x-none"/>
        </w:rPr>
        <w:tab/>
      </w:r>
      <w:r w:rsidRPr="00856534">
        <w:rPr>
          <w:rFonts w:ascii="Times New Roman" w:eastAsia="Times New Roman" w:hAnsi="Times New Roman" w:cs="Times New Roman"/>
          <w:bCs/>
          <w:lang w:val="x-none" w:eastAsia="x-none"/>
        </w:rPr>
        <w:t>Wykonawca</w:t>
      </w:r>
      <w:r w:rsidRPr="00856534">
        <w:rPr>
          <w:rFonts w:ascii="Times New Roman" w:eastAsia="Times New Roman" w:hAnsi="Times New Roman" w:cs="Times New Roman"/>
          <w:lang w:val="x-none" w:eastAsia="x-none"/>
        </w:rPr>
        <w:t xml:space="preserve"> zobowiązany jest powiadomić Zamawiającego o wystawieniu faktury na Platformie Elektronicznego Fakturowania – na poniższego maila: </w:t>
      </w:r>
      <w:hyperlink r:id="rId8" w:history="1">
        <w:r w:rsidRPr="00856534">
          <w:rPr>
            <w:rFonts w:ascii="Times New Roman" w:eastAsia="Times New Roman" w:hAnsi="Times New Roman" w:cs="Times New Roman"/>
            <w:u w:val="single"/>
            <w:lang w:val="x-none" w:eastAsia="x-none"/>
          </w:rPr>
          <w:t>zlm@zlm.lodz.pl</w:t>
        </w:r>
      </w:hyperlink>
      <w:r w:rsidRPr="00856534">
        <w:rPr>
          <w:rFonts w:ascii="Times New Roman" w:eastAsia="Times New Roman" w:hAnsi="Times New Roman" w:cs="Times New Roman"/>
          <w:lang w:val="x-none" w:eastAsia="x-none"/>
        </w:rPr>
        <w:t>.</w:t>
      </w:r>
      <w:r w:rsidR="003925F3" w:rsidRPr="003925F3">
        <w:t xml:space="preserve"> </w:t>
      </w:r>
      <w:r w:rsidR="003925F3" w:rsidRPr="003925F3">
        <w:rPr>
          <w:rFonts w:ascii="Times New Roman" w:eastAsia="Times New Roman" w:hAnsi="Times New Roman" w:cs="Times New Roman"/>
          <w:lang w:val="x-none" w:eastAsia="x-none"/>
        </w:rPr>
        <w:t xml:space="preserve">Dokumenty księgowe mogą być także przekazane do Zarządu w tradycyjnej formie papierowej (Poczta Polska lub złożenie w punkcie kancelaryjnym ZLM) lub za pośrednictwem poczty elektronicznej na adres mailowy: </w:t>
      </w:r>
      <w:r w:rsidR="003925F3" w:rsidRPr="003925F3">
        <w:rPr>
          <w:rFonts w:ascii="Times New Roman" w:eastAsia="Times New Roman" w:hAnsi="Times New Roman" w:cs="Times New Roman"/>
          <w:lang w:val="x-none" w:eastAsia="x-none"/>
        </w:rPr>
        <w:lastRenderedPageBreak/>
        <w:t xml:space="preserve">faktury@zlm.lodz.pl. Niedopuszczalne jest przesyłanie dokumentów księgowych na imienne adresy mailowe pracowników Zarządu.  </w:t>
      </w:r>
    </w:p>
    <w:p w14:paraId="666F2851" w14:textId="77777777" w:rsidR="00856534" w:rsidRPr="00856534" w:rsidRDefault="00856534" w:rsidP="00212F1E">
      <w:pPr>
        <w:spacing w:after="0" w:line="252" w:lineRule="auto"/>
        <w:ind w:left="357"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eastAsia="x-none"/>
        </w:rPr>
        <w:t xml:space="preserve">14. </w:t>
      </w:r>
      <w:r w:rsidRPr="00856534">
        <w:rPr>
          <w:rFonts w:ascii="Times New Roman" w:eastAsia="Times New Roman" w:hAnsi="Times New Roman" w:cs="Times New Roman"/>
          <w:lang w:eastAsia="x-none"/>
        </w:rPr>
        <w:tab/>
      </w:r>
      <w:r w:rsidRPr="00856534">
        <w:rPr>
          <w:rFonts w:ascii="Times New Roman" w:eastAsia="Times New Roman" w:hAnsi="Times New Roman" w:cs="Times New Roman"/>
          <w:lang w:val="x-none" w:eastAsia="x-none"/>
        </w:rPr>
        <w:t xml:space="preserve">W </w:t>
      </w:r>
      <w:r w:rsidRPr="00856534">
        <w:rPr>
          <w:rFonts w:ascii="Times New Roman" w:eastAsia="Times New Roman" w:hAnsi="Times New Roman" w:cs="Times New Roman"/>
          <w:bCs/>
          <w:lang w:val="x-none" w:eastAsia="x-none"/>
        </w:rPr>
        <w:t>przypadku</w:t>
      </w:r>
      <w:r w:rsidRPr="00856534">
        <w:rPr>
          <w:rFonts w:ascii="Times New Roman" w:eastAsia="Times New Roman" w:hAnsi="Times New Roman" w:cs="Times New Roman"/>
          <w:lang w:val="x-none" w:eastAsia="x-none"/>
        </w:rPr>
        <w:t>, gdy wskazany przez Wykonawcę rachunek bankowy, na który ma nastąpić zapłata wynagrodzenia, nie widnieje w wykazie podmiotów zarejestrowanych jako podatnicy VAT, niezarejestrowanych jako podatnicy VAT, niezarejestrowanych oraz wykreślonych i</w:t>
      </w:r>
      <w:r w:rsidRPr="00856534">
        <w:rPr>
          <w:rFonts w:ascii="Times New Roman" w:eastAsia="Times New Roman" w:hAnsi="Times New Roman" w:cs="Times New Roman"/>
          <w:lang w:eastAsia="x-none"/>
        </w:rPr>
        <w:t> </w:t>
      </w:r>
      <w:r w:rsidRPr="00856534">
        <w:rPr>
          <w:rFonts w:ascii="Times New Roman" w:eastAsia="Times New Roman" w:hAnsi="Times New Roman" w:cs="Times New Roman"/>
          <w:lang w:val="x-none" w:eastAsia="x-none"/>
        </w:rPr>
        <w:t>przywróconych do rejestru VAT, Zamawiającemu przysługuje prawo wstrzymania zapłaty wynagrodzenia do czasu uzyskania wpisu tego rachunku bankowego do przedmiotowego wykazu lub wskazania nowego rachunku bankowego ujawnionego w</w:t>
      </w:r>
      <w:r w:rsidRPr="00856534">
        <w:rPr>
          <w:rFonts w:ascii="Times New Roman" w:eastAsia="Times New Roman" w:hAnsi="Times New Roman" w:cs="Times New Roman"/>
          <w:lang w:eastAsia="x-none"/>
        </w:rPr>
        <w:t> </w:t>
      </w:r>
      <w:r w:rsidRPr="00856534">
        <w:rPr>
          <w:rFonts w:ascii="Times New Roman" w:eastAsia="Times New Roman" w:hAnsi="Times New Roman" w:cs="Times New Roman"/>
          <w:lang w:val="x-none" w:eastAsia="x-none"/>
        </w:rPr>
        <w:t>ww. wykazie.</w:t>
      </w:r>
    </w:p>
    <w:p w14:paraId="516A9885" w14:textId="77777777" w:rsidR="00856534" w:rsidRPr="00856534" w:rsidRDefault="00856534" w:rsidP="00F213A2">
      <w:pPr>
        <w:spacing w:after="0" w:line="252" w:lineRule="auto"/>
        <w:ind w:left="357"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eastAsia="x-none"/>
        </w:rPr>
        <w:t>15.</w:t>
      </w:r>
      <w:r w:rsidRPr="00856534">
        <w:rPr>
          <w:rFonts w:ascii="Times New Roman" w:eastAsia="Times New Roman" w:hAnsi="Times New Roman" w:cs="Times New Roman"/>
          <w:lang w:eastAsia="x-none"/>
        </w:rPr>
        <w:tab/>
      </w:r>
      <w:r w:rsidRPr="00856534">
        <w:rPr>
          <w:rFonts w:ascii="Times New Roman" w:eastAsia="Times New Roman" w:hAnsi="Times New Roman" w:cs="Times New Roman"/>
          <w:lang w:val="x-none" w:eastAsia="x-none"/>
        </w:rPr>
        <w:t>Okres do czasu uzyskania przez Wykonawcę wpisu rachunku bankowego do przedmiotowego wykazu lub wskazania nowego rachunku bankowego ujawnionego w</w:t>
      </w:r>
      <w:r w:rsidRPr="00856534">
        <w:rPr>
          <w:rFonts w:ascii="Times New Roman" w:eastAsia="Times New Roman" w:hAnsi="Times New Roman" w:cs="Times New Roman"/>
          <w:lang w:eastAsia="x-none"/>
        </w:rPr>
        <w:t> </w:t>
      </w:r>
      <w:r w:rsidRPr="00856534">
        <w:rPr>
          <w:rFonts w:ascii="Times New Roman" w:eastAsia="Times New Roman" w:hAnsi="Times New Roman" w:cs="Times New Roman"/>
          <w:lang w:val="x-none" w:eastAsia="x-none"/>
        </w:rPr>
        <w:t>wykazie nie jest traktowany jako opóźnienie Zamawiającego w zapłacie należnego wynagrodzenia</w:t>
      </w:r>
      <w:r w:rsidRPr="00856534">
        <w:rPr>
          <w:rFonts w:ascii="Times New Roman" w:eastAsia="Times New Roman" w:hAnsi="Times New Roman" w:cs="Times New Roman"/>
          <w:lang w:eastAsia="x-none"/>
        </w:rPr>
        <w:t xml:space="preserve">, co </w:t>
      </w:r>
      <w:proofErr w:type="gramStart"/>
      <w:r w:rsidRPr="00856534">
        <w:rPr>
          <w:rFonts w:ascii="Times New Roman" w:eastAsia="Times New Roman" w:hAnsi="Times New Roman" w:cs="Times New Roman"/>
          <w:lang w:eastAsia="x-none"/>
        </w:rPr>
        <w:t>oznacza</w:t>
      </w:r>
      <w:proofErr w:type="gramEnd"/>
      <w:r w:rsidRPr="00856534">
        <w:rPr>
          <w:rFonts w:ascii="Times New Roman" w:eastAsia="Times New Roman" w:hAnsi="Times New Roman" w:cs="Times New Roman"/>
          <w:lang w:eastAsia="x-none"/>
        </w:rPr>
        <w:t xml:space="preserve"> że </w:t>
      </w:r>
      <w:r w:rsidRPr="00856534">
        <w:rPr>
          <w:rFonts w:ascii="Times New Roman" w:eastAsia="Times New Roman" w:hAnsi="Times New Roman" w:cs="Times New Roman"/>
          <w:lang w:val="x-none" w:eastAsia="x-none"/>
        </w:rPr>
        <w:t>nie będą naliczane za ten okres odsetki za opóźnienie w</w:t>
      </w:r>
      <w:r w:rsidRPr="00856534">
        <w:rPr>
          <w:rFonts w:ascii="Times New Roman" w:eastAsia="Times New Roman" w:hAnsi="Times New Roman" w:cs="Times New Roman"/>
          <w:lang w:eastAsia="x-none"/>
        </w:rPr>
        <w:t> </w:t>
      </w:r>
      <w:r w:rsidRPr="00856534">
        <w:rPr>
          <w:rFonts w:ascii="Times New Roman" w:eastAsia="Times New Roman" w:hAnsi="Times New Roman" w:cs="Times New Roman"/>
          <w:lang w:val="x-none" w:eastAsia="x-none"/>
        </w:rPr>
        <w:t>wysokości odsetek ustawowych.</w:t>
      </w:r>
    </w:p>
    <w:p w14:paraId="016A1224" w14:textId="77777777" w:rsidR="00856534" w:rsidRPr="00856534" w:rsidRDefault="00856534" w:rsidP="00212F1E">
      <w:pPr>
        <w:spacing w:after="0" w:line="252" w:lineRule="auto"/>
        <w:ind w:left="357" w:hanging="357"/>
        <w:jc w:val="both"/>
        <w:rPr>
          <w:rFonts w:ascii="Times New Roman" w:eastAsia="Times New Roman" w:hAnsi="Times New Roman" w:cs="Times New Roman"/>
          <w:lang w:val="x-none" w:eastAsia="x-none"/>
        </w:rPr>
      </w:pPr>
      <w:r w:rsidRPr="00856534">
        <w:rPr>
          <w:rFonts w:ascii="Times New Roman" w:eastAsia="Times New Roman" w:hAnsi="Times New Roman" w:cs="Times New Roman"/>
          <w:lang w:eastAsia="x-none"/>
        </w:rPr>
        <w:t>16.</w:t>
      </w:r>
      <w:r w:rsidRPr="00856534">
        <w:rPr>
          <w:rFonts w:ascii="Times New Roman" w:eastAsia="Times New Roman" w:hAnsi="Times New Roman" w:cs="Times New Roman"/>
          <w:lang w:eastAsia="x-none"/>
        </w:rPr>
        <w:tab/>
      </w:r>
      <w:r w:rsidRPr="00856534">
        <w:rPr>
          <w:rFonts w:ascii="Times New Roman" w:eastAsia="Times New Roman" w:hAnsi="Times New Roman" w:cs="Times New Roman"/>
          <w:lang w:eastAsia="pl-PL"/>
        </w:rPr>
        <w:t xml:space="preserve">W przypadku opóźnienia w zapłacie należności, Zamawiający zapłaci odsetki ustawowe za każdy dzień opóźnienia z zastrzeżeniem </w:t>
      </w:r>
      <w:bookmarkStart w:id="5" w:name="_Hlk99566834"/>
      <w:r w:rsidRPr="00856534">
        <w:rPr>
          <w:rFonts w:ascii="Times New Roman" w:eastAsia="Times New Roman" w:hAnsi="Times New Roman" w:cs="Times New Roman"/>
          <w:lang w:eastAsia="pl-PL"/>
        </w:rPr>
        <w:t>§ 2 ust. 15. Ogólnych Warunków Umowy</w:t>
      </w:r>
      <w:bookmarkEnd w:id="5"/>
      <w:r w:rsidRPr="00856534">
        <w:rPr>
          <w:rFonts w:ascii="Times New Roman" w:eastAsia="Times New Roman" w:hAnsi="Times New Roman" w:cs="Times New Roman"/>
          <w:lang w:eastAsia="pl-PL"/>
        </w:rPr>
        <w:t>.</w:t>
      </w:r>
    </w:p>
    <w:p w14:paraId="5D46B12A" w14:textId="77777777" w:rsidR="00856534" w:rsidRPr="00856534" w:rsidRDefault="00856534" w:rsidP="00212F1E">
      <w:pPr>
        <w:spacing w:after="0" w:line="252"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x-none"/>
        </w:rPr>
        <w:t>17.</w:t>
      </w:r>
      <w:r w:rsidRPr="00856534">
        <w:rPr>
          <w:rFonts w:ascii="Times New Roman" w:eastAsia="Times New Roman" w:hAnsi="Times New Roman" w:cs="Times New Roman"/>
          <w:lang w:eastAsia="x-none"/>
        </w:rPr>
        <w:tab/>
      </w:r>
      <w:r w:rsidRPr="00856534">
        <w:rPr>
          <w:rFonts w:ascii="Times New Roman" w:eastAsia="Times New Roman" w:hAnsi="Times New Roman" w:cs="Times New Roman"/>
          <w:lang w:eastAsia="pl-PL"/>
        </w:rPr>
        <w:t>Zwłoka w zapłacie należności za wykonane dostawy nie upoważnia Wykonawcy do wstrzymania się od wykonywania przedmiotu Umowy, chyba że zwłoka w zapłacie należności przekracza 60 dni z zastrzeżeniem § 2 ust. 15 Ogólnych Warunków Umowy.</w:t>
      </w:r>
    </w:p>
    <w:p w14:paraId="7C077A09" w14:textId="77777777" w:rsidR="00856534" w:rsidRPr="00856534" w:rsidRDefault="00856534" w:rsidP="00856534">
      <w:pPr>
        <w:spacing w:after="0" w:line="252" w:lineRule="auto"/>
        <w:jc w:val="both"/>
        <w:rPr>
          <w:rFonts w:ascii="Times New Roman" w:hAnsi="Times New Roman" w:cs="Times New Roman"/>
        </w:rPr>
      </w:pPr>
      <w:bookmarkStart w:id="6" w:name="_Hlk87356080"/>
    </w:p>
    <w:p w14:paraId="45E1B882" w14:textId="77777777" w:rsidR="00856534" w:rsidRPr="00856534" w:rsidRDefault="00856534" w:rsidP="00856534">
      <w:pPr>
        <w:autoSpaceDE w:val="0"/>
        <w:autoSpaceDN w:val="0"/>
        <w:adjustRightInd w:val="0"/>
        <w:ind w:left="567" w:hanging="141"/>
        <w:jc w:val="center"/>
        <w:rPr>
          <w:rFonts w:ascii="Times New Roman" w:hAnsi="Times New Roman" w:cs="Times New Roman"/>
          <w:b/>
          <w:bCs/>
        </w:rPr>
      </w:pPr>
      <w:r w:rsidRPr="00856534">
        <w:rPr>
          <w:rFonts w:ascii="Times New Roman" w:hAnsi="Times New Roman" w:cs="Times New Roman"/>
          <w:b/>
          <w:bCs/>
        </w:rPr>
        <w:t>§ 3 WARUNKI DOSTAWY</w:t>
      </w:r>
    </w:p>
    <w:p w14:paraId="7F703C33" w14:textId="77777777" w:rsidR="00856534" w:rsidRPr="00856534" w:rsidRDefault="00856534" w:rsidP="00212F1E">
      <w:pPr>
        <w:numPr>
          <w:ilvl w:val="0"/>
          <w:numId w:val="24"/>
        </w:numPr>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 xml:space="preserve">Dostawca zobowiązuje się dostarczyć, wyładować i wnieść towar określony w </w:t>
      </w:r>
      <w:r w:rsidRPr="00856534">
        <w:rPr>
          <w:rFonts w:ascii="Times New Roman" w:eastAsia="Times New Roman" w:hAnsi="Times New Roman" w:cs="Times New Roman"/>
          <w:bCs/>
          <w:lang w:eastAsia="pl-PL"/>
        </w:rPr>
        <w:t>§ 1 Umowy</w:t>
      </w:r>
      <w:r w:rsidRPr="00856534">
        <w:rPr>
          <w:rFonts w:ascii="Times New Roman" w:hAnsi="Times New Roman" w:cs="Times New Roman"/>
        </w:rPr>
        <w:t xml:space="preserve"> w terminie i miejscu wskazanym przez Zamawiającego w Szczególnych Warunkach Umowy od momentu wysłania jednostkowego zamówienia wraz z kartami gwarancyjnymi wystawionymi przez producenta towaru. </w:t>
      </w:r>
    </w:p>
    <w:p w14:paraId="0FC25CBA" w14:textId="77777777" w:rsidR="00856534" w:rsidRPr="00856534" w:rsidRDefault="00856534" w:rsidP="00212F1E">
      <w:pPr>
        <w:numPr>
          <w:ilvl w:val="0"/>
          <w:numId w:val="24"/>
        </w:numPr>
        <w:tabs>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Towar będzie dostarczany od poniedziałku do piątku w godz. 9-15.</w:t>
      </w:r>
    </w:p>
    <w:p w14:paraId="2E6C0A23" w14:textId="77777777" w:rsidR="00856534" w:rsidRPr="00856534" w:rsidRDefault="00856534" w:rsidP="00212F1E">
      <w:pPr>
        <w:numPr>
          <w:ilvl w:val="0"/>
          <w:numId w:val="24"/>
        </w:numPr>
        <w:tabs>
          <w:tab w:val="left" w:pos="567"/>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Dostarczane towary muszą być opakowane w sposób umożliwiający ich identyfikację (ilość, rodzaj, parametry techniczne) bez konieczności naruszania opakowań i zabezpieczeń producenta, a także w sposób chroniący towary przed działaniem czynników zewnętrznych.</w:t>
      </w:r>
    </w:p>
    <w:p w14:paraId="01CDADE5" w14:textId="77777777" w:rsidR="00856534" w:rsidRPr="00856534" w:rsidRDefault="00856534" w:rsidP="00212F1E">
      <w:pPr>
        <w:numPr>
          <w:ilvl w:val="0"/>
          <w:numId w:val="24"/>
        </w:numPr>
        <w:tabs>
          <w:tab w:val="left" w:pos="567"/>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 xml:space="preserve">Zamawiający w dniu odbioru sporządzi protokół odbioru potwierdzający ilość, rodzaj i parametry techniczne dostarczonego towaru. </w:t>
      </w:r>
    </w:p>
    <w:p w14:paraId="4A94E11D" w14:textId="77777777" w:rsidR="00856534" w:rsidRPr="00856534" w:rsidRDefault="00856534" w:rsidP="00212F1E">
      <w:pPr>
        <w:numPr>
          <w:ilvl w:val="0"/>
          <w:numId w:val="24"/>
        </w:numPr>
        <w:tabs>
          <w:tab w:val="left" w:pos="567"/>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W przypadku stwierdzenia dostawy towaru niezgodnego z zamówieniem jednostkowym, Wykonawca zobowiązany jest go niezwłocznie odebrać od Zamawiającego na własny koszt i ryzyko.</w:t>
      </w:r>
    </w:p>
    <w:p w14:paraId="4C8CF4D9" w14:textId="77777777" w:rsidR="00856534" w:rsidRPr="00856534" w:rsidRDefault="00856534" w:rsidP="00F213A2">
      <w:pPr>
        <w:numPr>
          <w:ilvl w:val="0"/>
          <w:numId w:val="24"/>
        </w:numPr>
        <w:ind w:left="357" w:hanging="357"/>
        <w:contextualSpacing/>
        <w:jc w:val="both"/>
        <w:rPr>
          <w:rFonts w:ascii="Times New Roman" w:hAnsi="Times New Roman" w:cs="Times New Roman"/>
        </w:rPr>
      </w:pPr>
      <w:r w:rsidRPr="00856534">
        <w:rPr>
          <w:rFonts w:ascii="Times New Roman" w:hAnsi="Times New Roman" w:cs="Times New Roman"/>
        </w:rPr>
        <w:t>Jeżeli stwierdzenie niezgodności, o której mowa w ust. 5 nie jest możliwe w dniu odbioru towaru, Zamawiający zawiadomi Dostawcę w formie dokumentowej, w terminie 5 dni roboczych od dnia dostawy, na e -mail osoby odpowiedzialnej za nadzór nad realizacją przedmiotu umowy ze strony Wykonawcy, wskazanej w Szczególnych Warunkach Umowy o stwierdzonej niezgodności.</w:t>
      </w:r>
    </w:p>
    <w:p w14:paraId="5699F51C" w14:textId="77777777" w:rsidR="00856534" w:rsidRPr="00856534" w:rsidRDefault="00856534" w:rsidP="00F213A2">
      <w:pPr>
        <w:numPr>
          <w:ilvl w:val="0"/>
          <w:numId w:val="24"/>
        </w:numPr>
        <w:ind w:left="357" w:hanging="357"/>
        <w:contextualSpacing/>
        <w:jc w:val="both"/>
        <w:rPr>
          <w:rFonts w:ascii="Times New Roman" w:hAnsi="Times New Roman" w:cs="Times New Roman"/>
        </w:rPr>
      </w:pPr>
      <w:r w:rsidRPr="00856534">
        <w:rPr>
          <w:rFonts w:ascii="Times New Roman" w:hAnsi="Times New Roman" w:cs="Times New Roman"/>
        </w:rPr>
        <w:t>W przypadku stwierdzenia niezgodności, o której mowa w ust. 5 i 6 Wykonawca zobowiązany jest dostarczyć towar zgodny z zamówieniem jednostkowym w terminie nie dłuższym niż 3 dni robocze.</w:t>
      </w:r>
    </w:p>
    <w:p w14:paraId="6B5D0990" w14:textId="77777777" w:rsidR="00856534" w:rsidRPr="00856534" w:rsidRDefault="00856534" w:rsidP="00F213A2">
      <w:pPr>
        <w:numPr>
          <w:ilvl w:val="0"/>
          <w:numId w:val="24"/>
        </w:numPr>
        <w:ind w:left="357" w:hanging="357"/>
        <w:contextualSpacing/>
        <w:jc w:val="both"/>
        <w:rPr>
          <w:rFonts w:ascii="Times New Roman" w:hAnsi="Times New Roman" w:cs="Times New Roman"/>
        </w:rPr>
      </w:pPr>
      <w:r w:rsidRPr="00856534">
        <w:rPr>
          <w:rFonts w:ascii="Times New Roman" w:hAnsi="Times New Roman" w:cs="Times New Roman"/>
        </w:rPr>
        <w:t xml:space="preserve">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856534">
        <w:rPr>
          <w:rFonts w:ascii="Times New Roman" w:hAnsi="Times New Roman" w:cs="Times New Roman"/>
        </w:rPr>
        <w:t>elektromobilności</w:t>
      </w:r>
      <w:proofErr w:type="spellEnd"/>
      <w:r w:rsidRPr="00856534">
        <w:rPr>
          <w:rFonts w:ascii="Times New Roman" w:hAnsi="Times New Roman" w:cs="Times New Roman"/>
        </w:rPr>
        <w:t xml:space="preserve"> i paliwach alternatywnych, o ile wykonanie zamówienia będzie wymagało użycia pojazdów samochodowych.</w:t>
      </w:r>
    </w:p>
    <w:p w14:paraId="6B44C3B5" w14:textId="77777777" w:rsidR="00856534" w:rsidRPr="00856534" w:rsidRDefault="00856534" w:rsidP="00856534">
      <w:pPr>
        <w:ind w:left="360"/>
        <w:contextualSpacing/>
        <w:jc w:val="both"/>
        <w:rPr>
          <w:rFonts w:ascii="Times New Roman" w:hAnsi="Times New Roman" w:cs="Times New Roman"/>
        </w:rPr>
      </w:pPr>
    </w:p>
    <w:p w14:paraId="4814F442" w14:textId="70483A8B" w:rsidR="00856534" w:rsidRDefault="00856534" w:rsidP="00856534">
      <w:pPr>
        <w:tabs>
          <w:tab w:val="left" w:pos="567"/>
          <w:tab w:val="left" w:pos="851"/>
        </w:tabs>
        <w:autoSpaceDE w:val="0"/>
        <w:autoSpaceDN w:val="0"/>
        <w:adjustRightInd w:val="0"/>
        <w:spacing w:after="0" w:line="240" w:lineRule="auto"/>
        <w:ind w:left="357"/>
        <w:jc w:val="center"/>
        <w:rPr>
          <w:rFonts w:ascii="Times New Roman" w:hAnsi="Times New Roman" w:cs="Times New Roman"/>
          <w:b/>
          <w:bCs/>
        </w:rPr>
      </w:pPr>
      <w:r w:rsidRPr="00856534">
        <w:rPr>
          <w:rFonts w:ascii="Times New Roman" w:hAnsi="Times New Roman" w:cs="Times New Roman"/>
          <w:b/>
          <w:bCs/>
        </w:rPr>
        <w:t>§ 4 GWARANACJA I RĘKOJMIA</w:t>
      </w:r>
    </w:p>
    <w:p w14:paraId="1DFADBFC" w14:textId="77777777" w:rsidR="00EA56D2" w:rsidRPr="00856534" w:rsidRDefault="00EA56D2" w:rsidP="00856534">
      <w:pPr>
        <w:tabs>
          <w:tab w:val="left" w:pos="567"/>
          <w:tab w:val="left" w:pos="851"/>
        </w:tabs>
        <w:autoSpaceDE w:val="0"/>
        <w:autoSpaceDN w:val="0"/>
        <w:adjustRightInd w:val="0"/>
        <w:spacing w:after="0" w:line="240" w:lineRule="auto"/>
        <w:ind w:left="357"/>
        <w:jc w:val="center"/>
        <w:rPr>
          <w:rFonts w:ascii="Times New Roman" w:hAnsi="Times New Roman" w:cs="Times New Roman"/>
          <w:b/>
          <w:bCs/>
        </w:rPr>
      </w:pPr>
    </w:p>
    <w:p w14:paraId="66EB6B68" w14:textId="77777777" w:rsidR="00856534" w:rsidRPr="00856534" w:rsidRDefault="00856534" w:rsidP="00856534">
      <w:pPr>
        <w:numPr>
          <w:ilvl w:val="0"/>
          <w:numId w:val="25"/>
        </w:numPr>
        <w:tabs>
          <w:tab w:val="left" w:pos="567"/>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color w:val="000000"/>
        </w:rPr>
        <w:t xml:space="preserve">Dostawca udziela Zamawiającemu gwarancji jakości na dostarczony przedmiot umowy, na warunkach gwarancji </w:t>
      </w:r>
      <w:r w:rsidRPr="00856534">
        <w:rPr>
          <w:rFonts w:ascii="Times New Roman" w:hAnsi="Times New Roman" w:cs="Times New Roman"/>
        </w:rPr>
        <w:t xml:space="preserve">określonych przez Producenta, której okres zostanie wskazany w Szczególnych Warunkach Umowy.  </w:t>
      </w:r>
    </w:p>
    <w:p w14:paraId="7084500B" w14:textId="362DBAEF" w:rsidR="00856534" w:rsidRPr="00856534" w:rsidRDefault="00856534" w:rsidP="00856534">
      <w:pPr>
        <w:numPr>
          <w:ilvl w:val="0"/>
          <w:numId w:val="25"/>
        </w:numPr>
        <w:tabs>
          <w:tab w:val="left" w:pos="567"/>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Niezależnie od uprawnień wynikających z gwarancji, Zamawiający może wykonywać uprawnienia z tytułu rękojmi za wady określone w ustawie z dnia 23 kwietnia 1964 r</w:t>
      </w:r>
      <w:r w:rsidR="00E25C7C">
        <w:rPr>
          <w:rFonts w:ascii="Times New Roman" w:hAnsi="Times New Roman" w:cs="Times New Roman"/>
        </w:rPr>
        <w:t>. -</w:t>
      </w:r>
      <w:r w:rsidRPr="00856534">
        <w:rPr>
          <w:rFonts w:ascii="Times New Roman" w:hAnsi="Times New Roman" w:cs="Times New Roman"/>
        </w:rPr>
        <w:t xml:space="preserve"> Kodeks cywilny</w:t>
      </w:r>
      <w:r w:rsidRPr="00856534">
        <w:rPr>
          <w:rFonts w:ascii="Times New Roman" w:eastAsia="Times New Roman" w:hAnsi="Times New Roman" w:cs="Times New Roman"/>
          <w:lang w:eastAsia="pl-PL"/>
        </w:rPr>
        <w:t>.</w:t>
      </w:r>
    </w:p>
    <w:p w14:paraId="1EFF98FB" w14:textId="77777777" w:rsidR="00856534" w:rsidRPr="00856534" w:rsidRDefault="00856534" w:rsidP="00856534">
      <w:pPr>
        <w:numPr>
          <w:ilvl w:val="0"/>
          <w:numId w:val="25"/>
        </w:numPr>
        <w:tabs>
          <w:tab w:val="left" w:pos="851"/>
        </w:tabs>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lastRenderedPageBreak/>
        <w:t xml:space="preserve">W przypadku wykrycia wad dostarczonego towaru podczas jego eksploatacji, Zamawiający złoży Dostawcy reklamację w formie dokumentowej, w terminie 5 dni roboczych od dnia dostawy, na e - mail osoby </w:t>
      </w:r>
      <w:r w:rsidRPr="00856534">
        <w:rPr>
          <w:rFonts w:ascii="Times New Roman" w:eastAsia="Times New Roman" w:hAnsi="Times New Roman" w:cs="Times New Roman"/>
          <w:lang w:eastAsia="pl-PL"/>
        </w:rPr>
        <w:t>odpowiedzialnej za nadzór nad realizacją przedmiotu umowy ze strony Wykonawcy, wskazanej w Szczególnych Warunkach Umowy</w:t>
      </w:r>
      <w:r w:rsidRPr="00856534">
        <w:rPr>
          <w:rFonts w:ascii="Times New Roman" w:hAnsi="Times New Roman" w:cs="Times New Roman"/>
        </w:rPr>
        <w:t>.</w:t>
      </w:r>
    </w:p>
    <w:p w14:paraId="4E9C86B6" w14:textId="77777777" w:rsidR="00856534" w:rsidRPr="00856534" w:rsidRDefault="00856534" w:rsidP="00856534">
      <w:pPr>
        <w:numPr>
          <w:ilvl w:val="0"/>
          <w:numId w:val="25"/>
        </w:numPr>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rPr>
        <w:t xml:space="preserve">Dostawca zobowiązuje się rozpatrzyć reklamację i udzielić Zamawiającemu odpowiedzi na reklamację w formie dokumentowej na e -mail osoby </w:t>
      </w:r>
      <w:r w:rsidRPr="00856534">
        <w:rPr>
          <w:rFonts w:ascii="Times New Roman" w:eastAsia="Times New Roman" w:hAnsi="Times New Roman" w:cs="Times New Roman"/>
          <w:lang w:eastAsia="pl-PL"/>
        </w:rPr>
        <w:t>odpowiedzialnej za nadzór nad realizacją przedmiotu umowy ze strony Zamawiającego, wskazanej w Szczególnych Warunkach Umowy</w:t>
      </w:r>
      <w:r w:rsidRPr="00856534">
        <w:rPr>
          <w:rFonts w:ascii="Times New Roman" w:hAnsi="Times New Roman" w:cs="Times New Roman"/>
        </w:rPr>
        <w:t xml:space="preserve">, w terminie 5 dni roboczych od dnia otrzymania reklamacji. </w:t>
      </w:r>
    </w:p>
    <w:p w14:paraId="65E8D06D" w14:textId="77777777" w:rsidR="00856534" w:rsidRPr="00856534" w:rsidRDefault="00856534" w:rsidP="00856534">
      <w:pPr>
        <w:numPr>
          <w:ilvl w:val="0"/>
          <w:numId w:val="25"/>
        </w:numPr>
        <w:autoSpaceDE w:val="0"/>
        <w:autoSpaceDN w:val="0"/>
        <w:adjustRightInd w:val="0"/>
        <w:spacing w:after="0" w:line="240" w:lineRule="auto"/>
        <w:ind w:left="357" w:hanging="357"/>
        <w:jc w:val="both"/>
        <w:rPr>
          <w:rFonts w:ascii="Times New Roman" w:hAnsi="Times New Roman" w:cs="Times New Roman"/>
        </w:rPr>
      </w:pPr>
      <w:r w:rsidRPr="00856534">
        <w:rPr>
          <w:rFonts w:ascii="Times New Roman" w:hAnsi="Times New Roman" w:cs="Times New Roman"/>
          <w:color w:val="000000"/>
        </w:rPr>
        <w:t>W przypadku potwierdzenia zasadności reklamacji Dostawca bezzwłocznie dostarczy towar zgodny z zamówieniem jednostkowym, a w przypadku wad towaru wymieni towar na wolny od wad, jednakże w czasie nie dłuższym niż 7 dni roboczych od chwili zgłoszenia reklamacji. W przypadku wymiany towaru na wolny od wad, okres gwarancji biegnie na nowo.</w:t>
      </w:r>
    </w:p>
    <w:p w14:paraId="2F90DD69" w14:textId="77777777" w:rsidR="00856534" w:rsidRPr="00856534" w:rsidRDefault="00856534" w:rsidP="00856534">
      <w:pPr>
        <w:widowControl w:val="0"/>
        <w:shd w:val="clear" w:color="auto" w:fill="FFFFFF"/>
        <w:autoSpaceDE w:val="0"/>
        <w:autoSpaceDN w:val="0"/>
        <w:adjustRightInd w:val="0"/>
        <w:spacing w:after="0" w:line="240" w:lineRule="auto"/>
        <w:ind w:left="284" w:right="464"/>
        <w:jc w:val="both"/>
        <w:rPr>
          <w:rFonts w:ascii="Times New Roman" w:eastAsia="Times New Roman" w:hAnsi="Times New Roman" w:cs="Times New Roman"/>
          <w:b/>
          <w:bCs/>
          <w:lang w:eastAsia="pl-PL"/>
        </w:rPr>
      </w:pPr>
    </w:p>
    <w:p w14:paraId="638AC9A1" w14:textId="404E03E6" w:rsidR="00856534" w:rsidRDefault="00856534" w:rsidP="00856534">
      <w:pPr>
        <w:widowControl w:val="0"/>
        <w:shd w:val="clear" w:color="auto" w:fill="FFFFFF"/>
        <w:autoSpaceDE w:val="0"/>
        <w:autoSpaceDN w:val="0"/>
        <w:adjustRightInd w:val="0"/>
        <w:spacing w:after="0" w:line="240" w:lineRule="auto"/>
        <w:ind w:left="284" w:right="464"/>
        <w:jc w:val="center"/>
        <w:rPr>
          <w:rFonts w:ascii="Times New Roman" w:eastAsia="Times New Roman" w:hAnsi="Times New Roman" w:cs="Times New Roman"/>
          <w:b/>
          <w:bCs/>
          <w:lang w:eastAsia="pl-PL"/>
        </w:rPr>
      </w:pPr>
      <w:r w:rsidRPr="00856534">
        <w:rPr>
          <w:rFonts w:ascii="Times New Roman" w:eastAsia="Times New Roman" w:hAnsi="Times New Roman" w:cs="Times New Roman"/>
          <w:b/>
          <w:bCs/>
          <w:lang w:eastAsia="pl-PL"/>
        </w:rPr>
        <w:t>§ 5 KARY UMOWNE</w:t>
      </w:r>
    </w:p>
    <w:p w14:paraId="0BF877E8" w14:textId="77777777" w:rsidR="008424A0" w:rsidRPr="00856534" w:rsidRDefault="008424A0" w:rsidP="00F213A2">
      <w:pPr>
        <w:widowControl w:val="0"/>
        <w:shd w:val="clear" w:color="auto" w:fill="FFFFFF"/>
        <w:autoSpaceDE w:val="0"/>
        <w:autoSpaceDN w:val="0"/>
        <w:adjustRightInd w:val="0"/>
        <w:spacing w:after="0" w:line="240" w:lineRule="auto"/>
        <w:ind w:left="284" w:right="464"/>
        <w:rPr>
          <w:rFonts w:ascii="Times New Roman" w:eastAsia="Times New Roman" w:hAnsi="Times New Roman" w:cs="Times New Roman"/>
          <w:b/>
          <w:bCs/>
          <w:lang w:eastAsia="pl-PL"/>
        </w:rPr>
      </w:pPr>
    </w:p>
    <w:p w14:paraId="5E660013" w14:textId="13692E0E" w:rsidR="00856534" w:rsidRPr="00856534" w:rsidRDefault="00856534" w:rsidP="00856534">
      <w:pPr>
        <w:numPr>
          <w:ilvl w:val="0"/>
          <w:numId w:val="23"/>
        </w:numPr>
        <w:spacing w:after="0" w:line="252"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Wykonawca zapłaci Zamawiającemu kary umowne za:</w:t>
      </w:r>
    </w:p>
    <w:p w14:paraId="0A1DC9E6" w14:textId="77777777" w:rsidR="00856534" w:rsidRPr="00856534" w:rsidRDefault="00856534" w:rsidP="00856534">
      <w:pPr>
        <w:numPr>
          <w:ilvl w:val="1"/>
          <w:numId w:val="26"/>
        </w:numPr>
        <w:autoSpaceDE w:val="0"/>
        <w:autoSpaceDN w:val="0"/>
        <w:adjustRightInd w:val="0"/>
        <w:spacing w:after="27" w:line="240" w:lineRule="auto"/>
        <w:ind w:left="714" w:hanging="357"/>
        <w:jc w:val="both"/>
        <w:rPr>
          <w:rFonts w:ascii="Times New Roman" w:hAnsi="Times New Roman" w:cs="Times New Roman"/>
          <w:color w:val="000000"/>
        </w:rPr>
      </w:pPr>
      <w:r w:rsidRPr="00856534">
        <w:rPr>
          <w:rFonts w:ascii="Times New Roman" w:hAnsi="Times New Roman" w:cs="Times New Roman"/>
          <w:color w:val="000000"/>
        </w:rPr>
        <w:t>zwłokę w wykonaniu przedmiotu umowy;</w:t>
      </w:r>
    </w:p>
    <w:p w14:paraId="33D72CBC" w14:textId="77777777" w:rsidR="00856534" w:rsidRPr="00856534" w:rsidRDefault="00856534" w:rsidP="00856534">
      <w:pPr>
        <w:numPr>
          <w:ilvl w:val="1"/>
          <w:numId w:val="26"/>
        </w:numPr>
        <w:autoSpaceDE w:val="0"/>
        <w:autoSpaceDN w:val="0"/>
        <w:adjustRightInd w:val="0"/>
        <w:spacing w:after="27" w:line="240" w:lineRule="auto"/>
        <w:ind w:left="714" w:hanging="357"/>
        <w:jc w:val="both"/>
        <w:rPr>
          <w:rFonts w:ascii="Times New Roman" w:hAnsi="Times New Roman" w:cs="Times New Roman"/>
          <w:color w:val="000000"/>
        </w:rPr>
      </w:pPr>
      <w:r w:rsidRPr="00856534">
        <w:rPr>
          <w:rFonts w:ascii="Times New Roman" w:hAnsi="Times New Roman" w:cs="Times New Roman"/>
          <w:color w:val="000000"/>
        </w:rPr>
        <w:t>zwłokę w usunięciu wad przedmiotu umowy;</w:t>
      </w:r>
    </w:p>
    <w:p w14:paraId="60DBFA44" w14:textId="77777777" w:rsidR="00856534" w:rsidRPr="00856534" w:rsidRDefault="00856534" w:rsidP="00856534">
      <w:pPr>
        <w:numPr>
          <w:ilvl w:val="1"/>
          <w:numId w:val="26"/>
        </w:numPr>
        <w:autoSpaceDE w:val="0"/>
        <w:autoSpaceDN w:val="0"/>
        <w:adjustRightInd w:val="0"/>
        <w:spacing w:after="27" w:line="240" w:lineRule="auto"/>
        <w:ind w:left="714" w:hanging="357"/>
        <w:jc w:val="both"/>
        <w:rPr>
          <w:rFonts w:ascii="Times New Roman" w:hAnsi="Times New Roman" w:cs="Times New Roman"/>
          <w:color w:val="000000"/>
        </w:rPr>
      </w:pPr>
      <w:r w:rsidRPr="00856534">
        <w:rPr>
          <w:rFonts w:ascii="Times New Roman" w:hAnsi="Times New Roman" w:cs="Times New Roman"/>
          <w:color w:val="000000"/>
        </w:rPr>
        <w:t>zwłokę w wymianie towaru na wolny od wad;</w:t>
      </w:r>
    </w:p>
    <w:p w14:paraId="721CF7F7" w14:textId="77777777" w:rsidR="00856534" w:rsidRPr="00856534" w:rsidRDefault="00856534" w:rsidP="00856534">
      <w:pPr>
        <w:numPr>
          <w:ilvl w:val="1"/>
          <w:numId w:val="26"/>
        </w:numPr>
        <w:autoSpaceDE w:val="0"/>
        <w:autoSpaceDN w:val="0"/>
        <w:adjustRightInd w:val="0"/>
        <w:spacing w:after="0" w:line="240" w:lineRule="auto"/>
        <w:ind w:left="714" w:hanging="357"/>
        <w:jc w:val="both"/>
        <w:rPr>
          <w:rFonts w:ascii="Times New Roman" w:hAnsi="Times New Roman" w:cs="Times New Roman"/>
          <w:color w:val="000000"/>
        </w:rPr>
      </w:pPr>
      <w:r w:rsidRPr="00856534">
        <w:rPr>
          <w:rFonts w:ascii="Times New Roman" w:hAnsi="Times New Roman" w:cs="Times New Roman"/>
          <w:color w:val="000000"/>
        </w:rPr>
        <w:t xml:space="preserve">zwłokę w rozpoznaniu reklamacji;  </w:t>
      </w:r>
    </w:p>
    <w:p w14:paraId="5C61A2D5" w14:textId="77777777" w:rsidR="00856534" w:rsidRPr="00856534" w:rsidRDefault="00856534" w:rsidP="00856534">
      <w:pPr>
        <w:numPr>
          <w:ilvl w:val="1"/>
          <w:numId w:val="26"/>
        </w:numPr>
        <w:autoSpaceDE w:val="0"/>
        <w:autoSpaceDN w:val="0"/>
        <w:adjustRightInd w:val="0"/>
        <w:spacing w:after="0" w:line="240" w:lineRule="auto"/>
        <w:ind w:left="714" w:hanging="357"/>
        <w:jc w:val="both"/>
        <w:rPr>
          <w:rFonts w:ascii="Times New Roman" w:hAnsi="Times New Roman" w:cs="Times New Roman"/>
          <w:color w:val="000000"/>
        </w:rPr>
      </w:pPr>
      <w:r w:rsidRPr="00856534">
        <w:rPr>
          <w:rFonts w:ascii="Times New Roman" w:eastAsia="Times New Roman" w:hAnsi="Times New Roman" w:cs="Times New Roman"/>
        </w:rPr>
        <w:t xml:space="preserve">odstąpienie od umowy </w:t>
      </w:r>
      <w:r w:rsidRPr="00856534">
        <w:rPr>
          <w:rFonts w:ascii="Times New Roman" w:hAnsi="Times New Roman" w:cs="Times New Roman"/>
        </w:rPr>
        <w:t>z przyczyn leżących po stronie Wykonawcy.</w:t>
      </w:r>
    </w:p>
    <w:p w14:paraId="28B0B8FF" w14:textId="77777777" w:rsidR="00856534" w:rsidRPr="00856534" w:rsidRDefault="00856534" w:rsidP="00856534">
      <w:pPr>
        <w:numPr>
          <w:ilvl w:val="0"/>
          <w:numId w:val="23"/>
        </w:numPr>
        <w:spacing w:after="0" w:line="276" w:lineRule="auto"/>
        <w:ind w:left="357" w:hanging="357"/>
        <w:jc w:val="both"/>
        <w:rPr>
          <w:rFonts w:ascii="Times New Roman" w:eastAsia="Times New Roman" w:hAnsi="Times New Roman" w:cs="Times New Roman"/>
        </w:rPr>
      </w:pPr>
      <w:r w:rsidRPr="00856534">
        <w:rPr>
          <w:rFonts w:ascii="Times New Roman" w:eastAsia="Times New Roman" w:hAnsi="Times New Roman" w:cs="Times New Roman"/>
        </w:rPr>
        <w:t xml:space="preserve">Łączna wysokość kar została wskazana w Szczególnych Warunkach Umowy. </w:t>
      </w:r>
    </w:p>
    <w:p w14:paraId="1EB5CC88" w14:textId="77777777" w:rsidR="00856534" w:rsidRPr="00856534" w:rsidRDefault="00856534" w:rsidP="00856534">
      <w:pPr>
        <w:numPr>
          <w:ilvl w:val="0"/>
          <w:numId w:val="23"/>
        </w:numPr>
        <w:tabs>
          <w:tab w:val="num" w:pos="-1418"/>
        </w:tabs>
        <w:spacing w:after="0" w:line="240"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Zamawiający zastrzegają sobie prawo dochodzenia odszkodowania uzupełniającego, przewyższającego wysokość kar umownych, o ile wartość faktycznie poniesionych szkód przekracza wysokość zastrzeżonych kar umownych.</w:t>
      </w:r>
    </w:p>
    <w:p w14:paraId="3F74323B" w14:textId="77777777" w:rsidR="00856534" w:rsidRPr="00856534" w:rsidRDefault="00856534" w:rsidP="00856534">
      <w:pPr>
        <w:numPr>
          <w:ilvl w:val="0"/>
          <w:numId w:val="23"/>
        </w:numPr>
        <w:tabs>
          <w:tab w:val="num" w:pos="-1418"/>
        </w:tabs>
        <w:spacing w:after="0" w:line="240"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Zamawiający jest upoważniony do potrącania należnych kar umownych z wynagrodzenia należnego Dostawcy.</w:t>
      </w:r>
    </w:p>
    <w:bookmarkEnd w:id="6"/>
    <w:p w14:paraId="67B7DD72" w14:textId="77777777" w:rsidR="00856534" w:rsidRPr="00856534" w:rsidRDefault="00856534" w:rsidP="00856534">
      <w:pPr>
        <w:spacing w:after="0" w:line="252" w:lineRule="auto"/>
        <w:jc w:val="center"/>
        <w:rPr>
          <w:rFonts w:ascii="Times New Roman" w:eastAsia="Times New Roman" w:hAnsi="Times New Roman" w:cs="Times New Roman"/>
          <w:b/>
          <w:lang w:eastAsia="pl-PL"/>
        </w:rPr>
      </w:pPr>
    </w:p>
    <w:p w14:paraId="13B73A5B" w14:textId="7D3CA97F" w:rsidR="00856534" w:rsidRDefault="00856534" w:rsidP="00856534">
      <w:pPr>
        <w:spacing w:after="0" w:line="252" w:lineRule="auto"/>
        <w:jc w:val="center"/>
        <w:rPr>
          <w:rFonts w:ascii="Times New Roman" w:eastAsia="Times New Roman" w:hAnsi="Times New Roman" w:cs="Times New Roman"/>
          <w:b/>
          <w:lang w:eastAsia="pl-PL"/>
        </w:rPr>
      </w:pPr>
      <w:r w:rsidRPr="00F213A2">
        <w:rPr>
          <w:rFonts w:ascii="Times New Roman" w:eastAsia="Times New Roman" w:hAnsi="Times New Roman" w:cs="Times New Roman"/>
          <w:b/>
          <w:lang w:eastAsia="pl-PL"/>
        </w:rPr>
        <w:t>§ 6 ODSTĄPIENIE OD UMOWY</w:t>
      </w:r>
    </w:p>
    <w:p w14:paraId="1B3F749C" w14:textId="77777777" w:rsidR="00EA56D2" w:rsidRPr="00856534" w:rsidRDefault="00EA56D2" w:rsidP="00856534">
      <w:pPr>
        <w:spacing w:after="0" w:line="252" w:lineRule="auto"/>
        <w:jc w:val="center"/>
        <w:rPr>
          <w:rFonts w:ascii="Times New Roman" w:eastAsia="Times New Roman" w:hAnsi="Times New Roman" w:cs="Times New Roman"/>
          <w:b/>
          <w:lang w:eastAsia="pl-PL"/>
        </w:rPr>
      </w:pPr>
    </w:p>
    <w:p w14:paraId="774663A9" w14:textId="77777777" w:rsidR="00856534" w:rsidRPr="00856534" w:rsidRDefault="00856534" w:rsidP="00856534">
      <w:pPr>
        <w:numPr>
          <w:ilvl w:val="0"/>
          <w:numId w:val="16"/>
        </w:numPr>
        <w:spacing w:after="0" w:line="252"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Zamawiającemu przysługuje prawo odstąpienia od umowy w całości lub części w przypadku:</w:t>
      </w:r>
    </w:p>
    <w:p w14:paraId="626A49D9" w14:textId="1E632E89" w:rsidR="00856534" w:rsidRPr="00856534" w:rsidRDefault="00CE1CD7" w:rsidP="00856534">
      <w:pPr>
        <w:numPr>
          <w:ilvl w:val="1"/>
          <w:numId w:val="16"/>
        </w:numPr>
        <w:spacing w:after="0" w:line="252"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856534" w:rsidRPr="00856534">
        <w:rPr>
          <w:rFonts w:ascii="Times New Roman" w:eastAsia="Times New Roman" w:hAnsi="Times New Roman" w:cs="Times New Roman"/>
          <w:lang w:eastAsia="pl-PL"/>
        </w:rPr>
        <w:t>aistnienia istotnej zmiany okoliczności powodującej, że wykonanie umowy lub jej części nie leży w interesie publicznym, czego nie można było przewidzieć w chwili zawarcia umowy, lub dalsze wykonywanie umowy lub jej części może zagrozić istotnemu interesowi bezpieczeństwa państwa lub bezpieczeństwu publicznemu;</w:t>
      </w:r>
    </w:p>
    <w:p w14:paraId="229FE2A0" w14:textId="5DFCFFA1" w:rsidR="00856534" w:rsidRPr="00856534" w:rsidRDefault="00CE1CD7" w:rsidP="00856534">
      <w:pPr>
        <w:numPr>
          <w:ilvl w:val="1"/>
          <w:numId w:val="16"/>
        </w:numPr>
        <w:spacing w:after="0" w:line="252"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n</w:t>
      </w:r>
      <w:r w:rsidR="00856534" w:rsidRPr="00856534">
        <w:rPr>
          <w:rFonts w:ascii="Times New Roman" w:eastAsia="Times New Roman" w:hAnsi="Times New Roman" w:cs="Times New Roman"/>
          <w:lang w:eastAsia="pl-PL"/>
        </w:rPr>
        <w:t>aruszenia przez Wykonawcę postanowień umowy, w szczególności</w:t>
      </w:r>
      <w:r w:rsidR="00856534" w:rsidRPr="00856534">
        <w:rPr>
          <w:rFonts w:ascii="Times New Roman" w:hAnsi="Times New Roman" w:cs="Times New Roman"/>
          <w:color w:val="000000"/>
        </w:rPr>
        <w:t xml:space="preserve"> w przypadku</w:t>
      </w:r>
      <w:r w:rsidR="00856534" w:rsidRPr="00856534">
        <w:rPr>
          <w:rFonts w:ascii="Times New Roman" w:eastAsia="Times New Roman" w:hAnsi="Times New Roman" w:cs="Times New Roman"/>
          <w:lang w:eastAsia="pl-PL"/>
        </w:rPr>
        <w:t>:</w:t>
      </w:r>
    </w:p>
    <w:p w14:paraId="6AC5D0F7" w14:textId="77777777" w:rsidR="00856534" w:rsidRPr="00856534" w:rsidRDefault="00856534" w:rsidP="00127D7F">
      <w:pPr>
        <w:autoSpaceDE w:val="0"/>
        <w:autoSpaceDN w:val="0"/>
        <w:adjustRightInd w:val="0"/>
        <w:spacing w:after="27" w:line="240" w:lineRule="auto"/>
        <w:ind w:left="714" w:hanging="357"/>
        <w:jc w:val="both"/>
        <w:rPr>
          <w:rFonts w:ascii="Times New Roman" w:hAnsi="Times New Roman" w:cs="Times New Roman"/>
          <w:color w:val="000000"/>
        </w:rPr>
      </w:pPr>
      <w:r w:rsidRPr="00856534">
        <w:rPr>
          <w:rFonts w:ascii="Times New Roman" w:hAnsi="Times New Roman" w:cs="Times New Roman"/>
          <w:color w:val="000000"/>
        </w:rPr>
        <w:t>a) dwukrotnego dostarczenia przez Dostawcę towaru złej jakości;</w:t>
      </w:r>
    </w:p>
    <w:p w14:paraId="41EE8074" w14:textId="77777777" w:rsidR="00856534" w:rsidRPr="00856534" w:rsidRDefault="00856534" w:rsidP="00127D7F">
      <w:pPr>
        <w:autoSpaceDE w:val="0"/>
        <w:autoSpaceDN w:val="0"/>
        <w:adjustRightInd w:val="0"/>
        <w:spacing w:after="27" w:line="240" w:lineRule="auto"/>
        <w:ind w:left="714" w:hanging="357"/>
        <w:jc w:val="both"/>
        <w:rPr>
          <w:rFonts w:ascii="Times New Roman" w:hAnsi="Times New Roman" w:cs="Times New Roman"/>
          <w:color w:val="000000"/>
        </w:rPr>
      </w:pPr>
      <w:r w:rsidRPr="00856534">
        <w:rPr>
          <w:rFonts w:ascii="Times New Roman" w:hAnsi="Times New Roman" w:cs="Times New Roman"/>
          <w:color w:val="000000"/>
        </w:rPr>
        <w:t>b) odmowy dostarczenia towaru Zamawiającemu bez uzasadnionych przyczyn;</w:t>
      </w:r>
    </w:p>
    <w:p w14:paraId="75C2AB31" w14:textId="4DE7B6BA" w:rsidR="00856534" w:rsidRPr="00856534" w:rsidRDefault="00856534" w:rsidP="00F213A2">
      <w:pPr>
        <w:autoSpaceDE w:val="0"/>
        <w:autoSpaceDN w:val="0"/>
        <w:adjustRightInd w:val="0"/>
        <w:spacing w:after="0" w:line="240" w:lineRule="auto"/>
        <w:ind w:left="567" w:hanging="210"/>
        <w:jc w:val="both"/>
        <w:rPr>
          <w:rFonts w:ascii="Times New Roman" w:hAnsi="Times New Roman" w:cs="Times New Roman"/>
          <w:color w:val="000000"/>
        </w:rPr>
      </w:pPr>
      <w:r w:rsidRPr="00856534">
        <w:rPr>
          <w:rFonts w:ascii="Times New Roman" w:hAnsi="Times New Roman" w:cs="Times New Roman"/>
          <w:color w:val="000000"/>
        </w:rPr>
        <w:t>c) zmiany ceny jednostkowe na niekorzyść Zamawiającego, z innej przyczyny niż zmiana stawki podatku od towarów i usług</w:t>
      </w:r>
      <w:r w:rsidR="00A343C2">
        <w:rPr>
          <w:rFonts w:ascii="Times New Roman" w:hAnsi="Times New Roman" w:cs="Times New Roman"/>
          <w:color w:val="000000"/>
        </w:rPr>
        <w:t>.</w:t>
      </w:r>
    </w:p>
    <w:p w14:paraId="482E7AD3" w14:textId="77777777" w:rsidR="00856534" w:rsidRPr="00856534" w:rsidRDefault="00856534" w:rsidP="00856534">
      <w:pPr>
        <w:numPr>
          <w:ilvl w:val="0"/>
          <w:numId w:val="21"/>
        </w:numPr>
        <w:spacing w:after="0" w:line="252" w:lineRule="auto"/>
        <w:ind w:left="357" w:hanging="357"/>
        <w:jc w:val="both"/>
        <w:rPr>
          <w:rFonts w:ascii="Times New Roman" w:eastAsia="Times New Roman" w:hAnsi="Times New Roman" w:cs="Times New Roman"/>
          <w:lang w:eastAsia="pl-PL"/>
        </w:rPr>
      </w:pPr>
      <w:bookmarkStart w:id="7" w:name="_Hlk99491587"/>
      <w:r w:rsidRPr="00856534">
        <w:rPr>
          <w:rFonts w:ascii="Times New Roman" w:eastAsia="Times New Roman" w:hAnsi="Times New Roman" w:cs="Times New Roman"/>
          <w:lang w:eastAsia="pl-PL"/>
        </w:rPr>
        <w:t xml:space="preserve">Zamawiający może odstąpić od umowy lub jej części w formie pisemnej w terminie 30 dni od dnia powzięcia wiadomości o okolicznościach wskazanych w ust 1. </w:t>
      </w:r>
    </w:p>
    <w:p w14:paraId="3A2ACC97" w14:textId="77777777" w:rsidR="00856534" w:rsidRPr="00856534" w:rsidRDefault="00856534" w:rsidP="00856534">
      <w:pPr>
        <w:numPr>
          <w:ilvl w:val="0"/>
          <w:numId w:val="21"/>
        </w:numPr>
        <w:spacing w:after="0" w:line="252"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 xml:space="preserve">Odstąpienie od umowy przez Zamawiającego ma skutek na przyszłość. </w:t>
      </w:r>
    </w:p>
    <w:p w14:paraId="16F791D4" w14:textId="774F9CC8" w:rsidR="00856534" w:rsidRDefault="00856534" w:rsidP="00856534">
      <w:pPr>
        <w:numPr>
          <w:ilvl w:val="0"/>
          <w:numId w:val="21"/>
        </w:numPr>
        <w:spacing w:after="0" w:line="252" w:lineRule="auto"/>
        <w:ind w:left="357" w:hanging="357"/>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 xml:space="preserve">W przypadku odstąpienia od umowy Wykonawcy zostanie zapłacone wynagrodzenie za dostawę zrealizowaną do dnia odstąpienia od umowy z zastosowaniem sposobu wyliczenia wynagrodzenia wskazanego w Szczególnych Warunkach Umowy. </w:t>
      </w:r>
      <w:bookmarkStart w:id="8" w:name="_Hlk87828233"/>
    </w:p>
    <w:p w14:paraId="443EAA41" w14:textId="77777777" w:rsidR="00EA56D2" w:rsidRPr="00856534" w:rsidRDefault="00EA56D2" w:rsidP="00F213A2">
      <w:pPr>
        <w:spacing w:after="0" w:line="252" w:lineRule="auto"/>
        <w:jc w:val="both"/>
        <w:rPr>
          <w:rFonts w:ascii="Times New Roman" w:eastAsia="Times New Roman" w:hAnsi="Times New Roman" w:cs="Times New Roman"/>
          <w:lang w:eastAsia="pl-PL"/>
        </w:rPr>
      </w:pPr>
    </w:p>
    <w:p w14:paraId="7EADA74F" w14:textId="4D2CF736" w:rsidR="00EA56D2" w:rsidRPr="00856534" w:rsidRDefault="00856534" w:rsidP="00F213A2">
      <w:pPr>
        <w:spacing w:line="252" w:lineRule="auto"/>
        <w:ind w:left="425" w:hanging="425"/>
        <w:jc w:val="center"/>
        <w:rPr>
          <w:rFonts w:ascii="Times New Roman" w:eastAsia="Times New Roman" w:hAnsi="Times New Roman" w:cs="Times New Roman"/>
          <w:b/>
          <w:lang w:eastAsia="pl-PL"/>
        </w:rPr>
      </w:pPr>
      <w:bookmarkStart w:id="9" w:name="_Hlk63948539"/>
      <w:bookmarkEnd w:id="7"/>
      <w:bookmarkEnd w:id="8"/>
      <w:r w:rsidRPr="00BD66B9">
        <w:rPr>
          <w:rFonts w:ascii="Times New Roman" w:eastAsia="Times New Roman" w:hAnsi="Times New Roman" w:cs="Times New Roman"/>
          <w:b/>
          <w:lang w:eastAsia="pl-PL"/>
        </w:rPr>
        <w:t>§ 7 DOPUSZCZALNE ZMIANY UMOWY</w:t>
      </w:r>
    </w:p>
    <w:p w14:paraId="116865BE" w14:textId="77777777" w:rsidR="00856534" w:rsidRPr="00856534" w:rsidRDefault="00856534" w:rsidP="00F213A2">
      <w:pPr>
        <w:numPr>
          <w:ilvl w:val="0"/>
          <w:numId w:val="13"/>
        </w:numPr>
        <w:spacing w:after="0" w:line="252" w:lineRule="auto"/>
        <w:ind w:left="567" w:hanging="567"/>
        <w:jc w:val="both"/>
        <w:rPr>
          <w:rFonts w:ascii="Times New Roman" w:eastAsia="Times New Roman" w:hAnsi="Times New Roman" w:cs="Times New Roman"/>
          <w:lang w:val="x-none" w:eastAsia="pl-PL"/>
        </w:rPr>
      </w:pPr>
      <w:r w:rsidRPr="00856534">
        <w:rPr>
          <w:rFonts w:ascii="Times New Roman" w:hAnsi="Times New Roman" w:cs="Times New Roman"/>
        </w:rPr>
        <w:t xml:space="preserve">Wszelkie zmiany Umowy wymagają formy pisemnej pod rygorem nieważności.  </w:t>
      </w:r>
    </w:p>
    <w:p w14:paraId="6D13DFE5" w14:textId="77777777" w:rsidR="00856534" w:rsidRPr="00856534" w:rsidRDefault="00856534" w:rsidP="00F213A2">
      <w:pPr>
        <w:numPr>
          <w:ilvl w:val="0"/>
          <w:numId w:val="13"/>
        </w:numPr>
        <w:spacing w:after="0" w:line="252" w:lineRule="auto"/>
        <w:ind w:left="567" w:hanging="567"/>
        <w:jc w:val="both"/>
        <w:rPr>
          <w:rFonts w:ascii="Times New Roman" w:eastAsia="Times New Roman" w:hAnsi="Times New Roman" w:cs="Times New Roman"/>
          <w:lang w:eastAsia="pl-PL"/>
        </w:rPr>
      </w:pPr>
      <w:r w:rsidRPr="00856534">
        <w:rPr>
          <w:rFonts w:ascii="Times New Roman" w:eastAsia="Times New Roman" w:hAnsi="Times New Roman" w:cs="Times New Roman"/>
          <w:lang w:val="x-none" w:eastAsia="pl-PL"/>
        </w:rPr>
        <w:t xml:space="preserve">Dopuszczalna jest zmiana </w:t>
      </w:r>
      <w:r w:rsidRPr="00856534">
        <w:rPr>
          <w:rFonts w:ascii="Times New Roman" w:eastAsia="Times New Roman" w:hAnsi="Times New Roman" w:cs="Times New Roman"/>
          <w:b/>
          <w:bCs/>
          <w:lang w:val="x-none" w:eastAsia="pl-PL"/>
        </w:rPr>
        <w:t>przedmiotu umowy</w:t>
      </w:r>
      <w:r w:rsidRPr="00856534">
        <w:rPr>
          <w:rFonts w:ascii="Times New Roman" w:eastAsia="Times New Roman" w:hAnsi="Times New Roman" w:cs="Times New Roman"/>
          <w:lang w:val="x-none" w:eastAsia="pl-PL"/>
        </w:rPr>
        <w:t xml:space="preserve">: </w:t>
      </w:r>
    </w:p>
    <w:p w14:paraId="2E814509" w14:textId="4D59E558" w:rsidR="00856534" w:rsidRPr="00856534" w:rsidRDefault="00A00B43" w:rsidP="00F213A2">
      <w:pPr>
        <w:numPr>
          <w:ilvl w:val="1"/>
          <w:numId w:val="13"/>
        </w:numPr>
        <w:spacing w:after="0" w:line="252" w:lineRule="auto"/>
        <w:ind w:left="567" w:hanging="567"/>
        <w:contextualSpacing/>
        <w:jc w:val="both"/>
        <w:rPr>
          <w:rFonts w:ascii="Times New Roman" w:eastAsia="Times New Roman" w:hAnsi="Times New Roman" w:cs="Times New Roman"/>
          <w:lang w:val="x-none" w:eastAsia="pl-PL"/>
        </w:rPr>
      </w:pPr>
      <w:r>
        <w:rPr>
          <w:rFonts w:ascii="Times New Roman" w:eastAsia="Times New Roman" w:hAnsi="Times New Roman" w:cs="Times New Roman"/>
          <w:lang w:eastAsia="pl-PL"/>
        </w:rPr>
        <w:t>p</w:t>
      </w:r>
      <w:proofErr w:type="spellStart"/>
      <w:r w:rsidR="00856534" w:rsidRPr="00856534">
        <w:rPr>
          <w:rFonts w:ascii="Times New Roman" w:eastAsia="Times New Roman" w:hAnsi="Times New Roman" w:cs="Times New Roman"/>
          <w:lang w:val="x-none" w:eastAsia="pl-PL"/>
        </w:rPr>
        <w:t>olegająca</w:t>
      </w:r>
      <w:proofErr w:type="spellEnd"/>
      <w:r w:rsidR="00856534" w:rsidRPr="00856534">
        <w:rPr>
          <w:rFonts w:ascii="Times New Roman" w:eastAsia="Times New Roman" w:hAnsi="Times New Roman" w:cs="Times New Roman"/>
          <w:lang w:val="x-none" w:eastAsia="pl-PL"/>
        </w:rPr>
        <w:t xml:space="preserve"> na zastąpieniu </w:t>
      </w:r>
      <w:r w:rsidR="00856534" w:rsidRPr="00856534">
        <w:rPr>
          <w:rFonts w:ascii="Times New Roman" w:eastAsia="Times New Roman" w:hAnsi="Times New Roman" w:cs="Times New Roman"/>
          <w:lang w:eastAsia="pl-PL"/>
        </w:rPr>
        <w:t>towaru</w:t>
      </w:r>
      <w:r w:rsidR="00856534" w:rsidRPr="00856534">
        <w:rPr>
          <w:rFonts w:ascii="Times New Roman" w:eastAsia="Times New Roman" w:hAnsi="Times New Roman" w:cs="Times New Roman"/>
          <w:lang w:val="x-none" w:eastAsia="pl-PL"/>
        </w:rPr>
        <w:t xml:space="preserve"> wymienionego w </w:t>
      </w:r>
      <w:r w:rsidR="00856534" w:rsidRPr="00856534">
        <w:rPr>
          <w:rFonts w:ascii="Times New Roman" w:eastAsia="Times New Roman" w:hAnsi="Times New Roman" w:cs="Times New Roman"/>
          <w:lang w:eastAsia="pl-PL"/>
        </w:rPr>
        <w:t>OPZ (</w:t>
      </w:r>
      <w:r w:rsidR="00856534" w:rsidRPr="00856534">
        <w:rPr>
          <w:rFonts w:ascii="Times New Roman" w:eastAsia="Times New Roman" w:hAnsi="Times New Roman" w:cs="Times New Roman"/>
          <w:lang w:val="x-none" w:eastAsia="pl-PL"/>
        </w:rPr>
        <w:t>Załącznik</w:t>
      </w:r>
      <w:r w:rsidR="00856534" w:rsidRPr="00856534">
        <w:rPr>
          <w:rFonts w:ascii="Times New Roman" w:eastAsia="Times New Roman" w:hAnsi="Times New Roman" w:cs="Times New Roman"/>
          <w:lang w:eastAsia="pl-PL"/>
        </w:rPr>
        <w:t xml:space="preserve"> nr 3</w:t>
      </w:r>
      <w:r w:rsidR="00856534" w:rsidRPr="00856534">
        <w:rPr>
          <w:rFonts w:ascii="Times New Roman" w:eastAsia="Times New Roman" w:hAnsi="Times New Roman" w:cs="Times New Roman"/>
          <w:lang w:val="x-none" w:eastAsia="pl-PL"/>
        </w:rPr>
        <w:t xml:space="preserve"> do Umowy</w:t>
      </w:r>
      <w:r w:rsidR="00856534" w:rsidRPr="00856534">
        <w:rPr>
          <w:rFonts w:ascii="Times New Roman" w:eastAsia="Times New Roman" w:hAnsi="Times New Roman" w:cs="Times New Roman"/>
          <w:lang w:eastAsia="pl-PL"/>
        </w:rPr>
        <w:t>)</w:t>
      </w:r>
      <w:r w:rsidR="00856534" w:rsidRPr="00856534">
        <w:rPr>
          <w:rFonts w:ascii="Times New Roman" w:eastAsia="Times New Roman" w:hAnsi="Times New Roman" w:cs="Times New Roman"/>
          <w:lang w:val="x-none" w:eastAsia="pl-PL"/>
        </w:rPr>
        <w:t xml:space="preserve"> innym </w:t>
      </w:r>
      <w:r w:rsidR="00856534" w:rsidRPr="00856534">
        <w:rPr>
          <w:rFonts w:ascii="Times New Roman" w:eastAsia="Times New Roman" w:hAnsi="Times New Roman" w:cs="Times New Roman"/>
          <w:lang w:eastAsia="pl-PL"/>
        </w:rPr>
        <w:t>towarem</w:t>
      </w:r>
      <w:r w:rsidR="00856534" w:rsidRPr="00856534">
        <w:rPr>
          <w:rFonts w:ascii="Times New Roman" w:eastAsia="Times New Roman" w:hAnsi="Times New Roman" w:cs="Times New Roman"/>
          <w:lang w:val="x-none" w:eastAsia="pl-PL"/>
        </w:rPr>
        <w:t xml:space="preserve">, pod warunkiem zachowania minimalnych parametrów i pierwotnego przeznaczenia </w:t>
      </w:r>
      <w:r w:rsidR="00856534" w:rsidRPr="00856534">
        <w:rPr>
          <w:rFonts w:ascii="Times New Roman" w:eastAsia="Times New Roman" w:hAnsi="Times New Roman" w:cs="Times New Roman"/>
          <w:lang w:val="x-none" w:eastAsia="pl-PL"/>
        </w:rPr>
        <w:lastRenderedPageBreak/>
        <w:t xml:space="preserve">zastępowanego </w:t>
      </w:r>
      <w:r w:rsidR="00856534" w:rsidRPr="00856534">
        <w:rPr>
          <w:rFonts w:ascii="Times New Roman" w:eastAsia="Times New Roman" w:hAnsi="Times New Roman" w:cs="Times New Roman"/>
          <w:lang w:eastAsia="pl-PL"/>
        </w:rPr>
        <w:t>towaru</w:t>
      </w:r>
      <w:r w:rsidR="00856534" w:rsidRPr="00856534">
        <w:rPr>
          <w:rFonts w:ascii="Times New Roman" w:eastAsia="Times New Roman" w:hAnsi="Times New Roman" w:cs="Times New Roman"/>
          <w:lang w:val="x-none" w:eastAsia="pl-PL"/>
        </w:rPr>
        <w:t xml:space="preserve"> (wynikających z opisu przedmiotu zamówienia lub kryteriów oceny ofert), </w:t>
      </w:r>
    </w:p>
    <w:p w14:paraId="30423307" w14:textId="0CC050C4" w:rsidR="00856534" w:rsidRPr="00856534" w:rsidRDefault="00A00B43" w:rsidP="00F213A2">
      <w:pPr>
        <w:numPr>
          <w:ilvl w:val="1"/>
          <w:numId w:val="13"/>
        </w:numPr>
        <w:spacing w:after="0" w:line="252" w:lineRule="auto"/>
        <w:ind w:left="567" w:hanging="56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856534" w:rsidRPr="00856534">
        <w:rPr>
          <w:rFonts w:ascii="Times New Roman" w:eastAsia="Times New Roman" w:hAnsi="Times New Roman" w:cs="Times New Roman"/>
          <w:lang w:val="x-none" w:eastAsia="pl-PL"/>
        </w:rPr>
        <w:t xml:space="preserve"> przypadku</w:t>
      </w:r>
      <w:r w:rsidR="00856534" w:rsidRPr="00856534">
        <w:rPr>
          <w:rFonts w:ascii="Times New Roman" w:eastAsia="Times New Roman" w:hAnsi="Times New Roman" w:cs="Times New Roman"/>
          <w:lang w:eastAsia="pl-PL"/>
        </w:rPr>
        <w:t xml:space="preserve">, </w:t>
      </w:r>
      <w:r w:rsidR="00856534" w:rsidRPr="00856534">
        <w:rPr>
          <w:rFonts w:ascii="Times New Roman" w:eastAsia="Times New Roman" w:hAnsi="Times New Roman" w:cs="Times New Roman"/>
          <w:lang w:val="x-none" w:eastAsia="pl-PL"/>
        </w:rPr>
        <w:t>gdy w wyniku rozwoju technicznego lub technologicznego możliwe będzie dostarczenie przedmiotu zamówienia uwzględniającego najbardziej aktualne i adekwatne rozwiązania techniczne lub technologiczne</w:t>
      </w:r>
      <w:r w:rsidR="00856534" w:rsidRPr="00856534">
        <w:rPr>
          <w:rFonts w:ascii="Times New Roman" w:eastAsia="Times New Roman" w:hAnsi="Times New Roman" w:cs="Times New Roman"/>
          <w:lang w:eastAsia="pl-PL"/>
        </w:rPr>
        <w:t>,</w:t>
      </w:r>
    </w:p>
    <w:p w14:paraId="76AC5554" w14:textId="48E722FA" w:rsidR="00856534" w:rsidRPr="00856534" w:rsidRDefault="00A00B43" w:rsidP="00F213A2">
      <w:pPr>
        <w:numPr>
          <w:ilvl w:val="1"/>
          <w:numId w:val="13"/>
        </w:numPr>
        <w:spacing w:after="0" w:line="252" w:lineRule="auto"/>
        <w:ind w:left="567" w:hanging="56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g</w:t>
      </w:r>
      <w:proofErr w:type="spellStart"/>
      <w:r w:rsidR="00856534" w:rsidRPr="00856534">
        <w:rPr>
          <w:rFonts w:ascii="Times New Roman" w:eastAsia="Times New Roman" w:hAnsi="Times New Roman" w:cs="Times New Roman"/>
          <w:lang w:val="x-none" w:eastAsia="pl-PL"/>
        </w:rPr>
        <w:t>dy</w:t>
      </w:r>
      <w:proofErr w:type="spellEnd"/>
      <w:r w:rsidR="00856534" w:rsidRPr="00856534">
        <w:rPr>
          <w:rFonts w:ascii="Times New Roman" w:eastAsia="Times New Roman" w:hAnsi="Times New Roman" w:cs="Times New Roman"/>
          <w:lang w:val="x-none" w:eastAsia="pl-PL"/>
        </w:rPr>
        <w:t xml:space="preserve"> z powodu zmiany obowiązujących przepisów prawa konieczne okaże się zastąpienie </w:t>
      </w:r>
      <w:r w:rsidR="00856534" w:rsidRPr="00856534">
        <w:rPr>
          <w:rFonts w:ascii="Times New Roman" w:eastAsia="Times New Roman" w:hAnsi="Times New Roman" w:cs="Times New Roman"/>
          <w:lang w:eastAsia="pl-PL"/>
        </w:rPr>
        <w:t>towaru</w:t>
      </w:r>
      <w:r w:rsidR="00856534" w:rsidRPr="00856534">
        <w:rPr>
          <w:rFonts w:ascii="Times New Roman" w:eastAsia="Times New Roman" w:hAnsi="Times New Roman" w:cs="Times New Roman"/>
          <w:lang w:val="x-none" w:eastAsia="pl-PL"/>
        </w:rPr>
        <w:t xml:space="preserve"> wymienionego w </w:t>
      </w:r>
      <w:r w:rsidR="00856534" w:rsidRPr="00856534">
        <w:rPr>
          <w:rFonts w:ascii="Times New Roman" w:eastAsia="Times New Roman" w:hAnsi="Times New Roman" w:cs="Times New Roman"/>
          <w:lang w:eastAsia="pl-PL"/>
        </w:rPr>
        <w:t>OPZ (</w:t>
      </w:r>
      <w:r w:rsidR="00856534" w:rsidRPr="00856534">
        <w:rPr>
          <w:rFonts w:ascii="Times New Roman" w:eastAsia="Times New Roman" w:hAnsi="Times New Roman" w:cs="Times New Roman"/>
          <w:lang w:val="x-none" w:eastAsia="pl-PL"/>
        </w:rPr>
        <w:t>Załącznik</w:t>
      </w:r>
      <w:r w:rsidR="00856534" w:rsidRPr="00856534">
        <w:rPr>
          <w:rFonts w:ascii="Times New Roman" w:eastAsia="Times New Roman" w:hAnsi="Times New Roman" w:cs="Times New Roman"/>
          <w:lang w:eastAsia="pl-PL"/>
        </w:rPr>
        <w:t xml:space="preserve"> nr 3 </w:t>
      </w:r>
      <w:r w:rsidR="00856534" w:rsidRPr="00856534">
        <w:rPr>
          <w:rFonts w:ascii="Times New Roman" w:eastAsia="Times New Roman" w:hAnsi="Times New Roman" w:cs="Times New Roman"/>
          <w:lang w:val="x-none" w:eastAsia="pl-PL"/>
        </w:rPr>
        <w:t>do Umowy</w:t>
      </w:r>
      <w:r w:rsidR="00856534" w:rsidRPr="00856534">
        <w:rPr>
          <w:rFonts w:ascii="Times New Roman" w:eastAsia="Times New Roman" w:hAnsi="Times New Roman" w:cs="Times New Roman"/>
          <w:lang w:eastAsia="pl-PL"/>
        </w:rPr>
        <w:t>)</w:t>
      </w:r>
      <w:r w:rsidR="00856534" w:rsidRPr="00856534">
        <w:rPr>
          <w:rFonts w:ascii="Times New Roman" w:eastAsia="Times New Roman" w:hAnsi="Times New Roman" w:cs="Times New Roman"/>
          <w:lang w:val="x-none" w:eastAsia="pl-PL"/>
        </w:rPr>
        <w:t xml:space="preserve"> innym </w:t>
      </w:r>
      <w:r w:rsidR="00856534" w:rsidRPr="00856534">
        <w:rPr>
          <w:rFonts w:ascii="Times New Roman" w:eastAsia="Times New Roman" w:hAnsi="Times New Roman" w:cs="Times New Roman"/>
          <w:lang w:eastAsia="pl-PL"/>
        </w:rPr>
        <w:t>towarem</w:t>
      </w:r>
      <w:r w:rsidR="00856534" w:rsidRPr="00856534">
        <w:rPr>
          <w:rFonts w:ascii="Times New Roman" w:eastAsia="Times New Roman" w:hAnsi="Times New Roman" w:cs="Times New Roman"/>
          <w:lang w:val="x-none" w:eastAsia="pl-PL"/>
        </w:rPr>
        <w:t>,</w:t>
      </w:r>
    </w:p>
    <w:p w14:paraId="4C5263C9" w14:textId="6635BE5D" w:rsidR="00856534" w:rsidRPr="00856534" w:rsidRDefault="00A00B43" w:rsidP="00F213A2">
      <w:pPr>
        <w:numPr>
          <w:ilvl w:val="1"/>
          <w:numId w:val="13"/>
        </w:numPr>
        <w:spacing w:after="0" w:line="252" w:lineRule="auto"/>
        <w:ind w:left="567" w:hanging="56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856534" w:rsidRPr="00856534">
        <w:rPr>
          <w:rFonts w:ascii="Times New Roman" w:eastAsia="Times New Roman" w:hAnsi="Times New Roman" w:cs="Times New Roman"/>
          <w:lang w:eastAsia="pl-PL"/>
        </w:rPr>
        <w:t xml:space="preserve"> przypadku</w:t>
      </w:r>
      <w:r w:rsidR="00856534" w:rsidRPr="00856534">
        <w:rPr>
          <w:rFonts w:ascii="Times New Roman" w:eastAsia="Times New Roman" w:hAnsi="Times New Roman" w:cs="Times New Roman"/>
          <w:lang w:val="x-none" w:eastAsia="pl-PL"/>
        </w:rPr>
        <w:t xml:space="preserve"> zaprzestania produkcji </w:t>
      </w:r>
      <w:r w:rsidR="00856534" w:rsidRPr="00856534">
        <w:rPr>
          <w:rFonts w:ascii="Times New Roman" w:eastAsia="Times New Roman" w:hAnsi="Times New Roman" w:cs="Times New Roman"/>
          <w:lang w:eastAsia="pl-PL"/>
        </w:rPr>
        <w:t>towaru</w:t>
      </w:r>
      <w:r w:rsidR="00856534" w:rsidRPr="00856534">
        <w:rPr>
          <w:rFonts w:ascii="Times New Roman" w:eastAsia="Times New Roman" w:hAnsi="Times New Roman" w:cs="Times New Roman"/>
          <w:lang w:val="x-none" w:eastAsia="pl-PL"/>
        </w:rPr>
        <w:t xml:space="preserve"> wymienionego w </w:t>
      </w:r>
      <w:r w:rsidR="00856534" w:rsidRPr="00856534">
        <w:rPr>
          <w:rFonts w:ascii="Times New Roman" w:eastAsia="Times New Roman" w:hAnsi="Times New Roman" w:cs="Times New Roman"/>
          <w:lang w:eastAsia="pl-PL"/>
        </w:rPr>
        <w:t>OPZ (</w:t>
      </w:r>
      <w:r w:rsidR="00856534" w:rsidRPr="00856534">
        <w:rPr>
          <w:rFonts w:ascii="Times New Roman" w:eastAsia="Times New Roman" w:hAnsi="Times New Roman" w:cs="Times New Roman"/>
          <w:lang w:val="x-none" w:eastAsia="pl-PL"/>
        </w:rPr>
        <w:t>Załącznik nr 3 do Umowy</w:t>
      </w:r>
      <w:r w:rsidR="00856534" w:rsidRPr="00856534">
        <w:rPr>
          <w:rFonts w:ascii="Times New Roman" w:eastAsia="Times New Roman" w:hAnsi="Times New Roman" w:cs="Times New Roman"/>
          <w:lang w:eastAsia="pl-PL"/>
        </w:rPr>
        <w:t>)</w:t>
      </w:r>
      <w:r w:rsidR="00856534" w:rsidRPr="00856534">
        <w:rPr>
          <w:rFonts w:ascii="Times New Roman" w:eastAsia="Times New Roman" w:hAnsi="Times New Roman" w:cs="Times New Roman"/>
          <w:lang w:val="x-none" w:eastAsia="pl-PL"/>
        </w:rPr>
        <w:t xml:space="preserve"> przez jego producenta, </w:t>
      </w:r>
    </w:p>
    <w:p w14:paraId="0FCB01FF" w14:textId="206419D0" w:rsidR="00856534" w:rsidRPr="00856534" w:rsidRDefault="00A00B43" w:rsidP="00F213A2">
      <w:pPr>
        <w:numPr>
          <w:ilvl w:val="1"/>
          <w:numId w:val="13"/>
        </w:numPr>
        <w:spacing w:after="0" w:line="252" w:lineRule="auto"/>
        <w:ind w:left="567" w:hanging="567"/>
        <w:contextualSpacing/>
        <w:jc w:val="both"/>
        <w:rPr>
          <w:rFonts w:ascii="Times New Roman" w:eastAsia="Times New Roman" w:hAnsi="Times New Roman" w:cs="Times New Roman"/>
          <w:lang w:val="x-none" w:eastAsia="pl-PL"/>
        </w:rPr>
      </w:pPr>
      <w:r>
        <w:rPr>
          <w:rFonts w:ascii="Times New Roman" w:eastAsia="Times New Roman" w:hAnsi="Times New Roman" w:cs="Times New Roman"/>
          <w:lang w:eastAsia="pl-PL"/>
        </w:rPr>
        <w:t>w</w:t>
      </w:r>
      <w:r w:rsidR="00856534" w:rsidRPr="00856534">
        <w:rPr>
          <w:rFonts w:ascii="Times New Roman" w:eastAsia="Times New Roman" w:hAnsi="Times New Roman" w:cs="Times New Roman"/>
          <w:lang w:eastAsia="pl-PL"/>
        </w:rPr>
        <w:t xml:space="preserve"> przypadku </w:t>
      </w:r>
      <w:r w:rsidR="00856534" w:rsidRPr="00856534">
        <w:rPr>
          <w:rFonts w:ascii="Times New Roman" w:eastAsia="Times New Roman" w:hAnsi="Times New Roman" w:cs="Times New Roman"/>
          <w:lang w:val="x-none" w:eastAsia="pl-PL"/>
        </w:rPr>
        <w:t xml:space="preserve">braku dostępności na rynku odpowiedniej ilości </w:t>
      </w:r>
      <w:r w:rsidR="00856534" w:rsidRPr="00856534">
        <w:rPr>
          <w:rFonts w:ascii="Times New Roman" w:eastAsia="Times New Roman" w:hAnsi="Times New Roman" w:cs="Times New Roman"/>
          <w:lang w:eastAsia="pl-PL"/>
        </w:rPr>
        <w:t>towarów</w:t>
      </w:r>
      <w:r w:rsidR="00856534" w:rsidRPr="00856534">
        <w:rPr>
          <w:rFonts w:ascii="Times New Roman" w:eastAsia="Times New Roman" w:hAnsi="Times New Roman" w:cs="Times New Roman"/>
          <w:lang w:val="x-none" w:eastAsia="pl-PL"/>
        </w:rPr>
        <w:t xml:space="preserve"> wymienionych w</w:t>
      </w:r>
      <w:r w:rsidR="00856534" w:rsidRPr="00856534">
        <w:rPr>
          <w:rFonts w:ascii="Times New Roman" w:eastAsia="Times New Roman" w:hAnsi="Times New Roman" w:cs="Times New Roman"/>
          <w:lang w:eastAsia="pl-PL"/>
        </w:rPr>
        <w:t> </w:t>
      </w:r>
      <w:r w:rsidR="00856534" w:rsidRPr="00856534">
        <w:rPr>
          <w:rFonts w:ascii="Times New Roman" w:eastAsia="Times New Roman" w:hAnsi="Times New Roman" w:cs="Times New Roman"/>
          <w:lang w:val="x-none" w:eastAsia="pl-PL"/>
        </w:rPr>
        <w:t>OPZ (Załącznik nr 3 do Umowy), co w istotny sposób wpływa na możliwość wykonania przez Wykonawcę Umowy</w:t>
      </w:r>
      <w:r>
        <w:rPr>
          <w:rFonts w:ascii="Times New Roman" w:eastAsia="Times New Roman" w:hAnsi="Times New Roman" w:cs="Times New Roman"/>
          <w:lang w:eastAsia="pl-PL"/>
        </w:rPr>
        <w:t>.</w:t>
      </w:r>
      <w:r w:rsidR="00856534" w:rsidRPr="00856534">
        <w:rPr>
          <w:rFonts w:ascii="Times New Roman" w:eastAsia="Times New Roman" w:hAnsi="Times New Roman" w:cs="Times New Roman"/>
          <w:lang w:val="x-none" w:eastAsia="pl-PL"/>
        </w:rPr>
        <w:t xml:space="preserve"> </w:t>
      </w:r>
    </w:p>
    <w:p w14:paraId="7A183D4B" w14:textId="77777777" w:rsidR="00856534" w:rsidRPr="00856534" w:rsidRDefault="00856534" w:rsidP="00F213A2">
      <w:pPr>
        <w:numPr>
          <w:ilvl w:val="0"/>
          <w:numId w:val="13"/>
        </w:numPr>
        <w:spacing w:after="0" w:line="252" w:lineRule="auto"/>
        <w:ind w:left="567" w:hanging="567"/>
        <w:contextualSpacing/>
        <w:jc w:val="both"/>
        <w:rPr>
          <w:rFonts w:ascii="Times New Roman" w:eastAsia="Times New Roman" w:hAnsi="Times New Roman" w:cs="Times New Roman"/>
          <w:lang w:eastAsia="pl-PL"/>
        </w:rPr>
      </w:pPr>
      <w:r w:rsidRPr="00856534">
        <w:rPr>
          <w:rFonts w:ascii="Times New Roman" w:eastAsia="Times New Roman" w:hAnsi="Times New Roman" w:cs="Times New Roman"/>
          <w:lang w:eastAsia="pl-PL"/>
        </w:rPr>
        <w:t xml:space="preserve">Dopuszczalna jest zmiana </w:t>
      </w:r>
      <w:r w:rsidRPr="00856534">
        <w:rPr>
          <w:rFonts w:ascii="Times New Roman" w:eastAsia="Times New Roman" w:hAnsi="Times New Roman" w:cs="Times New Roman"/>
          <w:b/>
          <w:bCs/>
          <w:lang w:eastAsia="pl-PL"/>
        </w:rPr>
        <w:t>terminu realizacji umowy</w:t>
      </w:r>
      <w:r w:rsidRPr="00856534">
        <w:rPr>
          <w:rFonts w:ascii="Times New Roman" w:eastAsia="Times New Roman" w:hAnsi="Times New Roman" w:cs="Times New Roman"/>
          <w:lang w:eastAsia="pl-PL"/>
        </w:rPr>
        <w:t>:</w:t>
      </w:r>
    </w:p>
    <w:p w14:paraId="0EF46627" w14:textId="3B3EFE3B" w:rsidR="00856534" w:rsidRPr="00856534" w:rsidRDefault="00A00B43" w:rsidP="00F213A2">
      <w:pPr>
        <w:numPr>
          <w:ilvl w:val="1"/>
          <w:numId w:val="13"/>
        </w:numPr>
        <w:ind w:left="567" w:hanging="56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856534" w:rsidRPr="00856534">
        <w:rPr>
          <w:rFonts w:ascii="Times New Roman" w:eastAsia="Times New Roman" w:hAnsi="Times New Roman" w:cs="Times New Roman"/>
          <w:lang w:eastAsia="pl-PL"/>
        </w:rPr>
        <w:t xml:space="preserve"> przypadku wystąpienia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dotychczas ustalonym terminie,</w:t>
      </w:r>
    </w:p>
    <w:p w14:paraId="50FF9C0A" w14:textId="7AABE3B7" w:rsidR="00856534" w:rsidRPr="00856534" w:rsidRDefault="00A00B43" w:rsidP="00F213A2">
      <w:pPr>
        <w:numPr>
          <w:ilvl w:val="1"/>
          <w:numId w:val="13"/>
        </w:numPr>
        <w:ind w:left="567" w:hanging="56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856534" w:rsidRPr="00856534">
        <w:rPr>
          <w:rFonts w:ascii="Times New Roman" w:eastAsia="Times New Roman" w:hAnsi="Times New Roman" w:cs="Times New Roman"/>
          <w:lang w:eastAsia="pl-PL"/>
        </w:rPr>
        <w:t xml:space="preserve"> przypadku braku dostępności na rynku odpowiedniej ilości towarów wymienionych </w:t>
      </w:r>
      <w:r w:rsidR="00856534" w:rsidRPr="00856534">
        <w:rPr>
          <w:rFonts w:ascii="Times New Roman" w:eastAsia="Times New Roman" w:hAnsi="Times New Roman" w:cs="Times New Roman"/>
          <w:lang w:eastAsia="pl-PL"/>
        </w:rPr>
        <w:br/>
        <w:t xml:space="preserve">w OPZ (Załącznik nr 3 do Umowy), przez co dostawa Urządzeń może nie zostać wykonana </w:t>
      </w:r>
      <w:r w:rsidR="00313CC8">
        <w:rPr>
          <w:rFonts w:ascii="Times New Roman" w:eastAsia="Times New Roman" w:hAnsi="Times New Roman" w:cs="Times New Roman"/>
          <w:lang w:eastAsia="pl-PL"/>
        </w:rPr>
        <w:br/>
      </w:r>
      <w:r w:rsidR="00856534" w:rsidRPr="00856534">
        <w:rPr>
          <w:rFonts w:ascii="Times New Roman" w:eastAsia="Times New Roman" w:hAnsi="Times New Roman" w:cs="Times New Roman"/>
          <w:lang w:eastAsia="pl-PL"/>
        </w:rPr>
        <w:t>w umówionym terminie,</w:t>
      </w:r>
    </w:p>
    <w:p w14:paraId="79121C79" w14:textId="09D86B73" w:rsidR="00856534" w:rsidRPr="00856534" w:rsidRDefault="00A00B43" w:rsidP="00F213A2">
      <w:pPr>
        <w:numPr>
          <w:ilvl w:val="1"/>
          <w:numId w:val="13"/>
        </w:numPr>
        <w:ind w:left="567" w:hanging="567"/>
        <w:contextualSpacing/>
        <w:jc w:val="both"/>
        <w:rPr>
          <w:rFonts w:ascii="Times New Roman" w:hAnsi="Times New Roman" w:cs="Times New Roman"/>
          <w:kern w:val="3"/>
          <w:lang w:eastAsia="zh-CN" w:bidi="hi-IN"/>
        </w:rPr>
      </w:pPr>
      <w:r>
        <w:rPr>
          <w:rFonts w:ascii="Times New Roman" w:eastAsia="Times New Roman" w:hAnsi="Times New Roman" w:cs="Times New Roman"/>
          <w:lang w:eastAsia="pl-PL"/>
        </w:rPr>
        <w:t>w</w:t>
      </w:r>
      <w:r w:rsidR="00856534" w:rsidRPr="00856534">
        <w:rPr>
          <w:rFonts w:ascii="Times New Roman" w:eastAsia="Times New Roman" w:hAnsi="Times New Roman" w:cs="Times New Roman"/>
          <w:lang w:eastAsia="pl-PL"/>
        </w:rPr>
        <w:t xml:space="preserve"> przypadku </w:t>
      </w:r>
      <w:r w:rsidR="00856534" w:rsidRPr="00856534">
        <w:rPr>
          <w:rFonts w:ascii="Times New Roman" w:hAnsi="Times New Roman" w:cs="Times New Roman"/>
          <w:kern w:val="3"/>
          <w:lang w:eastAsia="zh-CN" w:bidi="hi-IN"/>
        </w:rPr>
        <w:t>działania osób trzecich uniemożliwiających lub utrudniających realizację umowy</w:t>
      </w:r>
      <w:r>
        <w:rPr>
          <w:rFonts w:ascii="Times New Roman" w:hAnsi="Times New Roman" w:cs="Times New Roman"/>
          <w:kern w:val="3"/>
          <w:lang w:eastAsia="zh-CN" w:bidi="hi-IN"/>
        </w:rPr>
        <w:t>,</w:t>
      </w:r>
    </w:p>
    <w:p w14:paraId="46DB3CED" w14:textId="3F412F6E" w:rsidR="00856534" w:rsidRPr="00856534" w:rsidRDefault="00A00B43" w:rsidP="00F213A2">
      <w:pPr>
        <w:numPr>
          <w:ilvl w:val="1"/>
          <w:numId w:val="13"/>
        </w:numPr>
        <w:ind w:left="567" w:hanging="567"/>
        <w:contextualSpacing/>
        <w:jc w:val="both"/>
        <w:rPr>
          <w:rFonts w:ascii="Times New Roman" w:eastAsia="Times New Roman" w:hAnsi="Times New Roman" w:cs="Times New Roman"/>
          <w:kern w:val="3"/>
          <w:lang w:eastAsia="zh-CN" w:bidi="hi-IN"/>
        </w:rPr>
      </w:pPr>
      <w:r>
        <w:rPr>
          <w:rFonts w:ascii="Times New Roman" w:hAnsi="Times New Roman" w:cs="Times New Roman"/>
          <w:kern w:val="3"/>
          <w:lang w:eastAsia="zh-CN" w:bidi="hi-IN"/>
        </w:rPr>
        <w:t>w</w:t>
      </w:r>
      <w:r w:rsidR="00856534" w:rsidRPr="00856534">
        <w:rPr>
          <w:rFonts w:ascii="Times New Roman" w:hAnsi="Times New Roman" w:cs="Times New Roman"/>
          <w:kern w:val="3"/>
          <w:lang w:eastAsia="zh-CN" w:bidi="hi-IN"/>
        </w:rPr>
        <w:t xml:space="preserve"> przypadku postępowania przed Krajową Izbą Odwoławczą trwającego dłużej niż przewidziany w przepisach </w:t>
      </w:r>
      <w:proofErr w:type="spellStart"/>
      <w:r w:rsidR="00856534" w:rsidRPr="00856534">
        <w:rPr>
          <w:rFonts w:ascii="Times New Roman" w:hAnsi="Times New Roman" w:cs="Times New Roman"/>
          <w:kern w:val="3"/>
          <w:lang w:eastAsia="zh-CN" w:bidi="hi-IN"/>
        </w:rPr>
        <w:t>Pzp</w:t>
      </w:r>
      <w:proofErr w:type="spellEnd"/>
      <w:r w:rsidR="00856534" w:rsidRPr="00856534">
        <w:rPr>
          <w:rFonts w:ascii="Times New Roman" w:hAnsi="Times New Roman" w:cs="Times New Roman"/>
          <w:kern w:val="3"/>
          <w:lang w:eastAsia="zh-CN" w:bidi="hi-IN"/>
        </w:rPr>
        <w:t xml:space="preserve"> termin na rozpoznanie odwołania</w:t>
      </w:r>
      <w:r>
        <w:rPr>
          <w:rFonts w:ascii="Times New Roman" w:eastAsia="Times New Roman" w:hAnsi="Times New Roman" w:cs="Times New Roman"/>
          <w:kern w:val="3"/>
          <w:lang w:eastAsia="zh-CN" w:bidi="hi-IN"/>
        </w:rPr>
        <w:t>,</w:t>
      </w:r>
    </w:p>
    <w:p w14:paraId="63BD2A62" w14:textId="295DFD24" w:rsidR="00856534" w:rsidRPr="00856534" w:rsidRDefault="00A00B43" w:rsidP="00F213A2">
      <w:pPr>
        <w:numPr>
          <w:ilvl w:val="1"/>
          <w:numId w:val="13"/>
        </w:numPr>
        <w:ind w:left="567" w:hanging="567"/>
        <w:contextualSpacing/>
        <w:jc w:val="both"/>
        <w:rPr>
          <w:rFonts w:ascii="Times New Roman" w:eastAsia="Times New Roman" w:hAnsi="Times New Roman" w:cs="Times New Roman"/>
          <w:kern w:val="3"/>
          <w:lang w:eastAsia="zh-CN" w:bidi="hi-IN"/>
        </w:rPr>
      </w:pPr>
      <w:r>
        <w:rPr>
          <w:rFonts w:ascii="Times New Roman" w:eastAsia="Times New Roman" w:hAnsi="Times New Roman" w:cs="Times New Roman"/>
          <w:kern w:val="3"/>
          <w:lang w:eastAsia="zh-CN" w:bidi="hi-IN"/>
        </w:rPr>
        <w:t>w</w:t>
      </w:r>
      <w:r w:rsidR="00856534" w:rsidRPr="00856534">
        <w:rPr>
          <w:rFonts w:ascii="Times New Roman" w:eastAsia="Times New Roman" w:hAnsi="Times New Roman" w:cs="Times New Roman"/>
          <w:kern w:val="3"/>
          <w:lang w:eastAsia="zh-CN" w:bidi="hi-IN"/>
        </w:rPr>
        <w:t xml:space="preserve"> przypadku zaistnienia okoliczności leżących po stronie Zamawiającego, w szczególności spowodowanych sytuacją finansową, zdolnościami płatniczymi lub warunkami organizacyjnymi</w:t>
      </w:r>
      <w:r>
        <w:rPr>
          <w:rFonts w:ascii="Times New Roman" w:eastAsia="Times New Roman" w:hAnsi="Times New Roman" w:cs="Times New Roman"/>
          <w:kern w:val="3"/>
          <w:lang w:eastAsia="zh-CN" w:bidi="hi-IN"/>
        </w:rPr>
        <w:t>,</w:t>
      </w:r>
    </w:p>
    <w:p w14:paraId="6B0FED15" w14:textId="1561D6B3" w:rsidR="00856534" w:rsidRPr="00856534" w:rsidRDefault="00A00B43" w:rsidP="00F213A2">
      <w:pPr>
        <w:numPr>
          <w:ilvl w:val="1"/>
          <w:numId w:val="13"/>
        </w:numPr>
        <w:ind w:left="567" w:hanging="567"/>
        <w:contextualSpacing/>
        <w:jc w:val="both"/>
        <w:rPr>
          <w:rFonts w:ascii="Times New Roman" w:eastAsia="Times New Roman" w:hAnsi="Times New Roman" w:cs="Times New Roman"/>
          <w:kern w:val="3"/>
          <w:lang w:eastAsia="zh-CN" w:bidi="hi-IN"/>
        </w:rPr>
      </w:pPr>
      <w:r>
        <w:rPr>
          <w:rFonts w:ascii="Times New Roman" w:eastAsia="Times New Roman" w:hAnsi="Times New Roman" w:cs="Times New Roman"/>
          <w:kern w:val="3"/>
          <w:lang w:eastAsia="zh-CN" w:bidi="hi-IN"/>
        </w:rPr>
        <w:t>w</w:t>
      </w:r>
      <w:r w:rsidR="00856534" w:rsidRPr="00856534">
        <w:rPr>
          <w:rFonts w:ascii="Times New Roman" w:eastAsia="Times New Roman" w:hAnsi="Times New Roman" w:cs="Times New Roman"/>
          <w:kern w:val="3"/>
          <w:lang w:eastAsia="zh-CN" w:bidi="hi-IN"/>
        </w:rPr>
        <w:t xml:space="preserve"> przypadku, gdy zaistnieje inna, niemożliwa do przewidzenia w momencie zawarcia umowy okoliczność prawna, ekonomiczna lub techniczna, za którą żadna ze </w:t>
      </w:r>
      <w:r w:rsidR="00610666">
        <w:rPr>
          <w:rFonts w:ascii="Times New Roman" w:eastAsia="Times New Roman" w:hAnsi="Times New Roman" w:cs="Times New Roman"/>
          <w:kern w:val="3"/>
          <w:lang w:eastAsia="zh-CN" w:bidi="hi-IN"/>
        </w:rPr>
        <w:t>S</w:t>
      </w:r>
      <w:r w:rsidR="00856534" w:rsidRPr="00856534">
        <w:rPr>
          <w:rFonts w:ascii="Times New Roman" w:eastAsia="Times New Roman" w:hAnsi="Times New Roman" w:cs="Times New Roman"/>
          <w:kern w:val="3"/>
          <w:lang w:eastAsia="zh-CN" w:bidi="hi-IN"/>
        </w:rPr>
        <w:t>tron nie ponosi odpowiedzialności, skutkująca brakiem możliwości należytego wykonania umowy, zgodnie ze specyfikacją warunków zamówienia</w:t>
      </w:r>
      <w:r>
        <w:rPr>
          <w:rFonts w:ascii="Times New Roman" w:eastAsia="Times New Roman" w:hAnsi="Times New Roman" w:cs="Times New Roman"/>
          <w:kern w:val="3"/>
          <w:lang w:eastAsia="zh-CN" w:bidi="hi-IN"/>
        </w:rPr>
        <w:t>,</w:t>
      </w:r>
    </w:p>
    <w:p w14:paraId="5D0725A7" w14:textId="65764FBE" w:rsidR="00856534" w:rsidRPr="00856534" w:rsidRDefault="00A00B43" w:rsidP="00F213A2">
      <w:pPr>
        <w:numPr>
          <w:ilvl w:val="1"/>
          <w:numId w:val="13"/>
        </w:numPr>
        <w:ind w:left="567" w:hanging="567"/>
        <w:contextualSpacing/>
        <w:jc w:val="both"/>
        <w:rPr>
          <w:rFonts w:ascii="Times New Roman" w:eastAsia="Times New Roman" w:hAnsi="Times New Roman" w:cs="Times New Roman"/>
          <w:kern w:val="3"/>
          <w:lang w:eastAsia="zh-CN" w:bidi="hi-IN"/>
        </w:rPr>
      </w:pPr>
      <w:r>
        <w:rPr>
          <w:rFonts w:ascii="Times New Roman" w:eastAsia="Times New Roman" w:hAnsi="Times New Roman" w:cs="Times New Roman"/>
          <w:kern w:val="3"/>
          <w:lang w:eastAsia="zh-CN" w:bidi="hi-IN"/>
        </w:rPr>
        <w:t>w</w:t>
      </w:r>
      <w:r w:rsidR="00856534" w:rsidRPr="00856534">
        <w:rPr>
          <w:rFonts w:ascii="Times New Roman" w:eastAsia="Times New Roman" w:hAnsi="Times New Roman" w:cs="Times New Roman"/>
          <w:kern w:val="3"/>
          <w:lang w:eastAsia="zh-CN" w:bidi="hi-IN"/>
        </w:rPr>
        <w:t xml:space="preserve"> przypadku spełnienia się innych okoliczności uprawniających do zmiany Umowy, </w:t>
      </w:r>
      <w:r w:rsidR="00856534" w:rsidRPr="00856534">
        <w:rPr>
          <w:rFonts w:ascii="Times New Roman" w:eastAsia="Times New Roman" w:hAnsi="Times New Roman" w:cs="Times New Roman"/>
          <w:kern w:val="3"/>
          <w:lang w:eastAsia="zh-CN" w:bidi="hi-IN"/>
        </w:rPr>
        <w:br/>
        <w:t xml:space="preserve">o których mowa w art. 455 ust. 1 i ust. 2 ustawy Prawo zamówień publicznych, jeżeli mają one wpływ na termin realizacji umowy. </w:t>
      </w:r>
    </w:p>
    <w:p w14:paraId="763C6E94" w14:textId="77777777" w:rsidR="00856534" w:rsidRPr="00856534" w:rsidRDefault="00856534" w:rsidP="00F213A2">
      <w:pPr>
        <w:ind w:left="567"/>
        <w:jc w:val="both"/>
        <w:rPr>
          <w:rFonts w:ascii="Times New Roman" w:eastAsia="Times New Roman" w:hAnsi="Times New Roman" w:cs="Times New Roman"/>
          <w:kern w:val="3"/>
          <w:lang w:eastAsia="zh-CN" w:bidi="hi-IN"/>
        </w:rPr>
      </w:pPr>
      <w:r w:rsidRPr="00856534">
        <w:rPr>
          <w:rFonts w:ascii="Times New Roman" w:eastAsia="Times New Roman" w:hAnsi="Times New Roman" w:cs="Times New Roman"/>
          <w:kern w:val="3"/>
          <w:lang w:eastAsia="zh-CN" w:bidi="hi-IN"/>
        </w:rPr>
        <w:t>Termin Umowy może ulec zmianie o czas, w jakim wyżej wskazane okoliczności wpłynęły na termin wykonania Umowy przez Wykonawcę, to jest uniemożliwiły Wykonawcy terminową realizację przedmiotu Umowy.</w:t>
      </w:r>
    </w:p>
    <w:p w14:paraId="076B07B9" w14:textId="77777777" w:rsidR="00856534" w:rsidRPr="00856534" w:rsidRDefault="00856534" w:rsidP="00F213A2">
      <w:pPr>
        <w:numPr>
          <w:ilvl w:val="0"/>
          <w:numId w:val="13"/>
        </w:numPr>
        <w:tabs>
          <w:tab w:val="num" w:pos="0"/>
        </w:tabs>
        <w:ind w:left="567" w:hanging="567"/>
        <w:contextualSpacing/>
        <w:jc w:val="both"/>
        <w:rPr>
          <w:rFonts w:ascii="Times New Roman" w:eastAsia="Times New Roman" w:hAnsi="Times New Roman" w:cs="Times New Roman"/>
          <w:kern w:val="3"/>
          <w:lang w:eastAsia="zh-CN" w:bidi="hi-IN"/>
        </w:rPr>
      </w:pPr>
      <w:r w:rsidRPr="00856534">
        <w:rPr>
          <w:rFonts w:ascii="Times New Roman" w:eastAsia="Times New Roman" w:hAnsi="Times New Roman" w:cs="Times New Roman"/>
          <w:kern w:val="3"/>
          <w:lang w:eastAsia="zh-CN" w:bidi="hi-IN"/>
        </w:rPr>
        <w:t xml:space="preserve">Dopuszczalna jest zmiana wysokości </w:t>
      </w:r>
      <w:r w:rsidRPr="00856534">
        <w:rPr>
          <w:rFonts w:ascii="Times New Roman" w:eastAsia="Times New Roman" w:hAnsi="Times New Roman" w:cs="Times New Roman"/>
          <w:b/>
          <w:bCs/>
          <w:kern w:val="3"/>
          <w:lang w:eastAsia="zh-CN" w:bidi="hi-IN"/>
        </w:rPr>
        <w:t>wynagrodzenia</w:t>
      </w:r>
      <w:r w:rsidRPr="00856534">
        <w:rPr>
          <w:rFonts w:ascii="Times New Roman" w:eastAsia="Times New Roman" w:hAnsi="Times New Roman" w:cs="Times New Roman"/>
          <w:kern w:val="3"/>
          <w:lang w:eastAsia="zh-CN" w:bidi="hi-IN"/>
        </w:rPr>
        <w:t xml:space="preserve"> umownego w przypadku:</w:t>
      </w:r>
    </w:p>
    <w:p w14:paraId="0ADDB18F" w14:textId="280B5889" w:rsidR="00856534" w:rsidRPr="00856534" w:rsidRDefault="00856534" w:rsidP="00F213A2">
      <w:pPr>
        <w:spacing w:after="0" w:line="252" w:lineRule="auto"/>
        <w:ind w:left="567" w:hanging="567"/>
        <w:jc w:val="both"/>
        <w:rPr>
          <w:rFonts w:ascii="Times New Roman" w:eastAsia="Times New Roman" w:hAnsi="Times New Roman" w:cs="Times New Roman"/>
          <w:kern w:val="3"/>
          <w:lang w:eastAsia="zh-CN" w:bidi="hi-IN"/>
        </w:rPr>
      </w:pPr>
      <w:r w:rsidRPr="00856534">
        <w:rPr>
          <w:rFonts w:ascii="Times New Roman" w:eastAsia="Times New Roman" w:hAnsi="Times New Roman" w:cs="Times New Roman"/>
          <w:lang w:eastAsia="pl-PL"/>
        </w:rPr>
        <w:t xml:space="preserve">4.1. </w:t>
      </w:r>
      <w:r w:rsidRPr="00856534">
        <w:rPr>
          <w:rFonts w:ascii="Times New Roman" w:eastAsia="Times New Roman" w:hAnsi="Times New Roman" w:cs="Times New Roman"/>
          <w:lang w:eastAsia="pl-PL"/>
        </w:rPr>
        <w:tab/>
      </w:r>
      <w:r w:rsidR="00EC2AAA">
        <w:rPr>
          <w:rFonts w:ascii="Times New Roman" w:hAnsi="Times New Roman" w:cs="Times New Roman"/>
        </w:rPr>
        <w:t>z</w:t>
      </w:r>
      <w:r w:rsidRPr="00856534">
        <w:rPr>
          <w:rFonts w:ascii="Times New Roman" w:hAnsi="Times New Roman" w:cs="Times New Roman"/>
        </w:rPr>
        <w:t xml:space="preserve">miany stawki </w:t>
      </w:r>
      <w:r w:rsidRPr="00856534">
        <w:rPr>
          <w:rFonts w:ascii="Times New Roman" w:eastAsia="Times New Roman" w:hAnsi="Times New Roman" w:cs="Times New Roman"/>
          <w:lang w:eastAsia="pl-PL"/>
        </w:rPr>
        <w:t xml:space="preserve">podatku od towarów i usług </w:t>
      </w:r>
      <w:r w:rsidRPr="00856534">
        <w:rPr>
          <w:rFonts w:ascii="Times New Roman" w:eastAsia="Times New Roman" w:hAnsi="Times New Roman" w:cs="Times New Roman"/>
          <w:kern w:val="3"/>
          <w:lang w:eastAsia="zh-CN" w:bidi="hi-IN"/>
        </w:rPr>
        <w:t xml:space="preserve">w odniesieniu do faktur wystawionych po wejściu </w:t>
      </w:r>
      <w:r w:rsidR="00055AA4">
        <w:rPr>
          <w:rFonts w:ascii="Times New Roman" w:eastAsia="Times New Roman" w:hAnsi="Times New Roman" w:cs="Times New Roman"/>
          <w:kern w:val="3"/>
          <w:lang w:eastAsia="zh-CN" w:bidi="hi-IN"/>
        </w:rPr>
        <w:br/>
      </w:r>
      <w:r w:rsidRPr="00856534">
        <w:rPr>
          <w:rFonts w:ascii="Times New Roman" w:eastAsia="Times New Roman" w:hAnsi="Times New Roman" w:cs="Times New Roman"/>
          <w:kern w:val="3"/>
          <w:lang w:eastAsia="zh-CN" w:bidi="hi-IN"/>
        </w:rPr>
        <w:t>w życie przepisów zmieniających stawkę podatku od towarów i usług, na pisemny wniosek Wykonawcy zawierający uzasadnienie faktyczne i prawne oraz dokładne wyliczenie kwoty wynagrodzenia Wykonawcy po zmianie umowy</w:t>
      </w:r>
      <w:r w:rsidR="00EC2AAA">
        <w:rPr>
          <w:rFonts w:ascii="Times New Roman" w:eastAsia="Times New Roman" w:hAnsi="Times New Roman" w:cs="Times New Roman"/>
          <w:kern w:val="3"/>
          <w:lang w:eastAsia="zh-CN" w:bidi="hi-IN"/>
        </w:rPr>
        <w:t>,</w:t>
      </w:r>
      <w:r w:rsidRPr="00856534">
        <w:rPr>
          <w:rFonts w:ascii="Times New Roman" w:eastAsia="Times New Roman" w:hAnsi="Times New Roman" w:cs="Times New Roman"/>
          <w:kern w:val="3"/>
          <w:lang w:eastAsia="zh-CN" w:bidi="hi-IN"/>
        </w:rPr>
        <w:t xml:space="preserve"> </w:t>
      </w:r>
      <w:bookmarkStart w:id="10" w:name="_Hlk98938903"/>
    </w:p>
    <w:p w14:paraId="7B261594" w14:textId="2D362003" w:rsidR="006141B3" w:rsidRDefault="00856534" w:rsidP="00F213A2">
      <w:pPr>
        <w:spacing w:after="0" w:line="252" w:lineRule="auto"/>
        <w:ind w:left="567" w:hanging="567"/>
        <w:jc w:val="both"/>
        <w:rPr>
          <w:rFonts w:ascii="Times New Roman" w:eastAsia="Times New Roman" w:hAnsi="Times New Roman" w:cs="Times New Roman"/>
          <w:kern w:val="3"/>
          <w:lang w:eastAsia="zh-CN" w:bidi="hi-IN"/>
        </w:rPr>
      </w:pPr>
      <w:r w:rsidRPr="00856534">
        <w:rPr>
          <w:rFonts w:ascii="Times New Roman" w:eastAsia="Times New Roman" w:hAnsi="Times New Roman" w:cs="Times New Roman"/>
          <w:kern w:val="3"/>
          <w:lang w:eastAsia="zh-CN" w:bidi="hi-IN"/>
        </w:rPr>
        <w:t>4.2.</w:t>
      </w:r>
      <w:r w:rsidR="008D2E08">
        <w:rPr>
          <w:rFonts w:ascii="Times New Roman" w:hAnsi="Times New Roman" w:cs="Times New Roman"/>
        </w:rPr>
        <w:t xml:space="preserve"> </w:t>
      </w:r>
      <w:r w:rsidR="003324E7">
        <w:rPr>
          <w:rFonts w:ascii="Times New Roman" w:hAnsi="Times New Roman" w:cs="Times New Roman"/>
        </w:rPr>
        <w:tab/>
      </w:r>
      <w:r w:rsidR="00EC2AAA">
        <w:rPr>
          <w:rFonts w:ascii="Times New Roman" w:eastAsia="Times New Roman" w:hAnsi="Times New Roman" w:cs="Times New Roman"/>
          <w:kern w:val="3"/>
          <w:lang w:eastAsia="zh-CN" w:bidi="hi-IN"/>
        </w:rPr>
        <w:t>w</w:t>
      </w:r>
      <w:r w:rsidRPr="00856534">
        <w:rPr>
          <w:rFonts w:ascii="Times New Roman" w:eastAsia="Times New Roman" w:hAnsi="Times New Roman" w:cs="Times New Roman"/>
          <w:kern w:val="3"/>
          <w:lang w:eastAsia="zh-CN" w:bidi="hi-IN"/>
        </w:rPr>
        <w:t xml:space="preserve"> przypadku spełnienia się okoliczności uprawniających do zmiany Umowy, w tym tych, </w:t>
      </w:r>
      <w:r w:rsidRPr="00856534">
        <w:rPr>
          <w:rFonts w:ascii="Times New Roman" w:eastAsia="Times New Roman" w:hAnsi="Times New Roman" w:cs="Times New Roman"/>
          <w:kern w:val="3"/>
          <w:lang w:eastAsia="zh-CN" w:bidi="hi-IN"/>
        </w:rPr>
        <w:br/>
        <w:t xml:space="preserve">o których mowa w art. 455 ust. 1 i ust. 2 ustawy Prawo zamówień publicznych, jeżeli mają one wpływ na wysokość wynagrodzenia umownego. W takim wypadku zmiana wynagrodzenia jest dopuszczalna w zakresie, w jakim zmiany te mają wpływ na wysokość wynagrodzenia Wykonawcy. Wartość zmiany będzie obliczana na podstawie Cen jednostkowych określonych </w:t>
      </w:r>
      <w:r w:rsidR="00055AA4">
        <w:rPr>
          <w:rFonts w:ascii="Times New Roman" w:eastAsia="Times New Roman" w:hAnsi="Times New Roman" w:cs="Times New Roman"/>
          <w:kern w:val="3"/>
          <w:lang w:eastAsia="zh-CN" w:bidi="hi-IN"/>
        </w:rPr>
        <w:br/>
      </w:r>
      <w:r w:rsidRPr="00856534">
        <w:rPr>
          <w:rFonts w:ascii="Times New Roman" w:eastAsia="Times New Roman" w:hAnsi="Times New Roman" w:cs="Times New Roman"/>
          <w:kern w:val="3"/>
          <w:lang w:eastAsia="zh-CN" w:bidi="hi-IN"/>
        </w:rPr>
        <w:t xml:space="preserve">w ofercie Wykonawcy, a w przypadku braku po cenach z katalogu Wykonawcy. </w:t>
      </w:r>
    </w:p>
    <w:p w14:paraId="6ADA1677" w14:textId="77777777" w:rsidR="00600CC7" w:rsidRPr="00856534" w:rsidRDefault="00600CC7" w:rsidP="00AE4752">
      <w:pPr>
        <w:spacing w:after="0" w:line="252" w:lineRule="auto"/>
        <w:jc w:val="both"/>
        <w:rPr>
          <w:rFonts w:ascii="Times New Roman" w:eastAsia="Times New Roman" w:hAnsi="Times New Roman" w:cs="Times New Roman"/>
          <w:kern w:val="3"/>
          <w:lang w:eastAsia="zh-CN" w:bidi="hi-IN"/>
        </w:rPr>
      </w:pPr>
    </w:p>
    <w:bookmarkEnd w:id="10"/>
    <w:p w14:paraId="7AD6E5D7" w14:textId="4FA40798" w:rsidR="00EA56D2" w:rsidRDefault="00856534">
      <w:pPr>
        <w:spacing w:before="18" w:after="0" w:line="240" w:lineRule="auto"/>
        <w:jc w:val="center"/>
        <w:rPr>
          <w:rFonts w:ascii="Times New Roman" w:eastAsia="Times New Roman" w:hAnsi="Times New Roman" w:cs="Times New Roman"/>
          <w:b/>
          <w:bCs/>
          <w:iCs/>
          <w:lang w:eastAsia="pl-PL"/>
        </w:rPr>
      </w:pPr>
      <w:r w:rsidRPr="00856534">
        <w:rPr>
          <w:rFonts w:ascii="Times New Roman" w:eastAsia="Times New Roman" w:hAnsi="Times New Roman" w:cs="Times New Roman"/>
          <w:b/>
          <w:bCs/>
          <w:kern w:val="3"/>
          <w:lang w:eastAsia="zh-CN" w:bidi="hi-IN"/>
        </w:rPr>
        <w:t>§ 8</w:t>
      </w:r>
      <w:r w:rsidRPr="00856534">
        <w:rPr>
          <w:rFonts w:ascii="Times New Roman" w:eastAsia="Times New Roman" w:hAnsi="Times New Roman" w:cs="Times New Roman"/>
          <w:kern w:val="3"/>
          <w:lang w:eastAsia="zh-CN" w:bidi="hi-IN"/>
        </w:rPr>
        <w:t xml:space="preserve"> </w:t>
      </w:r>
      <w:r w:rsidRPr="00856534">
        <w:rPr>
          <w:rFonts w:ascii="Times New Roman" w:eastAsia="Times New Roman" w:hAnsi="Times New Roman" w:cs="Times New Roman"/>
          <w:b/>
          <w:bCs/>
          <w:iCs/>
          <w:lang w:eastAsia="pl-PL"/>
        </w:rPr>
        <w:t>PROCEDURA DOKONYWANIA ZMIAN UMOWY</w:t>
      </w:r>
    </w:p>
    <w:p w14:paraId="62C43712" w14:textId="77777777" w:rsidR="00BE1D90" w:rsidRPr="00856534" w:rsidRDefault="00BE1D90" w:rsidP="00F213A2">
      <w:pPr>
        <w:spacing w:before="18" w:after="0" w:line="240" w:lineRule="auto"/>
        <w:jc w:val="center"/>
        <w:rPr>
          <w:rFonts w:ascii="Times New Roman" w:eastAsia="Times New Roman" w:hAnsi="Times New Roman" w:cs="Times New Roman"/>
          <w:b/>
          <w:bCs/>
          <w:iCs/>
          <w:lang w:eastAsia="pl-PL"/>
        </w:rPr>
      </w:pPr>
    </w:p>
    <w:p w14:paraId="1198970D" w14:textId="77777777" w:rsidR="00856534" w:rsidRPr="00856534" w:rsidRDefault="00856534" w:rsidP="00856534">
      <w:pPr>
        <w:numPr>
          <w:ilvl w:val="1"/>
          <w:numId w:val="15"/>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Umowa może zostać zmieniona w sytuacji wystąpienia okoliczności wskazanych w § 7 OWU lub jeżeli zmiana jest dopuszczalna na podstawie przepisów Ustawy Prawo zamówień publicznych. </w:t>
      </w:r>
    </w:p>
    <w:p w14:paraId="25E7810D" w14:textId="77777777" w:rsidR="00856534" w:rsidRPr="00856534" w:rsidRDefault="00856534" w:rsidP="00856534">
      <w:pPr>
        <w:numPr>
          <w:ilvl w:val="1"/>
          <w:numId w:val="15"/>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lastRenderedPageBreak/>
        <w:t>Każda ze Stron Umowy może zawnioskować o jej zmianę. W celu dokonania zmiany Umowy, Strona o to wnioskująca zobowiązana jest do złożenia drugiej Stronie propozycji zmiany w terminie 5 dni od dnia zaistnienia okoliczności będących podstawą zmiany.</w:t>
      </w:r>
    </w:p>
    <w:p w14:paraId="3D4E9375" w14:textId="77777777" w:rsidR="00856534" w:rsidRPr="00856534" w:rsidRDefault="00856534" w:rsidP="00856534">
      <w:pPr>
        <w:numPr>
          <w:ilvl w:val="1"/>
          <w:numId w:val="15"/>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Wniosek o zmianę Umowy powinien zawierać co najmniej: </w:t>
      </w:r>
    </w:p>
    <w:p w14:paraId="0A7BD124" w14:textId="1076ED75" w:rsidR="00856534" w:rsidRPr="00F213A2" w:rsidRDefault="00856534" w:rsidP="00F213A2">
      <w:pPr>
        <w:pStyle w:val="Akapitzlist"/>
        <w:numPr>
          <w:ilvl w:val="0"/>
          <w:numId w:val="38"/>
        </w:numPr>
        <w:spacing w:before="18" w:after="18" w:line="240" w:lineRule="auto"/>
        <w:ind w:left="714" w:hanging="357"/>
        <w:contextualSpacing/>
        <w:jc w:val="both"/>
        <w:rPr>
          <w:rFonts w:ascii="Times New Roman" w:hAnsi="Times New Roman" w:cs="Times New Roman"/>
          <w:iCs/>
          <w:lang w:eastAsia="pl-PL"/>
        </w:rPr>
      </w:pPr>
      <w:r w:rsidRPr="00F213A2">
        <w:rPr>
          <w:rFonts w:ascii="Times New Roman" w:hAnsi="Times New Roman" w:cs="Times New Roman"/>
          <w:iCs/>
          <w:lang w:eastAsia="pl-PL"/>
        </w:rPr>
        <w:t>podstawę dokonania zmiany, to jest podstawę prawną wynikającą z przepisów Ustawy Prawo zamówień publicznych lub postanowień Umowy,</w:t>
      </w:r>
    </w:p>
    <w:p w14:paraId="4B12F931" w14:textId="3D80573A" w:rsidR="00856534" w:rsidRPr="00F213A2" w:rsidRDefault="00856534" w:rsidP="00F213A2">
      <w:pPr>
        <w:pStyle w:val="Akapitzlist"/>
        <w:numPr>
          <w:ilvl w:val="0"/>
          <w:numId w:val="38"/>
        </w:numPr>
        <w:spacing w:before="18" w:after="18" w:line="240" w:lineRule="auto"/>
        <w:ind w:left="714" w:hanging="357"/>
        <w:contextualSpacing/>
        <w:jc w:val="both"/>
        <w:rPr>
          <w:rFonts w:ascii="Times New Roman" w:hAnsi="Times New Roman" w:cs="Times New Roman"/>
          <w:iCs/>
          <w:lang w:eastAsia="pl-PL"/>
        </w:rPr>
      </w:pPr>
      <w:r w:rsidRPr="00F213A2">
        <w:rPr>
          <w:rFonts w:ascii="Times New Roman" w:hAnsi="Times New Roman" w:cs="Times New Roman"/>
          <w:iCs/>
          <w:lang w:eastAsia="pl-PL"/>
        </w:rPr>
        <w:t xml:space="preserve">informacje i dowody potwierdzające, że zostały spełnione okoliczności uzasadniające dokonanie zmiany Umowy. </w:t>
      </w:r>
    </w:p>
    <w:p w14:paraId="31EE9F99" w14:textId="77777777" w:rsidR="00856534" w:rsidRPr="00856534" w:rsidRDefault="00856534" w:rsidP="00856534">
      <w:pPr>
        <w:numPr>
          <w:ilvl w:val="1"/>
          <w:numId w:val="15"/>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Dowodami, o których mowa w pkt. 3 lit. b), są wszelkie dokumenty, które uzasadniają dokonanie proponowanej zmiany, w tym w szczególności: </w:t>
      </w:r>
    </w:p>
    <w:p w14:paraId="2A6D7F69" w14:textId="77777777" w:rsidR="00856534" w:rsidRPr="00856534" w:rsidRDefault="00856534" w:rsidP="00F213A2">
      <w:pPr>
        <w:numPr>
          <w:ilvl w:val="2"/>
          <w:numId w:val="14"/>
        </w:numPr>
        <w:tabs>
          <w:tab w:val="num" w:pos="851"/>
        </w:tabs>
        <w:spacing w:before="18" w:after="18" w:line="240" w:lineRule="auto"/>
        <w:ind w:left="714"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w odniesieniu do zmiany przedmiotu Umowy:</w:t>
      </w:r>
    </w:p>
    <w:p w14:paraId="45BD95EB" w14:textId="77777777" w:rsidR="00856534" w:rsidRPr="00856534" w:rsidRDefault="00856534" w:rsidP="00F213A2">
      <w:pPr>
        <w:numPr>
          <w:ilvl w:val="0"/>
          <w:numId w:val="31"/>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orzeczenie sądu powszechnego lub administracyjnego, a także decyzja organu administracji publicznej skutkujące koniecznością dokonania zmiany przedmiotu Umowy,</w:t>
      </w:r>
    </w:p>
    <w:p w14:paraId="152D29BF" w14:textId="77777777" w:rsidR="00856534" w:rsidRPr="00856534" w:rsidRDefault="00856534" w:rsidP="00F213A2">
      <w:pPr>
        <w:numPr>
          <w:ilvl w:val="0"/>
          <w:numId w:val="31"/>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dokument potwierdzający wady lub nieścisłości opisu przedmiotu zamówienia,</w:t>
      </w:r>
    </w:p>
    <w:p w14:paraId="00A741E8" w14:textId="77777777" w:rsidR="00856534" w:rsidRPr="00856534" w:rsidRDefault="00856534" w:rsidP="00F213A2">
      <w:pPr>
        <w:numPr>
          <w:ilvl w:val="0"/>
          <w:numId w:val="31"/>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analiza rynku potwierdzająca brak lub istotne ograniczenie dostępności towarów niezbędnych do wykonania Umowy,</w:t>
      </w:r>
    </w:p>
    <w:p w14:paraId="2B9819A1" w14:textId="7F9F2EF9" w:rsidR="00856534" w:rsidRPr="00856534" w:rsidRDefault="00856534" w:rsidP="00F213A2">
      <w:pPr>
        <w:numPr>
          <w:ilvl w:val="0"/>
          <w:numId w:val="31"/>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dokument potwierdzający obiektywne trudności w uzyskaniu towaru niezbędnego do wykonania Umowy, takie jak</w:t>
      </w:r>
      <w:r w:rsidRPr="00856534">
        <w:rPr>
          <w:rFonts w:ascii="Times New Roman" w:hAnsi="Times New Roman" w:cs="Times New Roman"/>
        </w:rPr>
        <w:t xml:space="preserve"> </w:t>
      </w:r>
      <w:r w:rsidRPr="00856534">
        <w:rPr>
          <w:rFonts w:ascii="Times New Roman" w:eastAsia="Times New Roman" w:hAnsi="Times New Roman" w:cs="Times New Roman"/>
          <w:iCs/>
          <w:lang w:eastAsia="pl-PL"/>
        </w:rPr>
        <w:t>w szczególności oferty lub korespondencja z podmiotem trzecim (np. dystrybutorem, producentem, dostawcą, usługodawcą)</w:t>
      </w:r>
      <w:r w:rsidR="004C4FDE">
        <w:rPr>
          <w:rFonts w:ascii="Times New Roman" w:eastAsia="Times New Roman" w:hAnsi="Times New Roman" w:cs="Times New Roman"/>
          <w:iCs/>
          <w:lang w:eastAsia="pl-PL"/>
        </w:rPr>
        <w:t>;</w:t>
      </w:r>
    </w:p>
    <w:p w14:paraId="051BFFBF" w14:textId="77777777" w:rsidR="00856534" w:rsidRPr="00856534" w:rsidRDefault="00856534" w:rsidP="00F213A2">
      <w:pPr>
        <w:spacing w:before="18" w:after="18" w:line="240" w:lineRule="auto"/>
        <w:ind w:left="714" w:hanging="357"/>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b)</w:t>
      </w:r>
      <w:r w:rsidRPr="00856534">
        <w:rPr>
          <w:rFonts w:ascii="Times New Roman" w:eastAsia="Times New Roman" w:hAnsi="Times New Roman" w:cs="Times New Roman"/>
          <w:iCs/>
          <w:lang w:eastAsia="pl-PL"/>
        </w:rPr>
        <w:tab/>
        <w:t>w odniesieniu do zmiany terminu wykonania Umowy lub poszczególnych świadczeń:</w:t>
      </w:r>
    </w:p>
    <w:p w14:paraId="1E2F0197" w14:textId="77777777" w:rsidR="00856534" w:rsidRPr="00856534" w:rsidRDefault="00856534" w:rsidP="00F213A2">
      <w:pPr>
        <w:numPr>
          <w:ilvl w:val="0"/>
          <w:numId w:val="27"/>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dokument potwierdzający istnienie lub zgłoszenie roszczeń osób trzecich wpływających na termin realizacji Umowy lub poszczególnych świadczeń, </w:t>
      </w:r>
    </w:p>
    <w:p w14:paraId="0C5CCCB9" w14:textId="77777777" w:rsidR="00856534" w:rsidRPr="00856534" w:rsidRDefault="00856534" w:rsidP="00F213A2">
      <w:pPr>
        <w:numPr>
          <w:ilvl w:val="0"/>
          <w:numId w:val="27"/>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orzeczenie sądu powszechnego lub administracyjnego, a także decyzja organu administracji publicznej skutkujące wstrzymaniem realizacji Umowy lub poszczególnych świadczeń,</w:t>
      </w:r>
    </w:p>
    <w:p w14:paraId="5F267C48" w14:textId="77777777" w:rsidR="00856534" w:rsidRPr="00856534" w:rsidRDefault="00856534" w:rsidP="00F213A2">
      <w:pPr>
        <w:numPr>
          <w:ilvl w:val="0"/>
          <w:numId w:val="27"/>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dokument potwierdzający wystąpienie okoliczności, których Strony nie mogły przewidzieć przed zawarciem Umowy, a które wpływają na termin wykonania Umowy lub poszczególnych świadczeń,</w:t>
      </w:r>
    </w:p>
    <w:p w14:paraId="627AB8A6" w14:textId="18D9FDAC" w:rsidR="00856534" w:rsidRPr="00856534" w:rsidRDefault="00856534" w:rsidP="00F213A2">
      <w:pPr>
        <w:numPr>
          <w:ilvl w:val="0"/>
          <w:numId w:val="27"/>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dokument potwierdzający, że dokonanie zmian przedmiotu Umowy ma wpływ na termin wykonania Umowy lub poszczególnych świadczeń</w:t>
      </w:r>
      <w:r w:rsidR="004C4FDE">
        <w:rPr>
          <w:rFonts w:ascii="Times New Roman" w:eastAsia="Times New Roman" w:hAnsi="Times New Roman" w:cs="Times New Roman"/>
          <w:iCs/>
          <w:lang w:eastAsia="pl-PL"/>
        </w:rPr>
        <w:t>;</w:t>
      </w:r>
      <w:r w:rsidRPr="00856534">
        <w:rPr>
          <w:rFonts w:ascii="Times New Roman" w:eastAsia="Times New Roman" w:hAnsi="Times New Roman" w:cs="Times New Roman"/>
          <w:iCs/>
          <w:lang w:eastAsia="pl-PL"/>
        </w:rPr>
        <w:t xml:space="preserve"> </w:t>
      </w:r>
    </w:p>
    <w:p w14:paraId="190A9C69" w14:textId="77777777" w:rsidR="00856534" w:rsidRPr="00856534" w:rsidRDefault="00856534" w:rsidP="00F213A2">
      <w:pPr>
        <w:spacing w:before="18" w:after="18" w:line="240" w:lineRule="auto"/>
        <w:ind w:left="714" w:hanging="357"/>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c) </w:t>
      </w:r>
      <w:r w:rsidRPr="00856534">
        <w:rPr>
          <w:rFonts w:ascii="Times New Roman" w:eastAsia="Times New Roman" w:hAnsi="Times New Roman" w:cs="Times New Roman"/>
          <w:iCs/>
          <w:lang w:eastAsia="pl-PL"/>
        </w:rPr>
        <w:tab/>
        <w:t xml:space="preserve">w odniesieniu do zmiany wynagrodzenia: </w:t>
      </w:r>
    </w:p>
    <w:p w14:paraId="471F3565" w14:textId="77777777" w:rsidR="00856534" w:rsidRPr="00856534" w:rsidRDefault="00856534" w:rsidP="00F213A2">
      <w:pPr>
        <w:numPr>
          <w:ilvl w:val="0"/>
          <w:numId w:val="28"/>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35047F3" w14:textId="77777777" w:rsidR="00856534" w:rsidRPr="00856534" w:rsidRDefault="00856534" w:rsidP="00F213A2">
      <w:pPr>
        <w:numPr>
          <w:ilvl w:val="0"/>
          <w:numId w:val="28"/>
        </w:numPr>
        <w:spacing w:before="18" w:after="18" w:line="240" w:lineRule="auto"/>
        <w:ind w:left="1071" w:hanging="357"/>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dokument potwierdzający konieczność uiszczenia dodatkowych danin publiczno-prawnych, opłat administracyjnych, sądowych itp., które muszą zostać poniesione przez Wykonawcę w związku ze zmianą Umowy.</w:t>
      </w:r>
    </w:p>
    <w:p w14:paraId="09E4EA1B" w14:textId="77777777" w:rsidR="00856534" w:rsidRPr="00856534" w:rsidRDefault="00856534" w:rsidP="00856534">
      <w:pPr>
        <w:numPr>
          <w:ilvl w:val="0"/>
          <w:numId w:val="30"/>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Strona wnioskująca o zmianę terminu wykonania Umowy lub poszczególnych świadczeń zobowiązana jest do wykazania, że ze względu na zaistniałe okoliczności uprawniające do dokonania zmiany – dochowanie pierwotnego terminu jest niemożliwe. </w:t>
      </w:r>
    </w:p>
    <w:p w14:paraId="2DF5C375" w14:textId="77777777" w:rsidR="00856534" w:rsidRPr="00856534" w:rsidRDefault="00856534" w:rsidP="00856534">
      <w:pPr>
        <w:numPr>
          <w:ilvl w:val="0"/>
          <w:numId w:val="30"/>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W przypadku złożenia wniosku o zmianę druga Strona jest zobowiązana w terminie 7 dni od dnia otrzymania wniosku do ustosunkowania się do niego. Przede wszystkim druga Strona może: </w:t>
      </w:r>
    </w:p>
    <w:p w14:paraId="48583B71" w14:textId="77777777" w:rsidR="00856534" w:rsidRPr="00856534" w:rsidRDefault="00856534" w:rsidP="00856534">
      <w:pPr>
        <w:numPr>
          <w:ilvl w:val="2"/>
          <w:numId w:val="29"/>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zaakceptować wniosek o zmianę, </w:t>
      </w:r>
    </w:p>
    <w:p w14:paraId="7BED3304" w14:textId="77777777" w:rsidR="00856534" w:rsidRPr="00856534" w:rsidRDefault="00856534" w:rsidP="00856534">
      <w:pPr>
        <w:numPr>
          <w:ilvl w:val="2"/>
          <w:numId w:val="29"/>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wezwać Stronę wnioskującą o zmianę do uzupełnienia wniosku lub przedstawienia dodatkowych wyjaśnień wraz ze stosownym uzasadnieniem takiego wezwania, </w:t>
      </w:r>
    </w:p>
    <w:p w14:paraId="55CB1FE8" w14:textId="77777777" w:rsidR="00856534" w:rsidRPr="00856534" w:rsidRDefault="00856534" w:rsidP="00856534">
      <w:pPr>
        <w:numPr>
          <w:ilvl w:val="2"/>
          <w:numId w:val="29"/>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zaproponować podjęcie negocjacji treści umowy w zakresie wnioskowanej zmiany, </w:t>
      </w:r>
    </w:p>
    <w:p w14:paraId="4FF80509" w14:textId="7DE562A8" w:rsidR="006141B3" w:rsidRPr="00856534" w:rsidRDefault="00856534" w:rsidP="00856534">
      <w:pPr>
        <w:numPr>
          <w:ilvl w:val="2"/>
          <w:numId w:val="29"/>
        </w:numPr>
        <w:spacing w:before="18" w:after="18" w:line="240" w:lineRule="auto"/>
        <w:contextualSpacing/>
        <w:jc w:val="both"/>
        <w:rPr>
          <w:rFonts w:ascii="Times New Roman" w:eastAsia="Times New Roman" w:hAnsi="Times New Roman" w:cs="Times New Roman"/>
          <w:iCs/>
          <w:lang w:eastAsia="pl-PL"/>
        </w:rPr>
      </w:pPr>
      <w:r w:rsidRPr="00856534">
        <w:rPr>
          <w:rFonts w:ascii="Times New Roman" w:eastAsia="Times New Roman" w:hAnsi="Times New Roman" w:cs="Times New Roman"/>
          <w:iCs/>
          <w:lang w:eastAsia="pl-PL"/>
        </w:rPr>
        <w:t xml:space="preserve">odrzucić wniosek o zmianę. Odrzucenie wniosku o zmianę powinno zawierać uzasadnienie. </w:t>
      </w:r>
    </w:p>
    <w:bookmarkEnd w:id="9"/>
    <w:p w14:paraId="4F51765E" w14:textId="77777777" w:rsidR="00856534" w:rsidRPr="00856534" w:rsidRDefault="00856534" w:rsidP="00F213A2">
      <w:pPr>
        <w:spacing w:before="18" w:after="18" w:line="240" w:lineRule="auto"/>
        <w:ind w:left="720"/>
        <w:contextualSpacing/>
        <w:jc w:val="both"/>
        <w:rPr>
          <w:rFonts w:ascii="Times New Roman" w:hAnsi="Times New Roman" w:cs="Times New Roman"/>
        </w:rPr>
      </w:pPr>
    </w:p>
    <w:p w14:paraId="3235948D" w14:textId="77777777" w:rsidR="00856534" w:rsidRDefault="00856534" w:rsidP="00856534">
      <w:pPr>
        <w:rPr>
          <w:rFonts w:ascii="Times New Roman" w:hAnsi="Times New Roman" w:cs="Times New Roman"/>
          <w:b/>
          <w:bCs/>
        </w:rPr>
      </w:pPr>
      <w:r w:rsidRPr="00D24C1E">
        <w:rPr>
          <w:rFonts w:ascii="Times New Roman" w:hAnsi="Times New Roman" w:cs="Times New Roman"/>
          <w:b/>
          <w:bCs/>
        </w:rPr>
        <w:t xml:space="preserve">WYKONAWCA: </w:t>
      </w:r>
      <w:r w:rsidRPr="00D24C1E">
        <w:rPr>
          <w:rFonts w:ascii="Times New Roman" w:hAnsi="Times New Roman" w:cs="Times New Roman"/>
          <w:b/>
          <w:bCs/>
        </w:rPr>
        <w:tab/>
      </w:r>
      <w:r w:rsidRPr="00D24C1E">
        <w:rPr>
          <w:rFonts w:ascii="Times New Roman" w:hAnsi="Times New Roman" w:cs="Times New Roman"/>
          <w:b/>
          <w:bCs/>
        </w:rPr>
        <w:tab/>
      </w:r>
      <w:r w:rsidRPr="00D24C1E">
        <w:rPr>
          <w:rFonts w:ascii="Times New Roman" w:hAnsi="Times New Roman" w:cs="Times New Roman"/>
          <w:b/>
          <w:bCs/>
        </w:rPr>
        <w:tab/>
      </w:r>
      <w:r w:rsidRPr="00D24C1E">
        <w:rPr>
          <w:rFonts w:ascii="Times New Roman" w:hAnsi="Times New Roman" w:cs="Times New Roman"/>
          <w:b/>
          <w:bCs/>
        </w:rPr>
        <w:tab/>
      </w:r>
      <w:r w:rsidRPr="00D24C1E">
        <w:rPr>
          <w:rFonts w:ascii="Times New Roman" w:hAnsi="Times New Roman" w:cs="Times New Roman"/>
          <w:b/>
          <w:bCs/>
        </w:rPr>
        <w:tab/>
      </w:r>
      <w:r w:rsidRPr="00D24C1E">
        <w:rPr>
          <w:rFonts w:ascii="Times New Roman" w:hAnsi="Times New Roman" w:cs="Times New Roman"/>
          <w:b/>
          <w:bCs/>
        </w:rPr>
        <w:tab/>
      </w:r>
      <w:r w:rsidRPr="00D24C1E">
        <w:rPr>
          <w:rFonts w:ascii="Times New Roman" w:hAnsi="Times New Roman" w:cs="Times New Roman"/>
          <w:b/>
          <w:bCs/>
        </w:rPr>
        <w:tab/>
      </w:r>
      <w:r w:rsidRPr="00D24C1E">
        <w:rPr>
          <w:rFonts w:ascii="Times New Roman" w:hAnsi="Times New Roman" w:cs="Times New Roman"/>
          <w:b/>
          <w:bCs/>
        </w:rPr>
        <w:tab/>
        <w:t xml:space="preserve">ZAMAWIAJĄCY: </w:t>
      </w:r>
    </w:p>
    <w:p w14:paraId="46B108C2" w14:textId="77777777" w:rsidR="00D24C1E" w:rsidRDefault="00D24C1E" w:rsidP="00D24C1E">
      <w:pPr>
        <w:rPr>
          <w:rFonts w:ascii="Times New Roman" w:hAnsi="Times New Roman" w:cs="Times New Roman"/>
          <w:b/>
          <w:bCs/>
        </w:rPr>
      </w:pPr>
    </w:p>
    <w:p w14:paraId="74BA28E5" w14:textId="03382876" w:rsidR="0092339B" w:rsidRPr="00AA7272" w:rsidRDefault="0092339B" w:rsidP="00D24C1E">
      <w:pPr>
        <w:spacing w:after="0" w:line="240" w:lineRule="auto"/>
        <w:ind w:left="7797"/>
        <w:rPr>
          <w:rFonts w:ascii="Times New Roman" w:hAnsi="Times New Roman" w:cs="Times New Roman"/>
          <w:b/>
          <w:i/>
        </w:rPr>
      </w:pPr>
    </w:p>
    <w:sectPr w:rsidR="0092339B" w:rsidRPr="00AA7272" w:rsidSect="00856534">
      <w:head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74AB" w14:textId="77777777" w:rsidR="00856534" w:rsidRDefault="00856534" w:rsidP="00856534">
      <w:pPr>
        <w:spacing w:after="0" w:line="240" w:lineRule="auto"/>
      </w:pPr>
      <w:r>
        <w:separator/>
      </w:r>
    </w:p>
  </w:endnote>
  <w:endnote w:type="continuationSeparator" w:id="0">
    <w:p w14:paraId="7912C70B" w14:textId="77777777" w:rsidR="00856534" w:rsidRDefault="00856534" w:rsidP="0085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5554" w14:textId="545AC095" w:rsidR="00856534" w:rsidRPr="00856534" w:rsidRDefault="00856534" w:rsidP="00856534">
    <w:pPr>
      <w:pStyle w:val="Stopka"/>
      <w:jc w:val="center"/>
      <w:rPr>
        <w:rFonts w:ascii="Times New Roman" w:hAnsi="Times New Roman" w:cs="Times New Roman"/>
        <w:sz w:val="24"/>
        <w:szCs w:val="24"/>
      </w:rPr>
    </w:pPr>
    <w:r w:rsidRPr="00856534">
      <w:rPr>
        <w:rFonts w:ascii="Times New Roman" w:hAnsi="Times New Roman" w:cs="Times New Roman"/>
        <w:sz w:val="24"/>
        <w:szCs w:val="24"/>
      </w:rPr>
      <w:t>DZP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C80A" w14:textId="77777777" w:rsidR="00856534" w:rsidRDefault="00856534" w:rsidP="00856534">
      <w:pPr>
        <w:spacing w:after="0" w:line="240" w:lineRule="auto"/>
      </w:pPr>
      <w:r>
        <w:separator/>
      </w:r>
    </w:p>
  </w:footnote>
  <w:footnote w:type="continuationSeparator" w:id="0">
    <w:p w14:paraId="48901A82" w14:textId="77777777" w:rsidR="00856534" w:rsidRDefault="00856534" w:rsidP="0085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86906"/>
      <w:docPartObj>
        <w:docPartGallery w:val="Page Numbers (Top of Page)"/>
        <w:docPartUnique/>
      </w:docPartObj>
    </w:sdtPr>
    <w:sdtEndPr/>
    <w:sdtContent>
      <w:p w14:paraId="23F8767B" w14:textId="00724899" w:rsidR="00856534" w:rsidRDefault="00856534">
        <w:pPr>
          <w:pStyle w:val="Nagwek"/>
          <w:jc w:val="center"/>
        </w:pPr>
        <w:r>
          <w:fldChar w:fldCharType="begin"/>
        </w:r>
        <w:r>
          <w:instrText>PAGE   \* MERGEFORMAT</w:instrText>
        </w:r>
        <w:r>
          <w:fldChar w:fldCharType="separate"/>
        </w:r>
        <w:r>
          <w:t>2</w:t>
        </w:r>
        <w:r>
          <w:fldChar w:fldCharType="end"/>
        </w:r>
      </w:p>
    </w:sdtContent>
  </w:sdt>
  <w:p w14:paraId="3FC7C6D5" w14:textId="77777777" w:rsidR="00856534" w:rsidRDefault="008565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2ED3" w14:textId="14611166" w:rsidR="00856534" w:rsidRDefault="0085653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7A"/>
    <w:multiLevelType w:val="hybridMultilevel"/>
    <w:tmpl w:val="61A2EA6A"/>
    <w:lvl w:ilvl="0" w:tplc="FFFFFFFF">
      <w:start w:val="1"/>
      <w:numFmt w:val="ideographDigital"/>
      <w:lvlText w:val=""/>
      <w:lvlJc w:val="left"/>
    </w:lvl>
    <w:lvl w:ilvl="1" w:tplc="23D85FC4">
      <w:start w:val="1"/>
      <w:numFmt w:val="lowerLetter"/>
      <w:lvlText w:val="%2)"/>
      <w:lvlJc w:val="left"/>
      <w:pPr>
        <w:ind w:left="360" w:hanging="360"/>
      </w:pPr>
      <w:rPr>
        <w:color w:val="000000"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F3D38"/>
    <w:multiLevelType w:val="hybridMultilevel"/>
    <w:tmpl w:val="384C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B4EFF"/>
    <w:multiLevelType w:val="hybridMultilevel"/>
    <w:tmpl w:val="A16ACA34"/>
    <w:lvl w:ilvl="0" w:tplc="A2A6439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D425A63"/>
    <w:multiLevelType w:val="hybridMultilevel"/>
    <w:tmpl w:val="190AEF80"/>
    <w:lvl w:ilvl="0" w:tplc="DB4225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696B22"/>
    <w:multiLevelType w:val="hybridMultilevel"/>
    <w:tmpl w:val="06F8AD90"/>
    <w:lvl w:ilvl="0" w:tplc="A2A6439E">
      <w:start w:val="1"/>
      <w:numFmt w:val="bullet"/>
      <w:lvlText w:val=""/>
      <w:lvlJc w:val="left"/>
      <w:pPr>
        <w:ind w:left="1917" w:hanging="360"/>
      </w:pPr>
      <w:rPr>
        <w:rFonts w:ascii="Symbol" w:hAnsi="Symbol" w:hint="default"/>
      </w:rPr>
    </w:lvl>
    <w:lvl w:ilvl="1" w:tplc="04150003" w:tentative="1">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5" w15:restartNumberingAfterBreak="0">
    <w:nsid w:val="12753E49"/>
    <w:multiLevelType w:val="multilevel"/>
    <w:tmpl w:val="22DA5B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9A51BF"/>
    <w:multiLevelType w:val="multilevel"/>
    <w:tmpl w:val="2B96690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E3889"/>
    <w:multiLevelType w:val="hybridMultilevel"/>
    <w:tmpl w:val="A37E8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620D12"/>
    <w:multiLevelType w:val="hybridMultilevel"/>
    <w:tmpl w:val="67549072"/>
    <w:lvl w:ilvl="0" w:tplc="3E44107A">
      <w:start w:val="1"/>
      <w:numFmt w:val="decimal"/>
      <w:lvlText w:val="%1."/>
      <w:lvlJc w:val="left"/>
      <w:pPr>
        <w:ind w:left="360"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245F0996"/>
    <w:multiLevelType w:val="hybridMultilevel"/>
    <w:tmpl w:val="35985C90"/>
    <w:lvl w:ilvl="0" w:tplc="0415000F">
      <w:start w:val="1"/>
      <w:numFmt w:val="decimal"/>
      <w:lvlText w:val="%1."/>
      <w:lvlJc w:val="left"/>
      <w:pPr>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7371CA"/>
    <w:multiLevelType w:val="hybridMultilevel"/>
    <w:tmpl w:val="29446646"/>
    <w:lvl w:ilvl="0" w:tplc="1742B924">
      <w:start w:val="1"/>
      <w:numFmt w:val="decimal"/>
      <w:lvlText w:val="%1."/>
      <w:lvlJc w:val="left"/>
      <w:pPr>
        <w:ind w:left="1077" w:hanging="360"/>
      </w:pPr>
      <w:rPr>
        <w:rFonts w:ascii="Times New Roman" w:eastAsiaTheme="minorHAnsi" w:hAnsi="Times New Roman" w:cs="Times New Roman"/>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25903B23"/>
    <w:multiLevelType w:val="hybridMultilevel"/>
    <w:tmpl w:val="038C6EEE"/>
    <w:lvl w:ilvl="0" w:tplc="A7B68D60">
      <w:start w:val="1"/>
      <w:numFmt w:val="decimal"/>
      <w:lvlText w:val="%1."/>
      <w:lvlJc w:val="left"/>
      <w:pPr>
        <w:ind w:left="720" w:hanging="360"/>
      </w:pPr>
      <w:rPr>
        <w:rFonts w:eastAsia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066D0"/>
    <w:multiLevelType w:val="hybridMultilevel"/>
    <w:tmpl w:val="60FE80E8"/>
    <w:lvl w:ilvl="0" w:tplc="3F4E07FE">
      <w:start w:val="1"/>
      <w:numFmt w:val="decimal"/>
      <w:lvlText w:val="%1."/>
      <w:lvlJc w:val="left"/>
      <w:pPr>
        <w:tabs>
          <w:tab w:val="num" w:pos="0"/>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6D732EE"/>
    <w:multiLevelType w:val="hybridMultilevel"/>
    <w:tmpl w:val="D6762FF4"/>
    <w:lvl w:ilvl="0" w:tplc="A90A54C4">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A1ECE"/>
    <w:multiLevelType w:val="multilevel"/>
    <w:tmpl w:val="D4EC097A"/>
    <w:lvl w:ilvl="0">
      <w:start w:val="1"/>
      <w:numFmt w:val="decimal"/>
      <w:lvlText w:val="%1."/>
      <w:lvlJc w:val="left"/>
      <w:pPr>
        <w:tabs>
          <w:tab w:val="num" w:pos="502"/>
        </w:tabs>
        <w:ind w:left="502" w:hanging="360"/>
      </w:pPr>
      <w:rPr>
        <w:b w:val="0"/>
        <w:bCs/>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5" w15:restartNumberingAfterBreak="0">
    <w:nsid w:val="291535A7"/>
    <w:multiLevelType w:val="multilevel"/>
    <w:tmpl w:val="8B9EA3B0"/>
    <w:lvl w:ilvl="0">
      <w:start w:val="1"/>
      <w:numFmt w:val="decimal"/>
      <w:lvlText w:val="%1."/>
      <w:lvlJc w:val="left"/>
      <w:pPr>
        <w:tabs>
          <w:tab w:val="num" w:pos="567"/>
        </w:tabs>
        <w:ind w:left="567" w:hanging="567"/>
      </w:pPr>
      <w:rPr>
        <w:rFonts w:ascii="Franklin Gothic Book" w:hAnsi="Franklin Gothic Book" w:hint="default"/>
        <w:b/>
        <w:i w:val="0"/>
        <w:sz w:val="22"/>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strike w:val="0"/>
        <w:dstrike w:val="0"/>
        <w:color w:val="000000"/>
        <w:sz w:val="24"/>
        <w:szCs w:val="24"/>
        <w:u w:val="none"/>
        <w:effect w:val="none"/>
      </w:rPr>
    </w:lvl>
    <w:lvl w:ilvl="2">
      <w:start w:val="1"/>
      <w:numFmt w:val="decimal"/>
      <w:lvlText w:val="%1.%2.%3."/>
      <w:lvlJc w:val="left"/>
      <w:pPr>
        <w:tabs>
          <w:tab w:val="num" w:pos="1117"/>
        </w:tabs>
        <w:ind w:left="794" w:hanging="39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94E3D1C"/>
    <w:multiLevelType w:val="multilevel"/>
    <w:tmpl w:val="56C89EEC"/>
    <w:lvl w:ilvl="0">
      <w:start w:val="1"/>
      <w:numFmt w:val="decimal"/>
      <w:lvlText w:val="%1."/>
      <w:lvlJc w:val="left"/>
      <w:pPr>
        <w:tabs>
          <w:tab w:val="num" w:pos="397"/>
        </w:tabs>
        <w:ind w:left="397" w:hanging="397"/>
      </w:pPr>
    </w:lvl>
    <w:lvl w:ilvl="1">
      <w:start w:val="1"/>
      <w:numFmt w:val="lowerLetter"/>
      <w:lvlText w:val="%2)"/>
      <w:lvlJc w:val="left"/>
      <w:pPr>
        <w:tabs>
          <w:tab w:val="num" w:pos="1021"/>
        </w:tabs>
        <w:ind w:left="1021" w:hanging="681"/>
      </w:pPr>
      <w:rPr>
        <w:i w:val="0"/>
        <w:iCs/>
      </w:rPr>
    </w:lvl>
    <w:lvl w:ilvl="2">
      <w:start w:val="1"/>
      <w:numFmt w:val="lowerLetter"/>
      <w:lvlText w:val="%3)"/>
      <w:lvlJc w:val="left"/>
      <w:pPr>
        <w:tabs>
          <w:tab w:val="num" w:pos="2835"/>
        </w:tabs>
        <w:ind w:left="2835" w:hanging="992"/>
      </w:p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17" w15:restartNumberingAfterBreak="0">
    <w:nsid w:val="2A111782"/>
    <w:multiLevelType w:val="hybridMultilevel"/>
    <w:tmpl w:val="F89863EA"/>
    <w:lvl w:ilvl="0" w:tplc="A2A6439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C74E57"/>
    <w:multiLevelType w:val="hybridMultilevel"/>
    <w:tmpl w:val="FFD8C24E"/>
    <w:lvl w:ilvl="0" w:tplc="DB4225C4">
      <w:start w:val="1"/>
      <w:numFmt w:val="lowerLetter"/>
      <w:lvlText w:val="%1)"/>
      <w:lvlJc w:val="left"/>
      <w:pPr>
        <w:ind w:left="72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48917C1"/>
    <w:multiLevelType w:val="hybridMultilevel"/>
    <w:tmpl w:val="F5F418D0"/>
    <w:lvl w:ilvl="0" w:tplc="A2A64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A921F8"/>
    <w:multiLevelType w:val="hybridMultilevel"/>
    <w:tmpl w:val="D6A2A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905DD"/>
    <w:multiLevelType w:val="hybridMultilevel"/>
    <w:tmpl w:val="61709A9A"/>
    <w:lvl w:ilvl="0" w:tplc="6F48ABF2">
      <w:start w:val="1"/>
      <w:numFmt w:val="decimal"/>
      <w:lvlText w:val="%1."/>
      <w:lvlJc w:val="left"/>
      <w:pPr>
        <w:tabs>
          <w:tab w:val="num" w:pos="283"/>
        </w:tabs>
        <w:ind w:left="680"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2" w15:restartNumberingAfterBreak="0">
    <w:nsid w:val="3B450A38"/>
    <w:multiLevelType w:val="hybridMultilevel"/>
    <w:tmpl w:val="70563554"/>
    <w:lvl w:ilvl="0" w:tplc="87F670BE">
      <w:start w:val="1"/>
      <w:numFmt w:val="decimal"/>
      <w:lvlText w:val="%1."/>
      <w:lvlJc w:val="left"/>
      <w:pPr>
        <w:tabs>
          <w:tab w:val="num" w:pos="0"/>
        </w:tabs>
        <w:ind w:left="397" w:hanging="397"/>
      </w:pPr>
    </w:lvl>
    <w:lvl w:ilvl="1" w:tplc="91C84796">
      <w:start w:val="1"/>
      <w:numFmt w:val="decimal"/>
      <w:lvlText w:val="%2)"/>
      <w:lvlJc w:val="left"/>
      <w:pPr>
        <w:tabs>
          <w:tab w:val="num" w:pos="397"/>
        </w:tabs>
        <w:ind w:left="680" w:hanging="283"/>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4A64774"/>
    <w:multiLevelType w:val="hybridMultilevel"/>
    <w:tmpl w:val="AEB00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2D7F25"/>
    <w:multiLevelType w:val="hybridMultilevel"/>
    <w:tmpl w:val="106C7B22"/>
    <w:lvl w:ilvl="0" w:tplc="A2A64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D90727"/>
    <w:multiLevelType w:val="multilevel"/>
    <w:tmpl w:val="CB2036C2"/>
    <w:lvl w:ilvl="0">
      <w:start w:val="1"/>
      <w:numFmt w:val="decimal"/>
      <w:lvlText w:val="%1."/>
      <w:lvlJc w:val="left"/>
      <w:pPr>
        <w:tabs>
          <w:tab w:val="num" w:pos="823"/>
        </w:tabs>
        <w:ind w:left="823" w:hanging="397"/>
      </w:pPr>
    </w:lvl>
    <w:lvl w:ilvl="1">
      <w:start w:val="1"/>
      <w:numFmt w:val="decimal"/>
      <w:lvlText w:val="%1.%2."/>
      <w:lvlJc w:val="left"/>
      <w:pPr>
        <w:tabs>
          <w:tab w:val="num" w:pos="1107"/>
        </w:tabs>
        <w:ind w:left="1107" w:hanging="681"/>
      </w:pPr>
    </w:lvl>
    <w:lvl w:ilvl="2">
      <w:start w:val="1"/>
      <w:numFmt w:val="lowerLetter"/>
      <w:lvlText w:val="%3)"/>
      <w:lvlJc w:val="left"/>
      <w:pPr>
        <w:tabs>
          <w:tab w:val="num" w:pos="2041"/>
        </w:tabs>
        <w:ind w:left="2041" w:hanging="992"/>
      </w:pPr>
    </w:lvl>
    <w:lvl w:ilvl="3">
      <w:numFmt w:val="decimal"/>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lvl>
    <w:lvl w:ilvl="5">
      <w:start w:val="1"/>
      <w:numFmt w:val="decimal"/>
      <w:lvlText w:val="%1.%2.%3.%4.%5.%6."/>
      <w:lvlJc w:val="left"/>
      <w:pPr>
        <w:tabs>
          <w:tab w:val="num" w:pos="0"/>
        </w:tabs>
        <w:ind w:left="3881" w:hanging="708"/>
      </w:pPr>
    </w:lvl>
    <w:lvl w:ilvl="6">
      <w:start w:val="1"/>
      <w:numFmt w:val="decimal"/>
      <w:lvlText w:val="%1.%2.%3.%4.%5.%6.%7."/>
      <w:lvlJc w:val="left"/>
      <w:pPr>
        <w:tabs>
          <w:tab w:val="num" w:pos="0"/>
        </w:tabs>
        <w:ind w:left="4589" w:hanging="708"/>
      </w:pPr>
    </w:lvl>
    <w:lvl w:ilvl="7">
      <w:start w:val="1"/>
      <w:numFmt w:val="decimal"/>
      <w:lvlText w:val="%1.%2.%3.%4.%5.%6.%7.%8."/>
      <w:lvlJc w:val="left"/>
      <w:pPr>
        <w:tabs>
          <w:tab w:val="num" w:pos="0"/>
        </w:tabs>
        <w:ind w:left="5297" w:hanging="708"/>
      </w:pPr>
    </w:lvl>
    <w:lvl w:ilvl="8">
      <w:start w:val="1"/>
      <w:numFmt w:val="decimal"/>
      <w:lvlText w:val="%1.%2.%3.%4.%5.%6.%7.%8.%9."/>
      <w:lvlJc w:val="left"/>
      <w:pPr>
        <w:tabs>
          <w:tab w:val="num" w:pos="0"/>
        </w:tabs>
        <w:ind w:left="6005" w:hanging="708"/>
      </w:pPr>
    </w:lvl>
  </w:abstractNum>
  <w:abstractNum w:abstractNumId="26" w15:restartNumberingAfterBreak="0">
    <w:nsid w:val="5C6E4063"/>
    <w:multiLevelType w:val="hybridMultilevel"/>
    <w:tmpl w:val="0040D750"/>
    <w:lvl w:ilvl="0" w:tplc="DB4225C4">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7">
      <w:start w:val="1"/>
      <w:numFmt w:val="lowerLetter"/>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D281CDD"/>
    <w:multiLevelType w:val="hybridMultilevel"/>
    <w:tmpl w:val="2C3EBADE"/>
    <w:lvl w:ilvl="0" w:tplc="7764CB54">
      <w:start w:val="1"/>
      <w:numFmt w:val="decimal"/>
      <w:lvlText w:val="%1."/>
      <w:lvlJc w:val="left"/>
      <w:pPr>
        <w:tabs>
          <w:tab w:val="num" w:pos="0"/>
        </w:tabs>
        <w:ind w:left="397" w:hanging="397"/>
      </w:pPr>
    </w:lvl>
    <w:lvl w:ilvl="1" w:tplc="8326E424">
      <w:start w:val="1"/>
      <w:numFmt w:val="decimal"/>
      <w:lvlText w:val="%2."/>
      <w:lvlJc w:val="left"/>
      <w:pPr>
        <w:tabs>
          <w:tab w:val="num" w:pos="0"/>
        </w:tabs>
        <w:ind w:left="397" w:hanging="397"/>
      </w:pPr>
      <w:rPr>
        <w:rFonts w:ascii="Times New Roman" w:hAnsi="Times New Roman" w:cs="Times New Roman" w:hint="default"/>
        <w:b w:val="0"/>
        <w:i w:val="0"/>
        <w:sz w:val="24"/>
        <w:szCs w:val="24"/>
      </w:rPr>
    </w:lvl>
    <w:lvl w:ilvl="2" w:tplc="C4E879E2">
      <w:start w:val="1"/>
      <w:numFmt w:val="decimal"/>
      <w:lvlText w:val="%3)"/>
      <w:lvlJc w:val="left"/>
      <w:pPr>
        <w:tabs>
          <w:tab w:val="num" w:pos="397"/>
        </w:tabs>
        <w:ind w:left="680" w:hanging="283"/>
      </w:pPr>
      <w:rPr>
        <w:rFonts w:ascii="Times New Roman" w:hAnsi="Times New Roman" w:cs="Times New Roman" w:hint="default"/>
        <w:b w:val="0"/>
        <w:i w:val="0"/>
        <w:sz w:val="24"/>
        <w:szCs w:val="24"/>
      </w:rPr>
    </w:lvl>
    <w:lvl w:ilvl="3" w:tplc="BF107302">
      <w:start w:val="1"/>
      <w:numFmt w:val="decimal"/>
      <w:lvlText w:val="%4."/>
      <w:lvlJc w:val="left"/>
      <w:pPr>
        <w:tabs>
          <w:tab w:val="num" w:pos="2880"/>
        </w:tabs>
        <w:ind w:left="2880" w:hanging="360"/>
      </w:pPr>
      <w:rPr>
        <w:rFonts w:asciiTheme="minorHAnsi" w:eastAsiaTheme="minorHAnsi" w:hAnsiTheme="minorHAnsi" w:cstheme="minorBidi"/>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D472903"/>
    <w:multiLevelType w:val="hybridMultilevel"/>
    <w:tmpl w:val="4E28B688"/>
    <w:lvl w:ilvl="0" w:tplc="DCFC4C44">
      <w:start w:val="1"/>
      <w:numFmt w:val="decimal"/>
      <w:lvlText w:val="%1. "/>
      <w:lvlJc w:val="left"/>
      <w:pPr>
        <w:tabs>
          <w:tab w:val="num" w:pos="0"/>
        </w:tabs>
        <w:ind w:left="397" w:hanging="397"/>
      </w:pPr>
      <w:rPr>
        <w:rFonts w:ascii="Franklin Gothic Book" w:hAnsi="Franklin Gothic Book" w:cs="Times New Roman"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0C5A46"/>
    <w:multiLevelType w:val="multilevel"/>
    <w:tmpl w:val="7F22BF14"/>
    <w:lvl w:ilvl="0">
      <w:start w:val="1"/>
      <w:numFmt w:val="decimal"/>
      <w:lvlText w:val="%1."/>
      <w:lvlJc w:val="left"/>
      <w:pPr>
        <w:tabs>
          <w:tab w:val="num" w:pos="785"/>
        </w:tabs>
        <w:ind w:left="785" w:hanging="360"/>
      </w:pPr>
      <w:rPr>
        <w:b w:val="0"/>
        <w:i w:val="0"/>
        <w:iCs w:val="0"/>
      </w:rPr>
    </w:lvl>
    <w:lvl w:ilvl="1">
      <w:start w:val="1"/>
      <w:numFmt w:val="decimal"/>
      <w:lvlText w:val="%1.%2."/>
      <w:lvlJc w:val="left"/>
      <w:pPr>
        <w:tabs>
          <w:tab w:val="num" w:pos="1446"/>
        </w:tabs>
        <w:ind w:left="1446" w:hanging="681"/>
      </w:pPr>
    </w:lvl>
    <w:lvl w:ilvl="2">
      <w:start w:val="1"/>
      <w:numFmt w:val="lowerLetter"/>
      <w:lvlText w:val="%3)"/>
      <w:lvlJc w:val="left"/>
      <w:pPr>
        <w:tabs>
          <w:tab w:val="num" w:pos="2466"/>
        </w:tabs>
        <w:ind w:left="2466" w:hanging="992"/>
      </w:pPr>
    </w:lvl>
    <w:lvl w:ilvl="3">
      <w:start w:val="1"/>
      <w:numFmt w:val="bullet"/>
      <w:lvlText w:val=""/>
      <w:lvlJc w:val="left"/>
      <w:pPr>
        <w:tabs>
          <w:tab w:val="num" w:pos="2890"/>
        </w:tabs>
        <w:ind w:left="2890" w:hanging="708"/>
      </w:pPr>
      <w:rPr>
        <w:rFonts w:ascii="Symbol" w:hAnsi="Symbol" w:hint="default"/>
        <w:color w:val="auto"/>
        <w:sz w:val="28"/>
      </w:rPr>
    </w:lvl>
    <w:lvl w:ilvl="4">
      <w:start w:val="1"/>
      <w:numFmt w:val="decimal"/>
      <w:lvlText w:val="%1.%2.%3.%4.%5."/>
      <w:lvlJc w:val="left"/>
      <w:pPr>
        <w:tabs>
          <w:tab w:val="num" w:pos="3970"/>
        </w:tabs>
        <w:ind w:left="3598" w:hanging="708"/>
      </w:pPr>
    </w:lvl>
    <w:lvl w:ilvl="5">
      <w:start w:val="1"/>
      <w:numFmt w:val="decimal"/>
      <w:lvlText w:val="%1.%2.%3.%4.%5.%6."/>
      <w:lvlJc w:val="left"/>
      <w:pPr>
        <w:tabs>
          <w:tab w:val="num" w:pos="425"/>
        </w:tabs>
        <w:ind w:left="4306" w:hanging="708"/>
      </w:pPr>
    </w:lvl>
    <w:lvl w:ilvl="6">
      <w:start w:val="1"/>
      <w:numFmt w:val="decimal"/>
      <w:lvlText w:val="%1.%2.%3.%4.%5.%6.%7."/>
      <w:lvlJc w:val="left"/>
      <w:pPr>
        <w:tabs>
          <w:tab w:val="num" w:pos="425"/>
        </w:tabs>
        <w:ind w:left="5014" w:hanging="708"/>
      </w:pPr>
    </w:lvl>
    <w:lvl w:ilvl="7">
      <w:start w:val="1"/>
      <w:numFmt w:val="decimal"/>
      <w:lvlText w:val="%1.%2.%3.%4.%5.%6.%7.%8."/>
      <w:lvlJc w:val="left"/>
      <w:pPr>
        <w:tabs>
          <w:tab w:val="num" w:pos="425"/>
        </w:tabs>
        <w:ind w:left="5722" w:hanging="708"/>
      </w:pPr>
    </w:lvl>
    <w:lvl w:ilvl="8">
      <w:start w:val="1"/>
      <w:numFmt w:val="decimal"/>
      <w:lvlText w:val="%1.%2.%3.%4.%5.%6.%7.%8.%9."/>
      <w:lvlJc w:val="left"/>
      <w:pPr>
        <w:tabs>
          <w:tab w:val="num" w:pos="425"/>
        </w:tabs>
        <w:ind w:left="6430" w:hanging="708"/>
      </w:pPr>
    </w:lvl>
  </w:abstractNum>
  <w:abstractNum w:abstractNumId="30" w15:restartNumberingAfterBreak="0">
    <w:nsid w:val="65FA046A"/>
    <w:multiLevelType w:val="hybridMultilevel"/>
    <w:tmpl w:val="7B783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4E1452"/>
    <w:multiLevelType w:val="hybridMultilevel"/>
    <w:tmpl w:val="C9D80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20DD2"/>
    <w:multiLevelType w:val="hybridMultilevel"/>
    <w:tmpl w:val="9B442A38"/>
    <w:lvl w:ilvl="0" w:tplc="4D1EEE40">
      <w:start w:val="1"/>
      <w:numFmt w:val="bullet"/>
      <w:lvlText w:val=""/>
      <w:lvlJc w:val="left"/>
      <w:pPr>
        <w:ind w:left="1440" w:hanging="360"/>
      </w:pPr>
      <w:rPr>
        <w:rFonts w:ascii="Symbol" w:hAnsi="Symbol" w:hint="default"/>
      </w:rPr>
    </w:lvl>
    <w:lvl w:ilvl="1" w:tplc="1C66BDCA">
      <w:start w:val="1"/>
      <w:numFmt w:val="decimal"/>
      <w:lvlText w:val="%2."/>
      <w:lvlJc w:val="left"/>
      <w:pPr>
        <w:tabs>
          <w:tab w:val="num" w:pos="360"/>
        </w:tabs>
        <w:ind w:left="360" w:hanging="360"/>
      </w:pPr>
      <w:rPr>
        <w:b w:val="0"/>
        <w:bCs w:val="0"/>
      </w:rPr>
    </w:lvl>
    <w:lvl w:ilvl="2" w:tplc="04150005">
      <w:start w:val="1"/>
      <w:numFmt w:val="decimal"/>
      <w:lvlText w:val="%3."/>
      <w:lvlJc w:val="left"/>
      <w:pPr>
        <w:tabs>
          <w:tab w:val="num" w:pos="360"/>
        </w:tabs>
        <w:ind w:left="3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74343C1E"/>
    <w:multiLevelType w:val="hybridMultilevel"/>
    <w:tmpl w:val="F752B966"/>
    <w:lvl w:ilvl="0" w:tplc="0415000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4" w15:restartNumberingAfterBreak="0">
    <w:nsid w:val="75C84E4C"/>
    <w:multiLevelType w:val="hybridMultilevel"/>
    <w:tmpl w:val="E116B2E8"/>
    <w:lvl w:ilvl="0" w:tplc="A2A6439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780E011F"/>
    <w:multiLevelType w:val="hybridMultilevel"/>
    <w:tmpl w:val="E5DCA448"/>
    <w:lvl w:ilvl="0" w:tplc="7A86049A">
      <w:start w:val="1"/>
      <w:numFmt w:val="decimal"/>
      <w:lvlText w:val="%1."/>
      <w:lvlJc w:val="left"/>
      <w:pPr>
        <w:ind w:left="72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79829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16274">
    <w:abstractNumId w:val="1"/>
  </w:num>
  <w:num w:numId="3" w16cid:durableId="16744539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2757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5880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7203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56018">
    <w:abstractNumId w:val="32"/>
  </w:num>
  <w:num w:numId="8" w16cid:durableId="1355614700">
    <w:abstractNumId w:val="20"/>
  </w:num>
  <w:num w:numId="9" w16cid:durableId="1140802682">
    <w:abstractNumId w:val="7"/>
  </w:num>
  <w:num w:numId="10" w16cid:durableId="483857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619335">
    <w:abstractNumId w:val="30"/>
  </w:num>
  <w:num w:numId="12" w16cid:durableId="2068264491">
    <w:abstractNumId w:val="11"/>
  </w:num>
  <w:num w:numId="13" w16cid:durableId="665206902">
    <w:abstractNumId w:val="29"/>
  </w:num>
  <w:num w:numId="14" w16cid:durableId="516500836">
    <w:abstractNumId w:val="16"/>
  </w:num>
  <w:num w:numId="15" w16cid:durableId="298805418">
    <w:abstractNumId w:val="18"/>
  </w:num>
  <w:num w:numId="16" w16cid:durableId="1936817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885868">
    <w:abstractNumId w:val="14"/>
  </w:num>
  <w:num w:numId="18" w16cid:durableId="967277615">
    <w:abstractNumId w:val="23"/>
  </w:num>
  <w:num w:numId="19" w16cid:durableId="1899390504">
    <w:abstractNumId w:val="24"/>
  </w:num>
  <w:num w:numId="20" w16cid:durableId="1263757276">
    <w:abstractNumId w:val="17"/>
  </w:num>
  <w:num w:numId="21" w16cid:durableId="558975611">
    <w:abstractNumId w:val="6"/>
  </w:num>
  <w:num w:numId="22" w16cid:durableId="549459475">
    <w:abstractNumId w:val="5"/>
  </w:num>
  <w:num w:numId="23" w16cid:durableId="246690185">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4730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758985">
    <w:abstractNumId w:val="33"/>
  </w:num>
  <w:num w:numId="26" w16cid:durableId="1600335176">
    <w:abstractNumId w:val="0"/>
  </w:num>
  <w:num w:numId="27" w16cid:durableId="1784419064">
    <w:abstractNumId w:val="4"/>
  </w:num>
  <w:num w:numId="28" w16cid:durableId="1608273039">
    <w:abstractNumId w:val="2"/>
  </w:num>
  <w:num w:numId="29" w16cid:durableId="1343430755">
    <w:abstractNumId w:val="26"/>
  </w:num>
  <w:num w:numId="30" w16cid:durableId="950360689">
    <w:abstractNumId w:val="13"/>
  </w:num>
  <w:num w:numId="31" w16cid:durableId="1874221313">
    <w:abstractNumId w:val="34"/>
  </w:num>
  <w:num w:numId="32" w16cid:durableId="1432357868">
    <w:abstractNumId w:val="28"/>
  </w:num>
  <w:num w:numId="33" w16cid:durableId="2121335516">
    <w:abstractNumId w:val="21"/>
  </w:num>
  <w:num w:numId="34" w16cid:durableId="1682705268">
    <w:abstractNumId w:val="10"/>
  </w:num>
  <w:num w:numId="35" w16cid:durableId="25957162">
    <w:abstractNumId w:val="31"/>
  </w:num>
  <w:num w:numId="36" w16cid:durableId="1423839963">
    <w:abstractNumId w:val="19"/>
  </w:num>
  <w:num w:numId="37" w16cid:durableId="396051097">
    <w:abstractNumId w:val="35"/>
  </w:num>
  <w:num w:numId="38" w16cid:durableId="23470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46"/>
    <w:rsid w:val="00000C92"/>
    <w:rsid w:val="00055AA4"/>
    <w:rsid w:val="00065E7A"/>
    <w:rsid w:val="00077A10"/>
    <w:rsid w:val="00084015"/>
    <w:rsid w:val="000A0664"/>
    <w:rsid w:val="000C6371"/>
    <w:rsid w:val="000E250C"/>
    <w:rsid w:val="000E520C"/>
    <w:rsid w:val="00127D7F"/>
    <w:rsid w:val="00144E7D"/>
    <w:rsid w:val="0016128B"/>
    <w:rsid w:val="001B1AC0"/>
    <w:rsid w:val="001C0A21"/>
    <w:rsid w:val="001C427A"/>
    <w:rsid w:val="001F5342"/>
    <w:rsid w:val="001F7EFA"/>
    <w:rsid w:val="00212F1E"/>
    <w:rsid w:val="00214860"/>
    <w:rsid w:val="002177ED"/>
    <w:rsid w:val="002A196A"/>
    <w:rsid w:val="002A58FE"/>
    <w:rsid w:val="002D76B3"/>
    <w:rsid w:val="002F4504"/>
    <w:rsid w:val="002F4DA6"/>
    <w:rsid w:val="00313CC8"/>
    <w:rsid w:val="003324E7"/>
    <w:rsid w:val="003328BC"/>
    <w:rsid w:val="003463AE"/>
    <w:rsid w:val="00354EBF"/>
    <w:rsid w:val="00382F9E"/>
    <w:rsid w:val="003925F3"/>
    <w:rsid w:val="00393396"/>
    <w:rsid w:val="003D165E"/>
    <w:rsid w:val="003D297B"/>
    <w:rsid w:val="00432593"/>
    <w:rsid w:val="00480C40"/>
    <w:rsid w:val="004C4FDE"/>
    <w:rsid w:val="00500AF0"/>
    <w:rsid w:val="00503226"/>
    <w:rsid w:val="00535059"/>
    <w:rsid w:val="005678DC"/>
    <w:rsid w:val="00570522"/>
    <w:rsid w:val="0057250D"/>
    <w:rsid w:val="00574CDE"/>
    <w:rsid w:val="00600CC7"/>
    <w:rsid w:val="00603BB5"/>
    <w:rsid w:val="00610666"/>
    <w:rsid w:val="006141B3"/>
    <w:rsid w:val="00640E1E"/>
    <w:rsid w:val="006A04C0"/>
    <w:rsid w:val="006A763B"/>
    <w:rsid w:val="00704F80"/>
    <w:rsid w:val="00713C22"/>
    <w:rsid w:val="00723FA2"/>
    <w:rsid w:val="007648C1"/>
    <w:rsid w:val="007A5441"/>
    <w:rsid w:val="007D5BAB"/>
    <w:rsid w:val="007E04EB"/>
    <w:rsid w:val="008424A0"/>
    <w:rsid w:val="00856534"/>
    <w:rsid w:val="0086050B"/>
    <w:rsid w:val="008C7857"/>
    <w:rsid w:val="008D2E08"/>
    <w:rsid w:val="008E4B72"/>
    <w:rsid w:val="0092339B"/>
    <w:rsid w:val="009D096A"/>
    <w:rsid w:val="009D4612"/>
    <w:rsid w:val="00A00B43"/>
    <w:rsid w:val="00A0158A"/>
    <w:rsid w:val="00A343C2"/>
    <w:rsid w:val="00A47F72"/>
    <w:rsid w:val="00A725B2"/>
    <w:rsid w:val="00AA7272"/>
    <w:rsid w:val="00AC01DE"/>
    <w:rsid w:val="00AE4752"/>
    <w:rsid w:val="00B0583C"/>
    <w:rsid w:val="00B41674"/>
    <w:rsid w:val="00B64546"/>
    <w:rsid w:val="00BA4A27"/>
    <w:rsid w:val="00BB683C"/>
    <w:rsid w:val="00BD66B9"/>
    <w:rsid w:val="00BE1D90"/>
    <w:rsid w:val="00C07D2A"/>
    <w:rsid w:val="00C241E4"/>
    <w:rsid w:val="00C24908"/>
    <w:rsid w:val="00C3069C"/>
    <w:rsid w:val="00CA5E34"/>
    <w:rsid w:val="00CA6CC7"/>
    <w:rsid w:val="00CE1CD7"/>
    <w:rsid w:val="00D24C1E"/>
    <w:rsid w:val="00D33F32"/>
    <w:rsid w:val="00D80CD9"/>
    <w:rsid w:val="00E25C7C"/>
    <w:rsid w:val="00E95D8A"/>
    <w:rsid w:val="00EA56D2"/>
    <w:rsid w:val="00EC2AAA"/>
    <w:rsid w:val="00EC3D04"/>
    <w:rsid w:val="00EC7799"/>
    <w:rsid w:val="00EF5FE5"/>
    <w:rsid w:val="00F213A2"/>
    <w:rsid w:val="00F2330D"/>
    <w:rsid w:val="00F455A4"/>
    <w:rsid w:val="00F469C8"/>
    <w:rsid w:val="00F90548"/>
    <w:rsid w:val="00FA2F19"/>
    <w:rsid w:val="00FF0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3CB5"/>
  <w15:chartTrackingRefBased/>
  <w15:docId w15:val="{87E24002-9B21-40E7-8221-1E9BEB1F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065E7A"/>
    <w:pPr>
      <w:spacing w:after="0" w:line="276" w:lineRule="auto"/>
      <w:ind w:left="720"/>
    </w:pPr>
    <w:rPr>
      <w:rFonts w:ascii="Arial" w:eastAsia="Times New Roman" w:hAnsi="Arial" w:cs="Arial"/>
    </w:rPr>
  </w:style>
  <w:style w:type="character" w:customStyle="1" w:styleId="AkapitzlistZnak">
    <w:name w:val="Akapit z listą Znak"/>
    <w:aliases w:val="normalny tekst Znak"/>
    <w:link w:val="Akapitzlist"/>
    <w:uiPriority w:val="34"/>
    <w:rsid w:val="00065E7A"/>
    <w:rPr>
      <w:rFonts w:ascii="Arial" w:eastAsia="Times New Roman" w:hAnsi="Arial" w:cs="Arial"/>
    </w:rPr>
  </w:style>
  <w:style w:type="character" w:customStyle="1" w:styleId="markedcontent">
    <w:name w:val="markedcontent"/>
    <w:basedOn w:val="Domylnaczcionkaakapitu"/>
    <w:rsid w:val="00065E7A"/>
  </w:style>
  <w:style w:type="paragraph" w:styleId="Tekstpodstawowywcity">
    <w:name w:val="Body Text Indent"/>
    <w:basedOn w:val="Normalny"/>
    <w:link w:val="TekstpodstawowywcityZnak"/>
    <w:semiHidden/>
    <w:unhideWhenUsed/>
    <w:rsid w:val="00500AF0"/>
    <w:pPr>
      <w:spacing w:after="0" w:line="240" w:lineRule="auto"/>
      <w:ind w:firstLine="708"/>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00AF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713C22"/>
    <w:pPr>
      <w:spacing w:after="120"/>
    </w:pPr>
    <w:rPr>
      <w:sz w:val="16"/>
      <w:szCs w:val="16"/>
    </w:rPr>
  </w:style>
  <w:style w:type="character" w:customStyle="1" w:styleId="Tekstpodstawowy3Znak">
    <w:name w:val="Tekst podstawowy 3 Znak"/>
    <w:basedOn w:val="Domylnaczcionkaakapitu"/>
    <w:link w:val="Tekstpodstawowy3"/>
    <w:uiPriority w:val="99"/>
    <w:semiHidden/>
    <w:rsid w:val="00713C22"/>
    <w:rPr>
      <w:sz w:val="16"/>
      <w:szCs w:val="16"/>
    </w:rPr>
  </w:style>
  <w:style w:type="paragraph" w:styleId="Nagwek">
    <w:name w:val="header"/>
    <w:basedOn w:val="Normalny"/>
    <w:link w:val="NagwekZnak"/>
    <w:uiPriority w:val="99"/>
    <w:unhideWhenUsed/>
    <w:rsid w:val="008565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534"/>
  </w:style>
  <w:style w:type="paragraph" w:styleId="Stopka">
    <w:name w:val="footer"/>
    <w:basedOn w:val="Normalny"/>
    <w:link w:val="StopkaZnak"/>
    <w:uiPriority w:val="99"/>
    <w:unhideWhenUsed/>
    <w:rsid w:val="008565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534"/>
  </w:style>
  <w:style w:type="paragraph" w:styleId="Poprawka">
    <w:name w:val="Revision"/>
    <w:hidden/>
    <w:uiPriority w:val="99"/>
    <w:semiHidden/>
    <w:rsid w:val="007A5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302">
      <w:bodyDiv w:val="1"/>
      <w:marLeft w:val="0"/>
      <w:marRight w:val="0"/>
      <w:marTop w:val="0"/>
      <w:marBottom w:val="0"/>
      <w:divBdr>
        <w:top w:val="none" w:sz="0" w:space="0" w:color="auto"/>
        <w:left w:val="none" w:sz="0" w:space="0" w:color="auto"/>
        <w:bottom w:val="none" w:sz="0" w:space="0" w:color="auto"/>
        <w:right w:val="none" w:sz="0" w:space="0" w:color="auto"/>
      </w:divBdr>
    </w:div>
    <w:div w:id="615986262">
      <w:bodyDiv w:val="1"/>
      <w:marLeft w:val="0"/>
      <w:marRight w:val="0"/>
      <w:marTop w:val="0"/>
      <w:marBottom w:val="0"/>
      <w:divBdr>
        <w:top w:val="none" w:sz="0" w:space="0" w:color="auto"/>
        <w:left w:val="none" w:sz="0" w:space="0" w:color="auto"/>
        <w:bottom w:val="none" w:sz="0" w:space="0" w:color="auto"/>
        <w:right w:val="none" w:sz="0" w:space="0" w:color="auto"/>
      </w:divBdr>
    </w:div>
    <w:div w:id="1021472658">
      <w:bodyDiv w:val="1"/>
      <w:marLeft w:val="0"/>
      <w:marRight w:val="0"/>
      <w:marTop w:val="0"/>
      <w:marBottom w:val="0"/>
      <w:divBdr>
        <w:top w:val="none" w:sz="0" w:space="0" w:color="auto"/>
        <w:left w:val="none" w:sz="0" w:space="0" w:color="auto"/>
        <w:bottom w:val="none" w:sz="0" w:space="0" w:color="auto"/>
        <w:right w:val="none" w:sz="0" w:space="0" w:color="auto"/>
      </w:divBdr>
    </w:div>
    <w:div w:id="15425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m@zlm.lod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2409</Words>
  <Characters>14459</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Głowacka</dc:creator>
  <cp:keywords/>
  <dc:description/>
  <cp:lastModifiedBy>Jarosław Gąsiorek</cp:lastModifiedBy>
  <cp:revision>2</cp:revision>
  <cp:lastPrinted>2022-05-25T08:06:00Z</cp:lastPrinted>
  <dcterms:created xsi:type="dcterms:W3CDTF">2022-10-05T13:54:00Z</dcterms:created>
  <dcterms:modified xsi:type="dcterms:W3CDTF">2022-10-05T13:54:00Z</dcterms:modified>
</cp:coreProperties>
</file>