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BF2" w:rsidRDefault="00B11D74" w:rsidP="00B06E05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BC5BF2" w:rsidRDefault="00BC5BF2">
      <w:pPr>
        <w:ind w:firstLine="708"/>
        <w:jc w:val="both"/>
      </w:pPr>
    </w:p>
    <w:p w:rsidR="00BC5BF2" w:rsidRDefault="00B11D74">
      <w:pPr>
        <w:jc w:val="both"/>
        <w:rPr>
          <w:b/>
        </w:rPr>
      </w:pPr>
      <w:r>
        <w:rPr>
          <w:b/>
        </w:rPr>
        <w:t xml:space="preserve">Opis przedmiotu </w:t>
      </w:r>
      <w:r>
        <w:rPr>
          <w:b/>
        </w:rPr>
        <w:t>zamówienia:</w:t>
      </w:r>
    </w:p>
    <w:p w:rsidR="00BC5BF2" w:rsidRDefault="00B11D74">
      <w:pPr>
        <w:widowControl w:val="0"/>
        <w:numPr>
          <w:ilvl w:val="0"/>
          <w:numId w:val="1"/>
        </w:numPr>
      </w:pPr>
      <w:r>
        <w:t xml:space="preserve">Przedmiotem zamówienia jest świadczenie ciągłej usługi ochrony fizycznej terenu oraz obiektów szpitalnych (budynki i budowle) w tym również Ośrodka Zdrowia  Psychicznego zlokalizowanych w Tarnowie przy ul. Lwowskiej 178 a i 178 </w:t>
      </w:r>
    </w:p>
    <w:p w:rsidR="00BC5BF2" w:rsidRDefault="00BC5BF2">
      <w:pPr>
        <w:widowControl w:val="0"/>
        <w:ind w:left="720"/>
      </w:pPr>
    </w:p>
    <w:p w:rsidR="00BC5BF2" w:rsidRDefault="00BC5BF2">
      <w:pPr>
        <w:rPr>
          <w:u w:val="single"/>
        </w:rPr>
      </w:pPr>
    </w:p>
    <w:p w:rsidR="00BC5BF2" w:rsidRDefault="00B11D74">
      <w:pPr>
        <w:ind w:firstLine="360"/>
        <w:jc w:val="both"/>
      </w:pPr>
      <w:r>
        <w:t>Ochrona, o kt</w:t>
      </w:r>
      <w:r>
        <w:t xml:space="preserve">órej mowa wyżej realizowana będzie całodobowo przez 4 pracowników na zmianie, w składzie 3 mężczyzn i 1  kobieta. </w:t>
      </w:r>
    </w:p>
    <w:p w:rsidR="00BC5BF2" w:rsidRDefault="00B11D74">
      <w:pPr>
        <w:jc w:val="both"/>
      </w:pPr>
      <w:r>
        <w:t>Pracownicy, którzy będą uczestniczyć w wykonywaniu usługi ochrony winni:</w:t>
      </w:r>
    </w:p>
    <w:p w:rsidR="00BC5BF2" w:rsidRDefault="00B11D74">
      <w:pPr>
        <w:pStyle w:val="Akapitzlist"/>
        <w:numPr>
          <w:ilvl w:val="0"/>
          <w:numId w:val="2"/>
        </w:numPr>
        <w:jc w:val="both"/>
      </w:pPr>
      <w:r>
        <w:t xml:space="preserve">być zatrudnieni w firmie Wykonawcy na  podstawie umowy o pracę.  </w:t>
      </w:r>
    </w:p>
    <w:p w:rsidR="00BC5BF2" w:rsidRDefault="00B11D74">
      <w:pPr>
        <w:pStyle w:val="Akapitzlist"/>
        <w:numPr>
          <w:ilvl w:val="0"/>
          <w:numId w:val="2"/>
        </w:numPr>
        <w:jc w:val="both"/>
      </w:pPr>
      <w:r>
        <w:t>po</w:t>
      </w:r>
      <w:r>
        <w:t>siadać   wpis na listę kwalifikowanych pracowników ochrony fizycznej – zgodnie z wymogami ustawy z dnia 22 sierpnia  1997 o ochronie osób i mienia.</w:t>
      </w:r>
    </w:p>
    <w:p w:rsidR="00BC5BF2" w:rsidRDefault="00BC5BF2">
      <w:pPr>
        <w:pStyle w:val="Akapitzlist"/>
        <w:jc w:val="both"/>
      </w:pPr>
    </w:p>
    <w:p w:rsidR="00BC5BF2" w:rsidRDefault="00B11D74">
      <w:pPr>
        <w:pStyle w:val="Akapitzlist"/>
        <w:ind w:left="0" w:firstLine="360"/>
        <w:jc w:val="both"/>
        <w:rPr>
          <w:u w:val="single"/>
        </w:rPr>
      </w:pPr>
      <w:r>
        <w:rPr>
          <w:u w:val="single"/>
        </w:rPr>
        <w:t>Wykonawca zobowiązany będzie do przedstawienia Zamawiającemu do wiadomości imiennych list osób przewidziany</w:t>
      </w:r>
      <w:r>
        <w:rPr>
          <w:u w:val="single"/>
        </w:rPr>
        <w:t>ch do realizacji niniejszego zamówienia (najpóźniej w dniu podpisania umowy),  wraz z zaświadczeniem właściwego Komendanta Wojewódzkiego Policji o wpisie na listę kwalifikowanych pracowników ochrony fizycznej. Każdorazowa  zmiana  pracownika ochrony fizycz</w:t>
      </w:r>
      <w:r>
        <w:rPr>
          <w:u w:val="single"/>
        </w:rPr>
        <w:t>nej w okresie realizacji umowy będzie powodowała konieczność przedłożenia przez Wykonawcę zaświadczenia właściwego Komendanta Wojewódzkiego Policji o wpisie na listę kwalifikowanych pracowników ochrony fizycznej  w celu uzyskania zgody przez Zamawiającego.</w:t>
      </w:r>
    </w:p>
    <w:p w:rsidR="00BC5BF2" w:rsidRDefault="00BC5BF2">
      <w:pPr>
        <w:pStyle w:val="Akapitzlist"/>
        <w:ind w:left="0" w:firstLine="360"/>
        <w:jc w:val="both"/>
      </w:pPr>
    </w:p>
    <w:p w:rsidR="00BC5BF2" w:rsidRDefault="00B11D74">
      <w:pPr>
        <w:pStyle w:val="Akapitzlist"/>
        <w:ind w:left="0" w:firstLine="360"/>
        <w:jc w:val="both"/>
      </w:pPr>
      <w:r>
        <w:t xml:space="preserve">Zamawiający zastrzega sobie  prawo akceptacji pracownika wykonującego usługę, jak również w uzasadnionych przypadkach żądania zmiany pracownika, w trybie natychmiastowym. </w:t>
      </w:r>
    </w:p>
    <w:p w:rsidR="00BC5BF2" w:rsidRDefault="00B11D74">
      <w:pPr>
        <w:pStyle w:val="Akapitzlist"/>
        <w:ind w:left="0" w:firstLine="360"/>
        <w:jc w:val="both"/>
      </w:pPr>
      <w:r>
        <w:t>Zamawiający wymaga stabilności kadry wykonującej usługę ochrony.</w:t>
      </w:r>
    </w:p>
    <w:p w:rsidR="00BC5BF2" w:rsidRDefault="00BC5BF2">
      <w:pPr>
        <w:pStyle w:val="Akapitzlist"/>
        <w:ind w:left="0" w:firstLine="360"/>
        <w:jc w:val="both"/>
      </w:pPr>
    </w:p>
    <w:p w:rsidR="00BC5BF2" w:rsidRDefault="00B11D74">
      <w:pPr>
        <w:pStyle w:val="Akapitzlist"/>
        <w:ind w:left="0" w:firstLine="360"/>
        <w:jc w:val="both"/>
      </w:pPr>
      <w:r>
        <w:t xml:space="preserve">Wykonawcy przed </w:t>
      </w:r>
      <w:r>
        <w:t>sporządzeniem swoich ofert mogą dokonać wizji lokalnej obiektów stanowiących  teren wykonania usługi,  o której mowa wyżej w celu dokonania oceny oraz uzyskania informacji dla potrzeb zamówienia. Wizja lokalna winna być przeprowadzona po wcześniejszym tele</w:t>
      </w:r>
      <w:r>
        <w:t>fonicznym zgłoszeniu i ustaleniu terminu z Zamawiającym jednak nie później niż na dwa dni przed otwarciem ofert.</w:t>
      </w:r>
    </w:p>
    <w:p w:rsidR="00BC5BF2" w:rsidRDefault="00B11D74">
      <w:pPr>
        <w:pStyle w:val="Akapitzlist"/>
        <w:jc w:val="both"/>
        <w:rPr>
          <w:rFonts w:eastAsia="Liberation Serif;Times New Roma" w:cs="Liberation Serif;Times New Roma"/>
        </w:rPr>
      </w:pPr>
      <w:r>
        <w:rPr>
          <w:rFonts w:eastAsia="Liberation Serif;Times New Roma" w:cs="Liberation Serif;Times New Roma"/>
        </w:rPr>
        <w:t xml:space="preserve"> </w:t>
      </w:r>
    </w:p>
    <w:p w:rsidR="00BC5BF2" w:rsidRPr="00B06E05" w:rsidRDefault="00B11D74" w:rsidP="00B06E05">
      <w:pPr>
        <w:jc w:val="both"/>
        <w:rPr>
          <w:b/>
          <w:i/>
        </w:rPr>
      </w:pPr>
      <w:r w:rsidRPr="00B06E05">
        <w:rPr>
          <w:b/>
          <w:i/>
        </w:rPr>
        <w:t>Obowiązki    Wykonawcy w zakresie wykonywania usługi ochrony fizycznej terenu oraz obiektów szpitalnych z uwzględnieniem szczególnych obowiąz</w:t>
      </w:r>
      <w:r w:rsidRPr="00B06E05">
        <w:rPr>
          <w:b/>
          <w:i/>
        </w:rPr>
        <w:t xml:space="preserve">ków w Ośrodku Zdrowia Psychicznego.     </w:t>
      </w:r>
    </w:p>
    <w:p w:rsidR="00BC5BF2" w:rsidRDefault="00BC5BF2">
      <w:pPr>
        <w:pStyle w:val="Akapitzlist"/>
        <w:ind w:left="1080"/>
        <w:jc w:val="both"/>
        <w:rPr>
          <w:b/>
          <w:i/>
        </w:rPr>
      </w:pPr>
    </w:p>
    <w:p w:rsidR="00BC5BF2" w:rsidRDefault="00BC5BF2">
      <w:pPr>
        <w:pStyle w:val="Akapitzlist"/>
        <w:ind w:left="1080"/>
        <w:jc w:val="both"/>
        <w:rPr>
          <w:b/>
          <w:i/>
        </w:rPr>
      </w:pPr>
    </w:p>
    <w:p w:rsidR="00BC5BF2" w:rsidRDefault="00B11D74">
      <w:pPr>
        <w:pStyle w:val="Akapitzlist"/>
        <w:numPr>
          <w:ilvl w:val="0"/>
          <w:numId w:val="3"/>
        </w:numPr>
        <w:jc w:val="both"/>
      </w:pPr>
      <w:r>
        <w:t>Do obowiązków  Wykonawcy  ochrony należeć będzie:</w:t>
      </w:r>
    </w:p>
    <w:p w:rsidR="00BC5BF2" w:rsidRDefault="00B11D74">
      <w:pPr>
        <w:pStyle w:val="Akapitzlist"/>
        <w:numPr>
          <w:ilvl w:val="0"/>
          <w:numId w:val="4"/>
        </w:numPr>
        <w:jc w:val="both"/>
      </w:pPr>
      <w:r>
        <w:t>ochrona obiektów, pomieszczeń i urządzeń Zamawiającego przed dostępem osób nieuprawnionych.</w:t>
      </w:r>
    </w:p>
    <w:p w:rsidR="00BC5BF2" w:rsidRDefault="00B11D74">
      <w:pPr>
        <w:pStyle w:val="Akapitzlist"/>
        <w:numPr>
          <w:ilvl w:val="0"/>
          <w:numId w:val="4"/>
        </w:numPr>
        <w:jc w:val="both"/>
      </w:pPr>
      <w:r>
        <w:t>strzeżenie mienia znajdującego się na terenie Szpitala.</w:t>
      </w:r>
    </w:p>
    <w:p w:rsidR="00BC5BF2" w:rsidRDefault="00B11D74">
      <w:pPr>
        <w:pStyle w:val="Akapitzlist"/>
        <w:numPr>
          <w:ilvl w:val="0"/>
          <w:numId w:val="4"/>
        </w:numPr>
        <w:jc w:val="both"/>
      </w:pPr>
      <w:r>
        <w:t>zapewnienie bez</w:t>
      </w:r>
      <w:r>
        <w:t>pieczeństwa osób znajdujących się w granicach chronionego obszaru i obiektów Zamawiającego.</w:t>
      </w:r>
    </w:p>
    <w:p w:rsidR="00BC5BF2" w:rsidRDefault="00B11D74">
      <w:pPr>
        <w:pStyle w:val="Akapitzlist"/>
        <w:numPr>
          <w:ilvl w:val="0"/>
          <w:numId w:val="4"/>
        </w:numPr>
        <w:jc w:val="both"/>
      </w:pPr>
      <w:r>
        <w:t>interwencje na oddziałach szpitalnych   lub w innych komórkach organizacyjnych szpitala (w szczególności w Ośrodku Zdrowia Psychicznego).</w:t>
      </w:r>
    </w:p>
    <w:p w:rsidR="00BC5BF2" w:rsidRDefault="00B11D74">
      <w:pPr>
        <w:pStyle w:val="Akapitzlist"/>
        <w:numPr>
          <w:ilvl w:val="0"/>
          <w:numId w:val="4"/>
        </w:numPr>
        <w:jc w:val="both"/>
      </w:pPr>
      <w:r>
        <w:t>podejmowanie działań zapob</w:t>
      </w:r>
      <w:r>
        <w:t>iegających przestępstwom i wykroczeniom przeciwko mieniu, a także przeciwdziałanie powstawaniu szkody wynikającej z tych zdarzeń.</w:t>
      </w:r>
    </w:p>
    <w:p w:rsidR="00BC5BF2" w:rsidRDefault="00B11D74">
      <w:pPr>
        <w:pStyle w:val="Akapitzlist"/>
        <w:numPr>
          <w:ilvl w:val="0"/>
          <w:numId w:val="4"/>
        </w:numPr>
        <w:jc w:val="both"/>
      </w:pPr>
      <w:r>
        <w:rPr>
          <w:color w:val="000000"/>
        </w:rPr>
        <w:t>- 1</w:t>
      </w:r>
      <w:r>
        <w:t xml:space="preserve"> pracownik pełni ochronę w obrębie Szpitalnego Oddziału Ratunkowego,</w:t>
      </w:r>
    </w:p>
    <w:p w:rsidR="00BC5BF2" w:rsidRDefault="00B11D74">
      <w:pPr>
        <w:pStyle w:val="Akapitzlist"/>
        <w:ind w:left="1440"/>
        <w:jc w:val="both"/>
      </w:pPr>
      <w:r>
        <w:t>- 1 pracownik pełni ochronę w Ośrodku Zdrowia Psychicz</w:t>
      </w:r>
      <w:r>
        <w:t>nego,</w:t>
      </w:r>
    </w:p>
    <w:p w:rsidR="00BC5BF2" w:rsidRDefault="00B11D74">
      <w:pPr>
        <w:pStyle w:val="Akapitzlist"/>
        <w:ind w:left="1440"/>
        <w:jc w:val="both"/>
      </w:pPr>
      <w:r>
        <w:t>- 1 pracownik pełni ochronę w holu głównym szpital (parter budynek D)</w:t>
      </w:r>
    </w:p>
    <w:p w:rsidR="00BC5BF2" w:rsidRDefault="00B11D74">
      <w:pPr>
        <w:pStyle w:val="Akapitzlist"/>
        <w:ind w:left="1440"/>
        <w:jc w:val="both"/>
      </w:pPr>
      <w:r>
        <w:lastRenderedPageBreak/>
        <w:t>-</w:t>
      </w:r>
      <w:r>
        <w:rPr>
          <w:shd w:val="clear" w:color="auto" w:fill="FFFFFF"/>
        </w:rPr>
        <w:t xml:space="preserve"> 1  pracownik dokonuje stałych obchodów i kontroli terenu oraz obiektów Szpitala  o częstotliwości zapewniającej bezpieczeństwo osób i mienia w tym parkingów przyszpitalnych lub p</w:t>
      </w:r>
      <w:r>
        <w:rPr>
          <w:shd w:val="clear" w:color="auto" w:fill="FFFFFF"/>
        </w:rPr>
        <w:t xml:space="preserve">ełni ochronę w wyznaczonym przez Zamawiającego punkcie </w:t>
      </w:r>
    </w:p>
    <w:p w:rsidR="00BC5BF2" w:rsidRDefault="00B11D74">
      <w:pPr>
        <w:pStyle w:val="Akapitzlist"/>
        <w:numPr>
          <w:ilvl w:val="0"/>
          <w:numId w:val="4"/>
        </w:numPr>
        <w:jc w:val="both"/>
      </w:pPr>
      <w:r>
        <w:t>egzekwowanie przestrzegania przez pracowników, pacjentów, odwiedzających i innych osób w pomieszczeniach obiektów szpitala i na terenie należnym do niego zakazu palenia tytoniu  i używania otwartego o</w:t>
      </w:r>
      <w:r>
        <w:t>gnia itp.</w:t>
      </w:r>
    </w:p>
    <w:p w:rsidR="00BC5BF2" w:rsidRDefault="00B11D74">
      <w:pPr>
        <w:pStyle w:val="Akapitzlist"/>
        <w:numPr>
          <w:ilvl w:val="0"/>
          <w:numId w:val="4"/>
        </w:numPr>
        <w:jc w:val="both"/>
      </w:pPr>
      <w:r>
        <w:t>zwracanie uwagi na wnoszone lub pozostawione bez opieki podejrzanie wyglądające bagaże lub pakunki.</w:t>
      </w:r>
    </w:p>
    <w:p w:rsidR="00BC5BF2" w:rsidRDefault="00B11D74">
      <w:pPr>
        <w:pStyle w:val="Akapitzlist"/>
        <w:numPr>
          <w:ilvl w:val="0"/>
          <w:numId w:val="4"/>
        </w:numPr>
        <w:jc w:val="both"/>
      </w:pPr>
      <w:r>
        <w:t>niezwłoczne informowanie upoważnionych pracowników Zamawiającego o wszelkich zdarzeniach niepożądanych zaistniałych na terenie ochranianym.</w:t>
      </w:r>
    </w:p>
    <w:p w:rsidR="00BC5BF2" w:rsidRDefault="00B11D74">
      <w:pPr>
        <w:widowControl w:val="0"/>
        <w:numPr>
          <w:ilvl w:val="0"/>
          <w:numId w:val="4"/>
        </w:numPr>
      </w:pPr>
      <w:r>
        <w:rPr>
          <w:rFonts w:eastAsia="Liberation Serif;Times New Roma" w:cs="Liberation Serif;Times New Roma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t>syst</w:t>
      </w:r>
      <w:r>
        <w:t>owanie   przy  przenoszeniu</w:t>
      </w:r>
      <w:r>
        <w:rPr>
          <w:sz w:val="26"/>
          <w:szCs w:val="26"/>
        </w:rPr>
        <w:t xml:space="preserve">  </w:t>
      </w:r>
      <w:r>
        <w:t xml:space="preserve"> wartości pieniężnych  oraz  należyte  zabezpieczenie ochrony pracownika Zamawiającego wraz z wartościami pieniężnymi na wyznaczonej trasie: od kas biletowych  parkingowych ( dwie automatyczne i jedna ręczna)  do pomieszczenia </w:t>
      </w:r>
      <w:r>
        <w:t xml:space="preserve">  Kasy Zamawiającego, </w:t>
      </w:r>
    </w:p>
    <w:p w:rsidR="00BC5BF2" w:rsidRDefault="00B11D74">
      <w:pPr>
        <w:widowControl w:val="0"/>
        <w:numPr>
          <w:ilvl w:val="0"/>
          <w:numId w:val="4"/>
        </w:numPr>
      </w:pPr>
      <w:r>
        <w:t>wykonywanie innych poleceń z zakresu służby ochrony zleconych przez Dyrektora szpitala lub osoby przez niego upoważnionej.</w:t>
      </w:r>
    </w:p>
    <w:p w:rsidR="00BC5BF2" w:rsidRDefault="00BC5BF2">
      <w:pPr>
        <w:pStyle w:val="Akapitzlist"/>
        <w:jc w:val="both"/>
      </w:pPr>
    </w:p>
    <w:p w:rsidR="00BC5BF2" w:rsidRDefault="00B11D74">
      <w:pPr>
        <w:pStyle w:val="Akapitzlist"/>
        <w:numPr>
          <w:ilvl w:val="0"/>
          <w:numId w:val="3"/>
        </w:numPr>
        <w:jc w:val="both"/>
      </w:pPr>
      <w:r>
        <w:t>Ponadto Wykonawca zobowiązany jest do:</w:t>
      </w:r>
    </w:p>
    <w:p w:rsidR="00BC5BF2" w:rsidRDefault="00B11D74">
      <w:pPr>
        <w:pStyle w:val="Akapitzlist"/>
        <w:numPr>
          <w:ilvl w:val="0"/>
          <w:numId w:val="5"/>
        </w:numPr>
        <w:jc w:val="both"/>
      </w:pPr>
      <w:r>
        <w:t xml:space="preserve">uniemożliwienia wejścia na teren szpitala oraz ewentualnie </w:t>
      </w:r>
      <w:r>
        <w:t>wyprowadzenie z terenu szpitala:</w:t>
      </w:r>
    </w:p>
    <w:p w:rsidR="00BC5BF2" w:rsidRDefault="00B11D74">
      <w:pPr>
        <w:pStyle w:val="Akapitzlist"/>
        <w:numPr>
          <w:ilvl w:val="0"/>
          <w:numId w:val="6"/>
        </w:numPr>
        <w:jc w:val="both"/>
      </w:pPr>
      <w:r>
        <w:t>osób do tego nieupoważnionych, które są pod wpływem alkoholu lub narkotyków,</w:t>
      </w:r>
    </w:p>
    <w:p w:rsidR="00BC5BF2" w:rsidRDefault="00B11D74">
      <w:pPr>
        <w:pStyle w:val="Akapitzlist"/>
        <w:numPr>
          <w:ilvl w:val="0"/>
          <w:numId w:val="6"/>
        </w:numPr>
        <w:jc w:val="both"/>
      </w:pPr>
      <w:r>
        <w:t>przedstawicieli firm pogrzebowych poszukujących zleceń na usługi pogrzebowe</w:t>
      </w:r>
    </w:p>
    <w:p w:rsidR="00BC5BF2" w:rsidRDefault="00B11D74">
      <w:pPr>
        <w:pStyle w:val="Akapitzlist"/>
        <w:numPr>
          <w:ilvl w:val="0"/>
          <w:numId w:val="6"/>
        </w:numPr>
        <w:jc w:val="both"/>
      </w:pPr>
      <w:r>
        <w:t>agentów firm ubezpieczeniowych</w:t>
      </w:r>
    </w:p>
    <w:p w:rsidR="00BC5BF2" w:rsidRDefault="00B11D74">
      <w:pPr>
        <w:pStyle w:val="Akapitzlist"/>
        <w:numPr>
          <w:ilvl w:val="0"/>
          <w:numId w:val="6"/>
        </w:numPr>
        <w:jc w:val="both"/>
      </w:pPr>
      <w:r>
        <w:t>osób, co do których istnieje uzasadnion</w:t>
      </w:r>
      <w:r>
        <w:t>e podejrzenie dokonania lub usiłowania dokonania przestępstwa lub wykroczenia do czasu przybycia Policji.</w:t>
      </w:r>
    </w:p>
    <w:p w:rsidR="00BC5BF2" w:rsidRDefault="00B11D74">
      <w:pPr>
        <w:pStyle w:val="Akapitzlist"/>
        <w:numPr>
          <w:ilvl w:val="0"/>
          <w:numId w:val="5"/>
        </w:numPr>
        <w:jc w:val="both"/>
      </w:pPr>
      <w:r>
        <w:t>kontroli wszystkich dostępnych obiektów i pomieszczeń Szpitala pod kątem prawidłowości ich zabezpieczenia (zamknięte drzwi, okna, zgaszone światło itp</w:t>
      </w:r>
      <w:r>
        <w:t>.).</w:t>
      </w:r>
    </w:p>
    <w:p w:rsidR="00BC5BF2" w:rsidRDefault="00B11D74">
      <w:pPr>
        <w:pStyle w:val="Akapitzlist"/>
        <w:numPr>
          <w:ilvl w:val="0"/>
          <w:numId w:val="5"/>
        </w:numPr>
        <w:jc w:val="both"/>
      </w:pPr>
      <w:r>
        <w:t xml:space="preserve">interweniowania w przypadkach  parkowania  pojazdów w niedozwolonych miejscach, zwłaszcza na ciągach pieszych (chodnikach) i  drogach pożarowych.  </w:t>
      </w:r>
    </w:p>
    <w:p w:rsidR="00BC5BF2" w:rsidRDefault="00B11D74">
      <w:pPr>
        <w:pStyle w:val="Akapitzlist"/>
        <w:numPr>
          <w:ilvl w:val="0"/>
          <w:numId w:val="5"/>
        </w:numPr>
        <w:jc w:val="both"/>
      </w:pPr>
      <w:r>
        <w:t>zapobiegania sprzedaży  owoców  i innych produktów na terenie szpitala bez zgody Zamawiającego.</w:t>
      </w:r>
    </w:p>
    <w:p w:rsidR="00BC5BF2" w:rsidRDefault="00B11D74">
      <w:pPr>
        <w:pStyle w:val="Akapitzlist"/>
        <w:numPr>
          <w:ilvl w:val="0"/>
          <w:numId w:val="5"/>
        </w:numPr>
        <w:jc w:val="both"/>
      </w:pPr>
      <w:r>
        <w:t>oznaczen</w:t>
      </w:r>
      <w:r>
        <w:t>ia obiektów nazwą firmy chroniącej plus dodatkowo oznaczy drzwi zewnętrzne Szpitala (naklejkami lub tablicą  prewencyjną)</w:t>
      </w:r>
    </w:p>
    <w:p w:rsidR="00BC5BF2" w:rsidRDefault="00B11D74">
      <w:pPr>
        <w:pStyle w:val="Akapitzlist"/>
        <w:numPr>
          <w:ilvl w:val="0"/>
          <w:numId w:val="5"/>
        </w:numPr>
        <w:jc w:val="both"/>
      </w:pPr>
      <w:r>
        <w:t>obchodzenia ochranianych obiektów i dokonywania wpisu do książki dyżuru , znajdujących w poszczególnych komórkach organizacyjnych, okr</w:t>
      </w:r>
      <w:r>
        <w:t>eślonych przez Zamawiającego.</w:t>
      </w:r>
    </w:p>
    <w:p w:rsidR="00BC5BF2" w:rsidRDefault="00B11D74">
      <w:pPr>
        <w:pStyle w:val="Akapitzlist"/>
        <w:numPr>
          <w:ilvl w:val="0"/>
          <w:numId w:val="5"/>
        </w:numPr>
        <w:jc w:val="both"/>
      </w:pPr>
      <w:r>
        <w:rPr>
          <w:rFonts w:eastAsia="Liberation Serif;Times New Roma" w:cs="Liberation Serif;Times New Roma"/>
        </w:rPr>
        <w:t xml:space="preserve"> </w:t>
      </w:r>
      <w:r>
        <w:t>prowadzenia książki dyżurów, do której personel Wykonawcy wpisywać będzie wszelkie spostrzeżenia, uwagi oraz istotne wydarzenia związane ze sprawowaniem ochrony osób i mienia Zamawiającego.</w:t>
      </w:r>
    </w:p>
    <w:p w:rsidR="00BC5BF2" w:rsidRDefault="00BC5BF2">
      <w:pPr>
        <w:pStyle w:val="Akapitzlist"/>
        <w:jc w:val="both"/>
      </w:pPr>
    </w:p>
    <w:p w:rsidR="00BC5BF2" w:rsidRDefault="00BC5BF2">
      <w:pPr>
        <w:pStyle w:val="Akapitzlist"/>
        <w:jc w:val="both"/>
      </w:pPr>
    </w:p>
    <w:p w:rsidR="00BC5BF2" w:rsidRDefault="00B11D74">
      <w:pPr>
        <w:pStyle w:val="Akapitzlist"/>
        <w:ind w:left="0"/>
        <w:jc w:val="both"/>
      </w:pPr>
      <w:r>
        <w:rPr>
          <w:b/>
          <w:bCs/>
        </w:rPr>
        <w:t xml:space="preserve">III. </w:t>
      </w:r>
      <w:r>
        <w:t xml:space="preserve"> Na terenie Ośrodka Zdrowia </w:t>
      </w:r>
      <w:r>
        <w:t xml:space="preserve">Psychicznego do obowiązków Wykonawcy należy również: </w:t>
      </w:r>
    </w:p>
    <w:p w:rsidR="00BC5BF2" w:rsidRDefault="00BC5BF2">
      <w:pPr>
        <w:pStyle w:val="Akapitzlist"/>
        <w:ind w:left="1440"/>
        <w:jc w:val="both"/>
      </w:pPr>
    </w:p>
    <w:p w:rsidR="00BC5BF2" w:rsidRDefault="00B11D74">
      <w:pPr>
        <w:pStyle w:val="Akapitzlist"/>
        <w:numPr>
          <w:ilvl w:val="0"/>
          <w:numId w:val="7"/>
        </w:numPr>
        <w:jc w:val="both"/>
      </w:pPr>
      <w:r>
        <w:t>przechowywanie  zapasowych kluczy do pomieszczeń w/w obiektu i ochronę przed wejściem w ich posiadanie przez osoby nieupoważnione,</w:t>
      </w:r>
    </w:p>
    <w:p w:rsidR="00BC5BF2" w:rsidRDefault="00B11D74">
      <w:pPr>
        <w:pStyle w:val="Akapitzlist"/>
        <w:numPr>
          <w:ilvl w:val="0"/>
          <w:numId w:val="7"/>
        </w:numPr>
        <w:jc w:val="both"/>
      </w:pPr>
      <w:r>
        <w:t>wydawanie przez Wykonawcę kluczy osobom upoważnionym przez Zamawiające</w:t>
      </w:r>
      <w:r>
        <w:t>go, odbioru ich od tych osób oraz ewidencjonowanie każdej czynności w księdze wydań oraz przyjęć prowadzonej przez Wykonawcę,</w:t>
      </w:r>
    </w:p>
    <w:p w:rsidR="00BC5BF2" w:rsidRDefault="00B11D74">
      <w:pPr>
        <w:pStyle w:val="Akapitzlist"/>
        <w:numPr>
          <w:ilvl w:val="0"/>
          <w:numId w:val="7"/>
        </w:numPr>
        <w:jc w:val="both"/>
      </w:pPr>
      <w:r>
        <w:t>współdziałanie z Zamawiającym oraz podejmowanie wszelkich niezbędnych działań prewencyjno-interwencyjnych mających wpływ na realiz</w:t>
      </w:r>
      <w:r>
        <w:t>acje przedmiotu umowy, współdziałanie z właściwymi organami i służbami, podejmowanie odpowiednich przeciwdziałań oraz postępowanie zgodnie z obowiązującymi u Zamawiającego procedurami</w:t>
      </w:r>
    </w:p>
    <w:p w:rsidR="00BC5BF2" w:rsidRDefault="00BC5BF2">
      <w:pPr>
        <w:pStyle w:val="Akapitzlist"/>
        <w:ind w:left="1440"/>
        <w:jc w:val="both"/>
      </w:pPr>
    </w:p>
    <w:p w:rsidR="00BC5BF2" w:rsidRDefault="00B11D74">
      <w:pPr>
        <w:pStyle w:val="Akapitzlist"/>
        <w:ind w:left="0"/>
        <w:jc w:val="both"/>
      </w:pPr>
      <w:r>
        <w:rPr>
          <w:b/>
          <w:bCs/>
        </w:rPr>
        <w:t xml:space="preserve">IV. </w:t>
      </w:r>
      <w:r>
        <w:t xml:space="preserve"> Obsługa  monitoringu   przez  pracownika  ochrony  w  Ośrodku Zdro</w:t>
      </w:r>
      <w:r>
        <w:t>wia Psychicznego oraz</w:t>
      </w:r>
    </w:p>
    <w:p w:rsidR="00BC5BF2" w:rsidRDefault="00B11D74">
      <w:pPr>
        <w:pStyle w:val="Akapitzlist"/>
        <w:ind w:left="0"/>
        <w:jc w:val="both"/>
      </w:pPr>
      <w:r>
        <w:lastRenderedPageBreak/>
        <w:t>w holu głównym na parterze budynku D (lub w innym wskazanym przez Zamawiającego pomieszczeniu)  realizowana będzie poprzez:</w:t>
      </w:r>
    </w:p>
    <w:p w:rsidR="00BC5BF2" w:rsidRDefault="00B11D74">
      <w:pPr>
        <w:pStyle w:val="Akapitzlist"/>
        <w:ind w:left="0"/>
        <w:jc w:val="both"/>
      </w:pPr>
      <w:r>
        <w:t>1. całodobową, nieprzerwalną obserwację (dozór) zobrazowanej wizji z kamer systemu monitoringu i jego obsługę</w:t>
      </w:r>
    </w:p>
    <w:p w:rsidR="00BC5BF2" w:rsidRDefault="00B11D74">
      <w:pPr>
        <w:pStyle w:val="Akapitzlist"/>
        <w:ind w:left="0"/>
        <w:jc w:val="both"/>
      </w:pPr>
      <w:r>
        <w:t>2) w sytuacjach zaobserwowanych zagrożeń, wypadków, zdarzeń, natychmiastowe powiadamianie  pozostałych pracowników ochrony, grupy interwencyjnej, pracowników Szpitala, oraz odpowiednich służb np. Policji, Straży Pożarnej itp. wg kompetencji.</w:t>
      </w:r>
    </w:p>
    <w:p w:rsidR="00BC5BF2" w:rsidRDefault="00B11D74">
      <w:pPr>
        <w:pStyle w:val="Akapitzlist"/>
        <w:ind w:left="0"/>
        <w:jc w:val="both"/>
      </w:pPr>
      <w:r>
        <w:t>3) niezwłoczne</w:t>
      </w:r>
      <w:r>
        <w:t xml:space="preserve">  powiadamianie wskazanego w umowie przedstawiciela Zamawiającego o wszelkich awariach, w tym przekazywania raportów  o awarii kamer i innych urządzeń systemu monitoringu.</w:t>
      </w:r>
    </w:p>
    <w:p w:rsidR="00BC5BF2" w:rsidRDefault="00B11D74">
      <w:pPr>
        <w:pStyle w:val="Akapitzlist"/>
        <w:ind w:left="0"/>
        <w:jc w:val="both"/>
      </w:pPr>
      <w:r>
        <w:t xml:space="preserve">4) efektywną współpracę z Policją w zakresie bezpieczeństwa ludzi i mienia, spokoju </w:t>
      </w:r>
      <w:r>
        <w:t>i porządku publicznego oraz wymiany informacji w tym zakresie z obserwowanych i rejestrowanych zdarzeń w miejscach publicznych</w:t>
      </w:r>
    </w:p>
    <w:p w:rsidR="00BC5BF2" w:rsidRDefault="00BC5BF2">
      <w:pPr>
        <w:pStyle w:val="Akapitzlist"/>
        <w:ind w:left="0"/>
        <w:jc w:val="both"/>
      </w:pPr>
    </w:p>
    <w:p w:rsidR="00BC5BF2" w:rsidRDefault="00BC5BF2">
      <w:pPr>
        <w:pStyle w:val="Akapitzlist"/>
        <w:ind w:left="0"/>
        <w:jc w:val="both"/>
      </w:pPr>
    </w:p>
    <w:p w:rsidR="00BC5BF2" w:rsidRDefault="00B11D74">
      <w:pPr>
        <w:pStyle w:val="Akapitzlist"/>
        <w:ind w:left="0"/>
        <w:jc w:val="both"/>
      </w:pPr>
      <w:r>
        <w:rPr>
          <w:b/>
          <w:bCs/>
        </w:rPr>
        <w:t xml:space="preserve">V. </w:t>
      </w:r>
      <w:r>
        <w:t xml:space="preserve">Wykonawca potwierdza, iż jest mu wiadome obowiązywanie u Zamawiającego zintegrowanego systemu zarządzania oraz </w:t>
      </w:r>
    </w:p>
    <w:p w:rsidR="00BC5BF2" w:rsidRDefault="00B11D74">
      <w:pPr>
        <w:pStyle w:val="Akapitzlist"/>
        <w:ind w:left="360"/>
        <w:jc w:val="both"/>
      </w:pPr>
      <w:r>
        <w:t>a) zobowiązu</w:t>
      </w:r>
      <w:r>
        <w:t xml:space="preserve">je się do </w:t>
      </w:r>
      <w:r>
        <w:t>przestrzegania zasad określonych w Procedurze zintegrowanego systemu zarządzania QP- 034/O</w:t>
      </w:r>
      <w:r>
        <w:t xml:space="preserve"> .</w:t>
      </w:r>
    </w:p>
    <w:p w:rsidR="00BC5BF2" w:rsidRDefault="00B11D74">
      <w:pPr>
        <w:pStyle w:val="Akapitzlist"/>
        <w:ind w:left="0"/>
        <w:jc w:val="both"/>
      </w:pPr>
      <w:r>
        <w:rPr>
          <w:rFonts w:eastAsia="Liberation Serif;Times New Roma" w:cs="Liberation Serif;Times New Roma"/>
        </w:rPr>
        <w:t xml:space="preserve">      </w:t>
      </w:r>
      <w:r>
        <w:t xml:space="preserve">b) zobowiązany  </w:t>
      </w:r>
      <w:r>
        <w:tab/>
        <w:t>jest do:</w:t>
      </w:r>
    </w:p>
    <w:p w:rsidR="00BC5BF2" w:rsidRDefault="00B11D74">
      <w:pPr>
        <w:pStyle w:val="Akapitzlist"/>
        <w:ind w:left="360"/>
        <w:jc w:val="both"/>
      </w:pPr>
      <w:r>
        <w:t>-  zapoznania się z udostępnionymi instrukcjami i procedurami,</w:t>
      </w:r>
    </w:p>
    <w:p w:rsidR="00BC5BF2" w:rsidRDefault="00B11D74">
      <w:pPr>
        <w:pStyle w:val="Akapitzlist"/>
        <w:ind w:left="360"/>
        <w:jc w:val="both"/>
      </w:pPr>
      <w:r>
        <w:t>-  bezwzględnego przestrzegania obowiązujących  instrukcji</w:t>
      </w:r>
      <w:r>
        <w:t xml:space="preserve"> i procedur</w:t>
      </w:r>
    </w:p>
    <w:p w:rsidR="00BC5BF2" w:rsidRDefault="00B11D74">
      <w:pPr>
        <w:pStyle w:val="Akapitzlist"/>
        <w:ind w:left="360"/>
        <w:jc w:val="both"/>
      </w:pPr>
      <w:r>
        <w:t xml:space="preserve">- zapoznania swoich pracowników oraz pracowników podwykonawcy delegowanych do prac    na terenie szpitala. </w:t>
      </w:r>
    </w:p>
    <w:p w:rsidR="00BC5BF2" w:rsidRDefault="00B11D74">
      <w:pPr>
        <w:pStyle w:val="Akapitzlist"/>
        <w:ind w:left="360"/>
        <w:jc w:val="both"/>
      </w:pPr>
      <w:r>
        <w:t>-  pisemnego potwierdzenia zapoznania się z niniejszą dokumentacją.</w:t>
      </w:r>
    </w:p>
    <w:p w:rsidR="00BC5BF2" w:rsidRDefault="00BC5BF2">
      <w:pPr>
        <w:pStyle w:val="Akapitzlist"/>
        <w:ind w:left="360"/>
        <w:jc w:val="both"/>
        <w:rPr>
          <w:b/>
        </w:rPr>
      </w:pPr>
    </w:p>
    <w:p w:rsidR="00BC5BF2" w:rsidRDefault="00B11D74">
      <w:pPr>
        <w:pStyle w:val="Akapitzlist"/>
        <w:ind w:left="360"/>
        <w:jc w:val="both"/>
      </w:pPr>
      <w:r>
        <w:t>VI. Pracownicy, którzy będą uczestniczyć w wykonywaniu zamówienia w</w:t>
      </w:r>
      <w:r>
        <w:t>inni znać obowiązujące    regulaminy Zamawiającego, przepisy BHP  I PPOŻ  oraz kodeksy.</w:t>
      </w:r>
    </w:p>
    <w:p w:rsidR="00BC5BF2" w:rsidRDefault="00BC5BF2">
      <w:pPr>
        <w:pStyle w:val="Akapitzlist"/>
        <w:ind w:left="0" w:firstLine="360"/>
        <w:jc w:val="both"/>
      </w:pPr>
    </w:p>
    <w:p w:rsidR="00BC5BF2" w:rsidRDefault="00B11D74">
      <w:pPr>
        <w:pStyle w:val="Akapitzlist"/>
        <w:ind w:left="0"/>
        <w:jc w:val="both"/>
      </w:pPr>
      <w:r>
        <w:t>VII.</w:t>
      </w:r>
      <w:r>
        <w:rPr>
          <w:shd w:val="clear" w:color="auto" w:fill="FFFFFF"/>
        </w:rPr>
        <w:t xml:space="preserve"> Do obowiązków Wykonawcy będzie dysponowanie grupą interwencyjną w ilości i organizacji gwarantującej jej pracę we wszystkie dni  roku kalendarzowego, która na wez</w:t>
      </w:r>
      <w:r>
        <w:rPr>
          <w:shd w:val="clear" w:color="auto" w:fill="FFFFFF"/>
        </w:rPr>
        <w:t>wanie będzie sprawna do podjęcia działań  we wszystkich komórkach organizacyjnych szpitala, a w szczególności w Ośrodku Zdrowia Psychicznego, w przeciągu …….. minut  od jej wezwania.</w:t>
      </w:r>
    </w:p>
    <w:p w:rsidR="00BC5BF2" w:rsidRDefault="00B11D74">
      <w:pPr>
        <w:pStyle w:val="Akapitzlist"/>
        <w:ind w:left="0"/>
        <w:jc w:val="both"/>
      </w:pPr>
      <w:r>
        <w:rPr>
          <w:rFonts w:eastAsia="Liberation Serif;Times New Roma" w:cs="Liberation Serif;Times New Roma"/>
        </w:rPr>
        <w:t xml:space="preserve">  </w:t>
      </w:r>
      <w:r>
        <w:tab/>
        <w:t xml:space="preserve">                                                  </w:t>
      </w:r>
    </w:p>
    <w:p w:rsidR="00BC5BF2" w:rsidRDefault="00B11D74">
      <w:pPr>
        <w:pStyle w:val="Akapitzlist"/>
        <w:ind w:left="0"/>
        <w:jc w:val="both"/>
      </w:pPr>
      <w:r>
        <w:rPr>
          <w:rFonts w:eastAsia="Liberation Serif;Times New Roma" w:cs="Liberation Serif;Times New Roma"/>
        </w:rPr>
        <w:t xml:space="preserve">  </w:t>
      </w:r>
      <w:r>
        <w:t>VIIL. Zamawiający</w:t>
      </w:r>
      <w:r>
        <w:t xml:space="preserve"> nie ponosi odpowiedzialności za szkody wyrządzone przez Wykonawcę </w:t>
      </w:r>
      <w:r>
        <w:tab/>
        <w:t>podczas wykonywania przedmiotu zamówienia.</w:t>
      </w:r>
    </w:p>
    <w:p w:rsidR="00BC5BF2" w:rsidRDefault="00B11D74">
      <w:pPr>
        <w:pStyle w:val="Akapitzlist"/>
        <w:ind w:left="0"/>
        <w:jc w:val="both"/>
      </w:pPr>
      <w:r>
        <w:rPr>
          <w:rFonts w:eastAsia="Liberation Serif;Times New Roma" w:cs="Liberation Serif;Times New Roma"/>
        </w:rPr>
        <w:t xml:space="preserve">  IX</w:t>
      </w:r>
      <w:r>
        <w:t xml:space="preserve">. Wykonawca zachowa w tajemnicy wszystkie informacje, które mają wpływ na stan </w:t>
      </w:r>
      <w:r>
        <w:tab/>
        <w:t>bezpieczeństwa Zamawiającego w czasie obowiązywania umowy ora</w:t>
      </w:r>
      <w:r>
        <w:t xml:space="preserve">z po jej rozwiązaniu. </w:t>
      </w:r>
    </w:p>
    <w:p w:rsidR="00BC5BF2" w:rsidRDefault="00B11D74">
      <w:pPr>
        <w:pStyle w:val="Akapitzlist"/>
        <w:ind w:left="0"/>
        <w:jc w:val="both"/>
      </w:pPr>
      <w:r>
        <w:rPr>
          <w:rFonts w:eastAsia="Liberation Serif;Times New Roma" w:cs="Liberation Serif;Times New Roma"/>
        </w:rPr>
        <w:t xml:space="preserve">     </w:t>
      </w:r>
      <w:r>
        <w:t>X. Wykonawca zobowiązany jest zapewnić pracownikom ochrony:</w:t>
      </w:r>
    </w:p>
    <w:p w:rsidR="00BC5BF2" w:rsidRDefault="00B11D74">
      <w:pPr>
        <w:pStyle w:val="Akapitzlist"/>
        <w:numPr>
          <w:ilvl w:val="0"/>
          <w:numId w:val="8"/>
        </w:numPr>
        <w:jc w:val="both"/>
      </w:pPr>
      <w:r>
        <w:t>Jednolite umundurowanie umożliwiające ich identyfikację, jak również identyfikację Wykonawcy.</w:t>
      </w:r>
    </w:p>
    <w:p w:rsidR="00BC5BF2" w:rsidRDefault="00B11D74">
      <w:pPr>
        <w:pStyle w:val="Akapitzlist"/>
        <w:numPr>
          <w:ilvl w:val="0"/>
          <w:numId w:val="8"/>
        </w:numPr>
        <w:jc w:val="both"/>
      </w:pPr>
      <w:r>
        <w:t xml:space="preserve">Wyposażenie w wymagane środki przymusu bezpośredniego oraz środki </w:t>
      </w:r>
      <w:r>
        <w:t>łączności bezprzewodowej.</w:t>
      </w:r>
    </w:p>
    <w:p w:rsidR="00BC5BF2" w:rsidRDefault="00B11D74">
      <w:pPr>
        <w:jc w:val="both"/>
      </w:pPr>
      <w:r>
        <w:rPr>
          <w:rFonts w:ascii="Times New Roman" w:hAnsi="Times New Roman" w:cs="Times New Roman"/>
        </w:rPr>
        <w:t>XI. Wykonawca</w:t>
      </w:r>
      <w:r>
        <w:rPr>
          <w:rFonts w:ascii="Times New Roman" w:hAnsi="Times New Roman" w:cs="Times New Roman"/>
        </w:rPr>
        <w:t xml:space="preserve"> zobowiązuje się zrealizować niniejsze zamówienie zgodnie z opisem zawartym w umowie oraz zgodnie z </w:t>
      </w:r>
      <w:r>
        <w:rPr>
          <w:rFonts w:ascii="Times New Roman" w:hAnsi="Times New Roman" w:cs="Times New Roman"/>
        </w:rPr>
        <w:t>wymogami wynikającymi z obowiązujących przepisów prawa w tym w szczególności :</w:t>
      </w:r>
    </w:p>
    <w:p w:rsidR="00BC5BF2" w:rsidRDefault="00B11D7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 ustawy z dnia 22 sierpnia 1997 o o</w:t>
      </w:r>
      <w:r>
        <w:rPr>
          <w:rFonts w:ascii="Times New Roman" w:hAnsi="Times New Roman" w:cs="Times New Roman"/>
        </w:rPr>
        <w:t>chronie osób i mienia oraz z przepisami do niej wykonawczymi</w:t>
      </w:r>
    </w:p>
    <w:p w:rsidR="00BC5BF2" w:rsidRDefault="00B11D7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 Obwieszczenie Ministra Spraw Wewnętrznych z dnia 18.06.2015r. w sprawie ogłoszenia jednolitego tekstu rozporządzenia Ministra Spraw Wewnętrznych i Administracji w sprawie zasad uzbrojenia specjalistycznych uzbrojonych formacji ochronnych i warunków prz</w:t>
      </w:r>
      <w:r>
        <w:rPr>
          <w:rFonts w:ascii="Times New Roman" w:hAnsi="Times New Roman" w:cs="Times New Roman"/>
        </w:rPr>
        <w:t xml:space="preserve">echowywania oraz ewidencjonowania broni i amunicji    </w:t>
      </w:r>
    </w:p>
    <w:p w:rsidR="00BC5BF2" w:rsidRDefault="00B11D7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Ustawa z dnia 24.05.2013r. O środkach przymusu bezpośredniego i broni palnej (Dz.U.2013 poz. 628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>. Zmianami)</w:t>
      </w:r>
    </w:p>
    <w:p w:rsidR="00BC5BF2" w:rsidRDefault="00B11D7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4. Ustawy z dnia 19 lipca 2019r. o zapewnieniu dostępności osobom ze szczególnymi p</w:t>
      </w:r>
      <w:r>
        <w:rPr>
          <w:rFonts w:ascii="Times New Roman" w:hAnsi="Times New Roman" w:cs="Times New Roman"/>
        </w:rPr>
        <w:t>otrzebami</w:t>
      </w:r>
    </w:p>
    <w:p w:rsidR="00BC5BF2" w:rsidRDefault="00BC5BF2">
      <w:pPr>
        <w:pStyle w:val="Akapitzlist"/>
        <w:jc w:val="both"/>
      </w:pPr>
    </w:p>
    <w:p w:rsidR="00BC5BF2" w:rsidRDefault="00B11D74">
      <w:pPr>
        <w:pStyle w:val="Akapitzlist"/>
        <w:jc w:val="both"/>
      </w:pPr>
      <w:r>
        <w:t>XII  1. Zleceniodawca działając na podstawie art. 4 ust. 3 ustawy o zapewnieniu dostępności osobom ze szczególnymi potrzebami określa Wykonawcy warunki służące zapewnieniu dostępności osobom ze szczególnymi potrzebami, o których mowa w ustawie z</w:t>
      </w:r>
      <w:r>
        <w:t xml:space="preserve"> dnia 19 lipca 2019r. o zapewnieniu dostępności osobom ze szczególnymi potrzebami, w ramach realizacji zadania polegającego na ochronie  fizycznej terenu oraz obiektów szpitalnych.</w:t>
      </w:r>
    </w:p>
    <w:p w:rsidR="00BC5BF2" w:rsidRDefault="00B11D74">
      <w:pPr>
        <w:jc w:val="both"/>
      </w:pPr>
      <w:r>
        <w:t>2. Wykonawca zobowiązany jest zapewnić przeszkolenie osób będących pracowni</w:t>
      </w:r>
      <w:r>
        <w:t>kami Wykonawcy, sprawującymi ochronę  terenu oraz obiektów szpitalnych, w zakresie:</w:t>
      </w:r>
    </w:p>
    <w:p w:rsidR="00BC5BF2" w:rsidRDefault="00B11D74">
      <w:pPr>
        <w:numPr>
          <w:ilvl w:val="0"/>
          <w:numId w:val="10"/>
        </w:numPr>
        <w:jc w:val="both"/>
      </w:pPr>
      <w:r>
        <w:t>obsługi i kontaktu z osobami ze szczególnymi potrzebami, o których mowa w ustawie z dnia 19 lipca 2019r. o zapewnieniu dostępności osobom ze szczególnymi potrzebami,</w:t>
      </w:r>
    </w:p>
    <w:p w:rsidR="00BC5BF2" w:rsidRDefault="00B11D74">
      <w:pPr>
        <w:numPr>
          <w:ilvl w:val="0"/>
          <w:numId w:val="10"/>
        </w:numPr>
        <w:jc w:val="both"/>
      </w:pPr>
      <w:r>
        <w:t>rozkła</w:t>
      </w:r>
      <w:r>
        <w:t>du pomieszczeń w budynkach, aby zapewnić osobom ze szczególnymi potrzebami odpowiednią informację,</w:t>
      </w:r>
    </w:p>
    <w:p w:rsidR="00BC5BF2" w:rsidRDefault="00B11D74">
      <w:pPr>
        <w:numPr>
          <w:ilvl w:val="0"/>
          <w:numId w:val="10"/>
        </w:numPr>
        <w:jc w:val="both"/>
      </w:pPr>
      <w:r>
        <w:t>udzielania pomocy osobom ze szczególnymi potrzebami na wypadek ewakuacji w związku ze zdarzeniami losowymi typu pożar, zalanie , itp.</w:t>
      </w:r>
    </w:p>
    <w:p w:rsidR="00BC5BF2" w:rsidRDefault="00B11D74">
      <w:pPr>
        <w:numPr>
          <w:ilvl w:val="0"/>
          <w:numId w:val="10"/>
        </w:numPr>
        <w:jc w:val="both"/>
      </w:pPr>
      <w:r>
        <w:t>obowiązujących w obiekc</w:t>
      </w:r>
      <w:r>
        <w:t xml:space="preserve">ie procedur  związanych z zapewnieniem dostępności osobom ze szczególnymi potrzebami. </w:t>
      </w:r>
    </w:p>
    <w:p w:rsidR="00BC5BF2" w:rsidRDefault="00BC5BF2">
      <w:pPr>
        <w:pStyle w:val="Akapitzlist"/>
        <w:jc w:val="both"/>
      </w:pPr>
    </w:p>
    <w:p w:rsidR="00BC5BF2" w:rsidRDefault="00BC5BF2">
      <w:pPr>
        <w:pStyle w:val="Akapitzlist"/>
        <w:jc w:val="both"/>
      </w:pPr>
    </w:p>
    <w:p w:rsidR="00BC5BF2" w:rsidRDefault="00B11D74">
      <w:pPr>
        <w:pStyle w:val="Akapitzlist"/>
        <w:ind w:left="0"/>
        <w:jc w:val="both"/>
      </w:pPr>
      <w:r>
        <w:t>XIII. Użycie przez pracowników ochrony środków przymusu bezpośredniego, podczas wykonywania ochrony obiektów mienia Zamawiającego jest dopuszczalne zgodnie z przepisam</w:t>
      </w:r>
      <w:r>
        <w:t xml:space="preserve">i art. 36 ust.1 ustawy z dnia 22 sierpnia 1997 o ochronie osób i mienia oraz z przepisami do niej wykonawczymi. </w:t>
      </w:r>
    </w:p>
    <w:p w:rsidR="00BC5BF2" w:rsidRDefault="00BC5BF2">
      <w:pPr>
        <w:pStyle w:val="Akapitzlist"/>
        <w:ind w:left="0"/>
        <w:jc w:val="both"/>
        <w:rPr>
          <w:shd w:val="clear" w:color="auto" w:fill="FFFFFF"/>
        </w:rPr>
      </w:pPr>
    </w:p>
    <w:p w:rsidR="00BC5BF2" w:rsidRDefault="00B11D74">
      <w:pPr>
        <w:jc w:val="both"/>
        <w:rPr>
          <w:shd w:val="clear" w:color="auto" w:fill="FFFFFF"/>
        </w:rPr>
      </w:pPr>
      <w:r>
        <w:rPr>
          <w:shd w:val="clear" w:color="auto" w:fill="FFFFFF"/>
        </w:rPr>
        <w:t>XIV. Wykonawca ma obowiązek wyposażyć Szpital w system kontroli obchodów (15 punktów kontrolnych) dla pracowników dokonujących obchody (równie</w:t>
      </w:r>
      <w:r>
        <w:rPr>
          <w:shd w:val="clear" w:color="auto" w:fill="FFFFFF"/>
        </w:rPr>
        <w:t>ż opracowanie procedury patroli) . Obchody wykonywane będą zgodnie z zapisami Instrukcji Ochrony  z powiadomieniem drogą elektroniczną Zamawiającego potwierdzającym wykonanie obchodów.</w:t>
      </w:r>
    </w:p>
    <w:p w:rsidR="00BC5BF2" w:rsidRDefault="00B11D74">
      <w:pPr>
        <w:jc w:val="both"/>
        <w:rPr>
          <w:shd w:val="clear" w:color="auto" w:fill="FFFFFF"/>
        </w:rPr>
      </w:pPr>
      <w:r>
        <w:rPr>
          <w:shd w:val="clear" w:color="auto" w:fill="FFFFFF"/>
        </w:rPr>
        <w:t>XV. Szczegółowe zadania ochronne  muszą być realizowane w oparciu o opr</w:t>
      </w:r>
      <w:r>
        <w:rPr>
          <w:shd w:val="clear" w:color="auto" w:fill="FFFFFF"/>
        </w:rPr>
        <w:t>acowaną Instrukcję Ochrony (opracowane przez Wykonawcę i konsultacji z Zamawiającym w terminie 7 dni od dnia podpisania umowy). Ze szczegółowymi zadaniami i regulacjami wewnętrznymi dotyczącymi ochrony, pracownicy ochrony muszą zapoznać się przed przystąpi</w:t>
      </w:r>
      <w:r>
        <w:rPr>
          <w:shd w:val="clear" w:color="auto" w:fill="FFFFFF"/>
        </w:rPr>
        <w:t>eniem przez nich do wykonywania obowiązków służbowych.</w:t>
      </w:r>
    </w:p>
    <w:p w:rsidR="00BC5BF2" w:rsidRDefault="00BC5BF2">
      <w:pPr>
        <w:jc w:val="both"/>
        <w:rPr>
          <w:shd w:val="clear" w:color="auto" w:fill="FFFFFF"/>
        </w:rPr>
      </w:pPr>
    </w:p>
    <w:p w:rsidR="00BC5BF2" w:rsidRDefault="00B11D74">
      <w:pPr>
        <w:jc w:val="both"/>
        <w:rPr>
          <w:shd w:val="clear" w:color="auto" w:fill="FFFFFF"/>
        </w:rPr>
      </w:pPr>
      <w:r>
        <w:rPr>
          <w:shd w:val="clear" w:color="auto" w:fill="FFFFFF"/>
        </w:rPr>
        <w:t>XVI.  Szczegółowe obowiązki Wykonawcy:</w:t>
      </w:r>
    </w:p>
    <w:p w:rsidR="00BC5BF2" w:rsidRDefault="00B11D74">
      <w:pPr>
        <w:jc w:val="both"/>
        <w:rPr>
          <w:shd w:val="clear" w:color="auto" w:fill="FFFFFF"/>
        </w:rPr>
      </w:pPr>
      <w:r>
        <w:rPr>
          <w:shd w:val="clear" w:color="auto" w:fill="FFFFFF"/>
        </w:rPr>
        <w:t>1) realizacja umowy przez osoby: posiadające aktualne badania psychofizyczne, stwierdzające zdolność do wykonywania zadań kwalifikowanego pracownika ochrony, nie</w:t>
      </w:r>
      <w:r>
        <w:rPr>
          <w:shd w:val="clear" w:color="auto" w:fill="FFFFFF"/>
        </w:rPr>
        <w:t>karane,  komunikatywne, charakteryzujące się: uprzejmym i taktownym odnoszeniem się do personelu, pacjentów i innych osób, zdecydowanym i energicznym postępowaniem w czasie interwencji, schludnym wyglądem zewnętrznym,</w:t>
      </w:r>
    </w:p>
    <w:p w:rsidR="00BC5BF2" w:rsidRDefault="00B11D74">
      <w:pPr>
        <w:jc w:val="both"/>
        <w:rPr>
          <w:shd w:val="clear" w:color="auto" w:fill="FFFFFF"/>
        </w:rPr>
      </w:pPr>
      <w:r>
        <w:rPr>
          <w:shd w:val="clear" w:color="auto" w:fill="FFFFFF"/>
        </w:rPr>
        <w:t>2) przeszkolenie pracowników ochrony w</w:t>
      </w:r>
      <w:r>
        <w:rPr>
          <w:shd w:val="clear" w:color="auto" w:fill="FFFFFF"/>
        </w:rPr>
        <w:t xml:space="preserve"> zakresie wykonywanej pracy,</w:t>
      </w:r>
    </w:p>
    <w:p w:rsidR="00BC5BF2" w:rsidRDefault="00B11D74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3) wyposażenie pracowników ochrony w techniczne środki łączności. </w:t>
      </w:r>
    </w:p>
    <w:p w:rsidR="00BC5BF2" w:rsidRDefault="00B11D74">
      <w:pPr>
        <w:jc w:val="both"/>
        <w:rPr>
          <w:shd w:val="clear" w:color="auto" w:fill="FFFFFF"/>
        </w:rPr>
      </w:pPr>
      <w:r>
        <w:rPr>
          <w:shd w:val="clear" w:color="auto" w:fill="FFFFFF"/>
        </w:rPr>
        <w:t>4) składanie upoważnionemu pracownikowi Zamawiającego raportów dotyczących zdarzeń i incydentów, zaistniałych podczas dyżuru.</w:t>
      </w:r>
    </w:p>
    <w:p w:rsidR="00BC5BF2" w:rsidRDefault="00BC5BF2">
      <w:pPr>
        <w:jc w:val="both"/>
        <w:rPr>
          <w:shd w:val="clear" w:color="auto" w:fill="FFFFFF"/>
        </w:rPr>
      </w:pPr>
    </w:p>
    <w:p w:rsidR="00BC5BF2" w:rsidRDefault="00B11D74">
      <w:pPr>
        <w:jc w:val="both"/>
        <w:rPr>
          <w:shd w:val="clear" w:color="auto" w:fill="FFFFFF"/>
        </w:rPr>
      </w:pPr>
      <w:r>
        <w:rPr>
          <w:shd w:val="clear" w:color="auto" w:fill="FFFFFF"/>
        </w:rPr>
        <w:t>Wykonawca będzie przeprowadzać ko</w:t>
      </w:r>
      <w:r>
        <w:rPr>
          <w:shd w:val="clear" w:color="auto" w:fill="FFFFFF"/>
        </w:rPr>
        <w:t>ntrole swoich pracowników co najmniej 8 razy w miesiącu  w tym 4 kontrole w porze nocnej 22.00- 6.00  i w dniach wolnych od pracy dla Szpitala. Zamawiający będzie otrzymywać raz w miesiącu raport zbiorczy w formie elektronicznej ze wskazanym zakresem kontr</w:t>
      </w:r>
      <w:r>
        <w:rPr>
          <w:shd w:val="clear" w:color="auto" w:fill="FFFFFF"/>
        </w:rPr>
        <w:t>oli.</w:t>
      </w:r>
    </w:p>
    <w:p w:rsidR="00BC5BF2" w:rsidRDefault="00BC5BF2"/>
    <w:p w:rsidR="00BC5BF2" w:rsidRDefault="00B11D74">
      <w:pPr>
        <w:jc w:val="both"/>
        <w:rPr>
          <w:rFonts w:eastAsia="Liberation Serif;Times New Roma" w:cs="Liberation Serif;Times New Roma"/>
        </w:rPr>
      </w:pPr>
      <w:r>
        <w:rPr>
          <w:rFonts w:eastAsia="Liberation Serif;Times New Roma" w:cs="Liberation Serif;Times New Roma"/>
        </w:rPr>
        <w:t xml:space="preserve">                                            </w:t>
      </w:r>
    </w:p>
    <w:p w:rsidR="00BC5BF2" w:rsidRPr="00C0436A" w:rsidRDefault="00BC5BF2">
      <w:pPr>
        <w:jc w:val="both"/>
        <w:rPr>
          <w:rFonts w:eastAsia="Liberation Serif;Times New Roma" w:cs="Liberation Serif;Times New Roma"/>
          <w:b/>
          <w:bCs/>
        </w:rPr>
      </w:pPr>
      <w:bookmarkStart w:id="0" w:name="_GoBack"/>
      <w:bookmarkEnd w:id="0"/>
    </w:p>
    <w:sectPr w:rsidR="00BC5BF2" w:rsidRPr="00C0436A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5" w:usb1="00000000" w:usb2="00000000" w:usb3="00000000" w:csb0="00000002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;Times New Roma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D7F82"/>
    <w:multiLevelType w:val="multilevel"/>
    <w:tmpl w:val="D2B854C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C1B1EA4"/>
    <w:multiLevelType w:val="multilevel"/>
    <w:tmpl w:val="4148D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10B93DEC"/>
    <w:multiLevelType w:val="multilevel"/>
    <w:tmpl w:val="AAD409E4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340446E"/>
    <w:multiLevelType w:val="multilevel"/>
    <w:tmpl w:val="F6E669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41D4B47"/>
    <w:multiLevelType w:val="multilevel"/>
    <w:tmpl w:val="6CF0B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E180046"/>
    <w:multiLevelType w:val="multilevel"/>
    <w:tmpl w:val="5B1CA3D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61787EE5"/>
    <w:multiLevelType w:val="multilevel"/>
    <w:tmpl w:val="C1206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67516682"/>
    <w:multiLevelType w:val="multilevel"/>
    <w:tmpl w:val="ACC47D4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6E2F5927"/>
    <w:multiLevelType w:val="multilevel"/>
    <w:tmpl w:val="D1066DC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72556D68"/>
    <w:multiLevelType w:val="multilevel"/>
    <w:tmpl w:val="EF40118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Calibri" w:eastAsia="Calibri" w:hAnsi="Calibri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77D27561"/>
    <w:multiLevelType w:val="multilevel"/>
    <w:tmpl w:val="B296AB36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7"/>
  </w:num>
  <w:num w:numId="5">
    <w:abstractNumId w:val="3"/>
  </w:num>
  <w:num w:numId="6">
    <w:abstractNumId w:val="10"/>
  </w:num>
  <w:num w:numId="7">
    <w:abstractNumId w:val="6"/>
  </w:num>
  <w:num w:numId="8">
    <w:abstractNumId w:val="9"/>
  </w:num>
  <w:num w:numId="9">
    <w:abstractNumId w:val="8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BF2"/>
    <w:rsid w:val="00830405"/>
    <w:rsid w:val="00B06E05"/>
    <w:rsid w:val="00B11D74"/>
    <w:rsid w:val="00BC5BF2"/>
    <w:rsid w:val="00C0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9C3411-DC7A-46DB-9638-186B5A809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  <w:rPr>
      <w:b/>
    </w:rPr>
  </w:style>
  <w:style w:type="character" w:customStyle="1" w:styleId="WW8Num4z0">
    <w:name w:val="WW8Num4z0"/>
    <w:qFormat/>
    <w:rPr>
      <w:rFonts w:ascii="Calibri" w:eastAsia="Calibri" w:hAnsi="Calibri" w:cs="Times New Roman"/>
    </w:rPr>
  </w:style>
  <w:style w:type="character" w:customStyle="1" w:styleId="WW8Num5z0">
    <w:name w:val="WW8Num5z0"/>
    <w:qFormat/>
  </w:style>
  <w:style w:type="character" w:customStyle="1" w:styleId="WW8Num6z0">
    <w:name w:val="WW8Num6z0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Calibri" w:eastAsia="Calibri" w:hAnsi="Calibri" w:cs="Times New Roman"/>
    </w:rPr>
  </w:style>
  <w:style w:type="character" w:customStyle="1" w:styleId="WW8Num9z0">
    <w:name w:val="WW8Num9z0"/>
    <w:qFormat/>
    <w:rPr>
      <w:rFonts w:ascii="Calibri" w:eastAsia="Calibri" w:hAnsi="Calibri" w:cs="Times New Roman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ind w:left="720"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C0436A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436A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1808</Words>
  <Characters>10850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Logistyka</dc:creator>
  <dc:description/>
  <cp:lastModifiedBy>Logistyka</cp:lastModifiedBy>
  <cp:revision>3</cp:revision>
  <cp:lastPrinted>2024-05-23T07:43:00Z</cp:lastPrinted>
  <dcterms:created xsi:type="dcterms:W3CDTF">2024-05-23T07:30:00Z</dcterms:created>
  <dcterms:modified xsi:type="dcterms:W3CDTF">2024-05-23T08:07:00Z</dcterms:modified>
  <dc:language>pl-PL</dc:language>
</cp:coreProperties>
</file>