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2591" w14:textId="77777777" w:rsidR="00317CA1" w:rsidRDefault="00317CA1" w:rsidP="00317CA1">
      <w:pPr>
        <w:pStyle w:val="Nagwek1"/>
        <w:spacing w:before="83"/>
        <w:ind w:left="5239"/>
        <w:rPr>
          <w:rFonts w:ascii="Times New Roman" w:hAnsi="Times New Roman"/>
        </w:rPr>
      </w:pPr>
      <w:r>
        <w:rPr>
          <w:rFonts w:ascii="Times New Roman" w:hAnsi="Times New Roman"/>
        </w:rPr>
        <w:t>Załącznik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nr 5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do </w:t>
      </w:r>
      <w:r w:rsidR="00971190">
        <w:rPr>
          <w:rFonts w:ascii="Times New Roman" w:hAnsi="Times New Roman"/>
        </w:rPr>
        <w:t xml:space="preserve">Zaproszenia </w:t>
      </w:r>
      <w:r>
        <w:rPr>
          <w:rFonts w:ascii="Times New Roman" w:hAnsi="Times New Roman"/>
        </w:rPr>
        <w:t>(zaakceptowany przedmiot zamówienia dołączyć do oferty)</w:t>
      </w:r>
    </w:p>
    <w:p w14:paraId="1A92328D" w14:textId="77777777" w:rsidR="00317CA1" w:rsidRDefault="00317CA1" w:rsidP="00317CA1">
      <w:pPr>
        <w:pStyle w:val="Tekstpodstawowy"/>
        <w:rPr>
          <w:rFonts w:ascii="Times New Roman"/>
          <w:b/>
          <w:sz w:val="24"/>
        </w:rPr>
      </w:pPr>
    </w:p>
    <w:p w14:paraId="75A9FCE6" w14:textId="77777777" w:rsidR="00317CA1" w:rsidRPr="00317CA1" w:rsidRDefault="00317CA1" w:rsidP="00317CA1">
      <w:pPr>
        <w:pStyle w:val="Akapitzlist"/>
        <w:numPr>
          <w:ilvl w:val="0"/>
          <w:numId w:val="4"/>
        </w:numPr>
        <w:tabs>
          <w:tab w:val="left" w:pos="908"/>
        </w:tabs>
        <w:ind w:hanging="349"/>
        <w:rPr>
          <w:rFonts w:ascii="Times New Roman" w:hAnsi="Times New Roman"/>
          <w:b/>
          <w:sz w:val="24"/>
          <w:szCs w:val="24"/>
        </w:rPr>
      </w:pPr>
      <w:r w:rsidRPr="00317CA1">
        <w:rPr>
          <w:rFonts w:ascii="Times New Roman" w:hAnsi="Times New Roman"/>
          <w:b/>
          <w:sz w:val="24"/>
          <w:szCs w:val="24"/>
        </w:rPr>
        <w:t>SZCZEGÓŁOWY</w:t>
      </w:r>
      <w:r w:rsidRPr="00317CA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17CA1">
        <w:rPr>
          <w:rFonts w:ascii="Times New Roman" w:hAnsi="Times New Roman"/>
          <w:b/>
          <w:sz w:val="24"/>
          <w:szCs w:val="24"/>
        </w:rPr>
        <w:t>OPIS PRZEDMIOTU</w:t>
      </w:r>
      <w:r w:rsidRPr="00317CA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17CA1">
        <w:rPr>
          <w:rFonts w:ascii="Times New Roman" w:hAnsi="Times New Roman"/>
          <w:b/>
          <w:sz w:val="24"/>
          <w:szCs w:val="24"/>
        </w:rPr>
        <w:t>ZAMÓWIENIA</w:t>
      </w:r>
    </w:p>
    <w:p w14:paraId="1557EDCE" w14:textId="77777777" w:rsidR="00317CA1" w:rsidRPr="00317CA1" w:rsidRDefault="00317CA1" w:rsidP="00317CA1">
      <w:pPr>
        <w:pStyle w:val="Tekstpodstawowy"/>
        <w:rPr>
          <w:rFonts w:ascii="Times New Roman"/>
          <w:b/>
          <w:sz w:val="24"/>
          <w:szCs w:val="24"/>
        </w:rPr>
      </w:pPr>
    </w:p>
    <w:p w14:paraId="694AC130" w14:textId="77777777" w:rsidR="00317CA1" w:rsidRPr="00317CA1" w:rsidRDefault="00317CA1" w:rsidP="00317CA1">
      <w:pPr>
        <w:pStyle w:val="Tekstpodstawowy"/>
        <w:spacing w:before="10"/>
        <w:rPr>
          <w:rFonts w:ascii="Times New Roman"/>
          <w:b/>
          <w:sz w:val="24"/>
          <w:szCs w:val="24"/>
        </w:rPr>
      </w:pPr>
    </w:p>
    <w:p w14:paraId="73E247F8" w14:textId="77777777" w:rsidR="00317CA1" w:rsidRPr="00317CA1" w:rsidRDefault="00317CA1" w:rsidP="00317CA1">
      <w:pPr>
        <w:pStyle w:val="Nagwek3"/>
        <w:numPr>
          <w:ilvl w:val="0"/>
          <w:numId w:val="3"/>
        </w:numPr>
        <w:tabs>
          <w:tab w:val="left" w:pos="480"/>
        </w:tabs>
        <w:spacing w:line="360" w:lineRule="auto"/>
        <w:rPr>
          <w:rFonts w:ascii="Times New Roman" w:hAnsi="Times New Roman" w:cs="Times New Roman"/>
          <w:sz w:val="24"/>
          <w:szCs w:val="24"/>
          <w:u w:val="none"/>
        </w:rPr>
      </w:pPr>
      <w:r w:rsidRPr="00317CA1">
        <w:rPr>
          <w:rFonts w:ascii="Times New Roman" w:hAnsi="Times New Roman" w:cs="Times New Roman"/>
          <w:sz w:val="24"/>
          <w:szCs w:val="24"/>
          <w:u w:val="thick"/>
        </w:rPr>
        <w:t>Przedmiot</w:t>
      </w:r>
      <w:r w:rsidRPr="00317CA1">
        <w:rPr>
          <w:rFonts w:ascii="Times New Roman" w:hAnsi="Times New Roman" w:cs="Times New Roman"/>
          <w:spacing w:val="-4"/>
          <w:sz w:val="24"/>
          <w:szCs w:val="24"/>
          <w:u w:val="thick"/>
        </w:rPr>
        <w:t xml:space="preserve"> </w:t>
      </w:r>
      <w:r w:rsidRPr="00317CA1">
        <w:rPr>
          <w:rFonts w:ascii="Times New Roman" w:hAnsi="Times New Roman" w:cs="Times New Roman"/>
          <w:sz w:val="24"/>
          <w:szCs w:val="24"/>
          <w:u w:val="thick"/>
        </w:rPr>
        <w:t>zamówienia</w:t>
      </w:r>
    </w:p>
    <w:p w14:paraId="4AEFE6C2" w14:textId="77777777" w:rsidR="00317CA1" w:rsidRPr="00317CA1" w:rsidRDefault="00317CA1" w:rsidP="00317CA1">
      <w:pPr>
        <w:pStyle w:val="Tekstpodstawowy"/>
        <w:spacing w:before="6"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70748F71" w14:textId="4CE4102B" w:rsidR="00317CA1" w:rsidRPr="00317CA1" w:rsidRDefault="00317CA1" w:rsidP="00317CA1">
      <w:pPr>
        <w:spacing w:before="80" w:line="360" w:lineRule="auto"/>
        <w:ind w:left="199" w:right="807" w:firstLine="282"/>
        <w:jc w:val="both"/>
        <w:rPr>
          <w:rFonts w:ascii="Times New Roman" w:hAnsi="Times New Roman" w:cs="Times New Roman"/>
          <w:b/>
        </w:rPr>
      </w:pPr>
      <w:r w:rsidRPr="00317CA1">
        <w:rPr>
          <w:rFonts w:ascii="Times New Roman" w:hAnsi="Times New Roman" w:cs="Times New Roman"/>
        </w:rPr>
        <w:t>Przedmiotem zamówienia jest kompleksowa dostawa energii elektrycznej na rok 202</w:t>
      </w:r>
      <w:r w:rsidR="008C4952">
        <w:rPr>
          <w:rFonts w:ascii="Times New Roman" w:hAnsi="Times New Roman" w:cs="Times New Roman"/>
        </w:rPr>
        <w:t>4</w:t>
      </w:r>
      <w:r w:rsidRPr="00317CA1">
        <w:rPr>
          <w:rFonts w:ascii="Times New Roman" w:hAnsi="Times New Roman" w:cs="Times New Roman"/>
        </w:rPr>
        <w:t>, obejmująca</w:t>
      </w:r>
      <w:r w:rsidRPr="00317CA1">
        <w:rPr>
          <w:rFonts w:ascii="Times New Roman" w:hAnsi="Times New Roman" w:cs="Times New Roman"/>
          <w:spacing w:val="1"/>
        </w:rPr>
        <w:t xml:space="preserve"> kom </w:t>
      </w:r>
      <w:r w:rsidRPr="00317CA1">
        <w:rPr>
          <w:rFonts w:ascii="Times New Roman" w:hAnsi="Times New Roman" w:cs="Times New Roman"/>
          <w:b/>
        </w:rPr>
        <w:t>Kompleksowa sprzedaż energii elektrycznej wraz usługą dystrybucji na potrzeby</w:t>
      </w:r>
      <w:r w:rsidRPr="00317CA1">
        <w:rPr>
          <w:rFonts w:ascii="Times New Roman" w:hAnsi="Times New Roman" w:cs="Times New Roman"/>
          <w:b/>
        </w:rPr>
        <w:tab/>
        <w:t xml:space="preserve">Zakładu Gospodarki Komunalnej i Mieszkaniowej w </w:t>
      </w:r>
      <w:proofErr w:type="spellStart"/>
      <w:r w:rsidRPr="00317CA1">
        <w:rPr>
          <w:rFonts w:ascii="Times New Roman" w:hAnsi="Times New Roman" w:cs="Times New Roman"/>
          <w:b/>
        </w:rPr>
        <w:t>Kamionku</w:t>
      </w:r>
      <w:proofErr w:type="spellEnd"/>
      <w:r w:rsidRPr="00317CA1">
        <w:rPr>
          <w:rFonts w:ascii="Times New Roman" w:hAnsi="Times New Roman" w:cs="Times New Roman"/>
          <w:b/>
        </w:rPr>
        <w:t xml:space="preserve"> Sp. z o.o. oraz zakup energii elektrycznej wytworzonej w instalacji OZE wraz usługą bilansowania handlowego</w:t>
      </w:r>
    </w:p>
    <w:p w14:paraId="42AFE2A1" w14:textId="77777777" w:rsidR="00317CA1" w:rsidRPr="00317CA1" w:rsidRDefault="00317CA1" w:rsidP="00317CA1">
      <w:pPr>
        <w:pStyle w:val="Tekstpodstawowy"/>
        <w:spacing w:line="360" w:lineRule="auto"/>
        <w:ind w:left="199" w:right="804"/>
        <w:rPr>
          <w:rFonts w:ascii="Times New Roman" w:hAnsi="Times New Roman" w:cs="Times New Roman"/>
          <w:sz w:val="22"/>
          <w:szCs w:val="22"/>
        </w:rPr>
      </w:pPr>
      <w:r w:rsidRPr="00317CA1">
        <w:rPr>
          <w:rFonts w:ascii="Times New Roman" w:hAnsi="Times New Roman" w:cs="Times New Roman"/>
          <w:sz w:val="22"/>
          <w:szCs w:val="22"/>
        </w:rPr>
        <w:t>Miejscem</w:t>
      </w:r>
      <w:r w:rsidRPr="00317CA1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dostarczenia</w:t>
      </w:r>
      <w:r w:rsidRPr="00317CA1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energii</w:t>
      </w:r>
      <w:r w:rsidRPr="00317CA1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elektrycznej</w:t>
      </w:r>
      <w:r w:rsidRPr="00317CA1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jest jeden punkt</w:t>
      </w:r>
      <w:r w:rsidRPr="00317CA1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poboru</w:t>
      </w:r>
      <w:r w:rsidRPr="00317CA1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energii</w:t>
      </w:r>
      <w:r w:rsidRPr="00317CA1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elektrycznej</w:t>
      </w:r>
      <w:r w:rsidRPr="00317CA1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zlokalizowany</w:t>
      </w:r>
      <w:r w:rsidRPr="00317CA1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na</w:t>
      </w:r>
      <w:r w:rsidRPr="00317CA1">
        <w:rPr>
          <w:rFonts w:ascii="Times New Roman" w:hAnsi="Times New Roman" w:cs="Times New Roman"/>
          <w:spacing w:val="-60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obszarze</w:t>
      </w:r>
      <w:r w:rsidRPr="00317CA1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ENERGA OPERATOR</w:t>
      </w:r>
      <w:r w:rsidRPr="00317CA1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SA</w:t>
      </w:r>
      <w:r w:rsidRPr="00317CA1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zgodnie</w:t>
      </w:r>
      <w:r w:rsidRPr="00317CA1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</w:t>
      </w:r>
      <w:r w:rsidRPr="00317CA1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Załącznikiem</w:t>
      </w:r>
      <w:r w:rsidRPr="00317CA1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nr</w:t>
      </w:r>
      <w:r w:rsidRPr="00317CA1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0</w:t>
      </w:r>
      <w:r w:rsidRPr="00317CA1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–</w:t>
      </w:r>
      <w:r w:rsidRPr="00317CA1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WYKAZ</w:t>
      </w:r>
      <w:r w:rsidRPr="00317CA1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PUNKTÓW</w:t>
      </w:r>
      <w:r w:rsidRPr="00317CA1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POBORU</w:t>
      </w:r>
      <w:r w:rsidRPr="00317CA1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ENERGII.</w:t>
      </w:r>
    </w:p>
    <w:p w14:paraId="709608A3" w14:textId="77777777" w:rsidR="00317CA1" w:rsidRPr="00317CA1" w:rsidRDefault="00317CA1" w:rsidP="00317CA1">
      <w:pPr>
        <w:pStyle w:val="Tekstpodstawowy"/>
        <w:spacing w:before="4" w:line="360" w:lineRule="auto"/>
        <w:rPr>
          <w:rFonts w:ascii="Times New Roman" w:hAnsi="Times New Roman" w:cs="Times New Roman"/>
          <w:sz w:val="22"/>
          <w:szCs w:val="22"/>
        </w:rPr>
      </w:pPr>
    </w:p>
    <w:p w14:paraId="46D6405D" w14:textId="77777777" w:rsidR="00317CA1" w:rsidRPr="00317CA1" w:rsidRDefault="00317CA1" w:rsidP="00317CA1">
      <w:pPr>
        <w:pStyle w:val="Akapitzlist"/>
        <w:numPr>
          <w:ilvl w:val="0"/>
          <w:numId w:val="2"/>
        </w:numPr>
        <w:tabs>
          <w:tab w:val="left" w:pos="483"/>
        </w:tabs>
        <w:spacing w:before="1" w:line="360" w:lineRule="auto"/>
        <w:ind w:right="817" w:firstLine="0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>Wykonawca może powierzyć wykonanie części zamówienia podwykonawcy. W takiej sytuacji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Zamawiający</w:t>
      </w:r>
      <w:r w:rsidRPr="00317CA1">
        <w:rPr>
          <w:rFonts w:ascii="Times New Roman" w:hAnsi="Times New Roman" w:cs="Times New Roman"/>
          <w:spacing w:val="3"/>
        </w:rPr>
        <w:t xml:space="preserve"> </w:t>
      </w:r>
      <w:r w:rsidRPr="00317CA1">
        <w:rPr>
          <w:rFonts w:ascii="Times New Roman" w:hAnsi="Times New Roman" w:cs="Times New Roman"/>
        </w:rPr>
        <w:t>żąda</w:t>
      </w:r>
      <w:r w:rsidRPr="00317CA1">
        <w:rPr>
          <w:rFonts w:ascii="Times New Roman" w:hAnsi="Times New Roman" w:cs="Times New Roman"/>
          <w:spacing w:val="3"/>
        </w:rPr>
        <w:t xml:space="preserve"> </w:t>
      </w:r>
      <w:r w:rsidRPr="00317CA1">
        <w:rPr>
          <w:rFonts w:ascii="Times New Roman" w:hAnsi="Times New Roman" w:cs="Times New Roman"/>
        </w:rPr>
        <w:t>wskazania</w:t>
      </w:r>
      <w:r w:rsidRPr="00317CA1">
        <w:rPr>
          <w:rFonts w:ascii="Times New Roman" w:hAnsi="Times New Roman" w:cs="Times New Roman"/>
          <w:spacing w:val="6"/>
        </w:rPr>
        <w:t xml:space="preserve"> </w:t>
      </w:r>
      <w:r w:rsidRPr="00317CA1">
        <w:rPr>
          <w:rFonts w:ascii="Times New Roman" w:hAnsi="Times New Roman" w:cs="Times New Roman"/>
        </w:rPr>
        <w:t>przez</w:t>
      </w:r>
      <w:r w:rsidRPr="00317CA1">
        <w:rPr>
          <w:rFonts w:ascii="Times New Roman" w:hAnsi="Times New Roman" w:cs="Times New Roman"/>
          <w:spacing w:val="5"/>
        </w:rPr>
        <w:t xml:space="preserve"> </w:t>
      </w:r>
      <w:r w:rsidRPr="00317CA1">
        <w:rPr>
          <w:rFonts w:ascii="Times New Roman" w:hAnsi="Times New Roman" w:cs="Times New Roman"/>
        </w:rPr>
        <w:t>wykonawcę</w:t>
      </w:r>
      <w:r w:rsidRPr="00317CA1">
        <w:rPr>
          <w:rFonts w:ascii="Times New Roman" w:hAnsi="Times New Roman" w:cs="Times New Roman"/>
          <w:spacing w:val="4"/>
        </w:rPr>
        <w:t xml:space="preserve"> </w:t>
      </w:r>
      <w:r w:rsidRPr="00317CA1">
        <w:rPr>
          <w:rFonts w:ascii="Times New Roman" w:hAnsi="Times New Roman" w:cs="Times New Roman"/>
        </w:rPr>
        <w:t>części</w:t>
      </w:r>
      <w:r w:rsidRPr="00317CA1">
        <w:rPr>
          <w:rFonts w:ascii="Times New Roman" w:hAnsi="Times New Roman" w:cs="Times New Roman"/>
          <w:spacing w:val="4"/>
        </w:rPr>
        <w:t xml:space="preserve"> </w:t>
      </w:r>
      <w:r w:rsidRPr="00317CA1">
        <w:rPr>
          <w:rFonts w:ascii="Times New Roman" w:hAnsi="Times New Roman" w:cs="Times New Roman"/>
        </w:rPr>
        <w:t>zamówienia,</w:t>
      </w:r>
      <w:r w:rsidRPr="00317CA1">
        <w:rPr>
          <w:rFonts w:ascii="Times New Roman" w:hAnsi="Times New Roman" w:cs="Times New Roman"/>
          <w:spacing w:val="4"/>
        </w:rPr>
        <w:t xml:space="preserve"> </w:t>
      </w:r>
      <w:r w:rsidRPr="00317CA1">
        <w:rPr>
          <w:rFonts w:ascii="Times New Roman" w:hAnsi="Times New Roman" w:cs="Times New Roman"/>
        </w:rPr>
        <w:t>których</w:t>
      </w:r>
      <w:r w:rsidRPr="00317CA1">
        <w:rPr>
          <w:rFonts w:ascii="Times New Roman" w:hAnsi="Times New Roman" w:cs="Times New Roman"/>
          <w:spacing w:val="3"/>
        </w:rPr>
        <w:t xml:space="preserve"> </w:t>
      </w:r>
      <w:r w:rsidRPr="00317CA1">
        <w:rPr>
          <w:rFonts w:ascii="Times New Roman" w:hAnsi="Times New Roman" w:cs="Times New Roman"/>
        </w:rPr>
        <w:t>wykonanie</w:t>
      </w:r>
      <w:r w:rsidRPr="00317CA1">
        <w:rPr>
          <w:rFonts w:ascii="Times New Roman" w:hAnsi="Times New Roman" w:cs="Times New Roman"/>
          <w:spacing w:val="3"/>
        </w:rPr>
        <w:t xml:space="preserve"> </w:t>
      </w:r>
      <w:r w:rsidRPr="00317CA1">
        <w:rPr>
          <w:rFonts w:ascii="Times New Roman" w:hAnsi="Times New Roman" w:cs="Times New Roman"/>
        </w:rPr>
        <w:t>zamierza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powierzyć podwykonawcom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i podania przez wykonawcę firm podwykonawców. Przyjmuje się, że brak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wskazania</w:t>
      </w:r>
      <w:r w:rsidRPr="00317CA1">
        <w:rPr>
          <w:rFonts w:ascii="Times New Roman" w:hAnsi="Times New Roman" w:cs="Times New Roman"/>
          <w:spacing w:val="14"/>
        </w:rPr>
        <w:t xml:space="preserve"> </w:t>
      </w:r>
      <w:r w:rsidRPr="00317CA1">
        <w:rPr>
          <w:rFonts w:ascii="Times New Roman" w:hAnsi="Times New Roman" w:cs="Times New Roman"/>
        </w:rPr>
        <w:t>Podwykonawców</w:t>
      </w:r>
      <w:r w:rsidRPr="00317CA1">
        <w:rPr>
          <w:rFonts w:ascii="Times New Roman" w:hAnsi="Times New Roman" w:cs="Times New Roman"/>
          <w:spacing w:val="12"/>
        </w:rPr>
        <w:t xml:space="preserve"> </w:t>
      </w:r>
      <w:r w:rsidRPr="00317CA1">
        <w:rPr>
          <w:rFonts w:ascii="Times New Roman" w:hAnsi="Times New Roman" w:cs="Times New Roman"/>
        </w:rPr>
        <w:t>oznacza,</w:t>
      </w:r>
      <w:r w:rsidRPr="00317CA1">
        <w:rPr>
          <w:rFonts w:ascii="Times New Roman" w:hAnsi="Times New Roman" w:cs="Times New Roman"/>
          <w:spacing w:val="27"/>
        </w:rPr>
        <w:t xml:space="preserve"> </w:t>
      </w:r>
      <w:r w:rsidRPr="00317CA1">
        <w:rPr>
          <w:rFonts w:ascii="Times New Roman" w:hAnsi="Times New Roman" w:cs="Times New Roman"/>
        </w:rPr>
        <w:t>że</w:t>
      </w:r>
      <w:r w:rsidRPr="00317CA1">
        <w:rPr>
          <w:rFonts w:ascii="Times New Roman" w:hAnsi="Times New Roman" w:cs="Times New Roman"/>
          <w:spacing w:val="16"/>
        </w:rPr>
        <w:t xml:space="preserve"> </w:t>
      </w:r>
      <w:r w:rsidRPr="00317CA1">
        <w:rPr>
          <w:rFonts w:ascii="Times New Roman" w:hAnsi="Times New Roman" w:cs="Times New Roman"/>
        </w:rPr>
        <w:t>Wykonawca</w:t>
      </w:r>
      <w:r w:rsidRPr="00317CA1">
        <w:rPr>
          <w:rFonts w:ascii="Times New Roman" w:hAnsi="Times New Roman" w:cs="Times New Roman"/>
          <w:spacing w:val="11"/>
        </w:rPr>
        <w:t xml:space="preserve"> </w:t>
      </w:r>
      <w:r w:rsidRPr="00317CA1">
        <w:rPr>
          <w:rFonts w:ascii="Times New Roman" w:hAnsi="Times New Roman" w:cs="Times New Roman"/>
        </w:rPr>
        <w:t>nie</w:t>
      </w:r>
      <w:r w:rsidRPr="00317CA1">
        <w:rPr>
          <w:rFonts w:ascii="Times New Roman" w:hAnsi="Times New Roman" w:cs="Times New Roman"/>
          <w:spacing w:val="12"/>
        </w:rPr>
        <w:t xml:space="preserve"> </w:t>
      </w:r>
      <w:r w:rsidRPr="00317CA1">
        <w:rPr>
          <w:rFonts w:ascii="Times New Roman" w:hAnsi="Times New Roman" w:cs="Times New Roman"/>
        </w:rPr>
        <w:t>powierzy</w:t>
      </w:r>
      <w:r w:rsidRPr="00317CA1">
        <w:rPr>
          <w:rFonts w:ascii="Times New Roman" w:hAnsi="Times New Roman" w:cs="Times New Roman"/>
          <w:spacing w:val="12"/>
        </w:rPr>
        <w:t xml:space="preserve"> </w:t>
      </w:r>
      <w:r w:rsidRPr="00317CA1">
        <w:rPr>
          <w:rFonts w:ascii="Times New Roman" w:hAnsi="Times New Roman" w:cs="Times New Roman"/>
        </w:rPr>
        <w:t>wykonania</w:t>
      </w:r>
      <w:r w:rsidRPr="00317CA1">
        <w:rPr>
          <w:rFonts w:ascii="Times New Roman" w:hAnsi="Times New Roman" w:cs="Times New Roman"/>
          <w:spacing w:val="12"/>
        </w:rPr>
        <w:t xml:space="preserve"> </w:t>
      </w:r>
      <w:r w:rsidRPr="00317CA1">
        <w:rPr>
          <w:rFonts w:ascii="Times New Roman" w:hAnsi="Times New Roman" w:cs="Times New Roman"/>
        </w:rPr>
        <w:t>żadnej</w:t>
      </w:r>
      <w:r w:rsidRPr="00317CA1">
        <w:rPr>
          <w:rFonts w:ascii="Times New Roman" w:hAnsi="Times New Roman" w:cs="Times New Roman"/>
          <w:spacing w:val="15"/>
        </w:rPr>
        <w:t xml:space="preserve"> </w:t>
      </w:r>
      <w:r w:rsidRPr="00317CA1">
        <w:rPr>
          <w:rFonts w:ascii="Times New Roman" w:hAnsi="Times New Roman" w:cs="Times New Roman"/>
        </w:rPr>
        <w:t>części</w:t>
      </w:r>
      <w:r w:rsidRPr="00317CA1">
        <w:rPr>
          <w:rFonts w:ascii="Times New Roman" w:hAnsi="Times New Roman" w:cs="Times New Roman"/>
          <w:spacing w:val="9"/>
        </w:rPr>
        <w:t xml:space="preserve"> </w:t>
      </w:r>
      <w:r w:rsidRPr="00317CA1">
        <w:rPr>
          <w:rFonts w:ascii="Times New Roman" w:hAnsi="Times New Roman" w:cs="Times New Roman"/>
        </w:rPr>
        <w:t>zamówienia</w:t>
      </w:r>
      <w:r w:rsidRPr="00317CA1">
        <w:rPr>
          <w:rFonts w:ascii="Times New Roman" w:hAnsi="Times New Roman" w:cs="Times New Roman"/>
          <w:spacing w:val="-60"/>
        </w:rPr>
        <w:t xml:space="preserve"> </w:t>
      </w:r>
      <w:r w:rsidRPr="00317CA1">
        <w:rPr>
          <w:rFonts w:ascii="Times New Roman" w:hAnsi="Times New Roman" w:cs="Times New Roman"/>
        </w:rPr>
        <w:t>Podwykonawcom,</w:t>
      </w:r>
      <w:r w:rsidRPr="00317CA1">
        <w:rPr>
          <w:rFonts w:ascii="Times New Roman" w:hAnsi="Times New Roman" w:cs="Times New Roman"/>
          <w:spacing w:val="-8"/>
        </w:rPr>
        <w:t xml:space="preserve"> </w:t>
      </w:r>
      <w:r w:rsidRPr="00317CA1">
        <w:rPr>
          <w:rFonts w:ascii="Times New Roman" w:hAnsi="Times New Roman" w:cs="Times New Roman"/>
        </w:rPr>
        <w:t>jeżeli</w:t>
      </w:r>
      <w:r w:rsidRPr="00317CA1">
        <w:rPr>
          <w:rFonts w:ascii="Times New Roman" w:hAnsi="Times New Roman" w:cs="Times New Roman"/>
          <w:spacing w:val="-8"/>
        </w:rPr>
        <w:t xml:space="preserve"> </w:t>
      </w:r>
      <w:r w:rsidRPr="00317CA1">
        <w:rPr>
          <w:rFonts w:ascii="Times New Roman" w:hAnsi="Times New Roman" w:cs="Times New Roman"/>
        </w:rPr>
        <w:t>nic</w:t>
      </w:r>
      <w:r w:rsidRPr="00317CA1">
        <w:rPr>
          <w:rFonts w:ascii="Times New Roman" w:hAnsi="Times New Roman" w:cs="Times New Roman"/>
          <w:spacing w:val="-6"/>
        </w:rPr>
        <w:t xml:space="preserve"> </w:t>
      </w:r>
      <w:r w:rsidRPr="00317CA1">
        <w:rPr>
          <w:rFonts w:ascii="Times New Roman" w:hAnsi="Times New Roman" w:cs="Times New Roman"/>
        </w:rPr>
        <w:t>innego</w:t>
      </w:r>
      <w:r w:rsidRPr="00317CA1">
        <w:rPr>
          <w:rFonts w:ascii="Times New Roman" w:hAnsi="Times New Roman" w:cs="Times New Roman"/>
          <w:spacing w:val="-4"/>
        </w:rPr>
        <w:t xml:space="preserve"> </w:t>
      </w:r>
      <w:r w:rsidRPr="00317CA1">
        <w:rPr>
          <w:rFonts w:ascii="Times New Roman" w:hAnsi="Times New Roman" w:cs="Times New Roman"/>
        </w:rPr>
        <w:t>nie</w:t>
      </w:r>
      <w:r w:rsidRPr="00317CA1">
        <w:rPr>
          <w:rFonts w:ascii="Times New Roman" w:hAnsi="Times New Roman" w:cs="Times New Roman"/>
          <w:spacing w:val="-8"/>
        </w:rPr>
        <w:t xml:space="preserve"> </w:t>
      </w:r>
      <w:r w:rsidRPr="00317CA1">
        <w:rPr>
          <w:rFonts w:ascii="Times New Roman" w:hAnsi="Times New Roman" w:cs="Times New Roman"/>
        </w:rPr>
        <w:t>wynika</w:t>
      </w:r>
      <w:r w:rsidRPr="00317CA1">
        <w:rPr>
          <w:rFonts w:ascii="Times New Roman" w:hAnsi="Times New Roman" w:cs="Times New Roman"/>
          <w:spacing w:val="48"/>
        </w:rPr>
        <w:t xml:space="preserve"> </w:t>
      </w:r>
      <w:r w:rsidRPr="00317CA1">
        <w:rPr>
          <w:rFonts w:ascii="Times New Roman" w:hAnsi="Times New Roman" w:cs="Times New Roman"/>
        </w:rPr>
        <w:t>z</w:t>
      </w:r>
      <w:r w:rsidRPr="00317CA1">
        <w:rPr>
          <w:rFonts w:ascii="Times New Roman" w:hAnsi="Times New Roman" w:cs="Times New Roman"/>
          <w:spacing w:val="-7"/>
        </w:rPr>
        <w:t xml:space="preserve"> </w:t>
      </w:r>
      <w:r w:rsidRPr="00317CA1">
        <w:rPr>
          <w:rFonts w:ascii="Times New Roman" w:hAnsi="Times New Roman" w:cs="Times New Roman"/>
        </w:rPr>
        <w:t>treści</w:t>
      </w:r>
      <w:r w:rsidRPr="00317CA1">
        <w:rPr>
          <w:rFonts w:ascii="Times New Roman" w:hAnsi="Times New Roman" w:cs="Times New Roman"/>
          <w:spacing w:val="-7"/>
        </w:rPr>
        <w:t xml:space="preserve"> </w:t>
      </w:r>
      <w:r w:rsidRPr="00317CA1">
        <w:rPr>
          <w:rFonts w:ascii="Times New Roman" w:hAnsi="Times New Roman" w:cs="Times New Roman"/>
        </w:rPr>
        <w:t>oferty.</w:t>
      </w:r>
    </w:p>
    <w:p w14:paraId="24700009" w14:textId="77777777" w:rsidR="00317CA1" w:rsidRPr="00317CA1" w:rsidRDefault="00317CA1" w:rsidP="00317CA1">
      <w:pPr>
        <w:pStyle w:val="Akapitzlist"/>
        <w:numPr>
          <w:ilvl w:val="0"/>
          <w:numId w:val="2"/>
        </w:numPr>
        <w:tabs>
          <w:tab w:val="left" w:pos="483"/>
        </w:tabs>
        <w:spacing w:before="2" w:line="360" w:lineRule="auto"/>
        <w:ind w:right="806" w:firstLine="0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>Sprzedaż energii elektrycznej odbywać się będzie za pośrednictwem sieci dystrybucyjnej należącej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do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Operatora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Systemu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Dystrybucyjnego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 xml:space="preserve">ENERGA OPERATOR </w:t>
      </w:r>
      <w:r w:rsidRPr="00317CA1">
        <w:rPr>
          <w:rFonts w:ascii="Times New Roman" w:hAnsi="Times New Roman" w:cs="Times New Roman"/>
          <w:spacing w:val="1"/>
        </w:rPr>
        <w:t xml:space="preserve">S.A. </w:t>
      </w:r>
      <w:r w:rsidRPr="00317CA1">
        <w:rPr>
          <w:rFonts w:ascii="Times New Roman" w:hAnsi="Times New Roman" w:cs="Times New Roman"/>
        </w:rPr>
        <w:t>na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warunkach</w:t>
      </w:r>
      <w:r w:rsidRPr="00317CA1">
        <w:rPr>
          <w:rFonts w:ascii="Times New Roman" w:hAnsi="Times New Roman" w:cs="Times New Roman"/>
          <w:spacing w:val="62"/>
        </w:rPr>
        <w:t xml:space="preserve"> </w:t>
      </w:r>
      <w:r w:rsidRPr="00317CA1">
        <w:rPr>
          <w:rFonts w:ascii="Times New Roman" w:hAnsi="Times New Roman" w:cs="Times New Roman"/>
        </w:rPr>
        <w:t>określonych</w:t>
      </w:r>
      <w:r w:rsidRPr="00317CA1">
        <w:rPr>
          <w:rFonts w:ascii="Times New Roman" w:hAnsi="Times New Roman" w:cs="Times New Roman"/>
          <w:spacing w:val="63"/>
        </w:rPr>
        <w:t xml:space="preserve"> </w:t>
      </w:r>
      <w:r w:rsidRPr="00317CA1">
        <w:rPr>
          <w:rFonts w:ascii="Times New Roman" w:hAnsi="Times New Roman" w:cs="Times New Roman"/>
        </w:rPr>
        <w:t>przepisami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 xml:space="preserve">ustawy z dnia 10 kwietnia 1997r. Prawo energetyczne </w:t>
      </w:r>
      <w:r w:rsidRPr="00F07335">
        <w:rPr>
          <w:rFonts w:ascii="Times New Roman" w:hAnsi="Times New Roman" w:cs="Times New Roman"/>
        </w:rPr>
        <w:t>(</w:t>
      </w:r>
      <w:r w:rsidR="00F07335" w:rsidRPr="00F07335">
        <w:rPr>
          <w:rFonts w:ascii="Times New Roman" w:hAnsi="Times New Roman" w:cs="Times New Roman"/>
        </w:rPr>
        <w:t>Dz. U. Z 2022 r. poz. 1385 z</w:t>
      </w:r>
      <w:r w:rsidR="00F07335" w:rsidRPr="00F07335">
        <w:rPr>
          <w:rFonts w:ascii="Times New Roman" w:hAnsi="Times New Roman" w:cs="Times New Roman"/>
          <w:spacing w:val="1"/>
        </w:rPr>
        <w:t xml:space="preserve"> </w:t>
      </w:r>
      <w:r w:rsidR="00F07335" w:rsidRPr="00F07335">
        <w:rPr>
          <w:rFonts w:ascii="Times New Roman" w:hAnsi="Times New Roman" w:cs="Times New Roman"/>
        </w:rPr>
        <w:t>p.zm.</w:t>
      </w:r>
      <w:r w:rsidRPr="00F07335">
        <w:rPr>
          <w:rFonts w:ascii="Times New Roman" w:hAnsi="Times New Roman" w:cs="Times New Roman"/>
        </w:rPr>
        <w:t>),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zgodnie z obowiązującymi rozporządzeniami do ww. ustawy, przepisami kodeksu cywilnego, zasadami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określonymi w koncesjach, postanowieniami SWZ oraz ceną energii elektrycznej przedstawionej w ofercie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oraz z cenami parametrów dystrybucyjnych zgodnymi z aktualną Taryfą dystrybucji energii elektrycznej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ENERGA OPERATOR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S.A.,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zatwierdzonych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przez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Prezesa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Urzędu</w:t>
      </w:r>
      <w:r w:rsidRPr="00317CA1">
        <w:rPr>
          <w:rFonts w:ascii="Times New Roman" w:hAnsi="Times New Roman" w:cs="Times New Roman"/>
          <w:spacing w:val="63"/>
        </w:rPr>
        <w:t xml:space="preserve"> </w:t>
      </w:r>
      <w:r w:rsidRPr="00317CA1">
        <w:rPr>
          <w:rFonts w:ascii="Times New Roman" w:hAnsi="Times New Roman" w:cs="Times New Roman"/>
        </w:rPr>
        <w:t>Regulacji</w:t>
      </w:r>
      <w:r w:rsidRPr="00317CA1">
        <w:rPr>
          <w:rFonts w:ascii="Times New Roman" w:hAnsi="Times New Roman" w:cs="Times New Roman"/>
          <w:spacing w:val="63"/>
        </w:rPr>
        <w:t xml:space="preserve"> </w:t>
      </w:r>
      <w:r w:rsidRPr="00317CA1">
        <w:rPr>
          <w:rFonts w:ascii="Times New Roman" w:hAnsi="Times New Roman" w:cs="Times New Roman"/>
        </w:rPr>
        <w:t>Energetyki</w:t>
      </w:r>
      <w:r w:rsidRPr="00317CA1">
        <w:rPr>
          <w:rFonts w:ascii="Times New Roman" w:hAnsi="Times New Roman" w:cs="Times New Roman"/>
          <w:spacing w:val="63"/>
        </w:rPr>
        <w:t xml:space="preserve"> </w:t>
      </w:r>
      <w:r w:rsidRPr="00317CA1">
        <w:rPr>
          <w:rFonts w:ascii="Times New Roman" w:hAnsi="Times New Roman" w:cs="Times New Roman"/>
        </w:rPr>
        <w:t>z</w:t>
      </w:r>
      <w:r w:rsidRPr="00317CA1">
        <w:rPr>
          <w:rFonts w:ascii="Times New Roman" w:hAnsi="Times New Roman" w:cs="Times New Roman"/>
          <w:spacing w:val="63"/>
        </w:rPr>
        <w:t xml:space="preserve"> </w:t>
      </w:r>
      <w:r w:rsidRPr="00317CA1">
        <w:rPr>
          <w:rFonts w:ascii="Times New Roman" w:hAnsi="Times New Roman" w:cs="Times New Roman"/>
        </w:rPr>
        <w:t>którym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Wykonawca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ma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zawartą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umowę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na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świadczenie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usług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dystrybucyjnych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na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obszarach,</w:t>
      </w:r>
      <w:r w:rsidRPr="00317CA1">
        <w:rPr>
          <w:rFonts w:ascii="Times New Roman" w:hAnsi="Times New Roman" w:cs="Times New Roman"/>
          <w:spacing w:val="62"/>
        </w:rPr>
        <w:t xml:space="preserve"> </w:t>
      </w:r>
      <w:r w:rsidRPr="00317CA1">
        <w:rPr>
          <w:rFonts w:ascii="Times New Roman" w:hAnsi="Times New Roman" w:cs="Times New Roman"/>
        </w:rPr>
        <w:t>na</w:t>
      </w:r>
      <w:r w:rsidRPr="00317CA1">
        <w:rPr>
          <w:rFonts w:ascii="Times New Roman" w:hAnsi="Times New Roman" w:cs="Times New Roman"/>
          <w:spacing w:val="63"/>
        </w:rPr>
        <w:t xml:space="preserve"> </w:t>
      </w:r>
      <w:r w:rsidRPr="00317CA1">
        <w:rPr>
          <w:rFonts w:ascii="Times New Roman" w:hAnsi="Times New Roman" w:cs="Times New Roman"/>
        </w:rPr>
        <w:t>których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znajduje</w:t>
      </w:r>
      <w:r w:rsidRPr="00317CA1">
        <w:rPr>
          <w:rFonts w:ascii="Times New Roman" w:hAnsi="Times New Roman" w:cs="Times New Roman"/>
          <w:spacing w:val="-9"/>
        </w:rPr>
        <w:t xml:space="preserve"> </w:t>
      </w:r>
      <w:r w:rsidRPr="00317CA1">
        <w:rPr>
          <w:rFonts w:ascii="Times New Roman" w:hAnsi="Times New Roman" w:cs="Times New Roman"/>
        </w:rPr>
        <w:t>się</w:t>
      </w:r>
      <w:r w:rsidRPr="00317CA1">
        <w:rPr>
          <w:rFonts w:ascii="Times New Roman" w:hAnsi="Times New Roman" w:cs="Times New Roman"/>
          <w:spacing w:val="-4"/>
        </w:rPr>
        <w:t xml:space="preserve"> </w:t>
      </w:r>
      <w:r w:rsidRPr="00317CA1">
        <w:rPr>
          <w:rFonts w:ascii="Times New Roman" w:hAnsi="Times New Roman" w:cs="Times New Roman"/>
        </w:rPr>
        <w:t>miejsce</w:t>
      </w:r>
      <w:r w:rsidRPr="00317CA1">
        <w:rPr>
          <w:rFonts w:ascii="Times New Roman" w:hAnsi="Times New Roman" w:cs="Times New Roman"/>
          <w:spacing w:val="-8"/>
        </w:rPr>
        <w:t xml:space="preserve"> </w:t>
      </w:r>
      <w:r w:rsidRPr="00317CA1">
        <w:rPr>
          <w:rFonts w:ascii="Times New Roman" w:hAnsi="Times New Roman" w:cs="Times New Roman"/>
        </w:rPr>
        <w:t>dostarczenia</w:t>
      </w:r>
      <w:r w:rsidRPr="00317CA1">
        <w:rPr>
          <w:rFonts w:ascii="Times New Roman" w:hAnsi="Times New Roman" w:cs="Times New Roman"/>
          <w:spacing w:val="-8"/>
        </w:rPr>
        <w:t xml:space="preserve"> </w:t>
      </w:r>
      <w:r w:rsidRPr="00317CA1">
        <w:rPr>
          <w:rFonts w:ascii="Times New Roman" w:hAnsi="Times New Roman" w:cs="Times New Roman"/>
        </w:rPr>
        <w:t>energii</w:t>
      </w:r>
      <w:r w:rsidRPr="00317CA1">
        <w:rPr>
          <w:rFonts w:ascii="Times New Roman" w:hAnsi="Times New Roman" w:cs="Times New Roman"/>
          <w:spacing w:val="-4"/>
        </w:rPr>
        <w:t xml:space="preserve"> </w:t>
      </w:r>
      <w:r w:rsidRPr="00317CA1">
        <w:rPr>
          <w:rFonts w:ascii="Times New Roman" w:hAnsi="Times New Roman" w:cs="Times New Roman"/>
        </w:rPr>
        <w:t>elektrycznej.</w:t>
      </w:r>
    </w:p>
    <w:p w14:paraId="77BE2159" w14:textId="77777777" w:rsidR="00317CA1" w:rsidRPr="00317CA1" w:rsidRDefault="00317CA1" w:rsidP="00317CA1">
      <w:pPr>
        <w:pStyle w:val="Akapitzlist"/>
        <w:numPr>
          <w:ilvl w:val="0"/>
          <w:numId w:val="2"/>
        </w:numPr>
        <w:tabs>
          <w:tab w:val="left" w:pos="483"/>
        </w:tabs>
        <w:spacing w:before="10" w:line="360" w:lineRule="auto"/>
        <w:ind w:right="811" w:firstLine="0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>Wykonawca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zobowiązuje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się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do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pełnienia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funkcji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podmiotu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odpowiedzialnego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za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bilansowanie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handlowe</w:t>
      </w:r>
      <w:r w:rsidRPr="00317CA1">
        <w:rPr>
          <w:rFonts w:ascii="Times New Roman" w:hAnsi="Times New Roman" w:cs="Times New Roman"/>
          <w:spacing w:val="-8"/>
        </w:rPr>
        <w:t xml:space="preserve"> </w:t>
      </w:r>
      <w:r w:rsidRPr="00317CA1">
        <w:rPr>
          <w:rFonts w:ascii="Times New Roman" w:hAnsi="Times New Roman" w:cs="Times New Roman"/>
        </w:rPr>
        <w:t>dla</w:t>
      </w:r>
      <w:r w:rsidRPr="00317CA1">
        <w:rPr>
          <w:rFonts w:ascii="Times New Roman" w:hAnsi="Times New Roman" w:cs="Times New Roman"/>
          <w:spacing w:val="-3"/>
        </w:rPr>
        <w:t xml:space="preserve"> </w:t>
      </w:r>
      <w:r w:rsidRPr="00317CA1">
        <w:rPr>
          <w:rFonts w:ascii="Times New Roman" w:hAnsi="Times New Roman" w:cs="Times New Roman"/>
        </w:rPr>
        <w:t>energii</w:t>
      </w:r>
      <w:r w:rsidRPr="00317CA1">
        <w:rPr>
          <w:rFonts w:ascii="Times New Roman" w:hAnsi="Times New Roman" w:cs="Times New Roman"/>
          <w:spacing w:val="-9"/>
        </w:rPr>
        <w:t xml:space="preserve"> </w:t>
      </w:r>
      <w:r w:rsidRPr="00317CA1">
        <w:rPr>
          <w:rFonts w:ascii="Times New Roman" w:hAnsi="Times New Roman" w:cs="Times New Roman"/>
        </w:rPr>
        <w:t>elektrycznej</w:t>
      </w:r>
      <w:r w:rsidRPr="00317CA1">
        <w:rPr>
          <w:rFonts w:ascii="Times New Roman" w:hAnsi="Times New Roman" w:cs="Times New Roman"/>
          <w:spacing w:val="-4"/>
        </w:rPr>
        <w:t xml:space="preserve"> </w:t>
      </w:r>
      <w:r w:rsidRPr="00317CA1">
        <w:rPr>
          <w:rFonts w:ascii="Times New Roman" w:hAnsi="Times New Roman" w:cs="Times New Roman"/>
        </w:rPr>
        <w:t>zużywanej</w:t>
      </w:r>
      <w:r w:rsidRPr="00317CA1">
        <w:rPr>
          <w:rFonts w:ascii="Times New Roman" w:hAnsi="Times New Roman" w:cs="Times New Roman"/>
          <w:spacing w:val="-5"/>
        </w:rPr>
        <w:t xml:space="preserve"> </w:t>
      </w:r>
      <w:r w:rsidRPr="00317CA1">
        <w:rPr>
          <w:rFonts w:ascii="Times New Roman" w:hAnsi="Times New Roman" w:cs="Times New Roman"/>
        </w:rPr>
        <w:t>w</w:t>
      </w:r>
      <w:r w:rsidRPr="00317CA1">
        <w:rPr>
          <w:rFonts w:ascii="Times New Roman" w:hAnsi="Times New Roman" w:cs="Times New Roman"/>
          <w:spacing w:val="-6"/>
        </w:rPr>
        <w:t xml:space="preserve"> </w:t>
      </w:r>
      <w:r w:rsidRPr="00317CA1">
        <w:rPr>
          <w:rFonts w:ascii="Times New Roman" w:hAnsi="Times New Roman" w:cs="Times New Roman"/>
        </w:rPr>
        <w:t>punktach</w:t>
      </w:r>
      <w:r w:rsidRPr="00317CA1">
        <w:rPr>
          <w:rFonts w:ascii="Times New Roman" w:hAnsi="Times New Roman" w:cs="Times New Roman"/>
          <w:spacing w:val="-8"/>
        </w:rPr>
        <w:t xml:space="preserve"> </w:t>
      </w:r>
      <w:r w:rsidRPr="00317CA1">
        <w:rPr>
          <w:rFonts w:ascii="Times New Roman" w:hAnsi="Times New Roman" w:cs="Times New Roman"/>
        </w:rPr>
        <w:t>poboru</w:t>
      </w:r>
      <w:r w:rsidRPr="00317CA1">
        <w:rPr>
          <w:rFonts w:ascii="Times New Roman" w:hAnsi="Times New Roman" w:cs="Times New Roman"/>
          <w:spacing w:val="-8"/>
        </w:rPr>
        <w:t xml:space="preserve"> </w:t>
      </w:r>
      <w:r w:rsidRPr="00317CA1">
        <w:rPr>
          <w:rFonts w:ascii="Times New Roman" w:hAnsi="Times New Roman" w:cs="Times New Roman"/>
        </w:rPr>
        <w:t>energii</w:t>
      </w:r>
      <w:r w:rsidRPr="00317CA1">
        <w:rPr>
          <w:rFonts w:ascii="Times New Roman" w:hAnsi="Times New Roman" w:cs="Times New Roman"/>
          <w:spacing w:val="-7"/>
        </w:rPr>
        <w:t xml:space="preserve"> </w:t>
      </w:r>
      <w:r w:rsidRPr="00317CA1">
        <w:rPr>
          <w:rFonts w:ascii="Times New Roman" w:hAnsi="Times New Roman" w:cs="Times New Roman"/>
        </w:rPr>
        <w:t>Zamawiającego.</w:t>
      </w:r>
    </w:p>
    <w:p w14:paraId="5412497E" w14:textId="77777777" w:rsidR="00317CA1" w:rsidRPr="00317CA1" w:rsidRDefault="00317CA1" w:rsidP="00317CA1">
      <w:pPr>
        <w:pStyle w:val="Akapitzlist"/>
        <w:numPr>
          <w:ilvl w:val="0"/>
          <w:numId w:val="2"/>
        </w:numPr>
        <w:tabs>
          <w:tab w:val="left" w:pos="483"/>
        </w:tabs>
        <w:spacing w:before="2" w:line="360" w:lineRule="auto"/>
        <w:ind w:right="811" w:firstLine="0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lastRenderedPageBreak/>
        <w:t>Wykonawca dokonywać będzie bilansowania handlowego energii zakupionej przez Zamawiającego na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podstawie</w:t>
      </w:r>
      <w:r w:rsidRPr="00317CA1">
        <w:rPr>
          <w:rFonts w:ascii="Times New Roman" w:hAnsi="Times New Roman" w:cs="Times New Roman"/>
          <w:spacing w:val="-5"/>
        </w:rPr>
        <w:t xml:space="preserve"> </w:t>
      </w:r>
      <w:r w:rsidRPr="00317CA1">
        <w:rPr>
          <w:rFonts w:ascii="Times New Roman" w:hAnsi="Times New Roman" w:cs="Times New Roman"/>
        </w:rPr>
        <w:t>standardowego profilu</w:t>
      </w:r>
      <w:r w:rsidRPr="00317CA1">
        <w:rPr>
          <w:rFonts w:ascii="Times New Roman" w:hAnsi="Times New Roman" w:cs="Times New Roman"/>
          <w:spacing w:val="-6"/>
        </w:rPr>
        <w:t xml:space="preserve"> </w:t>
      </w:r>
      <w:r w:rsidRPr="00317CA1">
        <w:rPr>
          <w:rFonts w:ascii="Times New Roman" w:hAnsi="Times New Roman" w:cs="Times New Roman"/>
        </w:rPr>
        <w:t>zużycia</w:t>
      </w:r>
      <w:r w:rsidRPr="00317CA1">
        <w:rPr>
          <w:rFonts w:ascii="Times New Roman" w:hAnsi="Times New Roman" w:cs="Times New Roman"/>
          <w:spacing w:val="-2"/>
        </w:rPr>
        <w:t xml:space="preserve"> </w:t>
      </w:r>
      <w:r w:rsidRPr="00317CA1">
        <w:rPr>
          <w:rFonts w:ascii="Times New Roman" w:hAnsi="Times New Roman" w:cs="Times New Roman"/>
        </w:rPr>
        <w:t>o</w:t>
      </w:r>
      <w:r w:rsidRPr="00317CA1">
        <w:rPr>
          <w:rFonts w:ascii="Times New Roman" w:hAnsi="Times New Roman" w:cs="Times New Roman"/>
          <w:spacing w:val="-5"/>
        </w:rPr>
        <w:t xml:space="preserve"> </w:t>
      </w:r>
      <w:r w:rsidRPr="00317CA1">
        <w:rPr>
          <w:rFonts w:ascii="Times New Roman" w:hAnsi="Times New Roman" w:cs="Times New Roman"/>
        </w:rPr>
        <w:t>mocy</w:t>
      </w:r>
      <w:r w:rsidRPr="00317CA1">
        <w:rPr>
          <w:rFonts w:ascii="Times New Roman" w:hAnsi="Times New Roman" w:cs="Times New Roman"/>
          <w:spacing w:val="-4"/>
        </w:rPr>
        <w:t xml:space="preserve"> </w:t>
      </w:r>
      <w:r w:rsidRPr="00317CA1">
        <w:rPr>
          <w:rFonts w:ascii="Times New Roman" w:hAnsi="Times New Roman" w:cs="Times New Roman"/>
        </w:rPr>
        <w:t>umownej</w:t>
      </w:r>
      <w:r w:rsidRPr="00317CA1">
        <w:rPr>
          <w:rFonts w:ascii="Times New Roman" w:hAnsi="Times New Roman" w:cs="Times New Roman"/>
          <w:spacing w:val="-2"/>
        </w:rPr>
        <w:t xml:space="preserve"> </w:t>
      </w:r>
      <w:r w:rsidRPr="00317CA1">
        <w:rPr>
          <w:rFonts w:ascii="Times New Roman" w:hAnsi="Times New Roman" w:cs="Times New Roman"/>
        </w:rPr>
        <w:t>określonej</w:t>
      </w:r>
      <w:r w:rsidRPr="00317CA1">
        <w:rPr>
          <w:rFonts w:ascii="Times New Roman" w:hAnsi="Times New Roman" w:cs="Times New Roman"/>
          <w:spacing w:val="-2"/>
        </w:rPr>
        <w:t xml:space="preserve"> </w:t>
      </w:r>
      <w:r w:rsidRPr="00317CA1">
        <w:rPr>
          <w:rFonts w:ascii="Times New Roman" w:hAnsi="Times New Roman" w:cs="Times New Roman"/>
        </w:rPr>
        <w:t>w</w:t>
      </w:r>
      <w:r w:rsidRPr="00317CA1">
        <w:rPr>
          <w:rFonts w:ascii="Times New Roman" w:hAnsi="Times New Roman" w:cs="Times New Roman"/>
          <w:spacing w:val="-4"/>
        </w:rPr>
        <w:t xml:space="preserve"> </w:t>
      </w:r>
      <w:r w:rsidRPr="00317CA1">
        <w:rPr>
          <w:rFonts w:ascii="Times New Roman" w:hAnsi="Times New Roman" w:cs="Times New Roman"/>
        </w:rPr>
        <w:t>załącznikach</w:t>
      </w:r>
      <w:r w:rsidRPr="00317CA1">
        <w:rPr>
          <w:rFonts w:ascii="Times New Roman" w:hAnsi="Times New Roman" w:cs="Times New Roman"/>
          <w:spacing w:val="-5"/>
        </w:rPr>
        <w:t xml:space="preserve"> </w:t>
      </w:r>
      <w:r w:rsidRPr="00317CA1">
        <w:rPr>
          <w:rFonts w:ascii="Times New Roman" w:hAnsi="Times New Roman" w:cs="Times New Roman"/>
        </w:rPr>
        <w:t>do</w:t>
      </w:r>
      <w:r w:rsidRPr="00317CA1">
        <w:rPr>
          <w:rFonts w:ascii="Times New Roman" w:hAnsi="Times New Roman" w:cs="Times New Roman"/>
          <w:spacing w:val="-2"/>
        </w:rPr>
        <w:t xml:space="preserve"> </w:t>
      </w:r>
      <w:r w:rsidR="00F07335">
        <w:rPr>
          <w:rFonts w:ascii="Times New Roman" w:hAnsi="Times New Roman" w:cs="Times New Roman"/>
        </w:rPr>
        <w:t>Zaproszenia</w:t>
      </w:r>
    </w:p>
    <w:p w14:paraId="5C9A51D8" w14:textId="77777777" w:rsidR="00317CA1" w:rsidRPr="00317CA1" w:rsidRDefault="00317CA1" w:rsidP="00317CA1">
      <w:pPr>
        <w:pStyle w:val="Akapitzlist"/>
        <w:numPr>
          <w:ilvl w:val="0"/>
          <w:numId w:val="2"/>
        </w:numPr>
        <w:tabs>
          <w:tab w:val="left" w:pos="483"/>
        </w:tabs>
        <w:spacing w:line="360" w:lineRule="auto"/>
        <w:ind w:left="482" w:hanging="284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>Koszty</w:t>
      </w:r>
      <w:r w:rsidRPr="00317CA1">
        <w:rPr>
          <w:rFonts w:ascii="Times New Roman" w:hAnsi="Times New Roman" w:cs="Times New Roman"/>
          <w:spacing w:val="5"/>
        </w:rPr>
        <w:t xml:space="preserve"> </w:t>
      </w:r>
      <w:r w:rsidRPr="00317CA1">
        <w:rPr>
          <w:rFonts w:ascii="Times New Roman" w:hAnsi="Times New Roman" w:cs="Times New Roman"/>
        </w:rPr>
        <w:t>wynikające</w:t>
      </w:r>
      <w:r w:rsidRPr="00317CA1">
        <w:rPr>
          <w:rFonts w:ascii="Times New Roman" w:hAnsi="Times New Roman" w:cs="Times New Roman"/>
          <w:spacing w:val="3"/>
        </w:rPr>
        <w:t xml:space="preserve"> </w:t>
      </w:r>
      <w:r w:rsidRPr="00317CA1">
        <w:rPr>
          <w:rFonts w:ascii="Times New Roman" w:hAnsi="Times New Roman" w:cs="Times New Roman"/>
        </w:rPr>
        <w:t>z</w:t>
      </w:r>
      <w:r w:rsidRPr="00317CA1">
        <w:rPr>
          <w:rFonts w:ascii="Times New Roman" w:hAnsi="Times New Roman" w:cs="Times New Roman"/>
          <w:spacing w:val="4"/>
        </w:rPr>
        <w:t xml:space="preserve"> </w:t>
      </w:r>
      <w:r w:rsidRPr="00317CA1">
        <w:rPr>
          <w:rFonts w:ascii="Times New Roman" w:hAnsi="Times New Roman" w:cs="Times New Roman"/>
        </w:rPr>
        <w:t>dokonania</w:t>
      </w:r>
      <w:r w:rsidRPr="00317CA1">
        <w:rPr>
          <w:rFonts w:ascii="Times New Roman" w:hAnsi="Times New Roman" w:cs="Times New Roman"/>
          <w:spacing w:val="4"/>
        </w:rPr>
        <w:t xml:space="preserve"> </w:t>
      </w:r>
      <w:r w:rsidRPr="00317CA1">
        <w:rPr>
          <w:rFonts w:ascii="Times New Roman" w:hAnsi="Times New Roman" w:cs="Times New Roman"/>
        </w:rPr>
        <w:t>bilansowania</w:t>
      </w:r>
      <w:r w:rsidRPr="00317CA1">
        <w:rPr>
          <w:rFonts w:ascii="Times New Roman" w:hAnsi="Times New Roman" w:cs="Times New Roman"/>
          <w:spacing w:val="2"/>
        </w:rPr>
        <w:t xml:space="preserve"> </w:t>
      </w:r>
      <w:r w:rsidRPr="00317CA1">
        <w:rPr>
          <w:rFonts w:ascii="Times New Roman" w:hAnsi="Times New Roman" w:cs="Times New Roman"/>
        </w:rPr>
        <w:t>uwzględnione</w:t>
      </w:r>
      <w:r w:rsidRPr="00317CA1">
        <w:rPr>
          <w:rFonts w:ascii="Times New Roman" w:hAnsi="Times New Roman" w:cs="Times New Roman"/>
          <w:spacing w:val="4"/>
        </w:rPr>
        <w:t xml:space="preserve"> </w:t>
      </w:r>
      <w:r w:rsidRPr="00317CA1">
        <w:rPr>
          <w:rFonts w:ascii="Times New Roman" w:hAnsi="Times New Roman" w:cs="Times New Roman"/>
        </w:rPr>
        <w:t>są</w:t>
      </w:r>
      <w:r w:rsidRPr="00317CA1">
        <w:rPr>
          <w:rFonts w:ascii="Times New Roman" w:hAnsi="Times New Roman" w:cs="Times New Roman"/>
          <w:spacing w:val="2"/>
        </w:rPr>
        <w:t xml:space="preserve"> </w:t>
      </w:r>
      <w:r w:rsidRPr="00317CA1">
        <w:rPr>
          <w:rFonts w:ascii="Times New Roman" w:hAnsi="Times New Roman" w:cs="Times New Roman"/>
        </w:rPr>
        <w:t>w</w:t>
      </w:r>
      <w:r w:rsidRPr="00317CA1">
        <w:rPr>
          <w:rFonts w:ascii="Times New Roman" w:hAnsi="Times New Roman" w:cs="Times New Roman"/>
          <w:spacing w:val="6"/>
        </w:rPr>
        <w:t xml:space="preserve"> </w:t>
      </w:r>
      <w:r w:rsidRPr="00317CA1">
        <w:rPr>
          <w:rFonts w:ascii="Times New Roman" w:hAnsi="Times New Roman" w:cs="Times New Roman"/>
        </w:rPr>
        <w:t>cenie</w:t>
      </w:r>
      <w:r w:rsidRPr="00317CA1">
        <w:rPr>
          <w:rFonts w:ascii="Times New Roman" w:hAnsi="Times New Roman" w:cs="Times New Roman"/>
          <w:spacing w:val="2"/>
        </w:rPr>
        <w:t xml:space="preserve"> </w:t>
      </w:r>
      <w:r w:rsidRPr="00317CA1">
        <w:rPr>
          <w:rFonts w:ascii="Times New Roman" w:hAnsi="Times New Roman" w:cs="Times New Roman"/>
        </w:rPr>
        <w:t>energii</w:t>
      </w:r>
      <w:r w:rsidRPr="00317CA1">
        <w:rPr>
          <w:rFonts w:ascii="Times New Roman" w:hAnsi="Times New Roman" w:cs="Times New Roman"/>
          <w:spacing w:val="7"/>
        </w:rPr>
        <w:t xml:space="preserve"> </w:t>
      </w:r>
      <w:r w:rsidRPr="00317CA1">
        <w:rPr>
          <w:rFonts w:ascii="Times New Roman" w:hAnsi="Times New Roman" w:cs="Times New Roman"/>
        </w:rPr>
        <w:t>elektrycznej.</w:t>
      </w:r>
    </w:p>
    <w:p w14:paraId="2742BAF7" w14:textId="77777777" w:rsidR="00317CA1" w:rsidRPr="00317CA1" w:rsidRDefault="00317CA1" w:rsidP="00317CA1">
      <w:pPr>
        <w:pStyle w:val="Akapitzlist"/>
        <w:numPr>
          <w:ilvl w:val="0"/>
          <w:numId w:val="2"/>
        </w:numPr>
        <w:tabs>
          <w:tab w:val="left" w:pos="482"/>
        </w:tabs>
        <w:spacing w:before="7" w:line="360" w:lineRule="auto"/>
        <w:ind w:right="808" w:firstLine="0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>Wszystkie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prawa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i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obowiązki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związane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z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bilansowaniem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handlowym,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w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tym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zgłaszanie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grafików</w:t>
      </w:r>
      <w:r w:rsidRPr="00317CA1">
        <w:rPr>
          <w:rFonts w:ascii="Times New Roman" w:hAnsi="Times New Roman" w:cs="Times New Roman"/>
          <w:spacing w:val="-60"/>
        </w:rPr>
        <w:t xml:space="preserve"> </w:t>
      </w:r>
      <w:r w:rsidRPr="00317CA1">
        <w:rPr>
          <w:rFonts w:ascii="Times New Roman" w:hAnsi="Times New Roman" w:cs="Times New Roman"/>
        </w:rPr>
        <w:t>handlowych</w:t>
      </w:r>
      <w:r w:rsidRPr="00317CA1">
        <w:rPr>
          <w:rFonts w:ascii="Times New Roman" w:hAnsi="Times New Roman" w:cs="Times New Roman"/>
          <w:spacing w:val="-4"/>
        </w:rPr>
        <w:t xml:space="preserve"> </w:t>
      </w:r>
      <w:r w:rsidRPr="00317CA1">
        <w:rPr>
          <w:rFonts w:ascii="Times New Roman" w:hAnsi="Times New Roman" w:cs="Times New Roman"/>
        </w:rPr>
        <w:t>do</w:t>
      </w:r>
      <w:r w:rsidRPr="00317CA1">
        <w:rPr>
          <w:rFonts w:ascii="Times New Roman" w:hAnsi="Times New Roman" w:cs="Times New Roman"/>
          <w:spacing w:val="-8"/>
        </w:rPr>
        <w:t xml:space="preserve"> </w:t>
      </w:r>
      <w:r w:rsidRPr="00317CA1">
        <w:rPr>
          <w:rFonts w:ascii="Times New Roman" w:hAnsi="Times New Roman" w:cs="Times New Roman"/>
        </w:rPr>
        <w:t>OSD,</w:t>
      </w:r>
      <w:r w:rsidRPr="00317CA1">
        <w:rPr>
          <w:rFonts w:ascii="Times New Roman" w:hAnsi="Times New Roman" w:cs="Times New Roman"/>
          <w:spacing w:val="-7"/>
        </w:rPr>
        <w:t xml:space="preserve"> </w:t>
      </w:r>
      <w:r w:rsidRPr="00317CA1">
        <w:rPr>
          <w:rFonts w:ascii="Times New Roman" w:hAnsi="Times New Roman" w:cs="Times New Roman"/>
        </w:rPr>
        <w:t>przechodzą</w:t>
      </w:r>
      <w:r w:rsidRPr="00317CA1">
        <w:rPr>
          <w:rFonts w:ascii="Times New Roman" w:hAnsi="Times New Roman" w:cs="Times New Roman"/>
          <w:spacing w:val="-5"/>
        </w:rPr>
        <w:t xml:space="preserve"> </w:t>
      </w:r>
      <w:r w:rsidRPr="00317CA1">
        <w:rPr>
          <w:rFonts w:ascii="Times New Roman" w:hAnsi="Times New Roman" w:cs="Times New Roman"/>
        </w:rPr>
        <w:t>na</w:t>
      </w:r>
      <w:r w:rsidRPr="00317CA1">
        <w:rPr>
          <w:rFonts w:ascii="Times New Roman" w:hAnsi="Times New Roman" w:cs="Times New Roman"/>
          <w:spacing w:val="-4"/>
        </w:rPr>
        <w:t xml:space="preserve"> </w:t>
      </w:r>
      <w:r w:rsidRPr="00317CA1">
        <w:rPr>
          <w:rFonts w:ascii="Times New Roman" w:hAnsi="Times New Roman" w:cs="Times New Roman"/>
        </w:rPr>
        <w:t>Wykonawcę.</w:t>
      </w:r>
    </w:p>
    <w:p w14:paraId="460B53FF" w14:textId="77777777" w:rsidR="00317CA1" w:rsidRPr="00317CA1" w:rsidRDefault="00317CA1" w:rsidP="00317CA1">
      <w:pPr>
        <w:pStyle w:val="Akapitzlist"/>
        <w:numPr>
          <w:ilvl w:val="0"/>
          <w:numId w:val="2"/>
        </w:numPr>
        <w:tabs>
          <w:tab w:val="left" w:pos="484"/>
        </w:tabs>
        <w:spacing w:before="2" w:line="360" w:lineRule="auto"/>
        <w:ind w:right="808" w:firstLine="0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>Wykonawca</w:t>
      </w:r>
      <w:r w:rsidRPr="00317CA1">
        <w:rPr>
          <w:rFonts w:ascii="Times New Roman" w:hAnsi="Times New Roman" w:cs="Times New Roman"/>
          <w:spacing w:val="7"/>
        </w:rPr>
        <w:t xml:space="preserve"> </w:t>
      </w:r>
      <w:r w:rsidRPr="00317CA1">
        <w:rPr>
          <w:rFonts w:ascii="Times New Roman" w:hAnsi="Times New Roman" w:cs="Times New Roman"/>
        </w:rPr>
        <w:t>zobowiązuje</w:t>
      </w:r>
      <w:r w:rsidRPr="00317CA1">
        <w:rPr>
          <w:rFonts w:ascii="Times New Roman" w:hAnsi="Times New Roman" w:cs="Times New Roman"/>
          <w:spacing w:val="10"/>
        </w:rPr>
        <w:t xml:space="preserve"> </w:t>
      </w:r>
      <w:r w:rsidRPr="00317CA1">
        <w:rPr>
          <w:rFonts w:ascii="Times New Roman" w:hAnsi="Times New Roman" w:cs="Times New Roman"/>
        </w:rPr>
        <w:t>się</w:t>
      </w:r>
      <w:r w:rsidRPr="00317CA1">
        <w:rPr>
          <w:rFonts w:ascii="Times New Roman" w:hAnsi="Times New Roman" w:cs="Times New Roman"/>
          <w:spacing w:val="6"/>
        </w:rPr>
        <w:t xml:space="preserve"> </w:t>
      </w:r>
      <w:r w:rsidRPr="00317CA1">
        <w:rPr>
          <w:rFonts w:ascii="Times New Roman" w:hAnsi="Times New Roman" w:cs="Times New Roman"/>
        </w:rPr>
        <w:t>wykonać</w:t>
      </w:r>
      <w:r w:rsidRPr="00317CA1">
        <w:rPr>
          <w:rFonts w:ascii="Times New Roman" w:hAnsi="Times New Roman" w:cs="Times New Roman"/>
          <w:spacing w:val="9"/>
        </w:rPr>
        <w:t xml:space="preserve"> </w:t>
      </w:r>
      <w:r w:rsidRPr="00317CA1">
        <w:rPr>
          <w:rFonts w:ascii="Times New Roman" w:hAnsi="Times New Roman" w:cs="Times New Roman"/>
        </w:rPr>
        <w:t>przedmiot</w:t>
      </w:r>
      <w:r w:rsidRPr="00317CA1">
        <w:rPr>
          <w:rFonts w:ascii="Times New Roman" w:hAnsi="Times New Roman" w:cs="Times New Roman"/>
          <w:spacing w:val="9"/>
        </w:rPr>
        <w:t xml:space="preserve"> </w:t>
      </w:r>
      <w:r w:rsidRPr="00317CA1">
        <w:rPr>
          <w:rFonts w:ascii="Times New Roman" w:hAnsi="Times New Roman" w:cs="Times New Roman"/>
        </w:rPr>
        <w:t>umowy</w:t>
      </w:r>
      <w:r w:rsidRPr="00317CA1">
        <w:rPr>
          <w:rFonts w:ascii="Times New Roman" w:hAnsi="Times New Roman" w:cs="Times New Roman"/>
          <w:spacing w:val="7"/>
        </w:rPr>
        <w:t xml:space="preserve"> </w:t>
      </w:r>
      <w:r w:rsidRPr="00317CA1">
        <w:rPr>
          <w:rFonts w:ascii="Times New Roman" w:hAnsi="Times New Roman" w:cs="Times New Roman"/>
        </w:rPr>
        <w:t>siłami</w:t>
      </w:r>
      <w:r w:rsidRPr="00317CA1">
        <w:rPr>
          <w:rFonts w:ascii="Times New Roman" w:hAnsi="Times New Roman" w:cs="Times New Roman"/>
          <w:spacing w:val="5"/>
        </w:rPr>
        <w:t xml:space="preserve"> </w:t>
      </w:r>
      <w:r w:rsidRPr="00317CA1">
        <w:rPr>
          <w:rFonts w:ascii="Times New Roman" w:hAnsi="Times New Roman" w:cs="Times New Roman"/>
        </w:rPr>
        <w:t>własnymi</w:t>
      </w:r>
      <w:r w:rsidRPr="00317CA1">
        <w:rPr>
          <w:rFonts w:ascii="Times New Roman" w:hAnsi="Times New Roman" w:cs="Times New Roman"/>
          <w:spacing w:val="5"/>
        </w:rPr>
        <w:t xml:space="preserve"> </w:t>
      </w:r>
      <w:r w:rsidRPr="00317CA1">
        <w:rPr>
          <w:rFonts w:ascii="Times New Roman" w:hAnsi="Times New Roman" w:cs="Times New Roman"/>
        </w:rPr>
        <w:t>lub</w:t>
      </w:r>
      <w:r w:rsidRPr="00317CA1">
        <w:rPr>
          <w:rFonts w:ascii="Times New Roman" w:hAnsi="Times New Roman" w:cs="Times New Roman"/>
          <w:spacing w:val="6"/>
        </w:rPr>
        <w:t xml:space="preserve"> </w:t>
      </w:r>
      <w:r w:rsidRPr="00317CA1">
        <w:rPr>
          <w:rFonts w:ascii="Times New Roman" w:hAnsi="Times New Roman" w:cs="Times New Roman"/>
        </w:rPr>
        <w:t>z</w:t>
      </w:r>
      <w:r w:rsidRPr="00317CA1">
        <w:rPr>
          <w:rFonts w:ascii="Times New Roman" w:hAnsi="Times New Roman" w:cs="Times New Roman"/>
          <w:spacing w:val="9"/>
        </w:rPr>
        <w:t xml:space="preserve"> </w:t>
      </w:r>
      <w:r w:rsidRPr="00317CA1">
        <w:rPr>
          <w:rFonts w:ascii="Times New Roman" w:hAnsi="Times New Roman" w:cs="Times New Roman"/>
        </w:rPr>
        <w:t>udziałem podwykonawców.</w:t>
      </w:r>
    </w:p>
    <w:p w14:paraId="3BA2354E" w14:textId="77777777" w:rsidR="00317CA1" w:rsidRPr="00317CA1" w:rsidRDefault="00317CA1" w:rsidP="00317CA1">
      <w:pPr>
        <w:pStyle w:val="Akapitzlist"/>
        <w:numPr>
          <w:ilvl w:val="0"/>
          <w:numId w:val="2"/>
        </w:numPr>
        <w:tabs>
          <w:tab w:val="left" w:pos="483"/>
        </w:tabs>
        <w:spacing w:before="2" w:line="360" w:lineRule="auto"/>
        <w:ind w:right="807" w:firstLine="0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>Sprzedaż</w:t>
      </w:r>
      <w:r w:rsidRPr="00317CA1">
        <w:rPr>
          <w:rFonts w:ascii="Times New Roman" w:hAnsi="Times New Roman" w:cs="Times New Roman"/>
          <w:spacing w:val="14"/>
        </w:rPr>
        <w:t xml:space="preserve"> </w:t>
      </w:r>
      <w:r w:rsidRPr="00317CA1">
        <w:rPr>
          <w:rFonts w:ascii="Times New Roman" w:hAnsi="Times New Roman" w:cs="Times New Roman"/>
        </w:rPr>
        <w:t>energii</w:t>
      </w:r>
      <w:r w:rsidRPr="00317CA1">
        <w:rPr>
          <w:rFonts w:ascii="Times New Roman" w:hAnsi="Times New Roman" w:cs="Times New Roman"/>
          <w:spacing w:val="12"/>
        </w:rPr>
        <w:t xml:space="preserve"> </w:t>
      </w:r>
      <w:r w:rsidRPr="00317CA1">
        <w:rPr>
          <w:rFonts w:ascii="Times New Roman" w:hAnsi="Times New Roman" w:cs="Times New Roman"/>
        </w:rPr>
        <w:t>elektrycznej</w:t>
      </w:r>
      <w:r w:rsidRPr="00317CA1">
        <w:rPr>
          <w:rFonts w:ascii="Times New Roman" w:hAnsi="Times New Roman" w:cs="Times New Roman"/>
          <w:spacing w:val="13"/>
        </w:rPr>
        <w:t xml:space="preserve"> </w:t>
      </w:r>
      <w:r w:rsidRPr="00317CA1">
        <w:rPr>
          <w:rFonts w:ascii="Times New Roman" w:hAnsi="Times New Roman" w:cs="Times New Roman"/>
        </w:rPr>
        <w:t>i</w:t>
      </w:r>
      <w:r w:rsidRPr="00317CA1">
        <w:rPr>
          <w:rFonts w:ascii="Times New Roman" w:hAnsi="Times New Roman" w:cs="Times New Roman"/>
          <w:spacing w:val="11"/>
        </w:rPr>
        <w:t xml:space="preserve"> </w:t>
      </w:r>
      <w:r w:rsidRPr="00317CA1">
        <w:rPr>
          <w:rFonts w:ascii="Times New Roman" w:hAnsi="Times New Roman" w:cs="Times New Roman"/>
        </w:rPr>
        <w:t>świadczenie</w:t>
      </w:r>
      <w:r w:rsidRPr="00317CA1">
        <w:rPr>
          <w:rFonts w:ascii="Times New Roman" w:hAnsi="Times New Roman" w:cs="Times New Roman"/>
          <w:spacing w:val="13"/>
        </w:rPr>
        <w:t xml:space="preserve"> </w:t>
      </w:r>
      <w:r w:rsidRPr="00317CA1">
        <w:rPr>
          <w:rFonts w:ascii="Times New Roman" w:hAnsi="Times New Roman" w:cs="Times New Roman"/>
        </w:rPr>
        <w:t>usługi</w:t>
      </w:r>
      <w:r w:rsidRPr="00317CA1">
        <w:rPr>
          <w:rFonts w:ascii="Times New Roman" w:hAnsi="Times New Roman" w:cs="Times New Roman"/>
          <w:spacing w:val="11"/>
        </w:rPr>
        <w:t xml:space="preserve"> </w:t>
      </w:r>
      <w:r w:rsidRPr="00317CA1">
        <w:rPr>
          <w:rFonts w:ascii="Times New Roman" w:hAnsi="Times New Roman" w:cs="Times New Roman"/>
        </w:rPr>
        <w:t>dystrybucji</w:t>
      </w:r>
      <w:r w:rsidRPr="00317CA1">
        <w:rPr>
          <w:rFonts w:ascii="Times New Roman" w:hAnsi="Times New Roman" w:cs="Times New Roman"/>
          <w:spacing w:val="10"/>
        </w:rPr>
        <w:t xml:space="preserve"> </w:t>
      </w:r>
      <w:r w:rsidRPr="00317CA1">
        <w:rPr>
          <w:rFonts w:ascii="Times New Roman" w:hAnsi="Times New Roman" w:cs="Times New Roman"/>
        </w:rPr>
        <w:t>energii</w:t>
      </w:r>
      <w:r w:rsidRPr="00317CA1">
        <w:rPr>
          <w:rFonts w:ascii="Times New Roman" w:hAnsi="Times New Roman" w:cs="Times New Roman"/>
          <w:spacing w:val="13"/>
        </w:rPr>
        <w:t xml:space="preserve"> </w:t>
      </w:r>
      <w:r w:rsidRPr="00317CA1">
        <w:rPr>
          <w:rFonts w:ascii="Times New Roman" w:hAnsi="Times New Roman" w:cs="Times New Roman"/>
        </w:rPr>
        <w:t>elektrycznej</w:t>
      </w:r>
      <w:r w:rsidRPr="00317CA1">
        <w:rPr>
          <w:rFonts w:ascii="Times New Roman" w:hAnsi="Times New Roman" w:cs="Times New Roman"/>
          <w:spacing w:val="11"/>
        </w:rPr>
        <w:t xml:space="preserve"> </w:t>
      </w:r>
      <w:r w:rsidRPr="00317CA1">
        <w:rPr>
          <w:rFonts w:ascii="Times New Roman" w:hAnsi="Times New Roman" w:cs="Times New Roman"/>
        </w:rPr>
        <w:t>odbywać</w:t>
      </w:r>
      <w:r w:rsidRPr="00317CA1">
        <w:rPr>
          <w:rFonts w:ascii="Times New Roman" w:hAnsi="Times New Roman" w:cs="Times New Roman"/>
          <w:spacing w:val="12"/>
        </w:rPr>
        <w:t xml:space="preserve"> </w:t>
      </w:r>
      <w:r w:rsidRPr="00317CA1">
        <w:rPr>
          <w:rFonts w:ascii="Times New Roman" w:hAnsi="Times New Roman" w:cs="Times New Roman"/>
        </w:rPr>
        <w:t>się</w:t>
      </w:r>
      <w:r w:rsidRPr="00317CA1">
        <w:rPr>
          <w:rFonts w:ascii="Times New Roman" w:hAnsi="Times New Roman" w:cs="Times New Roman"/>
          <w:spacing w:val="13"/>
        </w:rPr>
        <w:t xml:space="preserve"> </w:t>
      </w:r>
      <w:r w:rsidRPr="00317CA1">
        <w:rPr>
          <w:rFonts w:ascii="Times New Roman" w:hAnsi="Times New Roman" w:cs="Times New Roman"/>
        </w:rPr>
        <w:t>będzie</w:t>
      </w:r>
      <w:r w:rsidRPr="00317CA1">
        <w:rPr>
          <w:rFonts w:ascii="Times New Roman" w:hAnsi="Times New Roman" w:cs="Times New Roman"/>
          <w:spacing w:val="-60"/>
        </w:rPr>
        <w:t xml:space="preserve"> </w:t>
      </w:r>
      <w:r w:rsidRPr="00317CA1">
        <w:rPr>
          <w:rFonts w:ascii="Times New Roman" w:hAnsi="Times New Roman" w:cs="Times New Roman"/>
        </w:rPr>
        <w:t>w</w:t>
      </w:r>
      <w:r w:rsidRPr="00317CA1">
        <w:rPr>
          <w:rFonts w:ascii="Times New Roman" w:hAnsi="Times New Roman" w:cs="Times New Roman"/>
          <w:spacing w:val="7"/>
        </w:rPr>
        <w:t xml:space="preserve"> </w:t>
      </w:r>
      <w:r w:rsidRPr="00317CA1">
        <w:rPr>
          <w:rFonts w:ascii="Times New Roman" w:hAnsi="Times New Roman" w:cs="Times New Roman"/>
        </w:rPr>
        <w:t>ramach</w:t>
      </w:r>
      <w:r w:rsidRPr="00317CA1">
        <w:rPr>
          <w:rFonts w:ascii="Times New Roman" w:hAnsi="Times New Roman" w:cs="Times New Roman"/>
          <w:spacing w:val="7"/>
        </w:rPr>
        <w:t xml:space="preserve"> </w:t>
      </w:r>
      <w:r w:rsidRPr="00317CA1">
        <w:rPr>
          <w:rFonts w:ascii="Times New Roman" w:hAnsi="Times New Roman" w:cs="Times New Roman"/>
        </w:rPr>
        <w:t>umowy</w:t>
      </w:r>
      <w:r w:rsidRPr="00317CA1">
        <w:rPr>
          <w:rFonts w:ascii="Times New Roman" w:hAnsi="Times New Roman" w:cs="Times New Roman"/>
          <w:spacing w:val="8"/>
        </w:rPr>
        <w:t xml:space="preserve"> </w:t>
      </w:r>
      <w:r w:rsidRPr="00317CA1">
        <w:rPr>
          <w:rFonts w:ascii="Times New Roman" w:hAnsi="Times New Roman" w:cs="Times New Roman"/>
        </w:rPr>
        <w:t>kompleksowej</w:t>
      </w:r>
      <w:r w:rsidRPr="00317CA1">
        <w:rPr>
          <w:rFonts w:ascii="Times New Roman" w:hAnsi="Times New Roman" w:cs="Times New Roman"/>
          <w:spacing w:val="7"/>
        </w:rPr>
        <w:t xml:space="preserve"> </w:t>
      </w:r>
      <w:r w:rsidRPr="00317CA1">
        <w:rPr>
          <w:rFonts w:ascii="Times New Roman" w:hAnsi="Times New Roman" w:cs="Times New Roman"/>
        </w:rPr>
        <w:t>na</w:t>
      </w:r>
      <w:r w:rsidRPr="00317CA1">
        <w:rPr>
          <w:rFonts w:ascii="Times New Roman" w:hAnsi="Times New Roman" w:cs="Times New Roman"/>
          <w:spacing w:val="5"/>
        </w:rPr>
        <w:t xml:space="preserve"> </w:t>
      </w:r>
      <w:r w:rsidRPr="00317CA1">
        <w:rPr>
          <w:rFonts w:ascii="Times New Roman" w:hAnsi="Times New Roman" w:cs="Times New Roman"/>
        </w:rPr>
        <w:t>warunkach</w:t>
      </w:r>
      <w:r w:rsidRPr="00317CA1">
        <w:rPr>
          <w:rFonts w:ascii="Times New Roman" w:hAnsi="Times New Roman" w:cs="Times New Roman"/>
          <w:spacing w:val="7"/>
        </w:rPr>
        <w:t xml:space="preserve"> </w:t>
      </w:r>
      <w:r w:rsidRPr="00317CA1">
        <w:rPr>
          <w:rFonts w:ascii="Times New Roman" w:hAnsi="Times New Roman" w:cs="Times New Roman"/>
        </w:rPr>
        <w:t>określonych</w:t>
      </w:r>
      <w:r w:rsidRPr="00317CA1">
        <w:rPr>
          <w:rFonts w:ascii="Times New Roman" w:hAnsi="Times New Roman" w:cs="Times New Roman"/>
          <w:spacing w:val="8"/>
        </w:rPr>
        <w:t xml:space="preserve"> </w:t>
      </w:r>
      <w:r w:rsidRPr="00317CA1">
        <w:rPr>
          <w:rFonts w:ascii="Times New Roman" w:hAnsi="Times New Roman" w:cs="Times New Roman"/>
        </w:rPr>
        <w:t>przepisami</w:t>
      </w:r>
      <w:r w:rsidRPr="00317CA1">
        <w:rPr>
          <w:rFonts w:ascii="Times New Roman" w:hAnsi="Times New Roman" w:cs="Times New Roman"/>
          <w:spacing w:val="6"/>
        </w:rPr>
        <w:t xml:space="preserve"> </w:t>
      </w:r>
      <w:r w:rsidRPr="00317CA1">
        <w:rPr>
          <w:rFonts w:ascii="Times New Roman" w:hAnsi="Times New Roman" w:cs="Times New Roman"/>
        </w:rPr>
        <w:t>ustawy</w:t>
      </w:r>
      <w:r w:rsidRPr="00317CA1">
        <w:rPr>
          <w:rFonts w:ascii="Times New Roman" w:hAnsi="Times New Roman" w:cs="Times New Roman"/>
          <w:spacing w:val="8"/>
        </w:rPr>
        <w:t xml:space="preserve"> </w:t>
      </w:r>
      <w:r w:rsidRPr="00317CA1">
        <w:rPr>
          <w:rFonts w:ascii="Times New Roman" w:hAnsi="Times New Roman" w:cs="Times New Roman"/>
        </w:rPr>
        <w:t>z</w:t>
      </w:r>
      <w:r w:rsidRPr="00317CA1">
        <w:rPr>
          <w:rFonts w:ascii="Times New Roman" w:hAnsi="Times New Roman" w:cs="Times New Roman"/>
          <w:spacing w:val="8"/>
        </w:rPr>
        <w:t xml:space="preserve"> </w:t>
      </w:r>
      <w:r w:rsidRPr="00317CA1">
        <w:rPr>
          <w:rFonts w:ascii="Times New Roman" w:hAnsi="Times New Roman" w:cs="Times New Roman"/>
        </w:rPr>
        <w:t>dnia</w:t>
      </w:r>
      <w:r w:rsidRPr="00317CA1">
        <w:rPr>
          <w:rFonts w:ascii="Times New Roman" w:hAnsi="Times New Roman" w:cs="Times New Roman"/>
          <w:spacing w:val="7"/>
        </w:rPr>
        <w:t xml:space="preserve"> </w:t>
      </w:r>
      <w:r w:rsidRPr="00317CA1">
        <w:rPr>
          <w:rFonts w:ascii="Times New Roman" w:hAnsi="Times New Roman" w:cs="Times New Roman"/>
        </w:rPr>
        <w:t>10</w:t>
      </w:r>
      <w:r w:rsidRPr="00317CA1">
        <w:rPr>
          <w:rFonts w:ascii="Times New Roman" w:hAnsi="Times New Roman" w:cs="Times New Roman"/>
          <w:spacing w:val="8"/>
        </w:rPr>
        <w:t xml:space="preserve"> </w:t>
      </w:r>
      <w:r w:rsidRPr="00317CA1">
        <w:rPr>
          <w:rFonts w:ascii="Times New Roman" w:hAnsi="Times New Roman" w:cs="Times New Roman"/>
        </w:rPr>
        <w:t>kwietnia</w:t>
      </w:r>
      <w:r w:rsidRPr="00317CA1">
        <w:rPr>
          <w:rFonts w:ascii="Times New Roman" w:hAnsi="Times New Roman" w:cs="Times New Roman"/>
          <w:spacing w:val="7"/>
        </w:rPr>
        <w:t xml:space="preserve"> </w:t>
      </w:r>
      <w:r w:rsidRPr="00317CA1">
        <w:rPr>
          <w:rFonts w:ascii="Times New Roman" w:hAnsi="Times New Roman" w:cs="Times New Roman"/>
        </w:rPr>
        <w:t>1997r.</w:t>
      </w:r>
    </w:p>
    <w:p w14:paraId="58E3B8BE" w14:textId="77777777" w:rsidR="00317CA1" w:rsidRPr="00317CA1" w:rsidRDefault="00317CA1" w:rsidP="00317CA1">
      <w:pPr>
        <w:pStyle w:val="Tekstpodstawowy"/>
        <w:spacing w:before="4" w:line="360" w:lineRule="auto"/>
        <w:ind w:left="199" w:right="804"/>
        <w:rPr>
          <w:rFonts w:ascii="Times New Roman" w:hAnsi="Times New Roman" w:cs="Times New Roman"/>
          <w:sz w:val="22"/>
          <w:szCs w:val="22"/>
        </w:rPr>
      </w:pPr>
      <w:r w:rsidRPr="00317CA1">
        <w:rPr>
          <w:rFonts w:ascii="Times New Roman" w:hAnsi="Times New Roman" w:cs="Times New Roman"/>
          <w:w w:val="105"/>
          <w:sz w:val="22"/>
          <w:szCs w:val="22"/>
        </w:rPr>
        <w:t>-</w:t>
      </w:r>
      <w:r w:rsidRPr="00317CA1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Prawo</w:t>
      </w:r>
      <w:r w:rsidRPr="00317CA1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energetyczne</w:t>
      </w:r>
      <w:r w:rsidRPr="00317CA1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oraz</w:t>
      </w:r>
      <w:r w:rsidRPr="00317CA1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zgodnie</w:t>
      </w:r>
      <w:r w:rsidRPr="00317CA1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z</w:t>
      </w:r>
      <w:r w:rsidRPr="00317CA1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wydanymi</w:t>
      </w:r>
      <w:r w:rsidRPr="00317CA1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do</w:t>
      </w:r>
      <w:r w:rsidRPr="00317CA1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tej</w:t>
      </w:r>
      <w:r w:rsidRPr="00317CA1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ustawy</w:t>
      </w:r>
      <w:r w:rsidRPr="00317CA1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przepisami</w:t>
      </w:r>
      <w:r w:rsidRPr="00317CA1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wykonawczymi</w:t>
      </w:r>
      <w:r w:rsidRPr="00317CA1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w</w:t>
      </w:r>
      <w:r w:rsidRPr="00317CA1">
        <w:rPr>
          <w:rFonts w:ascii="Times New Roman" w:hAnsi="Times New Roman" w:cs="Times New Roman"/>
          <w:spacing w:val="-63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szczególności</w:t>
      </w:r>
      <w:r w:rsidRPr="00317CA1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ze</w:t>
      </w:r>
      <w:r w:rsidRPr="00317CA1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standardami</w:t>
      </w:r>
      <w:r w:rsidRPr="00317CA1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obsługi</w:t>
      </w:r>
      <w:r w:rsidRPr="00317CA1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Odbiorców</w:t>
      </w:r>
      <w:r w:rsidRPr="00317CA1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określonymi</w:t>
      </w:r>
      <w:r w:rsidRPr="00317CA1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w</w:t>
      </w:r>
      <w:r w:rsidRPr="00317CA1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Rozporządzeniu</w:t>
      </w:r>
      <w:r w:rsidRPr="00317CA1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Ministra</w:t>
      </w:r>
      <w:r w:rsidRPr="00317CA1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Energii</w:t>
      </w:r>
      <w:r w:rsidRPr="00317CA1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z</w:t>
      </w:r>
      <w:r w:rsidRPr="00317CA1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w w:val="105"/>
          <w:sz w:val="22"/>
          <w:szCs w:val="22"/>
        </w:rPr>
        <w:t>dnia</w:t>
      </w:r>
    </w:p>
    <w:p w14:paraId="33332ED6" w14:textId="77777777" w:rsidR="00317CA1" w:rsidRPr="00317CA1" w:rsidRDefault="00317CA1" w:rsidP="00317CA1">
      <w:pPr>
        <w:pStyle w:val="Tekstpodstawowy"/>
        <w:spacing w:before="3" w:line="360" w:lineRule="auto"/>
        <w:ind w:left="199" w:right="810"/>
        <w:jc w:val="both"/>
        <w:rPr>
          <w:rFonts w:ascii="Times New Roman" w:hAnsi="Times New Roman" w:cs="Times New Roman"/>
          <w:sz w:val="22"/>
          <w:szCs w:val="22"/>
        </w:rPr>
      </w:pPr>
      <w:r w:rsidRPr="00317CA1">
        <w:rPr>
          <w:rFonts w:ascii="Times New Roman" w:hAnsi="Times New Roman" w:cs="Times New Roman"/>
          <w:sz w:val="22"/>
          <w:szCs w:val="22"/>
        </w:rPr>
        <w:t>29 grudnia 2017 r. w sprawie szczegółowych zasad kształtowania i kalkulacji taryf oraz</w:t>
      </w:r>
      <w:r w:rsidRPr="00317CA1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rozliczeń w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obrocie</w:t>
      </w:r>
      <w:r w:rsidRPr="00317CA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energią</w:t>
      </w:r>
      <w:r w:rsidRPr="00317CA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elektryczną</w:t>
      </w:r>
      <w:r w:rsidRPr="00317CA1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(Dz.</w:t>
      </w:r>
      <w:r w:rsidRPr="00317CA1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U.</w:t>
      </w:r>
      <w:r w:rsidRPr="00317CA1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</w:t>
      </w:r>
      <w:r w:rsidRPr="00317CA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2019</w:t>
      </w:r>
      <w:r w:rsidRPr="00317CA1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r.,</w:t>
      </w:r>
      <w:r w:rsidRPr="00317CA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poz.</w:t>
      </w:r>
      <w:r w:rsidRPr="00317CA1">
        <w:rPr>
          <w:rFonts w:ascii="Times New Roman" w:hAnsi="Times New Roman" w:cs="Times New Roman"/>
          <w:spacing w:val="-8"/>
          <w:sz w:val="22"/>
          <w:szCs w:val="22"/>
        </w:rPr>
        <w:t xml:space="preserve"> 503</w:t>
      </w:r>
      <w:r w:rsidRPr="00317CA1">
        <w:rPr>
          <w:rFonts w:ascii="Times New Roman" w:hAnsi="Times New Roman" w:cs="Times New Roman"/>
          <w:sz w:val="22"/>
          <w:szCs w:val="22"/>
        </w:rPr>
        <w:t>).</w:t>
      </w:r>
    </w:p>
    <w:p w14:paraId="4D988B1A" w14:textId="77777777" w:rsidR="00317CA1" w:rsidRPr="00317CA1" w:rsidRDefault="00317CA1" w:rsidP="00317CA1">
      <w:pPr>
        <w:pStyle w:val="Tekstpodstawowy"/>
        <w:spacing w:before="2" w:line="360" w:lineRule="auto"/>
        <w:ind w:left="199" w:right="806"/>
        <w:jc w:val="both"/>
        <w:rPr>
          <w:rFonts w:ascii="Times New Roman" w:hAnsi="Times New Roman" w:cs="Times New Roman"/>
          <w:sz w:val="22"/>
          <w:szCs w:val="22"/>
        </w:rPr>
      </w:pPr>
      <w:r w:rsidRPr="00317CA1">
        <w:rPr>
          <w:rFonts w:ascii="Times New Roman" w:hAnsi="Times New Roman" w:cs="Times New Roman"/>
          <w:sz w:val="22"/>
          <w:szCs w:val="22"/>
        </w:rPr>
        <w:t>I.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 xml:space="preserve">Sprzedaż i dystrybucja energii elektrycznej odbywać </w:t>
      </w:r>
      <w:proofErr w:type="spellStart"/>
      <w:r w:rsidRPr="00317CA1">
        <w:rPr>
          <w:rFonts w:ascii="Times New Roman" w:hAnsi="Times New Roman" w:cs="Times New Roman"/>
          <w:sz w:val="22"/>
          <w:szCs w:val="22"/>
        </w:rPr>
        <w:t>sie</w:t>
      </w:r>
      <w:proofErr w:type="spellEnd"/>
      <w:r w:rsidRPr="00317CA1">
        <w:rPr>
          <w:rFonts w:ascii="Times New Roman" w:hAnsi="Times New Roman" w:cs="Times New Roman"/>
          <w:sz w:val="22"/>
          <w:szCs w:val="22"/>
        </w:rPr>
        <w:t xml:space="preserve"> będzie w zgodzie z parametrami jakościowymi</w:t>
      </w:r>
      <w:r w:rsidRPr="00317CA1">
        <w:rPr>
          <w:rFonts w:ascii="Times New Roman" w:hAnsi="Times New Roman" w:cs="Times New Roman"/>
          <w:spacing w:val="-60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energii elektrycznej oraz wskaźnikami jakości i niezawodności dostaw energii elektrycznej określonymi w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zatwierdzonej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przez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Prezesa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Urzędu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Regulacji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Energetyki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Instrukcji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Ruchu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i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Eksploatacji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Sieci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Dystrybucyjnej</w:t>
      </w:r>
      <w:r w:rsidRPr="00317CA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Operatora</w:t>
      </w:r>
      <w:r w:rsidRPr="00317CA1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Systemu</w:t>
      </w:r>
      <w:r w:rsidRPr="00317CA1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Dystrybucyjnego.</w:t>
      </w:r>
    </w:p>
    <w:p w14:paraId="701D4999" w14:textId="77777777" w:rsidR="00317CA1" w:rsidRPr="00317CA1" w:rsidRDefault="00317CA1" w:rsidP="00317CA1">
      <w:pPr>
        <w:pStyle w:val="Tekstpodstawowy"/>
        <w:spacing w:before="2" w:line="360" w:lineRule="auto"/>
        <w:ind w:left="199" w:right="809"/>
        <w:jc w:val="both"/>
        <w:rPr>
          <w:rFonts w:ascii="Times New Roman" w:hAnsi="Times New Roman" w:cs="Times New Roman"/>
          <w:sz w:val="22"/>
          <w:szCs w:val="22"/>
        </w:rPr>
      </w:pPr>
      <w:r w:rsidRPr="00317CA1">
        <w:rPr>
          <w:rFonts w:ascii="Times New Roman" w:hAnsi="Times New Roman" w:cs="Times New Roman"/>
          <w:sz w:val="22"/>
          <w:szCs w:val="22"/>
        </w:rPr>
        <w:t>J.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Rozliczenia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za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dostarczoną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energię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elektryczną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dokonywać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się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będą</w:t>
      </w:r>
      <w:r w:rsidRPr="00317CA1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na</w:t>
      </w:r>
      <w:r w:rsidRPr="00317CA1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podstawie</w:t>
      </w:r>
      <w:r w:rsidRPr="00317CA1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faktur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wystawionych</w:t>
      </w:r>
      <w:r w:rsidRPr="00317CA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przez</w:t>
      </w:r>
      <w:r w:rsidRPr="00317CA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Wykonawcę</w:t>
      </w:r>
      <w:r w:rsidRPr="00317CA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w</w:t>
      </w:r>
      <w:r w:rsidRPr="00317CA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terminach</w:t>
      </w:r>
      <w:r w:rsidRPr="00317CA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stosowanych</w:t>
      </w:r>
      <w:r w:rsidRPr="00317CA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przez OSD</w:t>
      </w:r>
      <w:r w:rsidRPr="00317CA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wg</w:t>
      </w:r>
      <w:r w:rsidRPr="00317CA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ceny</w:t>
      </w:r>
      <w:r w:rsidRPr="00317CA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zawartej</w:t>
      </w:r>
      <w:r w:rsidRPr="00317CA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w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ofercie.</w:t>
      </w:r>
    </w:p>
    <w:p w14:paraId="2E9D54AA" w14:textId="77777777" w:rsidR="00317CA1" w:rsidRPr="00317CA1" w:rsidRDefault="00317CA1" w:rsidP="00317CA1">
      <w:pPr>
        <w:pStyle w:val="Akapitzlist"/>
        <w:numPr>
          <w:ilvl w:val="0"/>
          <w:numId w:val="1"/>
        </w:numPr>
        <w:tabs>
          <w:tab w:val="left" w:pos="483"/>
        </w:tabs>
        <w:spacing w:before="16" w:line="360" w:lineRule="auto"/>
        <w:ind w:right="807" w:firstLine="0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>Rozliczenia za dystrybucję energii elektrycznej dokonywać się będą na podstawie faktur wystawionych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przez Wykonawcę w terminach stosowanych przez OSD wg cen zawartych w Taryfie dystrybucyjnej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ENERGA OPERATOR</w:t>
      </w:r>
      <w:r w:rsidRPr="00317CA1">
        <w:rPr>
          <w:rFonts w:ascii="Times New Roman" w:hAnsi="Times New Roman" w:cs="Times New Roman"/>
          <w:spacing w:val="-3"/>
        </w:rPr>
        <w:t xml:space="preserve"> </w:t>
      </w:r>
      <w:r w:rsidRPr="00317CA1">
        <w:rPr>
          <w:rFonts w:ascii="Times New Roman" w:hAnsi="Times New Roman" w:cs="Times New Roman"/>
        </w:rPr>
        <w:t>SA.</w:t>
      </w:r>
    </w:p>
    <w:p w14:paraId="64C5CEC1" w14:textId="77777777" w:rsidR="00317CA1" w:rsidRPr="00317CA1" w:rsidRDefault="00317CA1" w:rsidP="00317CA1">
      <w:pPr>
        <w:pStyle w:val="Akapitzlist"/>
        <w:numPr>
          <w:ilvl w:val="0"/>
          <w:numId w:val="1"/>
        </w:numPr>
        <w:tabs>
          <w:tab w:val="left" w:pos="483"/>
        </w:tabs>
        <w:spacing w:before="18" w:line="360" w:lineRule="auto"/>
        <w:ind w:right="808" w:firstLine="0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>Wykonawca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wystawi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jedną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fakturę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zawierającą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rozliczenia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za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dystrybucję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i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dostawę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energii</w:t>
      </w:r>
      <w:r w:rsidRPr="00317CA1">
        <w:rPr>
          <w:rFonts w:ascii="Times New Roman" w:hAnsi="Times New Roman" w:cs="Times New Roman"/>
          <w:spacing w:val="1"/>
        </w:rPr>
        <w:t xml:space="preserve"> </w:t>
      </w:r>
      <w:r w:rsidRPr="00317CA1">
        <w:rPr>
          <w:rFonts w:ascii="Times New Roman" w:hAnsi="Times New Roman" w:cs="Times New Roman"/>
        </w:rPr>
        <w:t>elektrycznej.</w:t>
      </w:r>
    </w:p>
    <w:p w14:paraId="1399A984" w14:textId="77777777" w:rsidR="00317CA1" w:rsidRPr="00317CA1" w:rsidRDefault="00317CA1" w:rsidP="00317CA1">
      <w:pPr>
        <w:pStyle w:val="Akapitzlist"/>
        <w:numPr>
          <w:ilvl w:val="0"/>
          <w:numId w:val="1"/>
        </w:numPr>
        <w:tabs>
          <w:tab w:val="left" w:pos="483"/>
        </w:tabs>
        <w:spacing w:before="4" w:line="360" w:lineRule="auto"/>
        <w:ind w:left="482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</w:rPr>
        <w:t>W</w:t>
      </w:r>
      <w:r w:rsidRPr="00317CA1">
        <w:rPr>
          <w:rFonts w:ascii="Times New Roman" w:hAnsi="Times New Roman" w:cs="Times New Roman"/>
          <w:spacing w:val="2"/>
        </w:rPr>
        <w:t xml:space="preserve"> </w:t>
      </w:r>
      <w:r w:rsidRPr="00317CA1">
        <w:rPr>
          <w:rFonts w:ascii="Times New Roman" w:hAnsi="Times New Roman" w:cs="Times New Roman"/>
        </w:rPr>
        <w:t>ramach</w:t>
      </w:r>
      <w:r w:rsidRPr="00317CA1">
        <w:rPr>
          <w:rFonts w:ascii="Times New Roman" w:hAnsi="Times New Roman" w:cs="Times New Roman"/>
          <w:spacing w:val="3"/>
        </w:rPr>
        <w:t xml:space="preserve"> </w:t>
      </w:r>
      <w:r w:rsidRPr="00317CA1">
        <w:rPr>
          <w:rFonts w:ascii="Times New Roman" w:hAnsi="Times New Roman" w:cs="Times New Roman"/>
        </w:rPr>
        <w:t>wykonania</w:t>
      </w:r>
      <w:r w:rsidRPr="00317CA1">
        <w:rPr>
          <w:rFonts w:ascii="Times New Roman" w:hAnsi="Times New Roman" w:cs="Times New Roman"/>
          <w:spacing w:val="2"/>
        </w:rPr>
        <w:t xml:space="preserve"> </w:t>
      </w:r>
      <w:r w:rsidRPr="00317CA1">
        <w:rPr>
          <w:rFonts w:ascii="Times New Roman" w:hAnsi="Times New Roman" w:cs="Times New Roman"/>
        </w:rPr>
        <w:t>przedmiotu</w:t>
      </w:r>
      <w:r w:rsidRPr="00317CA1">
        <w:rPr>
          <w:rFonts w:ascii="Times New Roman" w:hAnsi="Times New Roman" w:cs="Times New Roman"/>
          <w:spacing w:val="3"/>
        </w:rPr>
        <w:t xml:space="preserve"> </w:t>
      </w:r>
      <w:r w:rsidRPr="00317CA1">
        <w:rPr>
          <w:rFonts w:ascii="Times New Roman" w:hAnsi="Times New Roman" w:cs="Times New Roman"/>
        </w:rPr>
        <w:t>zamówienia</w:t>
      </w:r>
      <w:r w:rsidRPr="00317CA1">
        <w:rPr>
          <w:rFonts w:ascii="Times New Roman" w:hAnsi="Times New Roman" w:cs="Times New Roman"/>
          <w:spacing w:val="8"/>
        </w:rPr>
        <w:t xml:space="preserve"> </w:t>
      </w:r>
      <w:r w:rsidRPr="00317CA1">
        <w:rPr>
          <w:rFonts w:ascii="Times New Roman" w:hAnsi="Times New Roman" w:cs="Times New Roman"/>
        </w:rPr>
        <w:t>Wykonawca</w:t>
      </w:r>
      <w:r w:rsidRPr="00317CA1">
        <w:rPr>
          <w:rFonts w:ascii="Times New Roman" w:hAnsi="Times New Roman" w:cs="Times New Roman"/>
          <w:spacing w:val="3"/>
        </w:rPr>
        <w:t xml:space="preserve"> </w:t>
      </w:r>
      <w:r w:rsidRPr="00317CA1">
        <w:rPr>
          <w:rFonts w:ascii="Times New Roman" w:hAnsi="Times New Roman" w:cs="Times New Roman"/>
        </w:rPr>
        <w:t>zobowiązany</w:t>
      </w:r>
      <w:r w:rsidRPr="00317CA1">
        <w:rPr>
          <w:rFonts w:ascii="Times New Roman" w:hAnsi="Times New Roman" w:cs="Times New Roman"/>
          <w:spacing w:val="7"/>
        </w:rPr>
        <w:t xml:space="preserve"> </w:t>
      </w:r>
      <w:r w:rsidRPr="00317CA1">
        <w:rPr>
          <w:rFonts w:ascii="Times New Roman" w:hAnsi="Times New Roman" w:cs="Times New Roman"/>
        </w:rPr>
        <w:t>będzie</w:t>
      </w:r>
      <w:r w:rsidRPr="00317CA1">
        <w:rPr>
          <w:rFonts w:ascii="Times New Roman" w:hAnsi="Times New Roman" w:cs="Times New Roman"/>
          <w:spacing w:val="6"/>
        </w:rPr>
        <w:t xml:space="preserve"> </w:t>
      </w:r>
      <w:r w:rsidRPr="00317CA1">
        <w:rPr>
          <w:rFonts w:ascii="Times New Roman" w:hAnsi="Times New Roman" w:cs="Times New Roman"/>
        </w:rPr>
        <w:t>do:</w:t>
      </w:r>
    </w:p>
    <w:p w14:paraId="0908F9E8" w14:textId="77777777" w:rsidR="00317CA1" w:rsidRPr="00317CA1" w:rsidRDefault="00317CA1" w:rsidP="00317CA1">
      <w:pPr>
        <w:pStyle w:val="Tekstpodstawowy"/>
        <w:spacing w:before="1" w:line="360" w:lineRule="auto"/>
        <w:ind w:left="199" w:right="806"/>
        <w:jc w:val="both"/>
        <w:rPr>
          <w:rFonts w:ascii="Times New Roman" w:hAnsi="Times New Roman" w:cs="Times New Roman"/>
          <w:sz w:val="22"/>
          <w:szCs w:val="22"/>
        </w:rPr>
      </w:pPr>
      <w:r w:rsidRPr="00317CA1">
        <w:rPr>
          <w:rFonts w:ascii="Times New Roman" w:hAnsi="Times New Roman" w:cs="Times New Roman"/>
          <w:sz w:val="22"/>
          <w:szCs w:val="22"/>
        </w:rPr>
        <w:t>zawarcia w imieniu Zamawiającego umowy z OSD na świadczenie usług dystrybucyjnych, sprzedaży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energii Zamawiającemu z zastrzeżeniem, że sprzedaż energii rozpocznie się w chwili przyjęcia umowy do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realizacji</w:t>
      </w:r>
      <w:r w:rsidRPr="00317CA1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przez</w:t>
      </w:r>
      <w:r w:rsidRPr="00317CA1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OSD,</w:t>
      </w:r>
      <w:r w:rsidRPr="00317CA1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przeniesienia</w:t>
      </w:r>
      <w:r w:rsidRPr="00317CA1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na</w:t>
      </w:r>
      <w:r w:rsidRPr="00317CA1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Zamawiającego</w:t>
      </w:r>
      <w:r w:rsidRPr="00317CA1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własności</w:t>
      </w:r>
      <w:r w:rsidRPr="00317CA1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energii;</w:t>
      </w:r>
      <w:r w:rsidRPr="00317CA1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dokonania</w:t>
      </w:r>
      <w:r w:rsidRPr="00317CA1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bilansowania handlowego Zamawiającego</w:t>
      </w:r>
      <w:r w:rsidRPr="00317CA1">
        <w:rPr>
          <w:rFonts w:ascii="Times New Roman" w:hAnsi="Times New Roman" w:cs="Times New Roman"/>
          <w:b/>
          <w:sz w:val="22"/>
          <w:szCs w:val="22"/>
        </w:rPr>
        <w:t>,</w:t>
      </w:r>
      <w:r w:rsidRPr="00317CA1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jako Uczestnika Rynku Detalicznego (URD), w ramach swojej jednostki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grafikowej (JG), tylko w przypadku, gdy jest jedynym podmiotem sprzedającym energię Zamawiającemu,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 xml:space="preserve">prowadzenia ewidencji wpłat należności zapewniającej poprawność rozliczeń, </w:t>
      </w:r>
      <w:r w:rsidRPr="00317CA1">
        <w:rPr>
          <w:rFonts w:ascii="Times New Roman" w:hAnsi="Times New Roman" w:cs="Times New Roman"/>
          <w:sz w:val="22"/>
          <w:szCs w:val="22"/>
        </w:rPr>
        <w:lastRenderedPageBreak/>
        <w:t>nieodpłatnego udzielania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informacji w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sprawie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aktualnych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cen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energii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oraz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zasad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rozliczeń,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przyjmowania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wniosków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i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reklamacji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Zamawiającego</w:t>
      </w:r>
      <w:r w:rsidRPr="00317CA1">
        <w:rPr>
          <w:rFonts w:ascii="Times New Roman" w:hAnsi="Times New Roman" w:cs="Times New Roman"/>
          <w:b/>
          <w:sz w:val="22"/>
          <w:szCs w:val="22"/>
        </w:rPr>
        <w:t>,</w:t>
      </w:r>
      <w:r w:rsidRPr="00317CA1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przekazywania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Zamawiającemu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istotnych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informacji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dotyczących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realizacji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umowy,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rozliczenia za pobraną energię elektryczną odbywać się będą na podstawie wskazań zainstalowanych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układów</w:t>
      </w:r>
      <w:r w:rsidRPr="00317CA1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pomiarowych.</w:t>
      </w:r>
    </w:p>
    <w:p w14:paraId="386801AA" w14:textId="77777777" w:rsidR="00317CA1" w:rsidRPr="00317CA1" w:rsidRDefault="00317CA1" w:rsidP="00317CA1">
      <w:pPr>
        <w:pStyle w:val="Tekstpodstawowy"/>
        <w:spacing w:before="5" w:line="360" w:lineRule="auto"/>
        <w:rPr>
          <w:rFonts w:ascii="Times New Roman" w:hAnsi="Times New Roman" w:cs="Times New Roman"/>
          <w:sz w:val="22"/>
          <w:szCs w:val="22"/>
        </w:rPr>
      </w:pPr>
    </w:p>
    <w:p w14:paraId="09149C12" w14:textId="77777777" w:rsidR="00317CA1" w:rsidRPr="00317CA1" w:rsidRDefault="00317CA1" w:rsidP="00317CA1">
      <w:pPr>
        <w:pStyle w:val="Nagwek3"/>
        <w:numPr>
          <w:ilvl w:val="0"/>
          <w:numId w:val="3"/>
        </w:numPr>
        <w:tabs>
          <w:tab w:val="left" w:pos="483"/>
        </w:tabs>
        <w:spacing w:line="360" w:lineRule="auto"/>
        <w:ind w:left="482" w:hanging="284"/>
        <w:rPr>
          <w:rFonts w:ascii="Times New Roman" w:hAnsi="Times New Roman" w:cs="Times New Roman"/>
          <w:sz w:val="22"/>
          <w:szCs w:val="22"/>
          <w:u w:val="none"/>
        </w:rPr>
      </w:pPr>
      <w:r w:rsidRPr="00317CA1">
        <w:rPr>
          <w:rFonts w:ascii="Times New Roman" w:hAnsi="Times New Roman" w:cs="Times New Roman"/>
          <w:sz w:val="22"/>
          <w:szCs w:val="22"/>
          <w:u w:val="thick"/>
        </w:rPr>
        <w:t>Termin</w:t>
      </w:r>
      <w:r w:rsidRPr="00317CA1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  <w:u w:val="thick"/>
        </w:rPr>
        <w:t>wykonania</w:t>
      </w:r>
      <w:r w:rsidRPr="00317CA1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  <w:u w:val="thick"/>
        </w:rPr>
        <w:t>zamówienia</w:t>
      </w:r>
    </w:p>
    <w:p w14:paraId="76B412B0" w14:textId="77B70910" w:rsidR="00317CA1" w:rsidRPr="00317CA1" w:rsidRDefault="00317CA1" w:rsidP="00317CA1">
      <w:pPr>
        <w:spacing w:before="68" w:line="360" w:lineRule="auto"/>
        <w:ind w:left="199" w:right="806"/>
        <w:jc w:val="both"/>
        <w:rPr>
          <w:rFonts w:ascii="Times New Roman" w:hAnsi="Times New Roman" w:cs="Times New Roman"/>
        </w:rPr>
      </w:pPr>
      <w:r w:rsidRPr="00317CA1">
        <w:rPr>
          <w:rFonts w:ascii="Times New Roman" w:hAnsi="Times New Roman" w:cs="Times New Roman"/>
          <w:b/>
        </w:rPr>
        <w:t>Wykonawca zobowiązany będzie do dostawy przedmiotu</w:t>
      </w:r>
      <w:r w:rsidRPr="00317CA1">
        <w:rPr>
          <w:rFonts w:ascii="Times New Roman" w:hAnsi="Times New Roman" w:cs="Times New Roman"/>
          <w:b/>
          <w:spacing w:val="1"/>
        </w:rPr>
        <w:t xml:space="preserve"> </w:t>
      </w:r>
      <w:r w:rsidRPr="00317CA1">
        <w:rPr>
          <w:rFonts w:ascii="Times New Roman" w:hAnsi="Times New Roman" w:cs="Times New Roman"/>
          <w:b/>
        </w:rPr>
        <w:t>zamówienia</w:t>
      </w:r>
      <w:r w:rsidRPr="00317CA1">
        <w:rPr>
          <w:rFonts w:ascii="Times New Roman" w:hAnsi="Times New Roman" w:cs="Times New Roman"/>
          <w:b/>
          <w:spacing w:val="-2"/>
        </w:rPr>
        <w:t xml:space="preserve"> </w:t>
      </w:r>
      <w:r w:rsidRPr="00317CA1">
        <w:rPr>
          <w:rFonts w:ascii="Times New Roman" w:hAnsi="Times New Roman" w:cs="Times New Roman"/>
          <w:b/>
        </w:rPr>
        <w:t>w</w:t>
      </w:r>
      <w:r w:rsidRPr="00317CA1">
        <w:rPr>
          <w:rFonts w:ascii="Times New Roman" w:hAnsi="Times New Roman" w:cs="Times New Roman"/>
          <w:b/>
          <w:spacing w:val="-1"/>
        </w:rPr>
        <w:t xml:space="preserve"> </w:t>
      </w:r>
      <w:r w:rsidRPr="00317CA1">
        <w:rPr>
          <w:rFonts w:ascii="Times New Roman" w:hAnsi="Times New Roman" w:cs="Times New Roman"/>
          <w:b/>
        </w:rPr>
        <w:t>terminie</w:t>
      </w:r>
      <w:r w:rsidRPr="00317CA1">
        <w:rPr>
          <w:rFonts w:ascii="Times New Roman" w:hAnsi="Times New Roman" w:cs="Times New Roman"/>
          <w:b/>
          <w:spacing w:val="-1"/>
        </w:rPr>
        <w:t xml:space="preserve"> </w:t>
      </w:r>
      <w:r w:rsidRPr="00317CA1">
        <w:rPr>
          <w:rFonts w:ascii="Times New Roman" w:hAnsi="Times New Roman" w:cs="Times New Roman"/>
          <w:b/>
        </w:rPr>
        <w:t>od</w:t>
      </w:r>
      <w:r w:rsidRPr="00317CA1">
        <w:rPr>
          <w:rFonts w:ascii="Times New Roman" w:hAnsi="Times New Roman" w:cs="Times New Roman"/>
          <w:b/>
          <w:spacing w:val="-1"/>
        </w:rPr>
        <w:t xml:space="preserve"> </w:t>
      </w:r>
      <w:r w:rsidRPr="00317CA1">
        <w:rPr>
          <w:rFonts w:ascii="Times New Roman" w:hAnsi="Times New Roman" w:cs="Times New Roman"/>
          <w:b/>
        </w:rPr>
        <w:t>0</w:t>
      </w:r>
      <w:r w:rsidR="008C4952">
        <w:rPr>
          <w:rFonts w:ascii="Times New Roman" w:hAnsi="Times New Roman" w:cs="Times New Roman"/>
          <w:b/>
        </w:rPr>
        <w:t>1</w:t>
      </w:r>
      <w:r w:rsidRPr="00317CA1">
        <w:rPr>
          <w:rFonts w:ascii="Times New Roman" w:hAnsi="Times New Roman" w:cs="Times New Roman"/>
          <w:b/>
        </w:rPr>
        <w:t>.01.202</w:t>
      </w:r>
      <w:r w:rsidR="008C4952">
        <w:rPr>
          <w:rFonts w:ascii="Times New Roman" w:hAnsi="Times New Roman" w:cs="Times New Roman"/>
          <w:b/>
        </w:rPr>
        <w:t>4</w:t>
      </w:r>
      <w:r w:rsidRPr="00317CA1">
        <w:rPr>
          <w:rFonts w:ascii="Times New Roman" w:hAnsi="Times New Roman" w:cs="Times New Roman"/>
          <w:b/>
          <w:spacing w:val="1"/>
        </w:rPr>
        <w:t xml:space="preserve"> </w:t>
      </w:r>
      <w:r w:rsidRPr="00317CA1">
        <w:rPr>
          <w:rFonts w:ascii="Times New Roman" w:hAnsi="Times New Roman" w:cs="Times New Roman"/>
          <w:b/>
        </w:rPr>
        <w:t>r.</w:t>
      </w:r>
      <w:r w:rsidRPr="00317CA1">
        <w:rPr>
          <w:rFonts w:ascii="Times New Roman" w:hAnsi="Times New Roman" w:cs="Times New Roman"/>
          <w:b/>
          <w:spacing w:val="-2"/>
        </w:rPr>
        <w:t xml:space="preserve"> </w:t>
      </w:r>
      <w:r w:rsidRPr="00317CA1">
        <w:rPr>
          <w:rFonts w:ascii="Times New Roman" w:hAnsi="Times New Roman" w:cs="Times New Roman"/>
          <w:b/>
        </w:rPr>
        <w:t>do</w:t>
      </w:r>
      <w:r w:rsidRPr="00317CA1">
        <w:rPr>
          <w:rFonts w:ascii="Times New Roman" w:hAnsi="Times New Roman" w:cs="Times New Roman"/>
          <w:b/>
          <w:spacing w:val="-1"/>
        </w:rPr>
        <w:t xml:space="preserve"> </w:t>
      </w:r>
      <w:r w:rsidRPr="00317CA1">
        <w:rPr>
          <w:rFonts w:ascii="Times New Roman" w:hAnsi="Times New Roman" w:cs="Times New Roman"/>
          <w:b/>
        </w:rPr>
        <w:t>31.12.202</w:t>
      </w:r>
      <w:r w:rsidR="008C4952">
        <w:rPr>
          <w:rFonts w:ascii="Times New Roman" w:hAnsi="Times New Roman" w:cs="Times New Roman"/>
          <w:b/>
        </w:rPr>
        <w:t>4</w:t>
      </w:r>
      <w:r w:rsidRPr="00317CA1">
        <w:rPr>
          <w:rFonts w:ascii="Times New Roman" w:hAnsi="Times New Roman" w:cs="Times New Roman"/>
          <w:b/>
          <w:spacing w:val="-1"/>
        </w:rPr>
        <w:t xml:space="preserve"> </w:t>
      </w:r>
      <w:r w:rsidRPr="00317CA1">
        <w:rPr>
          <w:rFonts w:ascii="Times New Roman" w:hAnsi="Times New Roman" w:cs="Times New Roman"/>
          <w:b/>
        </w:rPr>
        <w:t>r</w:t>
      </w:r>
      <w:r w:rsidRPr="00317CA1">
        <w:rPr>
          <w:rFonts w:ascii="Times New Roman" w:hAnsi="Times New Roman" w:cs="Times New Roman"/>
        </w:rPr>
        <w:t>.</w:t>
      </w:r>
    </w:p>
    <w:p w14:paraId="753DD3F5" w14:textId="77777777" w:rsidR="00317CA1" w:rsidRPr="00317CA1" w:rsidRDefault="00317CA1" w:rsidP="00317CA1">
      <w:pPr>
        <w:pStyle w:val="Tekstpodstawowy"/>
        <w:spacing w:before="8" w:line="360" w:lineRule="auto"/>
        <w:rPr>
          <w:rFonts w:ascii="Times New Roman" w:hAnsi="Times New Roman" w:cs="Times New Roman"/>
          <w:sz w:val="22"/>
          <w:szCs w:val="22"/>
        </w:rPr>
      </w:pPr>
    </w:p>
    <w:p w14:paraId="5FF95F1B" w14:textId="77777777" w:rsidR="00317CA1" w:rsidRPr="00317CA1" w:rsidRDefault="00317CA1" w:rsidP="00317CA1">
      <w:pPr>
        <w:pStyle w:val="Tekstpodstawowy"/>
        <w:spacing w:before="1" w:line="360" w:lineRule="auto"/>
        <w:ind w:left="199" w:right="811"/>
        <w:jc w:val="both"/>
        <w:rPr>
          <w:rFonts w:ascii="Times New Roman" w:hAnsi="Times New Roman" w:cs="Times New Roman"/>
          <w:sz w:val="22"/>
          <w:szCs w:val="22"/>
        </w:rPr>
      </w:pPr>
      <w:r w:rsidRPr="00317CA1">
        <w:rPr>
          <w:rFonts w:ascii="Times New Roman" w:hAnsi="Times New Roman" w:cs="Times New Roman"/>
          <w:sz w:val="22"/>
          <w:szCs w:val="22"/>
        </w:rPr>
        <w:t>Dla potrzeb niniejszego postępowania przyjęto, że Zamawiający jest Odbiorcą końcowym w rozumieniu</w:t>
      </w:r>
      <w:r w:rsidRPr="00317CA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ustawy</w:t>
      </w:r>
      <w:r w:rsidRPr="00317CA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Prawo</w:t>
      </w:r>
      <w:r w:rsidRPr="00317CA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energetyczne</w:t>
      </w:r>
      <w:r w:rsidRPr="00317CA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(Dz.</w:t>
      </w:r>
      <w:r w:rsidRPr="00317CA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U.</w:t>
      </w:r>
      <w:r w:rsidRPr="00317CA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Z</w:t>
      </w:r>
      <w:r w:rsidRPr="00317CA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2022</w:t>
      </w:r>
      <w:r w:rsidRPr="00317CA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r.</w:t>
      </w:r>
      <w:r w:rsidRPr="00317CA1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</w:rPr>
        <w:t>poz.</w:t>
      </w:r>
      <w:r w:rsidRPr="00317CA1">
        <w:rPr>
          <w:rFonts w:ascii="Times New Roman" w:hAnsi="Times New Roman" w:cs="Times New Roman"/>
          <w:spacing w:val="-4"/>
          <w:sz w:val="22"/>
          <w:szCs w:val="22"/>
        </w:rPr>
        <w:t xml:space="preserve"> 1385</w:t>
      </w:r>
      <w:r w:rsidRPr="00317CA1">
        <w:rPr>
          <w:rFonts w:ascii="Times New Roman" w:hAnsi="Times New Roman" w:cs="Times New Roman"/>
          <w:sz w:val="22"/>
          <w:szCs w:val="22"/>
        </w:rPr>
        <w:t>, 1723)</w:t>
      </w:r>
    </w:p>
    <w:p w14:paraId="7CC26772" w14:textId="77777777" w:rsidR="00317CA1" w:rsidRPr="00317CA1" w:rsidRDefault="00317CA1" w:rsidP="00317CA1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9077C0C" w14:textId="77777777" w:rsidR="00317CA1" w:rsidRPr="00317CA1" w:rsidRDefault="00317CA1" w:rsidP="00317CA1">
      <w:pPr>
        <w:pStyle w:val="Nagwek3"/>
        <w:numPr>
          <w:ilvl w:val="0"/>
          <w:numId w:val="3"/>
        </w:numPr>
        <w:tabs>
          <w:tab w:val="left" w:pos="483"/>
        </w:tabs>
        <w:spacing w:before="140" w:line="360" w:lineRule="auto"/>
        <w:ind w:left="482" w:hanging="284"/>
        <w:rPr>
          <w:rFonts w:ascii="Times New Roman" w:hAnsi="Times New Roman" w:cs="Times New Roman"/>
          <w:sz w:val="22"/>
          <w:szCs w:val="22"/>
          <w:u w:val="none"/>
        </w:rPr>
      </w:pPr>
      <w:r w:rsidRPr="00317CA1">
        <w:rPr>
          <w:rFonts w:ascii="Times New Roman" w:hAnsi="Times New Roman" w:cs="Times New Roman"/>
          <w:sz w:val="22"/>
          <w:szCs w:val="22"/>
          <w:u w:val="thick"/>
        </w:rPr>
        <w:t>Podstawowe</w:t>
      </w:r>
      <w:r w:rsidRPr="00317CA1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  <w:u w:val="thick"/>
        </w:rPr>
        <w:t>informacje</w:t>
      </w:r>
      <w:r w:rsidRPr="00317CA1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  <w:u w:val="thick"/>
        </w:rPr>
        <w:t>dotyczące</w:t>
      </w:r>
      <w:r w:rsidRPr="00317CA1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  <w:u w:val="thick"/>
        </w:rPr>
        <w:t>Kompleksowej dostawy</w:t>
      </w:r>
      <w:r w:rsidRPr="00317CA1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  <w:u w:val="thick"/>
        </w:rPr>
        <w:t>energii</w:t>
      </w:r>
      <w:r w:rsidRPr="00317CA1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317CA1">
        <w:rPr>
          <w:rFonts w:ascii="Times New Roman" w:hAnsi="Times New Roman" w:cs="Times New Roman"/>
          <w:sz w:val="22"/>
          <w:szCs w:val="22"/>
          <w:u w:val="thick"/>
        </w:rPr>
        <w:t>elektrycznej</w:t>
      </w:r>
    </w:p>
    <w:p w14:paraId="3F2EA71C" w14:textId="77777777" w:rsidR="00317CA1" w:rsidRPr="00317CA1" w:rsidRDefault="00317CA1" w:rsidP="00317CA1">
      <w:pPr>
        <w:spacing w:before="195" w:line="360" w:lineRule="auto"/>
        <w:ind w:left="199"/>
        <w:jc w:val="both"/>
        <w:rPr>
          <w:rFonts w:ascii="Times New Roman" w:hAnsi="Times New Roman" w:cs="Times New Roman"/>
          <w:b/>
          <w:i/>
        </w:rPr>
      </w:pPr>
      <w:r w:rsidRPr="00317CA1">
        <w:rPr>
          <w:rFonts w:ascii="Times New Roman" w:hAnsi="Times New Roman" w:cs="Times New Roman"/>
        </w:rPr>
        <w:t>Wykaz</w:t>
      </w:r>
      <w:r w:rsidRPr="00317CA1">
        <w:rPr>
          <w:rFonts w:ascii="Times New Roman" w:hAnsi="Times New Roman" w:cs="Times New Roman"/>
          <w:spacing w:val="-5"/>
        </w:rPr>
        <w:t xml:space="preserve"> </w:t>
      </w:r>
      <w:r w:rsidRPr="00317CA1">
        <w:rPr>
          <w:rFonts w:ascii="Times New Roman" w:hAnsi="Times New Roman" w:cs="Times New Roman"/>
        </w:rPr>
        <w:t>punktów</w:t>
      </w:r>
      <w:r w:rsidRPr="00317CA1">
        <w:rPr>
          <w:rFonts w:ascii="Times New Roman" w:hAnsi="Times New Roman" w:cs="Times New Roman"/>
          <w:spacing w:val="-7"/>
        </w:rPr>
        <w:t xml:space="preserve"> </w:t>
      </w:r>
      <w:r w:rsidRPr="00317CA1">
        <w:rPr>
          <w:rFonts w:ascii="Times New Roman" w:hAnsi="Times New Roman" w:cs="Times New Roman"/>
        </w:rPr>
        <w:t>poboru</w:t>
      </w:r>
      <w:r w:rsidRPr="00317CA1">
        <w:rPr>
          <w:rFonts w:ascii="Times New Roman" w:hAnsi="Times New Roman" w:cs="Times New Roman"/>
          <w:spacing w:val="-4"/>
        </w:rPr>
        <w:t xml:space="preserve"> </w:t>
      </w:r>
      <w:r w:rsidRPr="00317CA1">
        <w:rPr>
          <w:rFonts w:ascii="Times New Roman" w:hAnsi="Times New Roman" w:cs="Times New Roman"/>
        </w:rPr>
        <w:t>energii</w:t>
      </w:r>
      <w:r w:rsidRPr="00317CA1">
        <w:rPr>
          <w:rFonts w:ascii="Times New Roman" w:hAnsi="Times New Roman" w:cs="Times New Roman"/>
          <w:spacing w:val="-6"/>
        </w:rPr>
        <w:t xml:space="preserve"> </w:t>
      </w:r>
      <w:r w:rsidRPr="00317CA1">
        <w:rPr>
          <w:rFonts w:ascii="Times New Roman" w:hAnsi="Times New Roman" w:cs="Times New Roman"/>
        </w:rPr>
        <w:t>objętych</w:t>
      </w:r>
      <w:r w:rsidRPr="00317CA1">
        <w:rPr>
          <w:rFonts w:ascii="Times New Roman" w:hAnsi="Times New Roman" w:cs="Times New Roman"/>
          <w:spacing w:val="-7"/>
        </w:rPr>
        <w:t xml:space="preserve"> </w:t>
      </w:r>
      <w:r w:rsidRPr="00317CA1">
        <w:rPr>
          <w:rFonts w:ascii="Times New Roman" w:hAnsi="Times New Roman" w:cs="Times New Roman"/>
        </w:rPr>
        <w:t>zamówieniem</w:t>
      </w:r>
      <w:r w:rsidRPr="00317CA1">
        <w:rPr>
          <w:rFonts w:ascii="Times New Roman" w:hAnsi="Times New Roman" w:cs="Times New Roman"/>
          <w:spacing w:val="-6"/>
        </w:rPr>
        <w:t xml:space="preserve"> </w:t>
      </w:r>
      <w:r w:rsidRPr="00317CA1">
        <w:rPr>
          <w:rFonts w:ascii="Times New Roman" w:hAnsi="Times New Roman" w:cs="Times New Roman"/>
        </w:rPr>
        <w:t>znajduje</w:t>
      </w:r>
      <w:r w:rsidRPr="00317CA1">
        <w:rPr>
          <w:rFonts w:ascii="Times New Roman" w:hAnsi="Times New Roman" w:cs="Times New Roman"/>
          <w:spacing w:val="-7"/>
        </w:rPr>
        <w:t xml:space="preserve"> </w:t>
      </w:r>
      <w:r w:rsidRPr="00317CA1">
        <w:rPr>
          <w:rFonts w:ascii="Times New Roman" w:hAnsi="Times New Roman" w:cs="Times New Roman"/>
        </w:rPr>
        <w:t>się</w:t>
      </w:r>
      <w:r w:rsidRPr="00317CA1">
        <w:rPr>
          <w:rFonts w:ascii="Times New Roman" w:hAnsi="Times New Roman" w:cs="Times New Roman"/>
          <w:spacing w:val="-7"/>
        </w:rPr>
        <w:t xml:space="preserve"> </w:t>
      </w:r>
      <w:r w:rsidRPr="00317CA1">
        <w:rPr>
          <w:rFonts w:ascii="Times New Roman" w:hAnsi="Times New Roman" w:cs="Times New Roman"/>
        </w:rPr>
        <w:t>w</w:t>
      </w:r>
      <w:r w:rsidRPr="00317CA1">
        <w:rPr>
          <w:rFonts w:ascii="Times New Roman" w:hAnsi="Times New Roman" w:cs="Times New Roman"/>
          <w:spacing w:val="-6"/>
        </w:rPr>
        <w:t xml:space="preserve"> </w:t>
      </w:r>
      <w:r w:rsidRPr="00317CA1">
        <w:rPr>
          <w:rFonts w:ascii="Times New Roman" w:hAnsi="Times New Roman" w:cs="Times New Roman"/>
          <w:b/>
          <w:i/>
        </w:rPr>
        <w:t>Załączniku</w:t>
      </w:r>
      <w:r w:rsidRPr="00317CA1">
        <w:rPr>
          <w:rFonts w:ascii="Times New Roman" w:hAnsi="Times New Roman" w:cs="Times New Roman"/>
          <w:b/>
          <w:i/>
          <w:spacing w:val="1"/>
        </w:rPr>
        <w:t xml:space="preserve"> </w:t>
      </w:r>
      <w:r w:rsidRPr="00317CA1">
        <w:rPr>
          <w:rFonts w:ascii="Times New Roman" w:hAnsi="Times New Roman" w:cs="Times New Roman"/>
          <w:b/>
          <w:i/>
        </w:rPr>
        <w:t>nr</w:t>
      </w:r>
      <w:r w:rsidRPr="00317CA1">
        <w:rPr>
          <w:rFonts w:ascii="Times New Roman" w:hAnsi="Times New Roman" w:cs="Times New Roman"/>
          <w:b/>
          <w:i/>
          <w:spacing w:val="1"/>
        </w:rPr>
        <w:t xml:space="preserve"> </w:t>
      </w:r>
      <w:r>
        <w:rPr>
          <w:rFonts w:ascii="Times New Roman" w:hAnsi="Times New Roman" w:cs="Times New Roman"/>
          <w:b/>
          <w:i/>
        </w:rPr>
        <w:t>0</w:t>
      </w:r>
      <w:r w:rsidRPr="00317CA1">
        <w:rPr>
          <w:rFonts w:ascii="Times New Roman" w:hAnsi="Times New Roman" w:cs="Times New Roman"/>
          <w:b/>
          <w:i/>
        </w:rPr>
        <w:t xml:space="preserve"> do</w:t>
      </w:r>
      <w:r w:rsidRPr="00317CA1">
        <w:rPr>
          <w:rFonts w:ascii="Times New Roman" w:hAnsi="Times New Roman" w:cs="Times New Roman"/>
          <w:b/>
          <w:i/>
          <w:spacing w:val="4"/>
        </w:rPr>
        <w:t xml:space="preserve"> </w:t>
      </w:r>
      <w:r w:rsidRPr="00317CA1">
        <w:rPr>
          <w:rFonts w:ascii="Times New Roman" w:hAnsi="Times New Roman" w:cs="Times New Roman"/>
          <w:b/>
          <w:i/>
        </w:rPr>
        <w:t>SWZ</w:t>
      </w:r>
    </w:p>
    <w:p w14:paraId="7BCDB356" w14:textId="77777777" w:rsidR="00317CA1" w:rsidRPr="00317CA1" w:rsidRDefault="00317CA1" w:rsidP="00317CA1">
      <w:pPr>
        <w:pStyle w:val="Tekstpodstawowy"/>
        <w:spacing w:line="360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14:paraId="1D65E61A" w14:textId="77777777" w:rsidR="00317CA1" w:rsidRPr="00317CA1" w:rsidRDefault="00317CA1" w:rsidP="00317CA1">
      <w:pPr>
        <w:pStyle w:val="Tekstpodstawowy"/>
        <w:spacing w:before="3" w:line="360" w:lineRule="auto"/>
        <w:rPr>
          <w:rFonts w:ascii="Times New Roman" w:hAnsi="Times New Roman" w:cs="Times New Roman"/>
          <w:b/>
          <w:i/>
          <w:sz w:val="22"/>
          <w:szCs w:val="22"/>
        </w:rPr>
      </w:pPr>
    </w:p>
    <w:tbl>
      <w:tblPr>
        <w:tblStyle w:val="TableNormal"/>
        <w:tblW w:w="10081" w:type="dxa"/>
        <w:tblInd w:w="1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6255"/>
      </w:tblGrid>
      <w:tr w:rsidR="00317CA1" w:rsidRPr="00317CA1" w14:paraId="2B2D2960" w14:textId="77777777" w:rsidTr="00317CA1">
        <w:trPr>
          <w:trHeight w:val="700"/>
        </w:trPr>
        <w:tc>
          <w:tcPr>
            <w:tcW w:w="3826" w:type="dxa"/>
          </w:tcPr>
          <w:p w14:paraId="693930A9" w14:textId="77777777" w:rsidR="00317CA1" w:rsidRPr="00317CA1" w:rsidRDefault="00317CA1" w:rsidP="00317CA1">
            <w:pPr>
              <w:pStyle w:val="TableParagraph"/>
              <w:spacing w:before="3" w:line="36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520CAC98" w14:textId="77777777" w:rsidR="00317CA1" w:rsidRPr="00317CA1" w:rsidRDefault="00317CA1" w:rsidP="00317CA1">
            <w:pPr>
              <w:pStyle w:val="TableParagraph"/>
              <w:spacing w:line="360" w:lineRule="auto"/>
              <w:ind w:left="609" w:right="6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7CA1">
              <w:rPr>
                <w:rFonts w:ascii="Times New Roman" w:hAnsi="Times New Roman" w:cs="Times New Roman"/>
              </w:rPr>
              <w:t>Wspólny</w:t>
            </w:r>
            <w:proofErr w:type="spellEnd"/>
            <w:r w:rsidRPr="00317CA1"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Słownik</w:t>
            </w:r>
            <w:proofErr w:type="spellEnd"/>
            <w:r w:rsidRPr="00317CA1"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Zamówień</w:t>
            </w:r>
            <w:proofErr w:type="spellEnd"/>
          </w:p>
        </w:tc>
        <w:tc>
          <w:tcPr>
            <w:tcW w:w="6255" w:type="dxa"/>
          </w:tcPr>
          <w:p w14:paraId="4B461DF5" w14:textId="77777777" w:rsidR="00F07335" w:rsidRPr="00F07335" w:rsidRDefault="00F07335" w:rsidP="00F07335">
            <w:pPr>
              <w:widowControl/>
              <w:numPr>
                <w:ilvl w:val="0"/>
                <w:numId w:val="5"/>
              </w:numPr>
              <w:autoSpaceDE/>
              <w:autoSpaceDN/>
              <w:spacing w:before="116"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kod</w:t>
            </w:r>
            <w:r w:rsidRPr="00F07335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CPV</w:t>
            </w:r>
            <w:r w:rsidRPr="00F07335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09300000-2</w:t>
            </w:r>
            <w:r w:rsidRPr="00F07335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–</w:t>
            </w:r>
            <w:r w:rsidRPr="00F07335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Energia</w:t>
            </w:r>
            <w:r w:rsidRPr="00F07335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elektryczna,</w:t>
            </w:r>
            <w:r w:rsidRPr="00F07335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cieplna,</w:t>
            </w:r>
            <w:r w:rsidRPr="00F07335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słoneczna</w:t>
            </w:r>
            <w:r w:rsidRPr="00F07335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</w:t>
            </w:r>
            <w:r w:rsidRPr="00F07335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733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pl-PL"/>
              </w:rPr>
              <w:t>jądrowa</w:t>
            </w:r>
          </w:p>
          <w:p w14:paraId="5BF81891" w14:textId="77777777" w:rsidR="00F07335" w:rsidRPr="00F07335" w:rsidRDefault="00F07335" w:rsidP="00F07335">
            <w:pPr>
              <w:widowControl/>
              <w:numPr>
                <w:ilvl w:val="0"/>
                <w:numId w:val="5"/>
              </w:numPr>
              <w:autoSpaceDE/>
              <w:autoSpaceDN/>
              <w:spacing w:before="119" w:after="200" w:line="357" w:lineRule="auto"/>
              <w:ind w:right="5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kod</w:t>
            </w:r>
            <w:r w:rsidRPr="00F0733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CPV</w:t>
            </w:r>
            <w:r w:rsidRPr="00F07335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09000000-3</w:t>
            </w:r>
            <w:r w:rsidRPr="00F0733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–</w:t>
            </w:r>
            <w:r w:rsidRPr="00F07335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Produkty</w:t>
            </w:r>
            <w:r w:rsidRPr="00F0733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naftowe,</w:t>
            </w:r>
            <w:r w:rsidRPr="00F07335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paliwo</w:t>
            </w:r>
            <w:proofErr w:type="spellEnd"/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</w:t>
            </w:r>
            <w:r w:rsidRPr="00F07335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energia</w:t>
            </w:r>
            <w:proofErr w:type="spellEnd"/>
            <w:r w:rsidRPr="00F07335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elektryczna</w:t>
            </w:r>
            <w:proofErr w:type="spellEnd"/>
            <w:r w:rsidRPr="00F07335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</w:t>
            </w:r>
            <w:proofErr w:type="spellEnd"/>
            <w:r w:rsidRPr="00F0733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inne</w:t>
            </w:r>
            <w:proofErr w:type="spellEnd"/>
            <w:r w:rsidRPr="00F0733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źródła</w:t>
            </w:r>
            <w:proofErr w:type="spellEnd"/>
            <w:r w:rsidRPr="00F0733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energii</w:t>
            </w:r>
            <w:proofErr w:type="spellEnd"/>
          </w:p>
          <w:p w14:paraId="57D36757" w14:textId="77777777" w:rsidR="00F07335" w:rsidRPr="00F07335" w:rsidRDefault="00F07335" w:rsidP="00F07335">
            <w:pPr>
              <w:widowControl/>
              <w:numPr>
                <w:ilvl w:val="0"/>
                <w:numId w:val="5"/>
              </w:numPr>
              <w:autoSpaceDE/>
              <w:autoSpaceDN/>
              <w:spacing w:before="119" w:after="200" w:line="357" w:lineRule="auto"/>
              <w:ind w:right="59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kod CPV 65300000-6 – </w:t>
            </w:r>
            <w:proofErr w:type="spellStart"/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przesył</w:t>
            </w:r>
            <w:proofErr w:type="spellEnd"/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energii</w:t>
            </w:r>
            <w:proofErr w:type="spellEnd"/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elektrycznej</w:t>
            </w:r>
            <w:proofErr w:type="spellEnd"/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</w:t>
            </w:r>
            <w:proofErr w:type="spellEnd"/>
            <w:r w:rsidRPr="00F0733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świadczenie usług dystrybucyjnych</w:t>
            </w:r>
          </w:p>
          <w:p w14:paraId="64304753" w14:textId="77777777" w:rsidR="00317CA1" w:rsidRPr="00317CA1" w:rsidRDefault="00317CA1" w:rsidP="00317CA1">
            <w:pPr>
              <w:pStyle w:val="TableParagraph"/>
              <w:spacing w:line="360" w:lineRule="auto"/>
              <w:ind w:left="137" w:right="1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CA1" w:rsidRPr="00317CA1" w14:paraId="4268BA91" w14:textId="77777777" w:rsidTr="00317CA1">
        <w:trPr>
          <w:trHeight w:val="995"/>
        </w:trPr>
        <w:tc>
          <w:tcPr>
            <w:tcW w:w="3826" w:type="dxa"/>
          </w:tcPr>
          <w:p w14:paraId="7D3C584D" w14:textId="77777777" w:rsidR="00317CA1" w:rsidRPr="00317CA1" w:rsidRDefault="00317CA1" w:rsidP="00317CA1">
            <w:pPr>
              <w:pStyle w:val="TableParagraph"/>
              <w:spacing w:before="10" w:line="36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0F146C99" w14:textId="77777777" w:rsidR="00317CA1" w:rsidRPr="00317CA1" w:rsidRDefault="00317CA1" w:rsidP="00317CA1">
            <w:pPr>
              <w:pStyle w:val="TableParagraph"/>
              <w:spacing w:line="360" w:lineRule="auto"/>
              <w:ind w:left="1245" w:right="195" w:hanging="1028"/>
              <w:rPr>
                <w:rFonts w:ascii="Times New Roman" w:hAnsi="Times New Roman" w:cs="Times New Roman"/>
              </w:rPr>
            </w:pPr>
            <w:proofErr w:type="spellStart"/>
            <w:r w:rsidRPr="00317CA1">
              <w:rPr>
                <w:rFonts w:ascii="Times New Roman" w:hAnsi="Times New Roman" w:cs="Times New Roman"/>
              </w:rPr>
              <w:t>Informacja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317CA1">
              <w:rPr>
                <w:rFonts w:ascii="Times New Roman" w:hAnsi="Times New Roman" w:cs="Times New Roman"/>
              </w:rPr>
              <w:t>zmianach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ceny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317CA1">
              <w:rPr>
                <w:rFonts w:ascii="Times New Roman" w:hAnsi="Times New Roman" w:cs="Times New Roman"/>
              </w:rPr>
              <w:t>okresie</w:t>
            </w:r>
            <w:proofErr w:type="spellEnd"/>
            <w:r w:rsidRPr="00317CA1">
              <w:rPr>
                <w:rFonts w:ascii="Times New Roman" w:hAnsi="Times New Roman" w:cs="Times New Roman"/>
                <w:spacing w:val="-60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trwania</w:t>
            </w:r>
            <w:proofErr w:type="spellEnd"/>
            <w:r w:rsidRPr="00317CA1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umowy</w:t>
            </w:r>
            <w:proofErr w:type="spellEnd"/>
          </w:p>
        </w:tc>
        <w:tc>
          <w:tcPr>
            <w:tcW w:w="6255" w:type="dxa"/>
          </w:tcPr>
          <w:p w14:paraId="1D96EF58" w14:textId="77777777" w:rsidR="00317CA1" w:rsidRPr="00317CA1" w:rsidRDefault="00317CA1" w:rsidP="00317CA1">
            <w:pPr>
              <w:pStyle w:val="TableParagraph"/>
              <w:spacing w:before="35" w:line="360" w:lineRule="auto"/>
              <w:ind w:left="112" w:right="101" w:hanging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7CA1">
              <w:rPr>
                <w:rFonts w:ascii="Times New Roman" w:hAnsi="Times New Roman" w:cs="Times New Roman"/>
              </w:rPr>
              <w:t>Zamawiający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przewiduje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zmianę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ceny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jednostkowej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netto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podczas</w:t>
            </w:r>
            <w:proofErr w:type="spellEnd"/>
            <w:r w:rsidRPr="00317CA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trwania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umowy</w:t>
            </w:r>
            <w:proofErr w:type="spellEnd"/>
            <w:r w:rsidRPr="00317CA1">
              <w:rPr>
                <w:rFonts w:ascii="Times New Roman" w:hAnsi="Times New Roman" w:cs="Times New Roman"/>
              </w:rPr>
              <w:t>.</w:t>
            </w:r>
            <w:r w:rsidRPr="00317CA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17CA1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317CA1">
              <w:rPr>
                <w:rFonts w:ascii="Times New Roman" w:hAnsi="Times New Roman" w:cs="Times New Roman"/>
              </w:rPr>
              <w:t>skutek</w:t>
            </w:r>
            <w:proofErr w:type="spellEnd"/>
            <w:r w:rsidRPr="00317CA1"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znaczących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obniżek</w:t>
            </w:r>
            <w:proofErr w:type="spellEnd"/>
            <w:r w:rsidRPr="00317CA1">
              <w:rPr>
                <w:rFonts w:ascii="Times New Roman" w:hAnsi="Times New Roman" w:cs="Times New Roman"/>
                <w:spacing w:val="3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cen</w:t>
            </w:r>
            <w:proofErr w:type="spellEnd"/>
            <w:r w:rsidRPr="00317CA1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na</w:t>
            </w:r>
            <w:proofErr w:type="spellEnd"/>
            <w:r w:rsidRPr="00317CA1"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rynku</w:t>
            </w:r>
            <w:proofErr w:type="spellEnd"/>
            <w:r w:rsidRPr="00317CA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energii</w:t>
            </w:r>
            <w:proofErr w:type="spellEnd"/>
            <w:r w:rsidRPr="00317CA1">
              <w:rPr>
                <w:rFonts w:ascii="Times New Roman" w:hAnsi="Times New Roman" w:cs="Times New Roman"/>
                <w:spacing w:val="-60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elektrycznej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dopuszcza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się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negocjacje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warunków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umowy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dla</w:t>
            </w:r>
            <w:proofErr w:type="spellEnd"/>
            <w:r w:rsidRPr="00317CA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uzyskania</w:t>
            </w:r>
            <w:proofErr w:type="spellEnd"/>
            <w:r w:rsidRPr="00317CA1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rynkowej</w:t>
            </w:r>
            <w:proofErr w:type="spellEnd"/>
            <w:r w:rsidRPr="00317CA1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ceny</w:t>
            </w:r>
            <w:proofErr w:type="spellEnd"/>
            <w:r w:rsidRPr="00317CA1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energii</w:t>
            </w:r>
            <w:proofErr w:type="spellEnd"/>
            <w:r w:rsidRPr="00317CA1">
              <w:rPr>
                <w:rFonts w:ascii="Times New Roman" w:hAnsi="Times New Roman" w:cs="Times New Roman"/>
              </w:rPr>
              <w:t>.</w:t>
            </w:r>
          </w:p>
        </w:tc>
      </w:tr>
      <w:tr w:rsidR="00317CA1" w:rsidRPr="00317CA1" w14:paraId="5E1D16FA" w14:textId="77777777" w:rsidTr="00317CA1">
        <w:trPr>
          <w:trHeight w:val="849"/>
        </w:trPr>
        <w:tc>
          <w:tcPr>
            <w:tcW w:w="3826" w:type="dxa"/>
          </w:tcPr>
          <w:p w14:paraId="46CA1DF9" w14:textId="77777777" w:rsidR="00317CA1" w:rsidRPr="00317CA1" w:rsidRDefault="00317CA1" w:rsidP="00317CA1">
            <w:pPr>
              <w:pStyle w:val="TableParagraph"/>
              <w:spacing w:before="191" w:line="360" w:lineRule="auto"/>
              <w:ind w:left="43" w:right="37" w:firstLine="40"/>
              <w:rPr>
                <w:rFonts w:ascii="Times New Roman" w:hAnsi="Times New Roman" w:cs="Times New Roman"/>
              </w:rPr>
            </w:pPr>
            <w:proofErr w:type="spellStart"/>
            <w:r w:rsidRPr="00317CA1">
              <w:rPr>
                <w:rFonts w:ascii="Times New Roman" w:hAnsi="Times New Roman" w:cs="Times New Roman"/>
              </w:rPr>
              <w:t>Informacja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317CA1">
              <w:rPr>
                <w:rFonts w:ascii="Times New Roman" w:hAnsi="Times New Roman" w:cs="Times New Roman"/>
              </w:rPr>
              <w:t>udziałach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Zamawiającego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w</w:t>
            </w:r>
            <w:r w:rsidRPr="00317CA1">
              <w:rPr>
                <w:rFonts w:ascii="Times New Roman" w:hAnsi="Times New Roman" w:cs="Times New Roman"/>
                <w:spacing w:val="-60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akcjach</w:t>
            </w:r>
            <w:proofErr w:type="spellEnd"/>
            <w:r w:rsidRPr="00317CA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promocyjnych</w:t>
            </w:r>
            <w:proofErr w:type="spellEnd"/>
            <w:r w:rsidRPr="00317CA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lub</w:t>
            </w:r>
            <w:proofErr w:type="spellEnd"/>
            <w:r w:rsidRPr="00317CA1">
              <w:rPr>
                <w:rFonts w:ascii="Times New Roman" w:hAnsi="Times New Roman" w:cs="Times New Roman"/>
                <w:spacing w:val="3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lojalnościowych</w:t>
            </w:r>
            <w:proofErr w:type="spellEnd"/>
          </w:p>
        </w:tc>
        <w:tc>
          <w:tcPr>
            <w:tcW w:w="6255" w:type="dxa"/>
          </w:tcPr>
          <w:p w14:paraId="52ECB65E" w14:textId="77777777" w:rsidR="00317CA1" w:rsidRPr="00317CA1" w:rsidRDefault="00317CA1" w:rsidP="00317CA1">
            <w:pPr>
              <w:pStyle w:val="TableParagraph"/>
              <w:spacing w:before="191" w:line="360" w:lineRule="auto"/>
              <w:ind w:left="1739" w:hanging="1407"/>
              <w:rPr>
                <w:rFonts w:ascii="Times New Roman" w:hAnsi="Times New Roman" w:cs="Times New Roman"/>
              </w:rPr>
            </w:pPr>
            <w:proofErr w:type="spellStart"/>
            <w:r w:rsidRPr="00317CA1">
              <w:rPr>
                <w:rFonts w:ascii="Times New Roman" w:hAnsi="Times New Roman" w:cs="Times New Roman"/>
              </w:rPr>
              <w:t>Zamawiający</w:t>
            </w:r>
            <w:proofErr w:type="spellEnd"/>
            <w:r w:rsidRPr="00317CA1"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nie</w:t>
            </w:r>
            <w:proofErr w:type="spellEnd"/>
            <w:r w:rsidRPr="00317CA1">
              <w:rPr>
                <w:rFonts w:ascii="Times New Roman" w:hAnsi="Times New Roman" w:cs="Times New Roman"/>
                <w:spacing w:val="4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podpisywał</w:t>
            </w:r>
            <w:proofErr w:type="spellEnd"/>
            <w:r w:rsidRPr="00317CA1"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aneksów</w:t>
            </w:r>
            <w:proofErr w:type="spellEnd"/>
            <w:r w:rsidRPr="00317CA1"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dotyczących</w:t>
            </w:r>
            <w:proofErr w:type="spellEnd"/>
            <w:r w:rsidRPr="00317CA1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programów</w:t>
            </w:r>
            <w:proofErr w:type="spellEnd"/>
            <w:r w:rsidRPr="00317CA1">
              <w:rPr>
                <w:rFonts w:ascii="Times New Roman" w:hAnsi="Times New Roman" w:cs="Times New Roman"/>
                <w:spacing w:val="-60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lojalnościowych</w:t>
            </w:r>
            <w:proofErr w:type="spellEnd"/>
            <w:r w:rsidRPr="00317CA1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i</w:t>
            </w:r>
            <w:proofErr w:type="spellEnd"/>
            <w:r w:rsidRPr="00317CA1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317CA1">
              <w:rPr>
                <w:rFonts w:ascii="Times New Roman" w:hAnsi="Times New Roman" w:cs="Times New Roman"/>
              </w:rPr>
              <w:t>promocyjnych</w:t>
            </w:r>
            <w:proofErr w:type="spellEnd"/>
          </w:p>
        </w:tc>
      </w:tr>
    </w:tbl>
    <w:p w14:paraId="1D076511" w14:textId="77777777" w:rsidR="00317CA1" w:rsidRPr="00317CA1" w:rsidRDefault="00317CA1" w:rsidP="00317CA1">
      <w:pPr>
        <w:pStyle w:val="Tekstpodstawowy"/>
        <w:spacing w:line="360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14:paraId="3FBCF466" w14:textId="77777777" w:rsidR="00DC3F5F" w:rsidRPr="00317CA1" w:rsidRDefault="00DC3F5F" w:rsidP="00317CA1">
      <w:pPr>
        <w:spacing w:line="360" w:lineRule="auto"/>
        <w:rPr>
          <w:rFonts w:ascii="Times New Roman" w:hAnsi="Times New Roman" w:cs="Times New Roman"/>
        </w:rPr>
      </w:pPr>
    </w:p>
    <w:sectPr w:rsidR="00DC3F5F" w:rsidRPr="0031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F64F7"/>
    <w:multiLevelType w:val="hybridMultilevel"/>
    <w:tmpl w:val="3F2CC90E"/>
    <w:lvl w:ilvl="0" w:tplc="A3625486">
      <w:start w:val="1"/>
      <w:numFmt w:val="upperRoman"/>
      <w:lvlText w:val="%1."/>
      <w:lvlJc w:val="left"/>
      <w:pPr>
        <w:ind w:left="907" w:hanging="348"/>
      </w:pPr>
      <w:rPr>
        <w:rFonts w:hint="default"/>
        <w:b/>
        <w:bCs/>
        <w:w w:val="100"/>
        <w:lang w:val="pl-PL" w:eastAsia="en-US" w:bidi="ar-SA"/>
      </w:rPr>
    </w:lvl>
    <w:lvl w:ilvl="1" w:tplc="0D8067A8">
      <w:numFmt w:val="bullet"/>
      <w:lvlText w:val="•"/>
      <w:lvlJc w:val="left"/>
      <w:pPr>
        <w:ind w:left="1848" w:hanging="348"/>
      </w:pPr>
      <w:rPr>
        <w:rFonts w:hint="default"/>
        <w:lang w:val="pl-PL" w:eastAsia="en-US" w:bidi="ar-SA"/>
      </w:rPr>
    </w:lvl>
    <w:lvl w:ilvl="2" w:tplc="3072DD64">
      <w:numFmt w:val="bullet"/>
      <w:lvlText w:val="•"/>
      <w:lvlJc w:val="left"/>
      <w:pPr>
        <w:ind w:left="2797" w:hanging="348"/>
      </w:pPr>
      <w:rPr>
        <w:rFonts w:hint="default"/>
        <w:lang w:val="pl-PL" w:eastAsia="en-US" w:bidi="ar-SA"/>
      </w:rPr>
    </w:lvl>
    <w:lvl w:ilvl="3" w:tplc="DF3699CA">
      <w:numFmt w:val="bullet"/>
      <w:lvlText w:val="•"/>
      <w:lvlJc w:val="left"/>
      <w:pPr>
        <w:ind w:left="3745" w:hanging="348"/>
      </w:pPr>
      <w:rPr>
        <w:rFonts w:hint="default"/>
        <w:lang w:val="pl-PL" w:eastAsia="en-US" w:bidi="ar-SA"/>
      </w:rPr>
    </w:lvl>
    <w:lvl w:ilvl="4" w:tplc="44D657FE">
      <w:numFmt w:val="bullet"/>
      <w:lvlText w:val="•"/>
      <w:lvlJc w:val="left"/>
      <w:pPr>
        <w:ind w:left="4694" w:hanging="348"/>
      </w:pPr>
      <w:rPr>
        <w:rFonts w:hint="default"/>
        <w:lang w:val="pl-PL" w:eastAsia="en-US" w:bidi="ar-SA"/>
      </w:rPr>
    </w:lvl>
    <w:lvl w:ilvl="5" w:tplc="393C1A82">
      <w:numFmt w:val="bullet"/>
      <w:lvlText w:val="•"/>
      <w:lvlJc w:val="left"/>
      <w:pPr>
        <w:ind w:left="5643" w:hanging="348"/>
      </w:pPr>
      <w:rPr>
        <w:rFonts w:hint="default"/>
        <w:lang w:val="pl-PL" w:eastAsia="en-US" w:bidi="ar-SA"/>
      </w:rPr>
    </w:lvl>
    <w:lvl w:ilvl="6" w:tplc="32F0A918">
      <w:numFmt w:val="bullet"/>
      <w:lvlText w:val="•"/>
      <w:lvlJc w:val="left"/>
      <w:pPr>
        <w:ind w:left="6591" w:hanging="348"/>
      </w:pPr>
      <w:rPr>
        <w:rFonts w:hint="default"/>
        <w:lang w:val="pl-PL" w:eastAsia="en-US" w:bidi="ar-SA"/>
      </w:rPr>
    </w:lvl>
    <w:lvl w:ilvl="7" w:tplc="927AE55C">
      <w:numFmt w:val="bullet"/>
      <w:lvlText w:val="•"/>
      <w:lvlJc w:val="left"/>
      <w:pPr>
        <w:ind w:left="7540" w:hanging="348"/>
      </w:pPr>
      <w:rPr>
        <w:rFonts w:hint="default"/>
        <w:lang w:val="pl-PL" w:eastAsia="en-US" w:bidi="ar-SA"/>
      </w:rPr>
    </w:lvl>
    <w:lvl w:ilvl="8" w:tplc="85E62EC2">
      <w:numFmt w:val="bullet"/>
      <w:lvlText w:val="•"/>
      <w:lvlJc w:val="left"/>
      <w:pPr>
        <w:ind w:left="8489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263160A5"/>
    <w:multiLevelType w:val="multilevel"/>
    <w:tmpl w:val="CD6674DC"/>
    <w:lvl w:ilvl="0">
      <w:start w:val="1"/>
      <w:numFmt w:val="bullet"/>
      <w:lvlText w:val=""/>
      <w:lvlJc w:val="left"/>
      <w:pPr>
        <w:ind w:left="199" w:hanging="336"/>
      </w:pPr>
      <w:rPr>
        <w:rFonts w:ascii="Symbol" w:hAnsi="Symbol"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99" w:hanging="336"/>
      </w:pPr>
      <w:rPr>
        <w:rFonts w:ascii="Times New Roman" w:eastAsia="Tahoma" w:hAnsi="Times New Roman" w:cs="Times New Roman" w:hint="default"/>
        <w:spacing w:val="-2"/>
        <w:w w:val="91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37" w:hanging="33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55" w:hanging="33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74" w:hanging="33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93" w:hanging="33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11" w:hanging="33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30" w:hanging="33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9" w:hanging="336"/>
      </w:pPr>
      <w:rPr>
        <w:rFonts w:hint="default"/>
        <w:lang w:val="pl-PL" w:eastAsia="en-US" w:bidi="ar-SA"/>
      </w:rPr>
    </w:lvl>
  </w:abstractNum>
  <w:abstractNum w:abstractNumId="2" w15:restartNumberingAfterBreak="0">
    <w:nsid w:val="50AA5A0B"/>
    <w:multiLevelType w:val="hybridMultilevel"/>
    <w:tmpl w:val="4516B86E"/>
    <w:lvl w:ilvl="0" w:tplc="F524FFB4">
      <w:numFmt w:val="bullet"/>
      <w:lvlText w:val="-"/>
      <w:lvlJc w:val="left"/>
      <w:pPr>
        <w:ind w:left="19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FB4197C">
      <w:numFmt w:val="bullet"/>
      <w:lvlText w:val="•"/>
      <w:lvlJc w:val="left"/>
      <w:pPr>
        <w:ind w:left="1218" w:hanging="284"/>
      </w:pPr>
      <w:rPr>
        <w:rFonts w:hint="default"/>
        <w:lang w:val="pl-PL" w:eastAsia="en-US" w:bidi="ar-SA"/>
      </w:rPr>
    </w:lvl>
    <w:lvl w:ilvl="2" w:tplc="FAECEA82">
      <w:numFmt w:val="bullet"/>
      <w:lvlText w:val="•"/>
      <w:lvlJc w:val="left"/>
      <w:pPr>
        <w:ind w:left="2237" w:hanging="284"/>
      </w:pPr>
      <w:rPr>
        <w:rFonts w:hint="default"/>
        <w:lang w:val="pl-PL" w:eastAsia="en-US" w:bidi="ar-SA"/>
      </w:rPr>
    </w:lvl>
    <w:lvl w:ilvl="3" w:tplc="148EDA80">
      <w:numFmt w:val="bullet"/>
      <w:lvlText w:val="•"/>
      <w:lvlJc w:val="left"/>
      <w:pPr>
        <w:ind w:left="3255" w:hanging="284"/>
      </w:pPr>
      <w:rPr>
        <w:rFonts w:hint="default"/>
        <w:lang w:val="pl-PL" w:eastAsia="en-US" w:bidi="ar-SA"/>
      </w:rPr>
    </w:lvl>
    <w:lvl w:ilvl="4" w:tplc="F9CEF308">
      <w:numFmt w:val="bullet"/>
      <w:lvlText w:val="•"/>
      <w:lvlJc w:val="left"/>
      <w:pPr>
        <w:ind w:left="4274" w:hanging="284"/>
      </w:pPr>
      <w:rPr>
        <w:rFonts w:hint="default"/>
        <w:lang w:val="pl-PL" w:eastAsia="en-US" w:bidi="ar-SA"/>
      </w:rPr>
    </w:lvl>
    <w:lvl w:ilvl="5" w:tplc="4476CD7C">
      <w:numFmt w:val="bullet"/>
      <w:lvlText w:val="•"/>
      <w:lvlJc w:val="left"/>
      <w:pPr>
        <w:ind w:left="5293" w:hanging="284"/>
      </w:pPr>
      <w:rPr>
        <w:rFonts w:hint="default"/>
        <w:lang w:val="pl-PL" w:eastAsia="en-US" w:bidi="ar-SA"/>
      </w:rPr>
    </w:lvl>
    <w:lvl w:ilvl="6" w:tplc="962222FE">
      <w:numFmt w:val="bullet"/>
      <w:lvlText w:val="•"/>
      <w:lvlJc w:val="left"/>
      <w:pPr>
        <w:ind w:left="6311" w:hanging="284"/>
      </w:pPr>
      <w:rPr>
        <w:rFonts w:hint="default"/>
        <w:lang w:val="pl-PL" w:eastAsia="en-US" w:bidi="ar-SA"/>
      </w:rPr>
    </w:lvl>
    <w:lvl w:ilvl="7" w:tplc="AF6C78C4">
      <w:numFmt w:val="bullet"/>
      <w:lvlText w:val="•"/>
      <w:lvlJc w:val="left"/>
      <w:pPr>
        <w:ind w:left="7330" w:hanging="284"/>
      </w:pPr>
      <w:rPr>
        <w:rFonts w:hint="default"/>
        <w:lang w:val="pl-PL" w:eastAsia="en-US" w:bidi="ar-SA"/>
      </w:rPr>
    </w:lvl>
    <w:lvl w:ilvl="8" w:tplc="9378CCAC">
      <w:numFmt w:val="bullet"/>
      <w:lvlText w:val="•"/>
      <w:lvlJc w:val="left"/>
      <w:pPr>
        <w:ind w:left="8349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5799409F"/>
    <w:multiLevelType w:val="hybridMultilevel"/>
    <w:tmpl w:val="C7D48848"/>
    <w:lvl w:ilvl="0" w:tplc="A718B2F8">
      <w:start w:val="1"/>
      <w:numFmt w:val="upperLetter"/>
      <w:lvlText w:val="%1."/>
      <w:lvlJc w:val="left"/>
      <w:pPr>
        <w:ind w:left="199" w:hanging="283"/>
      </w:pPr>
      <w:rPr>
        <w:rFonts w:ascii="Tahoma" w:eastAsia="Tahoma" w:hAnsi="Tahoma" w:cs="Tahoma" w:hint="default"/>
        <w:spacing w:val="-2"/>
        <w:w w:val="91"/>
        <w:sz w:val="20"/>
        <w:szCs w:val="20"/>
        <w:lang w:val="pl-PL" w:eastAsia="en-US" w:bidi="ar-SA"/>
      </w:rPr>
    </w:lvl>
    <w:lvl w:ilvl="1" w:tplc="456A4660">
      <w:numFmt w:val="bullet"/>
      <w:lvlText w:val="•"/>
      <w:lvlJc w:val="left"/>
      <w:pPr>
        <w:ind w:left="1218" w:hanging="283"/>
      </w:pPr>
      <w:rPr>
        <w:rFonts w:hint="default"/>
        <w:lang w:val="pl-PL" w:eastAsia="en-US" w:bidi="ar-SA"/>
      </w:rPr>
    </w:lvl>
    <w:lvl w:ilvl="2" w:tplc="1DB4DDD6">
      <w:numFmt w:val="bullet"/>
      <w:lvlText w:val="•"/>
      <w:lvlJc w:val="left"/>
      <w:pPr>
        <w:ind w:left="2237" w:hanging="283"/>
      </w:pPr>
      <w:rPr>
        <w:rFonts w:hint="default"/>
        <w:lang w:val="pl-PL" w:eastAsia="en-US" w:bidi="ar-SA"/>
      </w:rPr>
    </w:lvl>
    <w:lvl w:ilvl="3" w:tplc="DBD283DC">
      <w:numFmt w:val="bullet"/>
      <w:lvlText w:val="•"/>
      <w:lvlJc w:val="left"/>
      <w:pPr>
        <w:ind w:left="3255" w:hanging="283"/>
      </w:pPr>
      <w:rPr>
        <w:rFonts w:hint="default"/>
        <w:lang w:val="pl-PL" w:eastAsia="en-US" w:bidi="ar-SA"/>
      </w:rPr>
    </w:lvl>
    <w:lvl w:ilvl="4" w:tplc="ED569096">
      <w:numFmt w:val="bullet"/>
      <w:lvlText w:val="•"/>
      <w:lvlJc w:val="left"/>
      <w:pPr>
        <w:ind w:left="4274" w:hanging="283"/>
      </w:pPr>
      <w:rPr>
        <w:rFonts w:hint="default"/>
        <w:lang w:val="pl-PL" w:eastAsia="en-US" w:bidi="ar-SA"/>
      </w:rPr>
    </w:lvl>
    <w:lvl w:ilvl="5" w:tplc="42563FB0">
      <w:numFmt w:val="bullet"/>
      <w:lvlText w:val="•"/>
      <w:lvlJc w:val="left"/>
      <w:pPr>
        <w:ind w:left="5293" w:hanging="283"/>
      </w:pPr>
      <w:rPr>
        <w:rFonts w:hint="default"/>
        <w:lang w:val="pl-PL" w:eastAsia="en-US" w:bidi="ar-SA"/>
      </w:rPr>
    </w:lvl>
    <w:lvl w:ilvl="6" w:tplc="95043274">
      <w:numFmt w:val="bullet"/>
      <w:lvlText w:val="•"/>
      <w:lvlJc w:val="left"/>
      <w:pPr>
        <w:ind w:left="6311" w:hanging="283"/>
      </w:pPr>
      <w:rPr>
        <w:rFonts w:hint="default"/>
        <w:lang w:val="pl-PL" w:eastAsia="en-US" w:bidi="ar-SA"/>
      </w:rPr>
    </w:lvl>
    <w:lvl w:ilvl="7" w:tplc="15F48160">
      <w:numFmt w:val="bullet"/>
      <w:lvlText w:val="•"/>
      <w:lvlJc w:val="left"/>
      <w:pPr>
        <w:ind w:left="7330" w:hanging="283"/>
      </w:pPr>
      <w:rPr>
        <w:rFonts w:hint="default"/>
        <w:lang w:val="pl-PL" w:eastAsia="en-US" w:bidi="ar-SA"/>
      </w:rPr>
    </w:lvl>
    <w:lvl w:ilvl="8" w:tplc="E8C436AC">
      <w:numFmt w:val="bullet"/>
      <w:lvlText w:val="•"/>
      <w:lvlJc w:val="left"/>
      <w:pPr>
        <w:ind w:left="8349" w:hanging="283"/>
      </w:pPr>
      <w:rPr>
        <w:rFonts w:hint="default"/>
        <w:lang w:val="pl-PL" w:eastAsia="en-US" w:bidi="ar-SA"/>
      </w:rPr>
    </w:lvl>
  </w:abstractNum>
  <w:abstractNum w:abstractNumId="4" w15:restartNumberingAfterBreak="0">
    <w:nsid w:val="62657986"/>
    <w:multiLevelType w:val="hybridMultilevel"/>
    <w:tmpl w:val="44DACA64"/>
    <w:lvl w:ilvl="0" w:tplc="D9AC235E">
      <w:start w:val="1"/>
      <w:numFmt w:val="decimal"/>
      <w:lvlText w:val="%1."/>
      <w:lvlJc w:val="left"/>
      <w:pPr>
        <w:ind w:left="480" w:hanging="281"/>
      </w:pPr>
      <w:rPr>
        <w:rFonts w:ascii="Times New Roman" w:eastAsia="Arial" w:hAnsi="Times New Roman" w:cs="Times New Roman" w:hint="default"/>
        <w:b w:val="0"/>
        <w:bCs/>
        <w:i w:val="0"/>
        <w:iCs/>
        <w:spacing w:val="-2"/>
        <w:w w:val="100"/>
        <w:sz w:val="24"/>
        <w:szCs w:val="24"/>
        <w:lang w:val="pl-PL" w:eastAsia="en-US" w:bidi="ar-SA"/>
      </w:rPr>
    </w:lvl>
    <w:lvl w:ilvl="1" w:tplc="014623C6">
      <w:numFmt w:val="bullet"/>
      <w:lvlText w:val="•"/>
      <w:lvlJc w:val="left"/>
      <w:pPr>
        <w:ind w:left="1470" w:hanging="281"/>
      </w:pPr>
      <w:rPr>
        <w:rFonts w:hint="default"/>
        <w:lang w:val="pl-PL" w:eastAsia="en-US" w:bidi="ar-SA"/>
      </w:rPr>
    </w:lvl>
    <w:lvl w:ilvl="2" w:tplc="EA123A4C">
      <w:numFmt w:val="bullet"/>
      <w:lvlText w:val="•"/>
      <w:lvlJc w:val="left"/>
      <w:pPr>
        <w:ind w:left="2461" w:hanging="281"/>
      </w:pPr>
      <w:rPr>
        <w:rFonts w:hint="default"/>
        <w:lang w:val="pl-PL" w:eastAsia="en-US" w:bidi="ar-SA"/>
      </w:rPr>
    </w:lvl>
    <w:lvl w:ilvl="3" w:tplc="DAFEFDBE">
      <w:numFmt w:val="bullet"/>
      <w:lvlText w:val="•"/>
      <w:lvlJc w:val="left"/>
      <w:pPr>
        <w:ind w:left="3451" w:hanging="281"/>
      </w:pPr>
      <w:rPr>
        <w:rFonts w:hint="default"/>
        <w:lang w:val="pl-PL" w:eastAsia="en-US" w:bidi="ar-SA"/>
      </w:rPr>
    </w:lvl>
    <w:lvl w:ilvl="4" w:tplc="15DC0436">
      <w:numFmt w:val="bullet"/>
      <w:lvlText w:val="•"/>
      <w:lvlJc w:val="left"/>
      <w:pPr>
        <w:ind w:left="4442" w:hanging="281"/>
      </w:pPr>
      <w:rPr>
        <w:rFonts w:hint="default"/>
        <w:lang w:val="pl-PL" w:eastAsia="en-US" w:bidi="ar-SA"/>
      </w:rPr>
    </w:lvl>
    <w:lvl w:ilvl="5" w:tplc="FB1883C4">
      <w:numFmt w:val="bullet"/>
      <w:lvlText w:val="•"/>
      <w:lvlJc w:val="left"/>
      <w:pPr>
        <w:ind w:left="5433" w:hanging="281"/>
      </w:pPr>
      <w:rPr>
        <w:rFonts w:hint="default"/>
        <w:lang w:val="pl-PL" w:eastAsia="en-US" w:bidi="ar-SA"/>
      </w:rPr>
    </w:lvl>
    <w:lvl w:ilvl="6" w:tplc="53D2F214">
      <w:numFmt w:val="bullet"/>
      <w:lvlText w:val="•"/>
      <w:lvlJc w:val="left"/>
      <w:pPr>
        <w:ind w:left="6423" w:hanging="281"/>
      </w:pPr>
      <w:rPr>
        <w:rFonts w:hint="default"/>
        <w:lang w:val="pl-PL" w:eastAsia="en-US" w:bidi="ar-SA"/>
      </w:rPr>
    </w:lvl>
    <w:lvl w:ilvl="7" w:tplc="AFD4E50E">
      <w:numFmt w:val="bullet"/>
      <w:lvlText w:val="•"/>
      <w:lvlJc w:val="left"/>
      <w:pPr>
        <w:ind w:left="7414" w:hanging="281"/>
      </w:pPr>
      <w:rPr>
        <w:rFonts w:hint="default"/>
        <w:lang w:val="pl-PL" w:eastAsia="en-US" w:bidi="ar-SA"/>
      </w:rPr>
    </w:lvl>
    <w:lvl w:ilvl="8" w:tplc="CF0C9282">
      <w:numFmt w:val="bullet"/>
      <w:lvlText w:val="•"/>
      <w:lvlJc w:val="left"/>
      <w:pPr>
        <w:ind w:left="8405" w:hanging="281"/>
      </w:pPr>
      <w:rPr>
        <w:rFonts w:hint="default"/>
        <w:lang w:val="pl-PL" w:eastAsia="en-US" w:bidi="ar-SA"/>
      </w:rPr>
    </w:lvl>
  </w:abstractNum>
  <w:num w:numId="1" w16cid:durableId="1905947786">
    <w:abstractNumId w:val="2"/>
  </w:num>
  <w:num w:numId="2" w16cid:durableId="909191728">
    <w:abstractNumId w:val="3"/>
  </w:num>
  <w:num w:numId="3" w16cid:durableId="552623644">
    <w:abstractNumId w:val="4"/>
  </w:num>
  <w:num w:numId="4" w16cid:durableId="1362585340">
    <w:abstractNumId w:val="0"/>
  </w:num>
  <w:num w:numId="5" w16cid:durableId="116803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A1"/>
    <w:rsid w:val="00317CA1"/>
    <w:rsid w:val="008C4952"/>
    <w:rsid w:val="00971190"/>
    <w:rsid w:val="00DC3F5F"/>
    <w:rsid w:val="00F0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7987"/>
  <w15:docId w15:val="{897CFF3B-F640-4E3B-B792-0629A465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CA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1">
    <w:name w:val="heading 1"/>
    <w:basedOn w:val="Normalny"/>
    <w:link w:val="Nagwek1Znak"/>
    <w:uiPriority w:val="9"/>
    <w:qFormat/>
    <w:rsid w:val="00317CA1"/>
    <w:pPr>
      <w:ind w:left="16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317CA1"/>
    <w:pPr>
      <w:ind w:left="199"/>
      <w:outlineLvl w:val="2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7CA1"/>
    <w:rPr>
      <w:rFonts w:ascii="Arial" w:eastAsia="Arial" w:hAnsi="Arial" w:cs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17CA1"/>
    <w:rPr>
      <w:rFonts w:ascii="Arial" w:eastAsia="Arial" w:hAnsi="Arial" w:cs="Arial"/>
      <w:b/>
      <w:bCs/>
      <w:sz w:val="20"/>
      <w:szCs w:val="20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317C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17CA1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7CA1"/>
    <w:rPr>
      <w:rFonts w:ascii="Tahoma" w:eastAsia="Tahoma" w:hAnsi="Tahoma" w:cs="Tahoma"/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17CA1"/>
    <w:pPr>
      <w:ind w:left="199"/>
      <w:jc w:val="both"/>
    </w:pPr>
  </w:style>
  <w:style w:type="paragraph" w:customStyle="1" w:styleId="TableParagraph">
    <w:name w:val="Table Paragraph"/>
    <w:basedOn w:val="Normalny"/>
    <w:uiPriority w:val="1"/>
    <w:qFormat/>
    <w:rsid w:val="00317CA1"/>
  </w:style>
  <w:style w:type="character" w:customStyle="1" w:styleId="AkapitzlistZnak">
    <w:name w:val="Akapit z listą Znak"/>
    <w:link w:val="Akapitzlist"/>
    <w:uiPriority w:val="1"/>
    <w:locked/>
    <w:rsid w:val="00317CA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4</cp:revision>
  <dcterms:created xsi:type="dcterms:W3CDTF">2022-11-10T07:33:00Z</dcterms:created>
  <dcterms:modified xsi:type="dcterms:W3CDTF">2023-11-14T10:41:00Z</dcterms:modified>
</cp:coreProperties>
</file>