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A0C2" w14:textId="77777777" w:rsidR="008D344E" w:rsidRPr="008D344E" w:rsidRDefault="008D344E" w:rsidP="006C659E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AC0846" w14:textId="77777777" w:rsidR="008D344E" w:rsidRPr="008D344E" w:rsidRDefault="008D344E" w:rsidP="008D34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04C61816" w14:textId="73D0F486" w:rsidR="008D344E" w:rsidRPr="008D344E" w:rsidRDefault="0087773B" w:rsidP="008D344E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RRG.271.</w:t>
      </w:r>
      <w:r w:rsidR="00BD3D8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4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.202</w:t>
      </w:r>
      <w:r w:rsidR="00A6735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4</w:t>
      </w:r>
      <w:r w:rsidR="008D344E" w:rsidRPr="008D344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.ZP                                                                                                     Załącznik nr 3 do SWZ</w:t>
      </w:r>
    </w:p>
    <w:p w14:paraId="3E96AF60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35D2D63C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747185E6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Gmina Kwilcz</w:t>
      </w:r>
    </w:p>
    <w:p w14:paraId="422ABB0C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ul. Kardynała Stefana Wyszyńskiego 23</w:t>
      </w:r>
    </w:p>
    <w:p w14:paraId="7C5683D0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64-420 Kwilcz</w:t>
      </w:r>
    </w:p>
    <w:p w14:paraId="1E0BB535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4233626F" w14:textId="77777777" w:rsidR="008D344E" w:rsidRPr="008D344E" w:rsidRDefault="008D344E" w:rsidP="008D344E">
      <w:pPr>
        <w:suppressAutoHyphens/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48540E4C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14:paraId="5BB54882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54AB8754" w14:textId="77777777" w:rsidR="008D344E" w:rsidRPr="008D344E" w:rsidRDefault="008D344E" w:rsidP="008D344E">
      <w:pPr>
        <w:tabs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(imię, nazwisko, stanowisko, </w:t>
      </w:r>
    </w:p>
    <w:p w14:paraId="53739521" w14:textId="77777777" w:rsidR="008D344E" w:rsidRPr="008D344E" w:rsidRDefault="008D344E" w:rsidP="008D344E">
      <w:pPr>
        <w:tabs>
          <w:tab w:val="left" w:pos="7275"/>
        </w:tabs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2CF73F" w14:textId="77777777" w:rsidR="008D344E" w:rsidRPr="008D344E" w:rsidRDefault="008D344E" w:rsidP="00AC771C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15E0B7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5A8222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14:paraId="413F07ED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aktualności informacji zawartych w oświadczeniu, o którym mowa w art. 125 ust.1 ustawy </w:t>
      </w:r>
      <w:proofErr w:type="spellStart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, w zakresie podstaw wykluczenia z postępowania wskazanych przez zamawiającego</w:t>
      </w:r>
      <w:r w:rsidRPr="008D344E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14:paraId="2A1FE411" w14:textId="77777777" w:rsidR="008D344E" w:rsidRPr="008D344E" w:rsidRDefault="008D344E" w:rsidP="008D344E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247D3944" w14:textId="77777777" w:rsidR="008D344E" w:rsidRPr="00AC771C" w:rsidRDefault="008D344E" w:rsidP="008D344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14:paraId="7E37EB1B" w14:textId="697B53B7" w:rsidR="005D01AA" w:rsidRPr="005D01AA" w:rsidRDefault="008D344E" w:rsidP="00A67354">
      <w:pPr>
        <w:pStyle w:val="Tekstpodstawowy"/>
        <w:spacing w:line="276" w:lineRule="auto"/>
        <w:rPr>
          <w:sz w:val="24"/>
          <w:szCs w:val="24"/>
          <w:shd w:val="clear" w:color="auto" w:fill="00FF00"/>
        </w:rPr>
      </w:pPr>
      <w:r w:rsidRPr="00AC771C">
        <w:rPr>
          <w:rFonts w:eastAsia="Arial"/>
          <w:kern w:val="1"/>
          <w:sz w:val="24"/>
          <w:szCs w:val="24"/>
          <w:lang w:eastAsia="zh-CN" w:bidi="hi-IN"/>
        </w:rPr>
        <w:t xml:space="preserve">Na potrzeby postępowania o udzielenie zamówienia publicznego pn.: </w:t>
      </w:r>
      <w:r w:rsidR="00A67354" w:rsidRPr="00BB25C6">
        <w:rPr>
          <w:rFonts w:eastAsia="Arial"/>
          <w:kern w:val="1"/>
          <w:sz w:val="24"/>
          <w:szCs w:val="24"/>
          <w:lang w:eastAsia="zh-CN" w:bidi="hi-IN"/>
        </w:rPr>
        <w:t xml:space="preserve">.: </w:t>
      </w:r>
      <w:r w:rsidR="00A67354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A67354">
        <w:rPr>
          <w:b w:val="0"/>
          <w:sz w:val="24"/>
          <w:szCs w:val="24"/>
        </w:rPr>
        <w:t xml:space="preserve">MODERNIZACJA DRÓG NA TERENIE GMINY KWILCZ dla CZĘŚCI ………* </w:t>
      </w:r>
      <w:proofErr w:type="spellStart"/>
      <w:r w:rsidR="00A67354">
        <w:rPr>
          <w:b w:val="0"/>
          <w:sz w:val="24"/>
          <w:szCs w:val="24"/>
        </w:rPr>
        <w:t>pn</w:t>
      </w:r>
      <w:proofErr w:type="spellEnd"/>
      <w:r w:rsidR="00A67354">
        <w:rPr>
          <w:b w:val="0"/>
          <w:sz w:val="24"/>
          <w:szCs w:val="24"/>
        </w:rPr>
        <w:t>: ……………………………………………………………………………………………………………*</w:t>
      </w:r>
    </w:p>
    <w:p w14:paraId="42435BBA" w14:textId="77777777" w:rsidR="007C1D44" w:rsidRPr="00CC712F" w:rsidRDefault="007C1D44" w:rsidP="007C1D44">
      <w:pPr>
        <w:pStyle w:val="Tytu"/>
        <w:tabs>
          <w:tab w:val="left" w:pos="5529"/>
        </w:tabs>
        <w:spacing w:line="276" w:lineRule="auto"/>
        <w:jc w:val="left"/>
        <w:rPr>
          <w:sz w:val="24"/>
          <w:szCs w:val="24"/>
        </w:rPr>
      </w:pPr>
    </w:p>
    <w:p w14:paraId="2D22BE38" w14:textId="77777777" w:rsidR="008D344E" w:rsidRPr="007C1D44" w:rsidRDefault="008D344E" w:rsidP="007C1D44">
      <w:pPr>
        <w:pStyle w:val="Tytu"/>
        <w:tabs>
          <w:tab w:val="left" w:pos="5529"/>
        </w:tabs>
        <w:spacing w:line="276" w:lineRule="auto"/>
        <w:jc w:val="both"/>
        <w:rPr>
          <w:b w:val="0"/>
          <w:sz w:val="22"/>
          <w:szCs w:val="22"/>
          <w:shd w:val="clear" w:color="auto" w:fill="00FF00"/>
        </w:rPr>
      </w:pPr>
      <w:r w:rsidRPr="007C1D44">
        <w:rPr>
          <w:b w:val="0"/>
          <w:kern w:val="3"/>
          <w:sz w:val="24"/>
          <w:szCs w:val="24"/>
          <w:lang w:eastAsia="zh-CN"/>
        </w:rPr>
        <w:t xml:space="preserve">w celu potwierdzenia braku podstaw do wykluczenia na podstawie art. 108 ust. 1 ustawy </w:t>
      </w:r>
      <w:proofErr w:type="spellStart"/>
      <w:r w:rsidRPr="007C1D44">
        <w:rPr>
          <w:b w:val="0"/>
          <w:kern w:val="3"/>
          <w:sz w:val="24"/>
          <w:szCs w:val="24"/>
          <w:lang w:eastAsia="zh-CN"/>
        </w:rPr>
        <w:t>Pzp</w:t>
      </w:r>
      <w:proofErr w:type="spellEnd"/>
      <w:r w:rsidRPr="007C1D44">
        <w:rPr>
          <w:b w:val="0"/>
          <w:kern w:val="3"/>
          <w:sz w:val="24"/>
          <w:szCs w:val="24"/>
          <w:lang w:eastAsia="zh-CN"/>
        </w:rPr>
        <w:t xml:space="preserve"> oraz art. 7 ust. 1 ustawy z dnia 13 kwietnia 2022 r. o szczególnych rozwiązaniach w zakresie przeciwdziałania wspieraniu agresji na Ukrainę oraz służących ochronie bezpieczeństwa narodowego (Dz. U. poz. 835), oświadczam że informacje zawarte w oświadczeniu o którym mowa w art. 125 ust. 1 ustawy są nadal aktualne.</w:t>
      </w:r>
    </w:p>
    <w:p w14:paraId="28E84768" w14:textId="77777777" w:rsidR="008D344E" w:rsidRPr="008D344E" w:rsidRDefault="008D344E" w:rsidP="008D344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72082B2F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6D9213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4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344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D344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0C89C13E" w14:textId="77777777" w:rsidR="008D344E" w:rsidRPr="008D344E" w:rsidRDefault="008D344E" w:rsidP="008D344E">
      <w:pPr>
        <w:keepNext/>
        <w:autoSpaceDN w:val="0"/>
        <w:spacing w:before="12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BC70EF0" w14:textId="77777777" w:rsidR="008D344E" w:rsidRPr="008D344E" w:rsidRDefault="008D344E" w:rsidP="008D344E">
      <w:pPr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lang w:eastAsia="zh-CN"/>
        </w:rPr>
        <w:t>..................................................................................</w:t>
      </w:r>
    </w:p>
    <w:p w14:paraId="3E94D57E" w14:textId="77777777" w:rsidR="008D344E" w:rsidRPr="008D344E" w:rsidRDefault="008D344E" w:rsidP="008D344E">
      <w:pPr>
        <w:autoSpaceDN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14:paraId="6ECF2779" w14:textId="77777777" w:rsidR="008D344E" w:rsidRPr="008D344E" w:rsidRDefault="008D344E" w:rsidP="008D344E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C2A51F5" w14:textId="77777777"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14:paraId="1E96E75E" w14:textId="77777777" w:rsidR="00A67354" w:rsidRPr="005D01AA" w:rsidRDefault="008D344E" w:rsidP="005D01A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Dokument składany jest na wezwanie zamawiającego  przez wykonawcę, którego oferta została oceniona jako najkorzystniejsza. </w:t>
      </w:r>
    </w:p>
    <w:sectPr w:rsidR="00A67354" w:rsidRPr="005D01AA" w:rsidSect="00D620CF">
      <w:headerReference w:type="default" r:id="rId7"/>
      <w:footerReference w:type="default" r:id="rId8"/>
      <w:endnotePr>
        <w:numFmt w:val="decimal"/>
      </w:endnotePr>
      <w:pgSz w:w="11906" w:h="16838"/>
      <w:pgMar w:top="170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2428" w14:textId="77777777" w:rsidR="008D344E" w:rsidRDefault="008D344E" w:rsidP="008D344E">
      <w:pPr>
        <w:spacing w:after="0" w:line="240" w:lineRule="auto"/>
      </w:pPr>
      <w:r>
        <w:separator/>
      </w:r>
    </w:p>
  </w:endnote>
  <w:endnote w:type="continuationSeparator" w:id="0">
    <w:p w14:paraId="48F631B3" w14:textId="77777777" w:rsidR="008D344E" w:rsidRDefault="008D344E" w:rsidP="008D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0C0233" w14:textId="77777777" w:rsidR="00A67354" w:rsidRPr="00B174B7" w:rsidRDefault="008D344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BD463A" w14:textId="77777777" w:rsidR="00A67354" w:rsidRDefault="00A67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3C45" w14:textId="77777777" w:rsidR="008D344E" w:rsidRDefault="008D344E" w:rsidP="008D344E">
      <w:pPr>
        <w:spacing w:after="0" w:line="240" w:lineRule="auto"/>
      </w:pPr>
      <w:r>
        <w:separator/>
      </w:r>
    </w:p>
  </w:footnote>
  <w:footnote w:type="continuationSeparator" w:id="0">
    <w:p w14:paraId="7C3F1157" w14:textId="77777777" w:rsidR="008D344E" w:rsidRDefault="008D344E" w:rsidP="008D344E">
      <w:pPr>
        <w:spacing w:after="0" w:line="240" w:lineRule="auto"/>
      </w:pPr>
      <w:r>
        <w:continuationSeparator/>
      </w:r>
    </w:p>
  </w:footnote>
  <w:footnote w:id="1">
    <w:p w14:paraId="06D93D41" w14:textId="77777777" w:rsidR="008D344E" w:rsidRDefault="008D344E" w:rsidP="008D344E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8045E7">
        <w:t>Na podstawie §</w:t>
      </w:r>
      <w:r>
        <w:t>3</w:t>
      </w:r>
      <w:r w:rsidRPr="008045E7">
        <w:t xml:space="preserve"> </w:t>
      </w:r>
      <w:r w:rsidRPr="008045E7">
        <w:rPr>
          <w:i/>
          <w:iCs/>
        </w:rPr>
        <w:t xml:space="preserve">ROZPORZĄDZENIA MINISTRA ROZWOJU, PRACY I TECHNOLOGII z dnia 23 grudnia 2020 r. </w:t>
      </w:r>
      <w:r>
        <w:rPr>
          <w:i/>
          <w:iCs/>
        </w:rPr>
        <w:br/>
      </w:r>
      <w:r w:rsidRPr="008045E7">
        <w:rPr>
          <w:i/>
          <w:iCs/>
        </w:rPr>
        <w:t>w sprawie podmiotowych środków dowodowych oraz innych dokumentów lub oświadczeń, jakich może żądać</w:t>
      </w:r>
      <w:r>
        <w:rPr>
          <w:i/>
          <w:iCs/>
        </w:rPr>
        <w:t xml:space="preserve"> </w:t>
      </w:r>
      <w:r w:rsidRPr="008045E7">
        <w:rPr>
          <w:i/>
          <w:iCs/>
        </w:rPr>
        <w:t>zamawiający od wykonawcy</w:t>
      </w:r>
    </w:p>
    <w:p w14:paraId="3E65358A" w14:textId="7907286B" w:rsidR="00A67354" w:rsidRPr="008045E7" w:rsidRDefault="00A67354" w:rsidP="00A67354">
      <w:pPr>
        <w:pStyle w:val="Tekstprzypisudolnego"/>
        <w:numPr>
          <w:ilvl w:val="0"/>
          <w:numId w:val="1"/>
        </w:numPr>
        <w:jc w:val="both"/>
      </w:pPr>
      <w:r w:rsidRPr="00B75BB3">
        <w:t>proszę uzupełnić poprzez wpisanie części i nazwy na która składana jest oferta.</w:t>
      </w:r>
    </w:p>
    <w:p w14:paraId="570FA28E" w14:textId="77777777" w:rsidR="008D344E" w:rsidRPr="008045E7" w:rsidRDefault="008D344E" w:rsidP="008D34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E853" w14:textId="77777777" w:rsidR="006C659E" w:rsidRDefault="006C659E">
    <w:pPr>
      <w:pStyle w:val="Nagwek"/>
    </w:pPr>
    <w:r>
      <w:rPr>
        <w:noProof/>
        <w:lang w:eastAsia="pl-PL"/>
      </w:rPr>
      <w:drawing>
        <wp:inline distT="0" distB="0" distL="0" distR="0" wp14:anchorId="6C9E0438" wp14:editId="0514B7BB">
          <wp:extent cx="1447800" cy="507624"/>
          <wp:effectExtent l="0" t="0" r="0" b="6985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967" cy="51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354F"/>
    <w:multiLevelType w:val="hybridMultilevel"/>
    <w:tmpl w:val="ADE6DAAA"/>
    <w:lvl w:ilvl="0" w:tplc="0CE62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1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E"/>
    <w:rsid w:val="002473C8"/>
    <w:rsid w:val="0034375F"/>
    <w:rsid w:val="003D3AA6"/>
    <w:rsid w:val="0050770F"/>
    <w:rsid w:val="005D01AA"/>
    <w:rsid w:val="00687D49"/>
    <w:rsid w:val="006B3070"/>
    <w:rsid w:val="006C659E"/>
    <w:rsid w:val="00777084"/>
    <w:rsid w:val="007C1D44"/>
    <w:rsid w:val="0087773B"/>
    <w:rsid w:val="008D344E"/>
    <w:rsid w:val="008F5523"/>
    <w:rsid w:val="00A67354"/>
    <w:rsid w:val="00AC771C"/>
    <w:rsid w:val="00B46DAB"/>
    <w:rsid w:val="00BD3D8E"/>
    <w:rsid w:val="00CC712F"/>
    <w:rsid w:val="00F21E56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19CF6"/>
  <w15:chartTrackingRefBased/>
  <w15:docId w15:val="{9764B253-F673-4AAC-A277-35188E5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3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3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344E"/>
    <w:rPr>
      <w:vertAlign w:val="superscript"/>
    </w:rPr>
  </w:style>
  <w:style w:type="paragraph" w:styleId="Nagwek">
    <w:name w:val="header"/>
    <w:basedOn w:val="Normalny"/>
    <w:link w:val="NagwekZnak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44E"/>
  </w:style>
  <w:style w:type="paragraph" w:styleId="Stopka">
    <w:name w:val="footer"/>
    <w:basedOn w:val="Normalny"/>
    <w:link w:val="StopkaZnak"/>
    <w:uiPriority w:val="99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4E"/>
  </w:style>
  <w:style w:type="paragraph" w:styleId="Tekstdymka">
    <w:name w:val="Balloon Text"/>
    <w:basedOn w:val="Normalny"/>
    <w:link w:val="TekstdymkaZnak"/>
    <w:uiPriority w:val="99"/>
    <w:semiHidden/>
    <w:unhideWhenUsed/>
    <w:rsid w:val="008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4E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7C1D4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C77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771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2024-02-15T11:03:00Z</cp:lastPrinted>
  <dcterms:created xsi:type="dcterms:W3CDTF">2024-05-17T10:43:00Z</dcterms:created>
  <dcterms:modified xsi:type="dcterms:W3CDTF">2024-05-17T10:43:00Z</dcterms:modified>
</cp:coreProperties>
</file>