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Pr="00A83E76" w:rsidRDefault="00F67AA3" w:rsidP="00F44629">
      <w:pPr>
        <w:widowControl w:val="0"/>
        <w:jc w:val="center"/>
        <w:rPr>
          <w:rFonts w:cs="Times New Roman"/>
          <w:sz w:val="24"/>
          <w:szCs w:val="24"/>
        </w:rPr>
      </w:pPr>
    </w:p>
    <w:p w14:paraId="11DCE825" w14:textId="62C27C20" w:rsidR="00F67AA3" w:rsidRPr="00A83E76" w:rsidRDefault="00F67AA3" w:rsidP="00F44629">
      <w:pPr>
        <w:rPr>
          <w:rFonts w:cs="Times New Roman"/>
          <w:sz w:val="24"/>
          <w:szCs w:val="24"/>
        </w:rPr>
      </w:pPr>
    </w:p>
    <w:p w14:paraId="5A20C9AA" w14:textId="36E56A22" w:rsidR="00F67AA3" w:rsidRPr="00A83E76" w:rsidRDefault="00F67AA3" w:rsidP="00F44629">
      <w:pPr>
        <w:rPr>
          <w:rFonts w:cs="Times New Roman"/>
          <w:sz w:val="24"/>
          <w:szCs w:val="24"/>
        </w:rPr>
      </w:pPr>
    </w:p>
    <w:p w14:paraId="5B367EC1" w14:textId="54A9A354" w:rsidR="00F67AA3" w:rsidRPr="00A83E76" w:rsidRDefault="00F67AA3" w:rsidP="00F44629">
      <w:pPr>
        <w:rPr>
          <w:rFonts w:cs="Times New Roman"/>
          <w:sz w:val="24"/>
          <w:szCs w:val="24"/>
        </w:rPr>
      </w:pPr>
    </w:p>
    <w:p w14:paraId="7A12FF4B" w14:textId="5F805C0D" w:rsidR="00785D73" w:rsidRPr="00A83E76" w:rsidRDefault="00785D73" w:rsidP="00F44629">
      <w:pPr>
        <w:widowControl w:val="0"/>
        <w:jc w:val="right"/>
        <w:rPr>
          <w:rFonts w:eastAsia="Times New Roman" w:cs="Times New Roman"/>
          <w:sz w:val="24"/>
          <w:szCs w:val="24"/>
          <w:lang w:eastAsia="pl-PL"/>
        </w:rPr>
      </w:pPr>
      <w:r w:rsidRPr="00A83E76">
        <w:rPr>
          <w:rFonts w:eastAsia="Times New Roman" w:cs="Times New Roman"/>
          <w:sz w:val="24"/>
          <w:szCs w:val="24"/>
          <w:lang w:eastAsia="pl-PL"/>
        </w:rPr>
        <w:t xml:space="preserve">Kraków, dn. </w:t>
      </w:r>
      <w:r w:rsidR="006912D4" w:rsidRPr="00A83E76">
        <w:rPr>
          <w:rFonts w:eastAsia="Times New Roman" w:cs="Times New Roman"/>
          <w:sz w:val="24"/>
          <w:szCs w:val="24"/>
          <w:lang w:eastAsia="pl-PL"/>
        </w:rPr>
        <w:t>06.09.2023 r.</w:t>
      </w:r>
    </w:p>
    <w:p w14:paraId="45D8DB6E" w14:textId="77777777" w:rsidR="00785D73" w:rsidRPr="00A83E76" w:rsidRDefault="00785D73" w:rsidP="00F44629">
      <w:pPr>
        <w:widowControl w:val="0"/>
        <w:rPr>
          <w:rFonts w:eastAsia="Times New Roman" w:cs="Times New Roman"/>
          <w:bCs/>
          <w:sz w:val="24"/>
          <w:szCs w:val="24"/>
        </w:rPr>
      </w:pPr>
      <w:r w:rsidRPr="00A83E76">
        <w:rPr>
          <w:rFonts w:eastAsia="Times New Roman" w:cs="Times New Roman"/>
          <w:bCs/>
          <w:sz w:val="24"/>
          <w:szCs w:val="24"/>
        </w:rPr>
        <w:t>SZP-271/32-2/2023</w:t>
      </w:r>
    </w:p>
    <w:p w14:paraId="2B66D61E" w14:textId="77777777" w:rsidR="00785D73" w:rsidRPr="00A83E76" w:rsidRDefault="00785D73" w:rsidP="00F44629">
      <w:pPr>
        <w:widowControl w:val="0"/>
        <w:jc w:val="both"/>
        <w:rPr>
          <w:rFonts w:eastAsia="Times New Roman" w:cs="Times New Roman"/>
          <w:sz w:val="24"/>
          <w:szCs w:val="24"/>
          <w:lang w:eastAsia="pl-PL"/>
        </w:rPr>
      </w:pPr>
    </w:p>
    <w:p w14:paraId="2330F77F" w14:textId="77777777" w:rsidR="00785D73" w:rsidRPr="00A83E76" w:rsidRDefault="00785D73" w:rsidP="00F44629">
      <w:pPr>
        <w:widowControl w:val="0"/>
        <w:ind w:left="5672" w:firstLine="709"/>
        <w:jc w:val="both"/>
        <w:rPr>
          <w:rFonts w:eastAsia="Times New Roman" w:cs="Times New Roman"/>
          <w:b/>
          <w:bCs/>
          <w:sz w:val="24"/>
          <w:szCs w:val="24"/>
          <w:lang w:eastAsia="pl-PL"/>
        </w:rPr>
      </w:pPr>
      <w:r w:rsidRPr="00A83E76">
        <w:rPr>
          <w:rFonts w:eastAsia="Times New Roman" w:cs="Times New Roman"/>
          <w:b/>
          <w:bCs/>
          <w:sz w:val="24"/>
          <w:szCs w:val="24"/>
          <w:lang w:eastAsia="pl-PL"/>
        </w:rPr>
        <w:t>Do wszystkich zainteresowanych</w:t>
      </w:r>
    </w:p>
    <w:p w14:paraId="28937843" w14:textId="77777777" w:rsidR="00785D73" w:rsidRPr="00A83E76" w:rsidRDefault="00785D73" w:rsidP="00F44629">
      <w:pPr>
        <w:widowControl w:val="0"/>
        <w:jc w:val="both"/>
        <w:rPr>
          <w:rFonts w:eastAsia="Times New Roman" w:cs="Times New Roman"/>
          <w:sz w:val="24"/>
          <w:szCs w:val="24"/>
          <w:lang w:eastAsia="pl-PL"/>
        </w:rPr>
      </w:pPr>
    </w:p>
    <w:p w14:paraId="3C7973DD" w14:textId="77777777" w:rsidR="00785D73" w:rsidRPr="00A83E76" w:rsidRDefault="00785D73" w:rsidP="00F44629">
      <w:pPr>
        <w:widowControl w:val="0"/>
        <w:jc w:val="both"/>
        <w:rPr>
          <w:rFonts w:eastAsia="Times New Roman" w:cs="Times New Roman"/>
          <w:b/>
          <w:bCs/>
          <w:sz w:val="24"/>
          <w:szCs w:val="24"/>
        </w:rPr>
      </w:pPr>
      <w:r w:rsidRPr="00A83E76">
        <w:rPr>
          <w:rFonts w:eastAsia="Times New Roman" w:cs="Times New Roman"/>
          <w:b/>
          <w:bCs/>
          <w:sz w:val="24"/>
          <w:szCs w:val="24"/>
        </w:rPr>
        <w:t xml:space="preserve">Dot. sprawy: SZP/31/2023 - </w:t>
      </w:r>
      <w:r w:rsidRPr="00A83E76">
        <w:rPr>
          <w:rFonts w:eastAsia="Times New Roman" w:cs="Times New Roman"/>
          <w:b/>
          <w:sz w:val="24"/>
          <w:szCs w:val="24"/>
          <w:lang w:eastAsia="pl-PL"/>
        </w:rPr>
        <w:t xml:space="preserve">wyjaśnienie </w:t>
      </w:r>
      <w:r w:rsidRPr="00A83E76">
        <w:rPr>
          <w:rFonts w:cs="Times New Roman"/>
          <w:b/>
          <w:sz w:val="24"/>
          <w:szCs w:val="24"/>
          <w:lang w:eastAsia="pl-PL"/>
        </w:rPr>
        <w:t>i zmiany treści SWZ</w:t>
      </w:r>
    </w:p>
    <w:p w14:paraId="1A5EB0BE" w14:textId="77777777" w:rsidR="00785D73" w:rsidRPr="00A83E76" w:rsidRDefault="00785D73" w:rsidP="00F44629">
      <w:pPr>
        <w:widowControl w:val="0"/>
        <w:jc w:val="both"/>
        <w:rPr>
          <w:rFonts w:eastAsia="Times New Roman" w:cs="Times New Roman"/>
          <w:sz w:val="24"/>
          <w:szCs w:val="24"/>
          <w:lang w:eastAsia="pl-PL"/>
        </w:rPr>
      </w:pPr>
    </w:p>
    <w:p w14:paraId="3DAF1921" w14:textId="77777777" w:rsidR="00785D73" w:rsidRPr="00A83E76" w:rsidRDefault="00785D73" w:rsidP="00F44629">
      <w:pPr>
        <w:widowControl w:val="0"/>
        <w:jc w:val="both"/>
        <w:rPr>
          <w:rFonts w:eastAsia="Times New Roman" w:cs="Times New Roman"/>
          <w:b/>
          <w:sz w:val="24"/>
          <w:szCs w:val="24"/>
          <w:lang w:eastAsia="pl-PL"/>
        </w:rPr>
      </w:pPr>
    </w:p>
    <w:p w14:paraId="0163D1FF" w14:textId="77777777" w:rsidR="00785D73" w:rsidRPr="00A83E76" w:rsidRDefault="00785D73" w:rsidP="00F44629">
      <w:pPr>
        <w:widowControl w:val="0"/>
        <w:ind w:right="329"/>
        <w:jc w:val="both"/>
        <w:rPr>
          <w:rFonts w:eastAsia="Times New Roman" w:cs="Times New Roman"/>
          <w:b/>
          <w:bCs/>
          <w:sz w:val="24"/>
          <w:szCs w:val="24"/>
          <w:lang w:eastAsia="pl-PL"/>
        </w:rPr>
      </w:pPr>
      <w:bookmarkStart w:id="0" w:name="_Hlk70072044"/>
      <w:r w:rsidRPr="00A83E76">
        <w:rPr>
          <w:rFonts w:eastAsia="Times New Roman" w:cs="Times New Roman"/>
          <w:sz w:val="24"/>
          <w:szCs w:val="24"/>
          <w:lang w:eastAsia="pl-PL"/>
        </w:rPr>
        <w:t xml:space="preserve">Dotyczy postępowania o udzielenie zamówienia publicznego pn.: </w:t>
      </w:r>
      <w:r w:rsidRPr="00A83E76">
        <w:rPr>
          <w:rFonts w:eastAsia="Times New Roman" w:cs="Times New Roman"/>
          <w:b/>
          <w:bCs/>
          <w:sz w:val="24"/>
          <w:szCs w:val="24"/>
          <w:lang w:eastAsia="pl-PL"/>
        </w:rPr>
        <w:t>“Usługa wykonania okresowych przeglądów technicznych aparatury i sprzętu medycznego”</w:t>
      </w:r>
    </w:p>
    <w:p w14:paraId="6D7BD04B" w14:textId="77777777" w:rsidR="00785D73" w:rsidRPr="00A83E76" w:rsidRDefault="00785D73" w:rsidP="00F44629">
      <w:pPr>
        <w:widowControl w:val="0"/>
        <w:ind w:right="329"/>
        <w:jc w:val="both"/>
        <w:rPr>
          <w:rFonts w:eastAsia="Times New Roman" w:cs="Times New Roman"/>
          <w:b/>
          <w:bCs/>
          <w:sz w:val="24"/>
          <w:szCs w:val="24"/>
          <w:lang w:eastAsia="pl-PL"/>
        </w:rPr>
      </w:pPr>
    </w:p>
    <w:bookmarkEnd w:id="0"/>
    <w:p w14:paraId="41F2B0FA" w14:textId="77777777" w:rsidR="00785D73" w:rsidRPr="00A83E76" w:rsidRDefault="00785D73" w:rsidP="00F44629">
      <w:pPr>
        <w:widowControl w:val="0"/>
        <w:jc w:val="both"/>
        <w:rPr>
          <w:rFonts w:eastAsia="Times New Roman" w:cs="Times New Roman"/>
          <w:i/>
          <w:sz w:val="24"/>
          <w:szCs w:val="24"/>
          <w:lang w:eastAsia="pl-PL"/>
        </w:rPr>
      </w:pPr>
    </w:p>
    <w:p w14:paraId="167C4336" w14:textId="77777777" w:rsidR="00785D73" w:rsidRPr="00A83E76" w:rsidRDefault="00785D73" w:rsidP="00437955">
      <w:pPr>
        <w:pStyle w:val="Akapitzlist"/>
        <w:widowControl w:val="0"/>
        <w:numPr>
          <w:ilvl w:val="0"/>
          <w:numId w:val="18"/>
        </w:numPr>
        <w:jc w:val="both"/>
        <w:rPr>
          <w:rFonts w:eastAsia="Times New Roman" w:cs="Times New Roman"/>
          <w:b/>
          <w:sz w:val="24"/>
          <w:szCs w:val="24"/>
          <w:lang w:eastAsia="pl-PL"/>
        </w:rPr>
      </w:pPr>
      <w:r w:rsidRPr="00A83E76">
        <w:rPr>
          <w:rFonts w:eastAsia="Times New Roman" w:cs="Times New Roman"/>
          <w:b/>
          <w:sz w:val="24"/>
          <w:szCs w:val="24"/>
          <w:lang w:eastAsia="pl-PL"/>
        </w:rPr>
        <w:t>WYJAŚNIENIA TREŚCI SWZ</w:t>
      </w:r>
    </w:p>
    <w:p w14:paraId="382B20AC" w14:textId="77777777" w:rsidR="00785D73" w:rsidRPr="00A83E76" w:rsidRDefault="00785D73" w:rsidP="00F44629">
      <w:pPr>
        <w:pStyle w:val="Akapitzlist"/>
        <w:widowControl w:val="0"/>
        <w:ind w:left="720"/>
        <w:jc w:val="both"/>
        <w:rPr>
          <w:rFonts w:eastAsia="Times New Roman" w:cs="Times New Roman"/>
          <w:b/>
          <w:sz w:val="24"/>
          <w:szCs w:val="24"/>
          <w:lang w:eastAsia="pl-PL"/>
        </w:rPr>
      </w:pPr>
      <w:r w:rsidRPr="00A83E76">
        <w:rPr>
          <w:rFonts w:eastAsia="Times New Roman" w:cs="Times New Roman"/>
          <w:sz w:val="24"/>
          <w:szCs w:val="24"/>
          <w:lang w:eastAsia="pl-PL"/>
        </w:rPr>
        <w:t>Działając na podstawie</w:t>
      </w:r>
      <w:r w:rsidRPr="00A83E76">
        <w:rPr>
          <w:rFonts w:eastAsia="Times New Roman" w:cs="Times New Roman"/>
          <w:b/>
          <w:bCs/>
          <w:i/>
          <w:iCs/>
          <w:sz w:val="24"/>
          <w:szCs w:val="24"/>
          <w:lang w:eastAsia="pl-PL"/>
        </w:rPr>
        <w:t xml:space="preserve"> </w:t>
      </w:r>
      <w:r w:rsidRPr="00A83E76">
        <w:rPr>
          <w:rFonts w:cs="Times New Roman"/>
          <w:sz w:val="24"/>
          <w:szCs w:val="24"/>
          <w:lang w:eastAsia="pl-PL"/>
        </w:rPr>
        <w:t>art. 284 ust. 2</w:t>
      </w:r>
      <w:r w:rsidRPr="00A83E76">
        <w:rPr>
          <w:rFonts w:cs="Times New Roman"/>
          <w:b/>
          <w:bCs/>
          <w:i/>
          <w:iCs/>
          <w:sz w:val="24"/>
          <w:szCs w:val="24"/>
          <w:lang w:eastAsia="pl-PL"/>
        </w:rPr>
        <w:t xml:space="preserve"> </w:t>
      </w:r>
      <w:r w:rsidRPr="00A83E76">
        <w:rPr>
          <w:rFonts w:eastAsia="Times New Roman" w:cs="Times New Roman"/>
          <w:bCs/>
          <w:sz w:val="24"/>
          <w:szCs w:val="24"/>
          <w:lang w:eastAsia="pl-PL"/>
        </w:rPr>
        <w:t xml:space="preserve">ustawy z dnia 11 września 2019 r. – Prawo zamówień publicznych </w:t>
      </w:r>
      <w:r w:rsidRPr="00A83E76">
        <w:rPr>
          <w:rFonts w:cs="Times New Roman"/>
          <w:bCs/>
          <w:sz w:val="24"/>
          <w:szCs w:val="24"/>
          <w:lang w:eastAsia="pl-PL"/>
        </w:rPr>
        <w:t>(zwana dalej: PZP)</w:t>
      </w:r>
      <w:r w:rsidRPr="00A83E76">
        <w:rPr>
          <w:rFonts w:eastAsia="Times New Roman" w:cs="Times New Roman"/>
          <w:bCs/>
          <w:sz w:val="24"/>
          <w:szCs w:val="24"/>
          <w:lang w:eastAsia="pl-PL"/>
        </w:rPr>
        <w:t>,</w:t>
      </w:r>
      <w:r w:rsidRPr="00A83E76">
        <w:rPr>
          <w:rFonts w:eastAsia="Times New Roman" w:cs="Times New Roman"/>
          <w:sz w:val="24"/>
          <w:szCs w:val="24"/>
          <w:lang w:eastAsia="pl-PL"/>
        </w:rPr>
        <w:t xml:space="preserve"> Zamawiający przekazuje poniżej treść zapytań, które wpłynęły do Zamawiającego wraz z wyjaśnieniami:</w:t>
      </w:r>
    </w:p>
    <w:p w14:paraId="699126D8" w14:textId="77777777" w:rsidR="00785D73" w:rsidRPr="00A83E76" w:rsidRDefault="00785D73" w:rsidP="00F44629">
      <w:pPr>
        <w:widowControl w:val="0"/>
        <w:jc w:val="both"/>
        <w:rPr>
          <w:rFonts w:eastAsia="Times New Roman" w:cs="Times New Roman"/>
          <w:b/>
          <w:sz w:val="24"/>
          <w:szCs w:val="24"/>
          <w:lang w:eastAsia="pl-PL"/>
        </w:rPr>
      </w:pPr>
    </w:p>
    <w:p w14:paraId="008C2DCD" w14:textId="77777777" w:rsidR="00785D73" w:rsidRPr="00A83E76" w:rsidRDefault="00785D73" w:rsidP="00F44629">
      <w:pPr>
        <w:widowControl w:val="0"/>
        <w:tabs>
          <w:tab w:val="left" w:pos="0"/>
        </w:tabs>
        <w:jc w:val="both"/>
        <w:outlineLvl w:val="5"/>
        <w:rPr>
          <w:rFonts w:cs="Times New Roman"/>
          <w:b/>
          <w:sz w:val="24"/>
          <w:szCs w:val="24"/>
        </w:rPr>
      </w:pPr>
      <w:r w:rsidRPr="00A83E76">
        <w:rPr>
          <w:rFonts w:eastAsia="Times New Roman" w:cs="Times New Roman"/>
          <w:b/>
          <w:sz w:val="24"/>
          <w:szCs w:val="24"/>
          <w:lang w:eastAsia="pl-PL"/>
        </w:rPr>
        <w:t>Pytanie 1</w:t>
      </w:r>
      <w:bookmarkStart w:id="1" w:name="_Hlk88643655"/>
      <w:r w:rsidRPr="00A83E76">
        <w:rPr>
          <w:rFonts w:eastAsia="Times New Roman" w:cs="Times New Roman"/>
          <w:b/>
          <w:sz w:val="24"/>
          <w:szCs w:val="24"/>
          <w:lang w:eastAsia="pl-PL"/>
        </w:rPr>
        <w:t xml:space="preserve"> </w:t>
      </w:r>
      <w:bookmarkEnd w:id="1"/>
      <w:r w:rsidRPr="00A83E76">
        <w:rPr>
          <w:rFonts w:eastAsia="Times New Roman" w:cs="Times New Roman"/>
          <w:b/>
          <w:sz w:val="24"/>
          <w:szCs w:val="24"/>
          <w:lang w:eastAsia="pl-PL"/>
        </w:rPr>
        <w:t xml:space="preserve">– dotyczy </w:t>
      </w:r>
      <w:r w:rsidRPr="00A83E76">
        <w:rPr>
          <w:rFonts w:cs="Times New Roman"/>
          <w:b/>
          <w:sz w:val="24"/>
          <w:szCs w:val="24"/>
        </w:rPr>
        <w:t>specyfikacji, Załącznik Nr 2 do SWZ- część nr 33, Załącznik nr 8 do SWZ &amp;1 ust. 2 pkt. 7) oraz &amp;2 ust. 4 i ust. 7</w:t>
      </w:r>
    </w:p>
    <w:p w14:paraId="1CC5B238"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cs="Times New Roman"/>
          <w:sz w:val="24"/>
          <w:szCs w:val="24"/>
        </w:rPr>
        <w:t>Czy w trosce o bezpieczeństwo pacjentów Zamawiający wymaga podczas wykonywania przeglądów przeprowadzenia dokładności dozowania oraz pomiarów ciśnienia okluzji dla każdej pompy zalegalizowana aparaturą kontrolno-pomiarową, czyli testerem pomp infuzyjnych?</w:t>
      </w:r>
    </w:p>
    <w:p w14:paraId="6752D048" w14:textId="25D126F6"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255D61" w:rsidRPr="00A83E76">
        <w:rPr>
          <w:rFonts w:eastAsia="Times New Roman" w:cs="Times New Roman"/>
          <w:b/>
          <w:sz w:val="24"/>
          <w:szCs w:val="24"/>
          <w:lang w:eastAsia="pl-PL"/>
        </w:rPr>
        <w:t xml:space="preserve">Nie. </w:t>
      </w:r>
      <w:r w:rsidR="00317402" w:rsidRPr="00A83E76">
        <w:rPr>
          <w:rFonts w:eastAsia="Times New Roman" w:cs="Times New Roman"/>
          <w:b/>
          <w:sz w:val="24"/>
          <w:szCs w:val="24"/>
          <w:lang w:eastAsia="pl-PL"/>
        </w:rPr>
        <w:t>Zamawiający nie wymaga.</w:t>
      </w:r>
    </w:p>
    <w:p w14:paraId="6F0D3980" w14:textId="77777777" w:rsidR="00785D73" w:rsidRPr="00A83E76" w:rsidRDefault="00785D73" w:rsidP="00F44629">
      <w:pPr>
        <w:widowControl w:val="0"/>
        <w:rPr>
          <w:rFonts w:eastAsia="Times New Roman" w:cs="Times New Roman"/>
          <w:sz w:val="24"/>
          <w:szCs w:val="24"/>
        </w:rPr>
      </w:pPr>
    </w:p>
    <w:p w14:paraId="6963D5D7" w14:textId="77777777" w:rsidR="00785D73" w:rsidRPr="00A83E76" w:rsidRDefault="00785D73" w:rsidP="00F44629">
      <w:pPr>
        <w:widowControl w:val="0"/>
        <w:tabs>
          <w:tab w:val="left" w:pos="0"/>
        </w:tabs>
        <w:jc w:val="both"/>
        <w:outlineLvl w:val="5"/>
        <w:rPr>
          <w:rFonts w:cs="Times New Roman"/>
          <w:b/>
          <w:sz w:val="24"/>
          <w:szCs w:val="24"/>
        </w:rPr>
      </w:pPr>
      <w:r w:rsidRPr="00A83E76">
        <w:rPr>
          <w:rFonts w:eastAsia="Times New Roman" w:cs="Times New Roman"/>
          <w:b/>
          <w:sz w:val="24"/>
          <w:szCs w:val="24"/>
          <w:lang w:eastAsia="pl-PL"/>
        </w:rPr>
        <w:t xml:space="preserve">Pytanie 2 – dotyczy </w:t>
      </w:r>
      <w:r w:rsidRPr="00A83E76">
        <w:rPr>
          <w:rFonts w:cs="Times New Roman"/>
          <w:b/>
          <w:sz w:val="24"/>
          <w:szCs w:val="24"/>
        </w:rPr>
        <w:t>specyfikacji, Załącznik Nr 2 do SWZ- część nr 33, Załącznik nr 8 do SWZ &amp;1 ust. 2 pkt. 8) oraz &amp;2 ust. 4 i ust. 7</w:t>
      </w:r>
    </w:p>
    <w:p w14:paraId="360F7A23"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cs="Times New Roman"/>
          <w:sz w:val="24"/>
          <w:szCs w:val="24"/>
        </w:rPr>
        <w:t>Czy podczas przeprowadzania przeglądów przez wykonawcę Zamawiający będzie wymagał aktualizacji oprogramowania do najnowszej produkcyjnej wersji?</w:t>
      </w:r>
    </w:p>
    <w:p w14:paraId="4160519B" w14:textId="122116CE" w:rsidR="00317402" w:rsidRPr="00A83E76" w:rsidRDefault="00317402"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255D61" w:rsidRPr="00A83E76">
        <w:rPr>
          <w:rFonts w:eastAsia="Times New Roman" w:cs="Times New Roman"/>
          <w:b/>
          <w:sz w:val="24"/>
          <w:szCs w:val="24"/>
          <w:lang w:eastAsia="pl-PL"/>
        </w:rPr>
        <w:t xml:space="preserve">Zgodnie z §1 ust. 2 pkt 8) </w:t>
      </w:r>
      <w:r w:rsidR="00652368" w:rsidRPr="00A83E76">
        <w:rPr>
          <w:rFonts w:eastAsia="Times New Roman" w:cs="Times New Roman"/>
          <w:b/>
          <w:sz w:val="24"/>
          <w:szCs w:val="24"/>
          <w:lang w:eastAsia="pl-PL"/>
        </w:rPr>
        <w:t xml:space="preserve">i §2 ust. 12 </w:t>
      </w:r>
      <w:r w:rsidR="00255D61" w:rsidRPr="00A83E76">
        <w:rPr>
          <w:rFonts w:eastAsia="Times New Roman" w:cs="Times New Roman"/>
          <w:b/>
          <w:sz w:val="24"/>
          <w:szCs w:val="24"/>
          <w:lang w:eastAsia="pl-PL"/>
        </w:rPr>
        <w:t>wzoru umowy.</w:t>
      </w:r>
    </w:p>
    <w:p w14:paraId="06C82C64" w14:textId="77777777" w:rsidR="00785D73" w:rsidRPr="00A83E76" w:rsidRDefault="00785D73" w:rsidP="00F44629">
      <w:pPr>
        <w:widowControl w:val="0"/>
        <w:jc w:val="both"/>
        <w:rPr>
          <w:rFonts w:eastAsia="Times New Roman" w:cs="Times New Roman"/>
          <w:sz w:val="24"/>
          <w:szCs w:val="24"/>
        </w:rPr>
      </w:pPr>
    </w:p>
    <w:p w14:paraId="485B9DCB" w14:textId="77777777" w:rsidR="00785D73" w:rsidRPr="00A83E76" w:rsidRDefault="00785D73" w:rsidP="00F44629">
      <w:pPr>
        <w:widowControl w:val="0"/>
        <w:tabs>
          <w:tab w:val="left" w:pos="0"/>
        </w:tabs>
        <w:jc w:val="both"/>
        <w:outlineLvl w:val="5"/>
        <w:rPr>
          <w:rFonts w:cs="Times New Roman"/>
          <w:b/>
          <w:sz w:val="24"/>
          <w:szCs w:val="24"/>
        </w:rPr>
      </w:pPr>
      <w:r w:rsidRPr="00A83E76">
        <w:rPr>
          <w:rFonts w:eastAsia="Times New Roman" w:cs="Times New Roman"/>
          <w:b/>
          <w:sz w:val="24"/>
          <w:szCs w:val="24"/>
          <w:lang w:eastAsia="pl-PL"/>
        </w:rPr>
        <w:t xml:space="preserve">Pytanie 3 – dotyczy </w:t>
      </w:r>
      <w:r w:rsidRPr="00A83E76">
        <w:rPr>
          <w:rFonts w:cs="Times New Roman"/>
          <w:b/>
          <w:sz w:val="24"/>
          <w:szCs w:val="24"/>
        </w:rPr>
        <w:t>specyfikacji pkt XX. ust.1 pkt. 4 b), Załącznik Nr 2 do SWZ - część nr 33 oraz Załącznik nr 8 do SWZ &amp;1 ust. 2, &amp;2 ust. 3, ust. 4 i ust. 7</w:t>
      </w:r>
    </w:p>
    <w:p w14:paraId="7DC147B0"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cs="Times New Roman"/>
          <w:sz w:val="24"/>
          <w:szCs w:val="24"/>
        </w:rPr>
        <w:t>Czy w trosce o bezpieczeństwo pacjentów Zamawiający wymaga posiadania przez wykonawcę AKTUALNEGO (z bieżąca datą, z 2023r) certyfikatu potwierdzającego odbycie szkolenia z zakresu serwisowania aparatury medycznej przez producenta? Nadmieniamy, iż producent wydaje od 2 lat certyfikaty terminowe na okres 1 roku z aktualizacją co rok po odbyciu szkoleń u producenta.</w:t>
      </w:r>
    </w:p>
    <w:p w14:paraId="0713D01B" w14:textId="0B08AD34" w:rsidR="00317402" w:rsidRPr="00A83E76" w:rsidRDefault="00317402"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ODPOWIEDŹ: Nie, zamawiający nie wymaga</w:t>
      </w:r>
      <w:r w:rsidR="00F44629" w:rsidRPr="00A83E76">
        <w:rPr>
          <w:rFonts w:eastAsia="Times New Roman" w:cs="Times New Roman"/>
          <w:b/>
          <w:sz w:val="24"/>
          <w:szCs w:val="24"/>
          <w:lang w:eastAsia="pl-PL"/>
        </w:rPr>
        <w:t>.</w:t>
      </w:r>
    </w:p>
    <w:p w14:paraId="383BF0DB"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6E93E1B0" w14:textId="77777777" w:rsidR="00785D73" w:rsidRPr="00A83E76" w:rsidRDefault="00785D73" w:rsidP="00F44629">
      <w:pPr>
        <w:widowControl w:val="0"/>
        <w:tabs>
          <w:tab w:val="left" w:pos="0"/>
        </w:tabs>
        <w:jc w:val="both"/>
        <w:outlineLvl w:val="5"/>
        <w:rPr>
          <w:rFonts w:cs="Times New Roman"/>
          <w:b/>
          <w:sz w:val="24"/>
          <w:szCs w:val="24"/>
        </w:rPr>
      </w:pPr>
      <w:r w:rsidRPr="00A83E76">
        <w:rPr>
          <w:rFonts w:eastAsia="Times New Roman" w:cs="Times New Roman"/>
          <w:b/>
          <w:sz w:val="24"/>
          <w:szCs w:val="24"/>
          <w:lang w:eastAsia="pl-PL"/>
        </w:rPr>
        <w:t xml:space="preserve">Pytanie 4 – dotyczy </w:t>
      </w:r>
      <w:r w:rsidRPr="00A83E76">
        <w:rPr>
          <w:rFonts w:cs="Times New Roman"/>
          <w:b/>
          <w:sz w:val="24"/>
          <w:szCs w:val="24"/>
        </w:rPr>
        <w:t>specyfikacji, Załącznik Nr 2 do SWZ- część nr 33, Załącznik nr 8 do SWZ &amp;2 ust. 3 pkt., ust. 7</w:t>
      </w:r>
    </w:p>
    <w:p w14:paraId="3A461EDD"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cs="Times New Roman"/>
          <w:sz w:val="24"/>
          <w:szCs w:val="24"/>
        </w:rPr>
        <w:t>Czy w trosce o bezpieczeństwo pacjentów Zamawiający wymaga posiadania przez wykonawcę dostępu do AKTUALNYCH instrukcji serwisowych z aktualnymi kodami części, dostępu do oryginalnych części, które są niezbędne do wykonania przeglądów i napraw urządzeń?</w:t>
      </w:r>
    </w:p>
    <w:p w14:paraId="7BFFDBDA" w14:textId="5C4668FB" w:rsidR="00317402"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317402" w:rsidRPr="00A83E76">
        <w:rPr>
          <w:rFonts w:eastAsia="Times New Roman" w:cs="Times New Roman"/>
          <w:b/>
          <w:sz w:val="24"/>
          <w:szCs w:val="24"/>
          <w:lang w:eastAsia="pl-PL"/>
        </w:rPr>
        <w:t>Nie, zamawiający nie wymaga</w:t>
      </w:r>
      <w:r w:rsidR="00255D61" w:rsidRPr="00A83E76">
        <w:rPr>
          <w:rFonts w:eastAsia="Times New Roman" w:cs="Times New Roman"/>
          <w:b/>
          <w:sz w:val="24"/>
          <w:szCs w:val="24"/>
          <w:lang w:eastAsia="pl-PL"/>
        </w:rPr>
        <w:t>, należy jednak zwrócić uwagę m.in. na §2 ust. 10 wzoru umowy</w:t>
      </w:r>
      <w:r w:rsidR="00A71B23" w:rsidRPr="00A83E76">
        <w:rPr>
          <w:rFonts w:eastAsia="Times New Roman" w:cs="Times New Roman"/>
          <w:b/>
          <w:sz w:val="24"/>
          <w:szCs w:val="24"/>
          <w:lang w:eastAsia="pl-PL"/>
        </w:rPr>
        <w:t>.</w:t>
      </w:r>
      <w:r w:rsidR="00255D61" w:rsidRPr="00A83E76">
        <w:rPr>
          <w:rFonts w:eastAsia="Times New Roman" w:cs="Times New Roman"/>
          <w:b/>
          <w:sz w:val="24"/>
          <w:szCs w:val="24"/>
          <w:lang w:eastAsia="pl-PL"/>
        </w:rPr>
        <w:t xml:space="preserve"> </w:t>
      </w:r>
    </w:p>
    <w:p w14:paraId="349A455E" w14:textId="77777777" w:rsidR="00785D73" w:rsidRDefault="00785D73" w:rsidP="00F44629">
      <w:pPr>
        <w:widowControl w:val="0"/>
        <w:tabs>
          <w:tab w:val="left" w:pos="0"/>
        </w:tabs>
        <w:jc w:val="both"/>
        <w:outlineLvl w:val="5"/>
        <w:rPr>
          <w:rFonts w:eastAsia="Times New Roman" w:cs="Times New Roman"/>
          <w:b/>
          <w:sz w:val="24"/>
          <w:szCs w:val="24"/>
          <w:lang w:eastAsia="pl-PL"/>
        </w:rPr>
      </w:pPr>
    </w:p>
    <w:p w14:paraId="628B98A5" w14:textId="77777777" w:rsidR="00A83E76" w:rsidRPr="00A83E76" w:rsidRDefault="00A83E76" w:rsidP="00F44629">
      <w:pPr>
        <w:widowControl w:val="0"/>
        <w:tabs>
          <w:tab w:val="left" w:pos="0"/>
        </w:tabs>
        <w:jc w:val="both"/>
        <w:outlineLvl w:val="5"/>
        <w:rPr>
          <w:rFonts w:eastAsia="Times New Roman" w:cs="Times New Roman"/>
          <w:b/>
          <w:sz w:val="24"/>
          <w:szCs w:val="24"/>
          <w:lang w:eastAsia="pl-PL"/>
        </w:rPr>
      </w:pPr>
    </w:p>
    <w:p w14:paraId="1D63F5C0" w14:textId="26CBD14E" w:rsidR="00785D73" w:rsidRPr="00A83E76" w:rsidRDefault="00785D73" w:rsidP="00F44629">
      <w:pPr>
        <w:widowControl w:val="0"/>
        <w:tabs>
          <w:tab w:val="left" w:pos="0"/>
        </w:tabs>
        <w:jc w:val="both"/>
        <w:outlineLvl w:val="5"/>
        <w:rPr>
          <w:rFonts w:eastAsia="Times New Roman" w:cs="Times New Roman"/>
          <w:b/>
          <w:sz w:val="24"/>
          <w:szCs w:val="24"/>
          <w:lang w:eastAsia="pl-PL"/>
        </w:rPr>
      </w:pPr>
      <w:bookmarkStart w:id="2" w:name="_Hlk144456612"/>
      <w:r w:rsidRPr="00A83E76">
        <w:rPr>
          <w:rFonts w:eastAsia="Times New Roman" w:cs="Times New Roman"/>
          <w:b/>
          <w:sz w:val="24"/>
          <w:szCs w:val="24"/>
          <w:lang w:eastAsia="pl-PL"/>
        </w:rPr>
        <w:lastRenderedPageBreak/>
        <w:t xml:space="preserve">Pytanie 5 </w:t>
      </w:r>
      <w:r w:rsidR="00974D5C" w:rsidRPr="00A83E76">
        <w:rPr>
          <w:rFonts w:eastAsia="Times New Roman" w:cs="Times New Roman"/>
          <w:b/>
          <w:sz w:val="24"/>
          <w:szCs w:val="24"/>
          <w:lang w:eastAsia="pl-PL"/>
        </w:rPr>
        <w:t>– dotyczy pakietu 1</w:t>
      </w:r>
    </w:p>
    <w:p w14:paraId="1ED78EFC" w14:textId="77777777" w:rsidR="00785D73" w:rsidRPr="00A83E76" w:rsidRDefault="00785D73" w:rsidP="00F44629">
      <w:pPr>
        <w:pStyle w:val="Default"/>
        <w:widowControl w:val="0"/>
        <w:suppressAutoHyphens/>
        <w:jc w:val="both"/>
        <w:rPr>
          <w:rFonts w:ascii="Times New Roman" w:hAnsi="Times New Roman" w:cs="Times New Roman"/>
          <w:color w:val="auto"/>
        </w:rPr>
      </w:pPr>
      <w:r w:rsidRPr="00A83E76">
        <w:rPr>
          <w:rFonts w:ascii="Times New Roman" w:hAnsi="Times New Roman" w:cs="Times New Roman"/>
          <w:color w:val="auto"/>
        </w:rPr>
        <w:t xml:space="preserve">Z uwagi na fakt, iż nasza firma specjalizuje się w serwisowaniu aparatów USG firmy ESAOTE, a w Części nr 1 wyszczególnione są aparaty również innych firm, zwracamy się z pytaniem czy Zamawiający wyrazi zgodę na wydzielenie aparatu </w:t>
      </w:r>
      <w:proofErr w:type="spellStart"/>
      <w:r w:rsidRPr="00A83E76">
        <w:rPr>
          <w:rFonts w:ascii="Times New Roman" w:hAnsi="Times New Roman" w:cs="Times New Roman"/>
          <w:color w:val="auto"/>
        </w:rPr>
        <w:t>Esaote</w:t>
      </w:r>
      <w:proofErr w:type="spellEnd"/>
      <w:r w:rsidRPr="00A83E76">
        <w:rPr>
          <w:rFonts w:ascii="Times New Roman" w:hAnsi="Times New Roman" w:cs="Times New Roman"/>
          <w:color w:val="auto"/>
        </w:rPr>
        <w:t xml:space="preserve"> z pozycji nr 6 </w:t>
      </w:r>
      <w:proofErr w:type="spellStart"/>
      <w:r w:rsidRPr="00A83E76">
        <w:rPr>
          <w:rFonts w:ascii="Times New Roman" w:hAnsi="Times New Roman" w:cs="Times New Roman"/>
          <w:color w:val="auto"/>
        </w:rPr>
        <w:t>MyLab</w:t>
      </w:r>
      <w:proofErr w:type="spellEnd"/>
      <w:r w:rsidRPr="00A83E76">
        <w:rPr>
          <w:rFonts w:ascii="Times New Roman" w:hAnsi="Times New Roman" w:cs="Times New Roman"/>
          <w:color w:val="auto"/>
        </w:rPr>
        <w:t xml:space="preserve"> 25 GOLD i utworzy oddzielną Część. Umożliwi to złożenie ofert przez większą liczbę wykonawców, a zarazem zwiększy konkurencyjność ofert. </w:t>
      </w:r>
    </w:p>
    <w:p w14:paraId="47B6EA20" w14:textId="6B0406FD" w:rsidR="00785D73" w:rsidRPr="00A83E76" w:rsidRDefault="00317402" w:rsidP="00F44629">
      <w:pPr>
        <w:suppressAutoHyphens w:val="0"/>
        <w:jc w:val="both"/>
        <w:rPr>
          <w:rFonts w:eastAsia="Times New Roman" w:cs="Times New Roman"/>
          <w:sz w:val="24"/>
          <w:szCs w:val="24"/>
          <w:lang w:eastAsia="pl-PL"/>
        </w:rPr>
      </w:pPr>
      <w:r w:rsidRPr="00A83E76">
        <w:rPr>
          <w:rFonts w:eastAsia="Times New Roman" w:cs="Times New Roman"/>
          <w:b/>
          <w:bCs/>
          <w:sz w:val="24"/>
          <w:szCs w:val="24"/>
          <w:lang w:eastAsia="pl-PL"/>
        </w:rPr>
        <w:t xml:space="preserve">ODPOWIEDŹ: </w:t>
      </w:r>
      <w:r w:rsidR="00255D61" w:rsidRPr="00A83E76">
        <w:rPr>
          <w:rFonts w:eastAsia="Times New Roman" w:cs="Times New Roman"/>
          <w:b/>
          <w:bCs/>
          <w:sz w:val="24"/>
          <w:szCs w:val="24"/>
          <w:lang w:eastAsia="pl-PL"/>
        </w:rPr>
        <w:t xml:space="preserve">Nie. </w:t>
      </w:r>
      <w:r w:rsidRPr="00A83E76">
        <w:rPr>
          <w:rFonts w:eastAsia="Times New Roman" w:cs="Times New Roman"/>
          <w:b/>
          <w:bCs/>
          <w:sz w:val="24"/>
          <w:szCs w:val="24"/>
          <w:lang w:eastAsia="pl-PL"/>
        </w:rPr>
        <w:t xml:space="preserve">Zamawiający nie </w:t>
      </w:r>
      <w:r w:rsidR="00255D61" w:rsidRPr="00A83E76">
        <w:rPr>
          <w:rFonts w:eastAsia="Times New Roman" w:cs="Times New Roman"/>
          <w:b/>
          <w:bCs/>
          <w:sz w:val="24"/>
          <w:szCs w:val="24"/>
          <w:lang w:eastAsia="pl-PL"/>
        </w:rPr>
        <w:t>wyraża zgody na wydzielenie pozycji do osobnego pakietu</w:t>
      </w:r>
      <w:r w:rsidRPr="00A83E76">
        <w:rPr>
          <w:rFonts w:eastAsia="Times New Roman" w:cs="Times New Roman"/>
          <w:b/>
          <w:bCs/>
          <w:sz w:val="24"/>
          <w:szCs w:val="24"/>
          <w:lang w:eastAsia="pl-PL"/>
        </w:rPr>
        <w:t>.</w:t>
      </w:r>
    </w:p>
    <w:p w14:paraId="7F73FEE6" w14:textId="77777777" w:rsidR="00317402" w:rsidRPr="00A83E76" w:rsidRDefault="00317402" w:rsidP="00F44629">
      <w:pPr>
        <w:widowControl w:val="0"/>
        <w:tabs>
          <w:tab w:val="left" w:pos="0"/>
        </w:tabs>
        <w:jc w:val="both"/>
        <w:outlineLvl w:val="5"/>
        <w:rPr>
          <w:rFonts w:eastAsia="Times New Roman" w:cs="Times New Roman"/>
          <w:b/>
          <w:sz w:val="24"/>
          <w:szCs w:val="24"/>
          <w:lang w:eastAsia="pl-PL"/>
        </w:rPr>
      </w:pPr>
    </w:p>
    <w:p w14:paraId="4F40B6E6" w14:textId="1630A3A3"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6 </w:t>
      </w:r>
      <w:r w:rsidR="00974D5C" w:rsidRPr="00A83E76">
        <w:rPr>
          <w:rFonts w:eastAsia="Times New Roman" w:cs="Times New Roman"/>
          <w:b/>
          <w:sz w:val="24"/>
          <w:szCs w:val="24"/>
          <w:lang w:eastAsia="pl-PL"/>
        </w:rPr>
        <w:t>– dotyczy pakietu 1 i 7</w:t>
      </w:r>
    </w:p>
    <w:p w14:paraId="00B57744"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cs="Times New Roman"/>
          <w:sz w:val="24"/>
          <w:szCs w:val="24"/>
        </w:rPr>
        <w:t>Czy Zamawiający będzie wymagał, aby Wykonawca posiadał autoryzację producenta do serwisowania wyszczególnionej aparatury medycznej w części nr 1 oraz w części nr 7? Posiadanie autoryzacji na świadczenie usług serwisowych potwierdza standardy profesjonalnej obsługi serwisowej zapewniającej maksymalne bezpieczeństwo pacjentów oraz personelu medycznego. Ponadto firmy, które nie posiadają autoryzacji zazwyczaj nie mają dostępu do części zamiennych i zlecają naprawy autoryzowanemu serwisowi, przez co koszt jaki ponosi Zamawiający zwiększa się, gdyż w koszt naprawy wliczona jest marża autoryzowanego serwisu oraz marża Wykonawcy, który wygrał przetarg. Pragniemy zauważyć, że wymóg autoryzacji jest zgodny z zasadą uczciwej konkurencji, gdyż każdy podmiot może o taką autoryzację się ubiegać i otrzymać ją po spełnieniu odpowiednich kryteriów.</w:t>
      </w:r>
    </w:p>
    <w:p w14:paraId="3F7398BC" w14:textId="211AE4A7" w:rsidR="00317402"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974D5C" w:rsidRPr="00A83E76">
        <w:rPr>
          <w:rFonts w:eastAsia="Times New Roman" w:cs="Times New Roman"/>
          <w:b/>
          <w:sz w:val="24"/>
          <w:szCs w:val="24"/>
          <w:lang w:eastAsia="pl-PL"/>
        </w:rPr>
        <w:t xml:space="preserve">Nie. </w:t>
      </w:r>
      <w:r w:rsidR="00317402" w:rsidRPr="00A83E76">
        <w:rPr>
          <w:rFonts w:eastAsia="Times New Roman" w:cs="Times New Roman"/>
          <w:b/>
          <w:sz w:val="24"/>
          <w:szCs w:val="24"/>
          <w:lang w:eastAsia="pl-PL"/>
        </w:rPr>
        <w:t>Zamawiający nie wymaga</w:t>
      </w:r>
      <w:r w:rsidR="00974D5C" w:rsidRPr="00A83E76">
        <w:rPr>
          <w:rFonts w:eastAsia="Times New Roman" w:cs="Times New Roman"/>
          <w:b/>
          <w:sz w:val="24"/>
          <w:szCs w:val="24"/>
          <w:lang w:eastAsia="pl-PL"/>
        </w:rPr>
        <w:t>.</w:t>
      </w:r>
    </w:p>
    <w:bookmarkEnd w:id="2"/>
    <w:p w14:paraId="27C302B2"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7F4B4153"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bookmarkStart w:id="3" w:name="_Hlk144707183"/>
      <w:r w:rsidRPr="00A83E76">
        <w:rPr>
          <w:rFonts w:eastAsia="Times New Roman" w:cs="Times New Roman"/>
          <w:b/>
          <w:sz w:val="24"/>
          <w:szCs w:val="24"/>
          <w:lang w:eastAsia="pl-PL"/>
        </w:rPr>
        <w:t>Pytanie 7 – dotyczy pakietu 39</w:t>
      </w:r>
    </w:p>
    <w:p w14:paraId="0516051E"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Czy Zamawiający wyrazi zgodę na wyłączenie z użytku urządzeń LIFEPAK20 (poz. 9-12, cz. 39) w przypadku braku możliwości naprawy? Wsparcie techniczne dla tych urządzeń zostało już zaprzestane i nie gwarantujemy dostępności wszystkich części zamiennych/ akcesoriów. Takie działanie pozwoli na złożenie oferty przez autoryzowany serwis techniczny.</w:t>
      </w:r>
    </w:p>
    <w:p w14:paraId="632D1F33" w14:textId="148D077B" w:rsidR="00317402"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4663E7" w:rsidRPr="00A83E76">
        <w:rPr>
          <w:rFonts w:eastAsia="Times New Roman" w:cs="Times New Roman"/>
          <w:b/>
          <w:bCs/>
          <w:sz w:val="24"/>
          <w:szCs w:val="24"/>
          <w:lang w:eastAsia="pl-PL"/>
        </w:rPr>
        <w:t xml:space="preserve">Przedmiotem umowy jest wykonanie przeglądów a nie napraw. </w:t>
      </w:r>
      <w:r w:rsidR="00255D61" w:rsidRPr="00A83E76">
        <w:rPr>
          <w:rFonts w:eastAsia="Times New Roman" w:cs="Times New Roman"/>
          <w:b/>
          <w:bCs/>
          <w:sz w:val="24"/>
          <w:szCs w:val="24"/>
          <w:lang w:eastAsia="pl-PL"/>
        </w:rPr>
        <w:t xml:space="preserve">W przypadku, o którym mowa w pytaniu zastosowanie będzie miał §2 ust. 11 </w:t>
      </w:r>
      <w:r w:rsidR="00652368" w:rsidRPr="00A83E76">
        <w:rPr>
          <w:rFonts w:eastAsia="Times New Roman" w:cs="Times New Roman"/>
          <w:b/>
          <w:bCs/>
          <w:sz w:val="24"/>
          <w:szCs w:val="24"/>
          <w:lang w:eastAsia="pl-PL"/>
        </w:rPr>
        <w:t xml:space="preserve">i 15 </w:t>
      </w:r>
      <w:r w:rsidR="00255D61" w:rsidRPr="00A83E76">
        <w:rPr>
          <w:rFonts w:eastAsia="Times New Roman" w:cs="Times New Roman"/>
          <w:b/>
          <w:bCs/>
          <w:sz w:val="24"/>
          <w:szCs w:val="24"/>
          <w:lang w:eastAsia="pl-PL"/>
        </w:rPr>
        <w:t>wzoru umowy.</w:t>
      </w:r>
    </w:p>
    <w:p w14:paraId="77A79838" w14:textId="77777777" w:rsidR="00785D73" w:rsidRPr="00A83E76" w:rsidRDefault="00785D73" w:rsidP="00F44629">
      <w:pPr>
        <w:widowControl w:val="0"/>
        <w:jc w:val="both"/>
        <w:rPr>
          <w:rFonts w:eastAsia="Times New Roman" w:cs="Times New Roman"/>
          <w:sz w:val="24"/>
          <w:szCs w:val="24"/>
        </w:rPr>
      </w:pPr>
    </w:p>
    <w:p w14:paraId="738789F6"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8 – dotyczy pakietu 39</w:t>
      </w:r>
    </w:p>
    <w:p w14:paraId="31C498AE"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Czy Zamawiający wyrazi zgodę na wyłączenie z użytku urządzeń LIFEPAK1000 (poz. 2, 4, 7, 8, cz. 39) w przypadku stwierdzenia usterki? Defibrylatory LIFEPAK1000 nie podlegają naprawie, w przypadku usterki urządzenie należy wymienić na nowe.</w:t>
      </w:r>
    </w:p>
    <w:p w14:paraId="1EB30682" w14:textId="0164BEFF" w:rsidR="00A71B23" w:rsidRPr="00A83E76" w:rsidRDefault="00785D73" w:rsidP="00A71B23">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4663E7" w:rsidRPr="00A83E76">
        <w:rPr>
          <w:rFonts w:eastAsia="Times New Roman" w:cs="Times New Roman"/>
          <w:b/>
          <w:bCs/>
          <w:sz w:val="24"/>
          <w:szCs w:val="24"/>
          <w:lang w:eastAsia="pl-PL"/>
        </w:rPr>
        <w:t xml:space="preserve">Przedmiotem umowy jest wykonanie przeglądów a nie napraw. </w:t>
      </w:r>
      <w:r w:rsidR="00A71B23" w:rsidRPr="00A83E76">
        <w:rPr>
          <w:rFonts w:eastAsia="Times New Roman" w:cs="Times New Roman"/>
          <w:b/>
          <w:bCs/>
          <w:sz w:val="24"/>
          <w:szCs w:val="24"/>
          <w:lang w:eastAsia="pl-PL"/>
        </w:rPr>
        <w:t xml:space="preserve">W przypadku, o którym mowa w pytaniu zastosowanie będzie miał §2 ust. 11 </w:t>
      </w:r>
      <w:r w:rsidR="00652368" w:rsidRPr="00A83E76">
        <w:rPr>
          <w:rFonts w:eastAsia="Times New Roman" w:cs="Times New Roman"/>
          <w:b/>
          <w:bCs/>
          <w:sz w:val="24"/>
          <w:szCs w:val="24"/>
          <w:lang w:eastAsia="pl-PL"/>
        </w:rPr>
        <w:t xml:space="preserve">i 15 </w:t>
      </w:r>
      <w:r w:rsidR="00A71B23" w:rsidRPr="00A83E76">
        <w:rPr>
          <w:rFonts w:eastAsia="Times New Roman" w:cs="Times New Roman"/>
          <w:b/>
          <w:bCs/>
          <w:sz w:val="24"/>
          <w:szCs w:val="24"/>
          <w:lang w:eastAsia="pl-PL"/>
        </w:rPr>
        <w:t>wzoru umowy.</w:t>
      </w:r>
    </w:p>
    <w:p w14:paraId="5DE041CF"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7F498793"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9 </w:t>
      </w:r>
      <w:bookmarkStart w:id="4" w:name="_Hlk144706409"/>
      <w:r w:rsidRPr="00A83E76">
        <w:rPr>
          <w:rFonts w:eastAsia="Times New Roman" w:cs="Times New Roman"/>
          <w:b/>
          <w:sz w:val="24"/>
          <w:szCs w:val="24"/>
          <w:lang w:eastAsia="pl-PL"/>
        </w:rPr>
        <w:t>– dotyczy pakietu 17 i 39</w:t>
      </w:r>
      <w:bookmarkEnd w:id="4"/>
    </w:p>
    <w:p w14:paraId="42E30963"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Czy Zamawiający wymaga autoryzacji producenta? Producent defibrylatorów LIFEPAK oraz urządzeń LUCAS zaleca w instrukcji obsługi korzystanie z usług jedynie wykwalifikowanego personelu. Posiadanie autoryzacji gwarantuje, że personel został przeszkolony przez producenta, a także zapewnia dostęp do aktualnej wiedzy dotyczącej serwisowanych urządzeń oraz postępowanie zgodne z jego wymaganiami.</w:t>
      </w:r>
    </w:p>
    <w:p w14:paraId="1E329DF9" w14:textId="53699345" w:rsidR="00317402"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974D5C" w:rsidRPr="00A83E76">
        <w:rPr>
          <w:rFonts w:eastAsia="Times New Roman" w:cs="Times New Roman"/>
          <w:b/>
          <w:bCs/>
          <w:sz w:val="24"/>
          <w:szCs w:val="24"/>
          <w:lang w:eastAsia="pl-PL"/>
        </w:rPr>
        <w:t xml:space="preserve">Nie. </w:t>
      </w:r>
      <w:r w:rsidR="00317402" w:rsidRPr="00A83E76">
        <w:rPr>
          <w:rFonts w:eastAsia="Times New Roman" w:cs="Times New Roman"/>
          <w:b/>
          <w:sz w:val="24"/>
          <w:szCs w:val="24"/>
          <w:lang w:eastAsia="pl-PL"/>
        </w:rPr>
        <w:t>Zamawiający nie wymaga</w:t>
      </w:r>
      <w:r w:rsidR="00974D5C" w:rsidRPr="00A83E76">
        <w:rPr>
          <w:rFonts w:eastAsia="Times New Roman" w:cs="Times New Roman"/>
          <w:b/>
          <w:sz w:val="24"/>
          <w:szCs w:val="24"/>
          <w:lang w:eastAsia="pl-PL"/>
        </w:rPr>
        <w:t>.</w:t>
      </w:r>
    </w:p>
    <w:p w14:paraId="6BAAB705"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0F3C27B1"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10 </w:t>
      </w:r>
      <w:bookmarkStart w:id="5" w:name="_Hlk144896344"/>
      <w:r w:rsidRPr="00A83E76">
        <w:rPr>
          <w:rFonts w:eastAsia="Times New Roman" w:cs="Times New Roman"/>
          <w:b/>
          <w:sz w:val="24"/>
          <w:szCs w:val="24"/>
          <w:lang w:eastAsia="pl-PL"/>
        </w:rPr>
        <w:t>– dotyczy pakietu 17 i 39</w:t>
      </w:r>
      <w:bookmarkEnd w:id="5"/>
    </w:p>
    <w:p w14:paraId="11CB61EF"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Czy Zamawiający dopuszcza wykonanie napraw urządzeń LIFEPAK/LUCAS w siedzibie Wykonawcy? Ze względów bezpieczeństwa oraz konieczności korzystania ze specjalnie wyposażonego stanowiska pracy i narzędzi większość napraw musi być wykonywana w siedzibie autoryzowanego serwisu.</w:t>
      </w:r>
    </w:p>
    <w:p w14:paraId="43E2F1A7" w14:textId="7C5B7939" w:rsidR="00317402"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317402" w:rsidRPr="00A83E76">
        <w:rPr>
          <w:rFonts w:eastAsia="Times New Roman" w:cs="Times New Roman"/>
          <w:b/>
          <w:bCs/>
          <w:sz w:val="24"/>
          <w:szCs w:val="24"/>
          <w:lang w:eastAsia="pl-PL"/>
        </w:rPr>
        <w:t>Wykonywanie napraw nie jest przedmiotem postępowania</w:t>
      </w:r>
      <w:r w:rsidR="00974D5C" w:rsidRPr="00A83E76">
        <w:rPr>
          <w:rFonts w:eastAsia="Times New Roman" w:cs="Times New Roman"/>
          <w:b/>
          <w:bCs/>
          <w:sz w:val="24"/>
          <w:szCs w:val="24"/>
          <w:lang w:eastAsia="pl-PL"/>
        </w:rPr>
        <w:t>.</w:t>
      </w:r>
      <w:r w:rsidR="00A71B23" w:rsidRPr="00A83E76">
        <w:rPr>
          <w:rFonts w:eastAsia="Times New Roman" w:cs="Times New Roman"/>
          <w:b/>
          <w:bCs/>
          <w:sz w:val="24"/>
          <w:szCs w:val="24"/>
          <w:lang w:eastAsia="pl-PL"/>
        </w:rPr>
        <w:t xml:space="preserve"> Jeśli Pytający miał na myśli przeglądy to zastosowanie będzie miał §1 ust. 5 zdanie ostatnie.</w:t>
      </w:r>
    </w:p>
    <w:p w14:paraId="2CF2E047" w14:textId="77777777" w:rsidR="00785D73" w:rsidRPr="00A83E76" w:rsidRDefault="00785D73" w:rsidP="00F44629">
      <w:pPr>
        <w:widowControl w:val="0"/>
        <w:jc w:val="both"/>
        <w:rPr>
          <w:rFonts w:eastAsia="Times New Roman" w:cs="Times New Roman"/>
          <w:sz w:val="24"/>
          <w:szCs w:val="24"/>
        </w:rPr>
      </w:pPr>
    </w:p>
    <w:p w14:paraId="7C92C3C7"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11 – dotyczy pakietu 39</w:t>
      </w:r>
    </w:p>
    <w:p w14:paraId="256DAE25"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Czy Zamawiający wymaga używania wyłącznie nowych i oryginalnych części zamiennych oraz zainstalowania najnowszej wersji oprogramowania w urządzeniach LIFEPAK?</w:t>
      </w:r>
    </w:p>
    <w:p w14:paraId="0D954F00" w14:textId="7DE344D5" w:rsidR="00A71B23" w:rsidRPr="00A83E76" w:rsidRDefault="00785D73" w:rsidP="00A71B23">
      <w:pPr>
        <w:suppressAutoHyphens w:val="0"/>
        <w:jc w:val="both"/>
        <w:rPr>
          <w:rFonts w:eastAsia="Times New Roman" w:cs="Times New Roman"/>
          <w:b/>
          <w:sz w:val="24"/>
          <w:szCs w:val="24"/>
          <w:lang w:eastAsia="pl-PL"/>
        </w:rPr>
      </w:pPr>
      <w:r w:rsidRPr="00A83E76">
        <w:rPr>
          <w:rFonts w:eastAsia="Times New Roman" w:cs="Times New Roman"/>
          <w:b/>
          <w:sz w:val="24"/>
          <w:szCs w:val="24"/>
          <w:lang w:eastAsia="pl-PL"/>
        </w:rPr>
        <w:lastRenderedPageBreak/>
        <w:t xml:space="preserve">ODPOWIEDŹ: </w:t>
      </w:r>
      <w:r w:rsidR="004663E7" w:rsidRPr="00A83E76">
        <w:rPr>
          <w:rFonts w:eastAsia="Times New Roman" w:cs="Times New Roman"/>
          <w:b/>
          <w:sz w:val="24"/>
          <w:szCs w:val="24"/>
          <w:lang w:eastAsia="pl-PL"/>
        </w:rPr>
        <w:t>Zamawiający wymaga części i materiałów eksploatacyjnych zgodnie z zapisami umowy w §2 ust. 10</w:t>
      </w:r>
      <w:r w:rsidR="00A71B23" w:rsidRPr="00A83E76">
        <w:rPr>
          <w:rFonts w:eastAsia="Times New Roman" w:cs="Times New Roman"/>
          <w:b/>
          <w:sz w:val="24"/>
          <w:szCs w:val="24"/>
          <w:lang w:eastAsia="pl-PL"/>
        </w:rPr>
        <w:t xml:space="preserve">, natomiast odnośnie aktualizacji oprogramowania zastosowanie ma §1 ust. 2 pkt 8) </w:t>
      </w:r>
      <w:r w:rsidR="00652368" w:rsidRPr="00A83E76">
        <w:rPr>
          <w:rFonts w:eastAsia="Times New Roman" w:cs="Times New Roman"/>
          <w:b/>
          <w:sz w:val="24"/>
          <w:szCs w:val="24"/>
          <w:lang w:eastAsia="pl-PL"/>
        </w:rPr>
        <w:t xml:space="preserve">i §2 ust. 12 </w:t>
      </w:r>
      <w:r w:rsidR="00A71B23" w:rsidRPr="00A83E76">
        <w:rPr>
          <w:rFonts w:eastAsia="Times New Roman" w:cs="Times New Roman"/>
          <w:b/>
          <w:sz w:val="24"/>
          <w:szCs w:val="24"/>
          <w:lang w:eastAsia="pl-PL"/>
        </w:rPr>
        <w:t>wzoru umowy.</w:t>
      </w:r>
    </w:p>
    <w:p w14:paraId="26526537" w14:textId="77777777" w:rsidR="00A71B23" w:rsidRPr="00A83E76" w:rsidRDefault="00A71B23" w:rsidP="00F44629">
      <w:pPr>
        <w:widowControl w:val="0"/>
        <w:tabs>
          <w:tab w:val="left" w:pos="0"/>
        </w:tabs>
        <w:jc w:val="both"/>
        <w:outlineLvl w:val="5"/>
        <w:rPr>
          <w:rFonts w:eastAsia="Times New Roman" w:cs="Times New Roman"/>
          <w:b/>
          <w:sz w:val="24"/>
          <w:szCs w:val="24"/>
          <w:lang w:eastAsia="pl-PL"/>
        </w:rPr>
      </w:pPr>
    </w:p>
    <w:p w14:paraId="202B998C" w14:textId="592C026F" w:rsidR="00785D73" w:rsidRPr="00A83E76" w:rsidRDefault="00785D73" w:rsidP="00F44629">
      <w:pPr>
        <w:pStyle w:val="Default"/>
        <w:widowControl w:val="0"/>
        <w:suppressAutoHyphens/>
        <w:rPr>
          <w:rFonts w:ascii="Times New Roman" w:hAnsi="Times New Roman" w:cs="Times New Roman"/>
          <w:b/>
          <w:color w:val="auto"/>
        </w:rPr>
      </w:pPr>
      <w:r w:rsidRPr="00A83E76">
        <w:rPr>
          <w:rFonts w:ascii="Times New Roman" w:hAnsi="Times New Roman" w:cs="Times New Roman"/>
          <w:b/>
          <w:color w:val="auto"/>
        </w:rPr>
        <w:t xml:space="preserve">Pytanie 12 </w:t>
      </w:r>
      <w:r w:rsidR="00EF284B" w:rsidRPr="00A83E76">
        <w:rPr>
          <w:rFonts w:ascii="Times New Roman" w:hAnsi="Times New Roman" w:cs="Times New Roman"/>
          <w:b/>
          <w:color w:val="auto"/>
        </w:rPr>
        <w:t>– dotyczy pakietu 17 i 39</w:t>
      </w:r>
    </w:p>
    <w:p w14:paraId="43AE4176"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 xml:space="preserve">Czy Zamawiający wymaga użycia dedykowanego przez Producenta smaru, który jest niezbędny do prawidłowego przeprowadzenia przeglądu technicznego? </w:t>
      </w:r>
      <w:proofErr w:type="gramStart"/>
      <w:r w:rsidRPr="00A83E76">
        <w:rPr>
          <w:rFonts w:eastAsia="Times New Roman" w:cs="Times New Roman"/>
          <w:sz w:val="24"/>
          <w:szCs w:val="24"/>
          <w:lang w:eastAsia="pl-PL"/>
        </w:rPr>
        <w:t>Nie nasmarowanie</w:t>
      </w:r>
      <w:proofErr w:type="gramEnd"/>
      <w:r w:rsidRPr="00A83E76">
        <w:rPr>
          <w:rFonts w:eastAsia="Times New Roman" w:cs="Times New Roman"/>
          <w:sz w:val="24"/>
          <w:szCs w:val="24"/>
          <w:lang w:eastAsia="pl-PL"/>
        </w:rPr>
        <w:t xml:space="preserve"> śruby poruszającej tłokiem może doprowadzić do zatarcia silnika.</w:t>
      </w:r>
    </w:p>
    <w:p w14:paraId="2B6CC0ED" w14:textId="209CDB9B" w:rsidR="00317402"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4663E7" w:rsidRPr="00A83E76">
        <w:rPr>
          <w:rFonts w:eastAsia="Times New Roman" w:cs="Times New Roman"/>
          <w:b/>
          <w:bCs/>
          <w:sz w:val="24"/>
          <w:szCs w:val="24"/>
          <w:lang w:eastAsia="pl-PL"/>
        </w:rPr>
        <w:t xml:space="preserve">Nie. Zamawiający nie wymaga. </w:t>
      </w:r>
      <w:r w:rsidR="004663E7" w:rsidRPr="00A83E76">
        <w:rPr>
          <w:rFonts w:eastAsia="Times New Roman" w:cs="Times New Roman"/>
          <w:b/>
          <w:sz w:val="24"/>
          <w:szCs w:val="24"/>
          <w:lang w:eastAsia="pl-PL"/>
        </w:rPr>
        <w:t>Zamawiający wymaga części i materiałów eksploatacyjnych zgodnie z zapisami umowy w §2 ust. 10.</w:t>
      </w:r>
    </w:p>
    <w:p w14:paraId="47A79221"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029DE737" w14:textId="5B4059FF"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13 </w:t>
      </w:r>
      <w:r w:rsidR="00EF284B" w:rsidRPr="00A83E76">
        <w:rPr>
          <w:rFonts w:eastAsia="Times New Roman" w:cs="Times New Roman"/>
          <w:b/>
          <w:sz w:val="24"/>
          <w:szCs w:val="24"/>
          <w:lang w:eastAsia="pl-PL"/>
        </w:rPr>
        <w:t>– dotyczy pakietu 17 i 39</w:t>
      </w:r>
    </w:p>
    <w:p w14:paraId="7EBBD9AE"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Czy Zamawiający wymaga używania dedykowanego oprogramowania służącego do przeprowadzenia prawidłowo procesu kalibracji położenia tłoka? Pozwala to na odczyt danych z urządzenia, takich jak liczba użyć akumulatora.</w:t>
      </w:r>
    </w:p>
    <w:p w14:paraId="7B37927E" w14:textId="29E4782F" w:rsidR="00317402"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974D5C" w:rsidRPr="00A83E76">
        <w:rPr>
          <w:rFonts w:eastAsia="Times New Roman" w:cs="Times New Roman"/>
          <w:b/>
          <w:bCs/>
          <w:sz w:val="24"/>
          <w:szCs w:val="24"/>
          <w:lang w:eastAsia="pl-PL"/>
        </w:rPr>
        <w:t>Nie. Zamawiający nie wymaga.</w:t>
      </w:r>
    </w:p>
    <w:bookmarkEnd w:id="3"/>
    <w:p w14:paraId="5D34CEC9"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4DEDD2AE"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14 - </w:t>
      </w:r>
      <w:r w:rsidRPr="00A83E76">
        <w:rPr>
          <w:rFonts w:eastAsia="Calibri" w:cs="Times New Roman"/>
          <w:b/>
          <w:sz w:val="24"/>
          <w:szCs w:val="24"/>
          <w:lang w:eastAsia="en-US"/>
        </w:rPr>
        <w:t>Dot.  SWZ rozdz. XVII, Umowy § 3</w:t>
      </w:r>
    </w:p>
    <w:p w14:paraId="37B83900"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Zwracamy się z wnioskiem do Zamawiającego o usunięcie lub zmianę zapisu w w/w punktach SWZ i Umowy dotyczącego wymogu zatrudniania przez Wykonawcę na umowę o pracę osób wykonujących czynności w zakresie prowadzonego postępowania, gdyż prace te mogą także realizować osoby, które są zatrudnione przez Wykonawcę na podstawie umowy cywilnoprawnej, jako zasób własny firmy.</w:t>
      </w:r>
    </w:p>
    <w:p w14:paraId="316F7C09" w14:textId="77777777" w:rsidR="00785D73" w:rsidRPr="00A83E76" w:rsidRDefault="00785D73" w:rsidP="00F44629">
      <w:pPr>
        <w:suppressAutoHyphens w:val="0"/>
        <w:ind w:firstLine="360"/>
        <w:jc w:val="both"/>
        <w:rPr>
          <w:rFonts w:eastAsia="Calibri" w:cs="Times New Roman"/>
          <w:i/>
          <w:iCs/>
          <w:sz w:val="24"/>
          <w:szCs w:val="24"/>
          <w:lang w:eastAsia="en-US"/>
        </w:rPr>
      </w:pPr>
      <w:r w:rsidRPr="00A83E76">
        <w:rPr>
          <w:rFonts w:eastAsia="Calibri" w:cs="Times New Roman"/>
          <w:sz w:val="24"/>
          <w:szCs w:val="24"/>
          <w:lang w:eastAsia="en-US"/>
        </w:rPr>
        <w:t>Zmodyfikowany zapis może mieć następujące brzmienie</w:t>
      </w:r>
      <w:proofErr w:type="gramStart"/>
      <w:r w:rsidRPr="00A83E76">
        <w:rPr>
          <w:rFonts w:eastAsia="Calibri" w:cs="Times New Roman"/>
          <w:sz w:val="24"/>
          <w:szCs w:val="24"/>
          <w:lang w:eastAsia="en-US"/>
        </w:rPr>
        <w:t xml:space="preserve">: </w:t>
      </w:r>
      <w:r w:rsidRPr="00A83E76">
        <w:rPr>
          <w:rFonts w:eastAsia="Calibri" w:cs="Times New Roman"/>
          <w:i/>
          <w:iCs/>
          <w:sz w:val="24"/>
          <w:szCs w:val="24"/>
          <w:lang w:eastAsia="en-US"/>
        </w:rPr>
        <w:t>,,Zamawiający</w:t>
      </w:r>
      <w:proofErr w:type="gramEnd"/>
      <w:r w:rsidRPr="00A83E76">
        <w:rPr>
          <w:rFonts w:eastAsia="Calibri" w:cs="Times New Roman"/>
          <w:i/>
          <w:iCs/>
          <w:sz w:val="24"/>
          <w:szCs w:val="24"/>
          <w:lang w:eastAsia="en-US"/>
        </w:rPr>
        <w:t xml:space="preserve"> informuje, że Wykonawca może przy realizacji zamówienia posługiwać się zarówno pracownikami zatrudnionymi na umowę o pracę, jak i osobami zatrudnionymi przez niego na podstawie umów cywilnoprawnych, rozumianych jak zasób własny firmy."</w:t>
      </w:r>
    </w:p>
    <w:p w14:paraId="1CF6203E" w14:textId="77777777" w:rsidR="00785D73" w:rsidRPr="00A83E76" w:rsidRDefault="00785D73" w:rsidP="00F44629">
      <w:pPr>
        <w:suppressAutoHyphens w:val="0"/>
        <w:ind w:firstLine="360"/>
        <w:jc w:val="both"/>
        <w:rPr>
          <w:rFonts w:eastAsia="Calibri" w:cs="Times New Roman"/>
          <w:sz w:val="24"/>
          <w:szCs w:val="24"/>
          <w:lang w:eastAsia="en-US"/>
        </w:rPr>
      </w:pPr>
      <w:r w:rsidRPr="00A83E76">
        <w:rPr>
          <w:rFonts w:eastAsia="Calibri" w:cs="Times New Roman"/>
          <w:sz w:val="24"/>
          <w:szCs w:val="24"/>
          <w:lang w:eastAsia="en-US"/>
        </w:rPr>
        <w:t xml:space="preserve">Uzasadniając -z aktualnego brzmienia w/w zapisów SWZ i Umowy wynika, że Wykonawca, przy wykonywaniu czynności w zakresie prowadzonego postępowania, musi posłużyć się wyłącznie osobami zatrudnionymi przez niego na podstawie umowy o pracę. </w:t>
      </w:r>
    </w:p>
    <w:p w14:paraId="293F9C21"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W naszej ocenie jest to wymóg nieuprawniony w przedmiotowym postępowaniu, ponieważ charakter obowiązków osób, które mają bezpośrednio wykonywać usługi serwisowania, znacząco odbiega od rodzaju stosunku prawnego, jaki łączy pracodawcę i pracownika na podstawie Kodeksu pracy. Zgodnie z art. 95 ust. 1 Ustawy PZP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Oznacza to, że zamieszczenie w SWZ i Umowie tego wymogu jest obowiązkowe pod warunkiem, że czynności będą miały w istocie pracowniczy charakter.</w:t>
      </w:r>
    </w:p>
    <w:p w14:paraId="08555AE9" w14:textId="77777777" w:rsidR="00785D73" w:rsidRPr="00A83E76" w:rsidRDefault="00785D73" w:rsidP="00F44629">
      <w:pPr>
        <w:suppressAutoHyphens w:val="0"/>
        <w:ind w:firstLine="708"/>
        <w:jc w:val="both"/>
        <w:rPr>
          <w:rFonts w:eastAsia="Calibri" w:cs="Times New Roman"/>
          <w:sz w:val="24"/>
          <w:szCs w:val="24"/>
          <w:lang w:eastAsia="en-US"/>
        </w:rPr>
      </w:pPr>
      <w:r w:rsidRPr="00A83E76">
        <w:rPr>
          <w:rFonts w:eastAsia="Calibri" w:cs="Times New Roman"/>
          <w:sz w:val="24"/>
          <w:szCs w:val="24"/>
          <w:lang w:eastAsia="en-US"/>
        </w:rPr>
        <w:t xml:space="preserve">Zgodnie z wyrokiem Sądu Apelacyjnego we Wrocławiu: „zatrudnienie na podstawie stosunku pracy dotyczy osób, które wykonują wskazane przez zamawiającego czynności w zakresie realizacji zamówienia, jeżeli wykonanie tych czynności polega na wykonywaniu pracy w sposób określony w art. 22 § 1 Kodeksu pracy. Zgodnie z tym przepisem przez nawiązanie stosunku pracy pracownik zobowiązuje się do wykonywania pracy określonego rodzaju na rzecz pracodawcy i pod jego kierownictwem oraz w miejscu i czasie wyznaczonym przez pracodawcę. Pracodawca zaś zatrudnia pracownika za wynagrodzeniem. Przy czym o tym, czy strony istotnie nawiązały umowę o pracę, nie decyduje formalne zawarcie (podpisanie) umowy nazwanej umową o pracę oraz przedłożenie innych związanych z tym dokumentów, lecz faktyczne i rzeczywiste realizowanie na jej podstawie elementów charakterystycznych dla stosunku pracy (tak m.in. Wyrok Sądu Apelacyjnego we Wrocławiu z dnia 2 sierpnia 2016 r., sygn. III </w:t>
      </w:r>
      <w:proofErr w:type="spellStart"/>
      <w:r w:rsidRPr="00A83E76">
        <w:rPr>
          <w:rFonts w:eastAsia="Calibri" w:cs="Times New Roman"/>
          <w:sz w:val="24"/>
          <w:szCs w:val="24"/>
          <w:lang w:eastAsia="en-US"/>
        </w:rPr>
        <w:t>AUa</w:t>
      </w:r>
      <w:proofErr w:type="spellEnd"/>
      <w:r w:rsidRPr="00A83E76">
        <w:rPr>
          <w:rFonts w:eastAsia="Calibri" w:cs="Times New Roman"/>
          <w:sz w:val="24"/>
          <w:szCs w:val="24"/>
          <w:lang w:eastAsia="en-US"/>
        </w:rPr>
        <w:t xml:space="preserve"> 235/16).</w:t>
      </w:r>
    </w:p>
    <w:p w14:paraId="4D8D439B" w14:textId="77777777" w:rsidR="00785D73" w:rsidRPr="00A83E76" w:rsidRDefault="00785D73" w:rsidP="00F44629">
      <w:pPr>
        <w:suppressAutoHyphens w:val="0"/>
        <w:ind w:firstLine="708"/>
        <w:jc w:val="both"/>
        <w:rPr>
          <w:rFonts w:eastAsia="Calibri" w:cs="Times New Roman"/>
          <w:sz w:val="24"/>
          <w:szCs w:val="24"/>
          <w:lang w:eastAsia="en-US"/>
        </w:rPr>
      </w:pPr>
      <w:r w:rsidRPr="00A83E76">
        <w:rPr>
          <w:rFonts w:eastAsia="Calibri" w:cs="Times New Roman"/>
          <w:sz w:val="24"/>
          <w:szCs w:val="24"/>
          <w:lang w:eastAsia="en-US"/>
        </w:rPr>
        <w:t xml:space="preserve">Innymi słowy, elementami decydującymi o tym, czy dane czynności można zakwalifikować jako wykonywane w ramach umowy o pracę są (występujące łącznie): osobiste świadczenie pracy w sposób </w:t>
      </w:r>
      <w:r w:rsidRPr="00A83E76">
        <w:rPr>
          <w:rFonts w:eastAsia="Calibri" w:cs="Times New Roman"/>
          <w:sz w:val="24"/>
          <w:szCs w:val="24"/>
          <w:lang w:eastAsia="en-US"/>
        </w:rPr>
        <w:lastRenderedPageBreak/>
        <w:t xml:space="preserve">ciągły, podporządkowanie przełożonemu nadzorującemu wykonywane prace, wykonywanie pracy na stanowisku wskazanym przez pracodawcę i w czasie wskazanym przez pracodawcę. </w:t>
      </w:r>
    </w:p>
    <w:p w14:paraId="3F677C88"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Zatem, w przypadku ustalenia, że w łączącym strony stosunku prawnym występowały elementy obce stosunkowi pracy (np. osobiste świadczenie pracy w sposób ciągły, brak podporządkowania), nie jest możliwa jego kwalifikacja do stosunku pracy.</w:t>
      </w:r>
    </w:p>
    <w:p w14:paraId="0021447A" w14:textId="5042736E" w:rsidR="00785D73" w:rsidRPr="00A83E76" w:rsidRDefault="00785D73" w:rsidP="00F44629">
      <w:pPr>
        <w:suppressAutoHyphens w:val="0"/>
        <w:ind w:firstLine="708"/>
        <w:jc w:val="both"/>
        <w:rPr>
          <w:rFonts w:eastAsia="Calibri" w:cs="Times New Roman"/>
          <w:sz w:val="24"/>
          <w:szCs w:val="24"/>
          <w:lang w:eastAsia="en-US"/>
        </w:rPr>
      </w:pPr>
      <w:r w:rsidRPr="00A83E76">
        <w:rPr>
          <w:rFonts w:eastAsia="Calibri" w:cs="Times New Roman"/>
          <w:sz w:val="24"/>
          <w:szCs w:val="24"/>
          <w:lang w:eastAsia="en-US"/>
        </w:rPr>
        <w:t xml:space="preserve">Wykonywanie czynności z zakresu serwisu sprzętu i urządzeń medycznych nie odpowiada definicji stosunku </w:t>
      </w:r>
      <w:r w:rsidR="00DD3565" w:rsidRPr="00A83E76">
        <w:rPr>
          <w:rFonts w:eastAsia="Calibri" w:cs="Times New Roman"/>
          <w:sz w:val="24"/>
          <w:szCs w:val="24"/>
          <w:lang w:eastAsia="en-US"/>
        </w:rPr>
        <w:t>pracy,</w:t>
      </w:r>
      <w:r w:rsidRPr="00A83E76">
        <w:rPr>
          <w:rFonts w:eastAsia="Calibri" w:cs="Times New Roman"/>
          <w:sz w:val="24"/>
          <w:szCs w:val="24"/>
          <w:lang w:eastAsia="en-US"/>
        </w:rPr>
        <w:t xml:space="preserve"> ponieważ:</w:t>
      </w:r>
    </w:p>
    <w:p w14:paraId="174CB259"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 serwisantów cechuje wysoki stopień samodzielności i niezależności (brak podporządkowania - podstawowego elementu stosunku pracy);</w:t>
      </w:r>
    </w:p>
    <w:p w14:paraId="7462B262"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 od osób wykonujących te usługi oczekuje się osiągnięcia określonego rezultatu, a nie wyłącznie starannego działania przy wykonywaniu powierzonych czynności;</w:t>
      </w:r>
    </w:p>
    <w:p w14:paraId="09624EB3"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 czas wykonywania czynności wynika z okoliczności umowy z Zamawiającym oraz dyspozycyjności serwisanta (czas nie jest określany przez wykonawcę, praca nie jest świadczona w sposób ciągły - brak podstawowej cechy stosunku pracy). Czas, w jakim pracownik pozostaje do dyspozycji pracodawcy, określa szczegółowo art. 129. § 1. Kodeksu pracy. Zgodnie z zapisanymi w nim przepisami przeciętny czas pracy wynosi 8 godzin na dobę w przeciętnie 5-dniowym tygodniu pracy. Przeprowadzenie prac serwisowych u Zamawiającego, to świadczenie pracy przez serwisanta najwyżej kilka razy w okresie zawartej umowy, a nie praca codzienna przez 5 dni w tygodniu, czyli bez określonych ram czasowych.</w:t>
      </w:r>
    </w:p>
    <w:p w14:paraId="1B71E0B4" w14:textId="77777777" w:rsidR="00785D73" w:rsidRPr="00A83E76" w:rsidRDefault="00785D73" w:rsidP="00F44629">
      <w:pPr>
        <w:suppressAutoHyphens w:val="0"/>
        <w:ind w:firstLine="360"/>
        <w:jc w:val="both"/>
        <w:rPr>
          <w:rFonts w:eastAsia="Calibri" w:cs="Times New Roman"/>
          <w:sz w:val="24"/>
          <w:szCs w:val="24"/>
          <w:lang w:eastAsia="en-US"/>
        </w:rPr>
      </w:pPr>
      <w:r w:rsidRPr="00A83E76">
        <w:rPr>
          <w:rFonts w:eastAsia="Calibri" w:cs="Times New Roman"/>
          <w:sz w:val="24"/>
          <w:szCs w:val="24"/>
          <w:lang w:eastAsia="en-US"/>
        </w:rPr>
        <w:t>W związku z powyższym, pracę wykonywaną przez serwisantów sprzętu i urządzeń medycznych należałoby porównać raczej do pracy wykonywanej np.: przez prawników, doradców (czyli bez określonych ram czasowych), a nie do pracy np.: osób sprzątających, które wykonują pracę w określonych ramach czasowych co do dnia i godziny. Dodatkowo pracownik świadczący prace na podstawie umowy cywilno-prawnej, jako zasób własny pracodawcy, jest tak samo traktowany jak pracownik zatrudniony na umowę o pracę.</w:t>
      </w:r>
    </w:p>
    <w:p w14:paraId="7AC60B4A" w14:textId="77777777" w:rsidR="00785D73" w:rsidRPr="00A83E76" w:rsidRDefault="00785D73" w:rsidP="00F44629">
      <w:pPr>
        <w:suppressAutoHyphens w:val="0"/>
        <w:ind w:firstLine="360"/>
        <w:jc w:val="both"/>
        <w:rPr>
          <w:rFonts w:eastAsia="Calibri" w:cs="Times New Roman"/>
          <w:sz w:val="24"/>
          <w:szCs w:val="24"/>
          <w:lang w:eastAsia="en-US"/>
        </w:rPr>
      </w:pPr>
      <w:r w:rsidRPr="00A83E76">
        <w:rPr>
          <w:rFonts w:eastAsia="Calibri" w:cs="Times New Roman"/>
          <w:sz w:val="24"/>
          <w:szCs w:val="24"/>
          <w:lang w:eastAsia="en-US"/>
        </w:rPr>
        <w:t>Z powyższego wynika, że wykonanie usług określonych przez Zamawiającego w prowadzonym postępowaniu, będzie zawierało elementy obce stosunkowi pracy w rozumieniu art. 22 § 1 Kodeksu pracy.</w:t>
      </w:r>
    </w:p>
    <w:p w14:paraId="2ED5B28C" w14:textId="77777777" w:rsidR="00AA46CC" w:rsidRPr="00A83E76" w:rsidRDefault="00785D73" w:rsidP="00AA46CC">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AA46CC" w:rsidRPr="00A83E76">
        <w:rPr>
          <w:rFonts w:eastAsia="Times New Roman" w:cs="Times New Roman"/>
          <w:b/>
          <w:sz w:val="24"/>
          <w:szCs w:val="24"/>
          <w:lang w:eastAsia="pl-PL"/>
        </w:rPr>
        <w:t>Zamawiający przychyla się do wniosku i modyfikuje zapisy SWZ w sposób wskazany poniżej.</w:t>
      </w:r>
    </w:p>
    <w:p w14:paraId="572F6380" w14:textId="77777777" w:rsidR="00AA46CC" w:rsidRPr="00AA46CC" w:rsidRDefault="00AA46CC" w:rsidP="00AA46CC">
      <w:pPr>
        <w:widowControl w:val="0"/>
        <w:numPr>
          <w:ilvl w:val="0"/>
          <w:numId w:val="38"/>
        </w:numPr>
        <w:jc w:val="both"/>
        <w:outlineLvl w:val="0"/>
        <w:rPr>
          <w:rFonts w:eastAsia="Calibri" w:cs="Times New Roman"/>
          <w:b/>
          <w:sz w:val="24"/>
          <w:szCs w:val="24"/>
          <w:lang w:eastAsia="en-US"/>
        </w:rPr>
      </w:pPr>
      <w:bookmarkStart w:id="6" w:name="_Toc68156091"/>
      <w:r w:rsidRPr="00AA46CC">
        <w:rPr>
          <w:rFonts w:eastAsia="Times New Roman" w:cs="Times New Roman"/>
          <w:b/>
          <w:sz w:val="24"/>
          <w:szCs w:val="24"/>
          <w:lang w:eastAsia="en-US"/>
        </w:rPr>
        <w:t>Rozdział XVII WYMAGANIA DOTYCZĄCE ZATRUDNIENIA NA PODSTAWIE STOSUNKU PRACY</w:t>
      </w:r>
      <w:bookmarkEnd w:id="6"/>
      <w:r w:rsidRPr="00AA46CC">
        <w:rPr>
          <w:rFonts w:eastAsia="Times New Roman" w:cs="Times New Roman"/>
          <w:b/>
          <w:sz w:val="24"/>
          <w:szCs w:val="24"/>
          <w:lang w:eastAsia="en-US"/>
        </w:rPr>
        <w:t xml:space="preserve"> otrzymuje brzmienie (zmiany zostały zaznaczone kolorem czerwonym)</w:t>
      </w:r>
    </w:p>
    <w:p w14:paraId="5008F9A5" w14:textId="77777777" w:rsidR="00AA46CC" w:rsidRPr="00AA46CC" w:rsidRDefault="00AA46CC" w:rsidP="00AA46CC">
      <w:pPr>
        <w:widowControl w:val="0"/>
        <w:ind w:left="426"/>
        <w:jc w:val="both"/>
        <w:outlineLvl w:val="0"/>
        <w:rPr>
          <w:rFonts w:eastAsia="Arial" w:cs="Times New Roman"/>
          <w:b/>
          <w:i/>
          <w:iCs/>
          <w:color w:val="FF0000"/>
          <w:sz w:val="24"/>
          <w:szCs w:val="24"/>
          <w:lang w:eastAsia="pl-PL"/>
        </w:rPr>
      </w:pPr>
      <w:r w:rsidRPr="00AA46CC">
        <w:rPr>
          <w:rFonts w:eastAsia="Times New Roman" w:cs="Times New Roman"/>
          <w:b/>
          <w:i/>
          <w:iCs/>
          <w:sz w:val="24"/>
          <w:szCs w:val="24"/>
          <w:lang w:eastAsia="en-US"/>
        </w:rPr>
        <w:t xml:space="preserve">„1. </w:t>
      </w:r>
      <w:r w:rsidRPr="00AA46CC">
        <w:rPr>
          <w:rFonts w:eastAsia="Arial" w:cs="Times New Roman"/>
          <w:b/>
          <w:i/>
          <w:iCs/>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r w:rsidRPr="00AA46CC">
        <w:rPr>
          <w:rFonts w:eastAsia="Times New Roman" w:cs="Times New Roman"/>
          <w:b/>
          <w:i/>
          <w:iCs/>
          <w:sz w:val="24"/>
          <w:szCs w:val="24"/>
          <w:lang w:eastAsia="pl-PL"/>
        </w:rPr>
        <w:t>wykonywanie przeglądów aparatury i sprzętu medycznego.</w:t>
      </w:r>
      <w:r w:rsidRPr="00AA46CC">
        <w:rPr>
          <w:rFonts w:eastAsia="Arial" w:cs="Times New Roman"/>
          <w:b/>
          <w:i/>
          <w:iCs/>
          <w:color w:val="FF0000"/>
          <w:sz w:val="24"/>
          <w:szCs w:val="24"/>
          <w:lang w:eastAsia="pl-PL"/>
        </w:rPr>
        <w:t xml:space="preserve"> </w:t>
      </w:r>
    </w:p>
    <w:p w14:paraId="035E081C" w14:textId="77777777" w:rsidR="00AA46CC" w:rsidRPr="00AA46CC" w:rsidRDefault="00AA46CC" w:rsidP="00AA46CC">
      <w:pPr>
        <w:widowControl w:val="0"/>
        <w:ind w:left="426"/>
        <w:jc w:val="both"/>
        <w:outlineLvl w:val="0"/>
        <w:rPr>
          <w:rFonts w:eastAsia="Calibri" w:cs="Times New Roman"/>
          <w:b/>
          <w:i/>
          <w:iCs/>
          <w:color w:val="FF0000"/>
          <w:sz w:val="24"/>
          <w:szCs w:val="24"/>
        </w:rPr>
      </w:pPr>
      <w:r w:rsidRPr="00AA46CC">
        <w:rPr>
          <w:rFonts w:eastAsia="Arial" w:cs="Times New Roman"/>
          <w:b/>
          <w:i/>
          <w:iCs/>
          <w:color w:val="FF0000"/>
          <w:sz w:val="24"/>
          <w:szCs w:val="24"/>
          <w:lang w:eastAsia="pl-PL"/>
        </w:rPr>
        <w:t>W przypadku gdy osoba wykonująca przeglądy prowadzi działalność gospodarczą (</w:t>
      </w:r>
      <w:r w:rsidRPr="00AA46CC">
        <w:rPr>
          <w:rFonts w:eastAsia="Calibri" w:cs="Times New Roman"/>
          <w:b/>
          <w:i/>
          <w:iCs/>
          <w:color w:val="FF0000"/>
          <w:sz w:val="24"/>
          <w:szCs w:val="24"/>
        </w:rPr>
        <w:t>posiada odrębne numery NIP i REGON oraz we własnym zakresie rozlicza się z US i ZUS) i wykonuje czynności na podstawie innej umowy niż umowa o pracę, wymagania niniejszego rozdziału nie mają zastosowania.</w:t>
      </w:r>
    </w:p>
    <w:p w14:paraId="4969D37E" w14:textId="77777777" w:rsidR="00AA46CC" w:rsidRPr="00AA46CC" w:rsidRDefault="00AA46CC" w:rsidP="00AA46CC">
      <w:pPr>
        <w:widowControl w:val="0"/>
        <w:ind w:left="426"/>
        <w:jc w:val="both"/>
        <w:outlineLvl w:val="0"/>
        <w:rPr>
          <w:rFonts w:eastAsia="Calibri" w:cs="Times New Roman"/>
          <w:b/>
          <w:i/>
          <w:iCs/>
          <w:sz w:val="24"/>
          <w:szCs w:val="24"/>
          <w:lang w:eastAsia="en-US"/>
        </w:rPr>
      </w:pPr>
      <w:r w:rsidRPr="00AA46CC">
        <w:rPr>
          <w:rFonts w:eastAsia="Arial" w:cs="Times New Roman"/>
          <w:b/>
          <w:i/>
          <w:iCs/>
          <w:sz w:val="24"/>
          <w:szCs w:val="24"/>
          <w:lang w:eastAsia="pl-PL"/>
        </w:rPr>
        <w:t xml:space="preserve">2. Szczegółowe wymagania dotyczące realizacji oraz egzekwowania wymogu zatrudnienia na podstawie stosunku pracy zostały określone we wzorze umowy, stanowiącym ZAŁĄCZNIK NR 8 DO SWZ.” </w:t>
      </w:r>
    </w:p>
    <w:p w14:paraId="7BE360E3" w14:textId="77777777" w:rsidR="00AA46CC" w:rsidRPr="00AA46CC" w:rsidRDefault="00AA46CC" w:rsidP="00AA46CC">
      <w:pPr>
        <w:widowControl w:val="0"/>
        <w:numPr>
          <w:ilvl w:val="0"/>
          <w:numId w:val="38"/>
        </w:numPr>
        <w:tabs>
          <w:tab w:val="left" w:pos="0"/>
        </w:tabs>
        <w:jc w:val="both"/>
        <w:outlineLvl w:val="5"/>
        <w:rPr>
          <w:rFonts w:eastAsia="Times New Roman" w:cs="Times New Roman"/>
          <w:b/>
          <w:sz w:val="24"/>
          <w:szCs w:val="24"/>
          <w:lang w:eastAsia="pl-PL"/>
        </w:rPr>
      </w:pPr>
      <w:r w:rsidRPr="00AA46CC">
        <w:rPr>
          <w:rFonts w:eastAsia="Times New Roman" w:cs="Times New Roman"/>
          <w:b/>
          <w:sz w:val="24"/>
          <w:szCs w:val="24"/>
          <w:lang w:eastAsia="pl-PL"/>
        </w:rPr>
        <w:t>Załącznik nr 8 do SWZ – WZÓR UMOWY w §3 dodaje się ust. 5 w brzmieniu:</w:t>
      </w:r>
    </w:p>
    <w:p w14:paraId="5D08D5AE" w14:textId="77777777" w:rsidR="00AA46CC" w:rsidRPr="00AA46CC" w:rsidRDefault="00AA46CC" w:rsidP="00AA46CC">
      <w:pPr>
        <w:widowControl w:val="0"/>
        <w:tabs>
          <w:tab w:val="left" w:pos="0"/>
        </w:tabs>
        <w:ind w:left="426"/>
        <w:jc w:val="both"/>
        <w:outlineLvl w:val="5"/>
        <w:rPr>
          <w:rFonts w:eastAsia="Times New Roman" w:cs="Times New Roman"/>
          <w:b/>
          <w:i/>
          <w:iCs/>
          <w:color w:val="FF0000"/>
          <w:sz w:val="24"/>
          <w:szCs w:val="24"/>
          <w:lang w:eastAsia="pl-PL"/>
        </w:rPr>
      </w:pPr>
      <w:r w:rsidRPr="00AA46CC">
        <w:rPr>
          <w:rFonts w:eastAsia="Times New Roman" w:cs="Times New Roman"/>
          <w:b/>
          <w:i/>
          <w:iCs/>
          <w:color w:val="FF0000"/>
          <w:sz w:val="24"/>
          <w:szCs w:val="24"/>
          <w:lang w:eastAsia="pl-PL"/>
        </w:rPr>
        <w:t xml:space="preserve">„5. </w:t>
      </w:r>
      <w:r w:rsidRPr="00AA46CC">
        <w:rPr>
          <w:rFonts w:eastAsia="Times New Roman" w:cs="Times New Roman"/>
          <w:b/>
          <w:i/>
          <w:iCs/>
          <w:color w:val="FF0000"/>
          <w:sz w:val="24"/>
          <w:szCs w:val="24"/>
        </w:rPr>
        <w:t>W przypadku, gdy osoba wykonująca przeglądy prowadzi działalność gospodarczą (posiada odrębne numery NIP i REGON oraz dokonuje we własnym zakresie rozliczeń z US i ZUS) i wykonuje czynności na podstawie innej umowy niż umowa o pracę, wymagania, o których mowa w ust. 1-4 niniejszego paragrafu nie mają zastosowania.”</w:t>
      </w:r>
    </w:p>
    <w:p w14:paraId="4A7365A8" w14:textId="36FA5FBC" w:rsidR="004663E7" w:rsidRPr="00A83E76" w:rsidRDefault="004663E7" w:rsidP="00AA46CC">
      <w:pPr>
        <w:widowControl w:val="0"/>
        <w:tabs>
          <w:tab w:val="left" w:pos="0"/>
        </w:tabs>
        <w:jc w:val="both"/>
        <w:outlineLvl w:val="5"/>
        <w:rPr>
          <w:rFonts w:eastAsia="Times New Roman" w:cs="Times New Roman"/>
          <w:b/>
          <w:sz w:val="24"/>
          <w:szCs w:val="24"/>
          <w:lang w:eastAsia="pl-PL"/>
        </w:rPr>
      </w:pPr>
    </w:p>
    <w:p w14:paraId="34885404" w14:textId="514B2265"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15 - </w:t>
      </w:r>
      <w:r w:rsidRPr="00A83E76">
        <w:rPr>
          <w:rFonts w:eastAsia="Calibri" w:cs="Times New Roman"/>
          <w:b/>
          <w:sz w:val="24"/>
          <w:szCs w:val="24"/>
          <w:lang w:eastAsia="en-US"/>
        </w:rPr>
        <w:t>Dot. zapisów Umowa § 4 ust. 8</w:t>
      </w:r>
    </w:p>
    <w:p w14:paraId="6D0BE48F"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 xml:space="preserve">Zwracamy się z wnioskiem do Zamawiającego o odstąpienie od żądania, aby nazwy na fakturach VAT, był zgodny z nazewnictwem określonym w załączniku nr 1 do umowy. Faktura jest wystawiana w systemie posiadanym przez wykonawcę, gdzie zostały ogólnie zdefiniowane pozycje asortymentowe, żeby odpowiadały wykonanym pracom serwisowym u różnych Zamawiających. Natomiast na fakturze </w:t>
      </w:r>
      <w:r w:rsidRPr="00A83E76">
        <w:rPr>
          <w:rFonts w:eastAsia="Calibri" w:cs="Times New Roman"/>
          <w:sz w:val="24"/>
          <w:szCs w:val="24"/>
          <w:lang w:eastAsia="en-US"/>
        </w:rPr>
        <w:lastRenderedPageBreak/>
        <w:t>jest zamieszczana informacja szczegółowa, dotycząca np. nr umowy, nr pakietu itp. Dodatkowo do faktury jest dołączony raport serwisowy, który zawiera wszelkie wymagane przez prawo i Zamawiającego informacje odnoście konkretnego urządzenia. Dlatego prosimy o zgodę, aby faktura VAT, zgodnie z definicją, dokumentowała sprzedaż towarów i usług dokonywaną przez podatnika VAT na rzecz innego podatnika VAT, a wszelkie informacje szczegółowy znalazły się w opisie faktury i/lub w dołączonym raporcie z prac serwisowych.</w:t>
      </w:r>
    </w:p>
    <w:p w14:paraId="7C4C2A3F" w14:textId="425EEAD0"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AE2761" w:rsidRPr="00A83E76">
        <w:rPr>
          <w:rFonts w:eastAsia="Times New Roman" w:cs="Times New Roman"/>
          <w:b/>
          <w:sz w:val="24"/>
          <w:szCs w:val="24"/>
          <w:lang w:eastAsia="pl-PL"/>
        </w:rPr>
        <w:t>Zgodnie z SWZ.</w:t>
      </w:r>
    </w:p>
    <w:p w14:paraId="10FDAD19"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6EE65572" w14:textId="2FACF456"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16 </w:t>
      </w:r>
      <w:bookmarkStart w:id="7" w:name="_Hlk99613784"/>
      <w:r w:rsidR="00DD3565" w:rsidRPr="00A83E76">
        <w:rPr>
          <w:rFonts w:eastAsia="Times New Roman" w:cs="Times New Roman"/>
          <w:b/>
          <w:sz w:val="24"/>
          <w:szCs w:val="24"/>
          <w:lang w:eastAsia="pl-PL"/>
        </w:rPr>
        <w:t xml:space="preserve">- </w:t>
      </w:r>
      <w:r w:rsidRPr="00A83E76">
        <w:rPr>
          <w:rFonts w:eastAsia="Calibri" w:cs="Times New Roman"/>
          <w:b/>
          <w:sz w:val="24"/>
          <w:szCs w:val="24"/>
          <w:lang w:eastAsia="en-US"/>
        </w:rPr>
        <w:t>Dot. zapisów umowy § 7</w:t>
      </w:r>
    </w:p>
    <w:p w14:paraId="1568ED8E"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Zwracamy się z prośbą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bookmarkEnd w:id="7"/>
    </w:p>
    <w:p w14:paraId="756E0CDE"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Nie. Zamawiający nie wyraża zgody. </w:t>
      </w:r>
    </w:p>
    <w:p w14:paraId="25A99DB8" w14:textId="77777777" w:rsidR="00785D73" w:rsidRPr="00A83E76" w:rsidRDefault="00785D73" w:rsidP="00F44629">
      <w:pPr>
        <w:widowControl w:val="0"/>
        <w:jc w:val="both"/>
        <w:rPr>
          <w:rFonts w:eastAsia="Times New Roman" w:cs="Times New Roman"/>
          <w:sz w:val="24"/>
          <w:szCs w:val="24"/>
        </w:rPr>
      </w:pPr>
      <w:bookmarkStart w:id="8" w:name="_Hlk144797278"/>
    </w:p>
    <w:p w14:paraId="77146FFC"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bookmarkStart w:id="9" w:name="_Hlk144732008"/>
      <w:r w:rsidRPr="00A83E76">
        <w:rPr>
          <w:rFonts w:eastAsia="Times New Roman" w:cs="Times New Roman"/>
          <w:b/>
          <w:sz w:val="24"/>
          <w:szCs w:val="24"/>
          <w:lang w:eastAsia="pl-PL"/>
        </w:rPr>
        <w:t>Pytanie 17 – dotyczy pakietu 8</w:t>
      </w:r>
    </w:p>
    <w:p w14:paraId="66191613" w14:textId="77777777" w:rsidR="00785D73" w:rsidRPr="00A83E76" w:rsidRDefault="00785D73" w:rsidP="00F44629">
      <w:pPr>
        <w:widowControl w:val="0"/>
        <w:tabs>
          <w:tab w:val="left" w:pos="0"/>
        </w:tabs>
        <w:jc w:val="both"/>
        <w:outlineLvl w:val="5"/>
        <w:rPr>
          <w:rFonts w:cs="Times New Roman"/>
          <w:sz w:val="24"/>
          <w:szCs w:val="24"/>
        </w:rPr>
      </w:pPr>
      <w:r w:rsidRPr="00A83E76">
        <w:rPr>
          <w:rFonts w:eastAsia="Times New Roman" w:cs="Times New Roman"/>
          <w:color w:val="000000"/>
          <w:sz w:val="24"/>
          <w:szCs w:val="24"/>
          <w:lang w:eastAsia="pl-PL"/>
        </w:rPr>
        <w:t xml:space="preserve">Czy Zamawiający wyrazi zgodę na wydzielenie z Części 8 pozycji 1 i utworzenie odrębnego zadania? </w:t>
      </w:r>
      <w:r w:rsidRPr="00A83E76">
        <w:rPr>
          <w:rFonts w:eastAsia="Times New Roman" w:cs="Times New Roman"/>
          <w:sz w:val="24"/>
          <w:szCs w:val="24"/>
          <w:lang w:eastAsia="pl-PL"/>
        </w:rPr>
        <w:t>Wydzielenie wymienionych pozycji zwiększy konkurencyjność w przedmiotowym postępowaniu, co przełoży się na uzyskanie przez Zamawiającego bardziej korzystnych cen ofert.</w:t>
      </w:r>
    </w:p>
    <w:p w14:paraId="4B53CBE9" w14:textId="7307F980" w:rsidR="00317402"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317402" w:rsidRPr="00A83E76">
        <w:rPr>
          <w:rFonts w:eastAsia="Times New Roman" w:cs="Times New Roman"/>
          <w:b/>
          <w:bCs/>
          <w:sz w:val="24"/>
          <w:szCs w:val="24"/>
          <w:lang w:eastAsia="pl-PL"/>
        </w:rPr>
        <w:t xml:space="preserve">Zamawiający nie </w:t>
      </w:r>
      <w:r w:rsidR="004663E7" w:rsidRPr="00A83E76">
        <w:rPr>
          <w:rFonts w:eastAsia="Times New Roman" w:cs="Times New Roman"/>
          <w:b/>
          <w:bCs/>
          <w:sz w:val="24"/>
          <w:szCs w:val="24"/>
          <w:lang w:eastAsia="pl-PL"/>
        </w:rPr>
        <w:t xml:space="preserve">wyraża zgody na wydzielenie </w:t>
      </w:r>
      <w:r w:rsidR="00317402" w:rsidRPr="00A83E76">
        <w:rPr>
          <w:rFonts w:eastAsia="Times New Roman" w:cs="Times New Roman"/>
          <w:b/>
          <w:bCs/>
          <w:sz w:val="24"/>
          <w:szCs w:val="24"/>
          <w:lang w:eastAsia="pl-PL"/>
        </w:rPr>
        <w:t>pozycji z grupy do osobnego pakietu.</w:t>
      </w:r>
    </w:p>
    <w:p w14:paraId="5E1F3059"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6D8EAF74"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18 - d</w:t>
      </w:r>
      <w:r w:rsidRPr="00A83E76">
        <w:rPr>
          <w:rFonts w:eastAsia="Calibri" w:cs="Times New Roman"/>
          <w:b/>
          <w:bCs/>
          <w:sz w:val="24"/>
          <w:szCs w:val="24"/>
          <w:lang w:eastAsia="en-US"/>
        </w:rPr>
        <w:t>otyczy pakietu nr 29 - Lampy operacyjne i zabiegowe</w:t>
      </w:r>
    </w:p>
    <w:p w14:paraId="15EDEF47" w14:textId="77777777" w:rsidR="00785D73" w:rsidRPr="00A83E76" w:rsidRDefault="00785D73" w:rsidP="00F44629">
      <w:pPr>
        <w:widowControl w:val="0"/>
        <w:suppressAutoHyphens w:val="0"/>
        <w:autoSpaceDE w:val="0"/>
        <w:autoSpaceDN w:val="0"/>
        <w:contextualSpacing/>
        <w:jc w:val="both"/>
        <w:rPr>
          <w:rFonts w:eastAsia="Calibri" w:cs="Times New Roman"/>
          <w:sz w:val="24"/>
          <w:szCs w:val="24"/>
          <w:lang w:eastAsia="en-US"/>
        </w:rPr>
      </w:pPr>
      <w:r w:rsidRPr="00A83E76">
        <w:rPr>
          <w:rFonts w:eastAsia="Calibri" w:cs="Times New Roman"/>
          <w:sz w:val="24"/>
          <w:szCs w:val="24"/>
          <w:lang w:eastAsia="en-US"/>
        </w:rPr>
        <w:t xml:space="preserve">Czy Zamawiający wyrazi zgodę na wydzielenie z części nr 29: Lampy Prima </w:t>
      </w:r>
      <w:proofErr w:type="spellStart"/>
      <w:r w:rsidRPr="00A83E76">
        <w:rPr>
          <w:rFonts w:eastAsia="Calibri" w:cs="Times New Roman"/>
          <w:sz w:val="24"/>
          <w:szCs w:val="24"/>
          <w:lang w:eastAsia="en-US"/>
        </w:rPr>
        <w:t>Flex</w:t>
      </w:r>
      <w:proofErr w:type="spellEnd"/>
      <w:r w:rsidRPr="00A83E76">
        <w:rPr>
          <w:rFonts w:eastAsia="Calibri" w:cs="Times New Roman"/>
          <w:sz w:val="24"/>
          <w:szCs w:val="24"/>
          <w:lang w:eastAsia="en-US"/>
        </w:rPr>
        <w:t xml:space="preserve"> </w:t>
      </w:r>
      <w:proofErr w:type="spellStart"/>
      <w:r w:rsidRPr="00A83E76">
        <w:rPr>
          <w:rFonts w:eastAsia="Calibri" w:cs="Times New Roman"/>
          <w:sz w:val="24"/>
          <w:szCs w:val="24"/>
          <w:lang w:eastAsia="en-US"/>
        </w:rPr>
        <w:t>Rimsa</w:t>
      </w:r>
      <w:proofErr w:type="spellEnd"/>
      <w:r w:rsidRPr="00A83E76">
        <w:rPr>
          <w:rFonts w:eastAsia="Calibri" w:cs="Times New Roman"/>
          <w:sz w:val="24"/>
          <w:szCs w:val="24"/>
          <w:lang w:eastAsia="en-US"/>
        </w:rPr>
        <w:t xml:space="preserve"> (poz. 8) do osobnego pakietu celem umożliwienia przystąpienia do procedury przetargowej większej ilości oferentów i uzyskania korzystniejszej oferty cenowej?</w:t>
      </w:r>
    </w:p>
    <w:p w14:paraId="3D20BC13" w14:textId="13FBA953" w:rsidR="00317402"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121E95" w:rsidRPr="00A83E76">
        <w:rPr>
          <w:rFonts w:eastAsia="Times New Roman" w:cs="Times New Roman"/>
          <w:b/>
          <w:bCs/>
          <w:sz w:val="24"/>
          <w:szCs w:val="24"/>
          <w:lang w:eastAsia="pl-PL"/>
        </w:rPr>
        <w:t>Zamawiający nie wyraża zgody na wydzielenie pozycji z grupy do osobnego pakietu.</w:t>
      </w:r>
    </w:p>
    <w:p w14:paraId="64012D44" w14:textId="2BDC09FB"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546F39AD"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19 - dotyczy SWZ, rozdz. XX, pkt. 4a:</w:t>
      </w:r>
    </w:p>
    <w:p w14:paraId="4A047F0F"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Czy Zamawiający dopuści w pakiecie nr 12 złożenie dwóch referencji dotyczących wykonanych usług</w:t>
      </w:r>
    </w:p>
    <w:p w14:paraId="298B3ACB"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na łączną kwotę powyżej 110.000,00 zł w tym tylko jedna na kwotę min. 55.000,00 zł?</w:t>
      </w:r>
    </w:p>
    <w:p w14:paraId="7D6A0ABE" w14:textId="389B9883" w:rsidR="00317402"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121E95" w:rsidRPr="00A83E76">
        <w:rPr>
          <w:rFonts w:eastAsia="Times New Roman" w:cs="Times New Roman"/>
          <w:b/>
          <w:bCs/>
          <w:sz w:val="24"/>
          <w:szCs w:val="24"/>
          <w:lang w:eastAsia="pl-PL"/>
        </w:rPr>
        <w:t>Zgodnie z SWZ rozdz. XX, ust. 1 pkt 4) ppkt a)</w:t>
      </w:r>
      <w:r w:rsidR="00F13DB2" w:rsidRPr="00A83E76">
        <w:rPr>
          <w:rFonts w:eastAsia="Times New Roman" w:cs="Times New Roman"/>
          <w:b/>
          <w:bCs/>
          <w:sz w:val="24"/>
          <w:szCs w:val="24"/>
          <w:lang w:eastAsia="pl-PL"/>
        </w:rPr>
        <w:t>.</w:t>
      </w:r>
    </w:p>
    <w:bookmarkEnd w:id="9"/>
    <w:p w14:paraId="0F5F3F2A" w14:textId="77777777" w:rsidR="00785D73" w:rsidRPr="00A83E76" w:rsidRDefault="00785D73" w:rsidP="00F44629">
      <w:pPr>
        <w:widowControl w:val="0"/>
        <w:jc w:val="both"/>
        <w:rPr>
          <w:rFonts w:eastAsia="Times New Roman" w:cs="Times New Roman"/>
          <w:sz w:val="24"/>
          <w:szCs w:val="24"/>
        </w:rPr>
      </w:pPr>
    </w:p>
    <w:p w14:paraId="5406F4FD"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20 - </w:t>
      </w:r>
      <w:r w:rsidRPr="00A83E76">
        <w:rPr>
          <w:rFonts w:eastAsia="Times New Roman" w:cs="Times New Roman"/>
          <w:b/>
          <w:bCs/>
          <w:sz w:val="24"/>
          <w:szCs w:val="24"/>
          <w:lang w:eastAsia="pl-PL"/>
        </w:rPr>
        <w:t>dotyczy wzoru umowy §1 ust. 2.9)</w:t>
      </w:r>
    </w:p>
    <w:p w14:paraId="29F179BC"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Czy Zamawiający odstąpi od wymogu zmiany zegara systemowego urządzenia z czasu letniego na zimowy i odwrotnie, jeśli użytkownik może sam dokonać takiej zmiany?</w:t>
      </w:r>
    </w:p>
    <w:p w14:paraId="53C67BAA" w14:textId="6519FB5E" w:rsidR="00F44629" w:rsidRPr="00A83E76" w:rsidRDefault="00F44629" w:rsidP="00F44629">
      <w:pPr>
        <w:suppressAutoHyphens w:val="0"/>
        <w:jc w:val="both"/>
        <w:rPr>
          <w:rFonts w:eastAsia="Times New Roman" w:cs="Times New Roman"/>
          <w:sz w:val="24"/>
          <w:szCs w:val="24"/>
          <w:lang w:eastAsia="pl-PL"/>
        </w:rPr>
      </w:pPr>
      <w:r w:rsidRPr="00A83E76">
        <w:rPr>
          <w:rFonts w:eastAsia="Times New Roman" w:cs="Times New Roman"/>
          <w:b/>
          <w:bCs/>
          <w:sz w:val="24"/>
          <w:szCs w:val="24"/>
          <w:lang w:eastAsia="pl-PL"/>
        </w:rPr>
        <w:t xml:space="preserve">ODPOWIEDŹ: Tak, </w:t>
      </w:r>
      <w:r w:rsidR="006C4D5D" w:rsidRPr="00A83E76">
        <w:rPr>
          <w:rFonts w:eastAsia="Times New Roman" w:cs="Times New Roman"/>
          <w:b/>
          <w:bCs/>
          <w:sz w:val="24"/>
          <w:szCs w:val="24"/>
          <w:lang w:eastAsia="pl-PL"/>
        </w:rPr>
        <w:t>Z</w:t>
      </w:r>
      <w:r w:rsidRPr="00A83E76">
        <w:rPr>
          <w:rFonts w:eastAsia="Times New Roman" w:cs="Times New Roman"/>
          <w:b/>
          <w:bCs/>
          <w:sz w:val="24"/>
          <w:szCs w:val="24"/>
          <w:lang w:eastAsia="pl-PL"/>
        </w:rPr>
        <w:t xml:space="preserve">amawiający </w:t>
      </w:r>
      <w:r w:rsidR="006C4D5D" w:rsidRPr="00A83E76">
        <w:rPr>
          <w:rFonts w:eastAsia="Times New Roman" w:cs="Times New Roman"/>
          <w:b/>
          <w:bCs/>
          <w:sz w:val="24"/>
          <w:szCs w:val="24"/>
          <w:lang w:eastAsia="pl-PL"/>
        </w:rPr>
        <w:t xml:space="preserve">odstępuje </w:t>
      </w:r>
      <w:r w:rsidRPr="00A83E76">
        <w:rPr>
          <w:rFonts w:eastAsia="Times New Roman" w:cs="Times New Roman"/>
          <w:b/>
          <w:bCs/>
          <w:sz w:val="24"/>
          <w:szCs w:val="24"/>
          <w:lang w:eastAsia="pl-PL"/>
        </w:rPr>
        <w:t xml:space="preserve">od </w:t>
      </w:r>
      <w:r w:rsidR="006C4D5D" w:rsidRPr="00A83E76">
        <w:rPr>
          <w:rFonts w:eastAsia="Times New Roman" w:cs="Times New Roman"/>
          <w:b/>
          <w:bCs/>
          <w:sz w:val="24"/>
          <w:szCs w:val="24"/>
          <w:lang w:eastAsia="pl-PL"/>
        </w:rPr>
        <w:t>wymogu,</w:t>
      </w:r>
      <w:r w:rsidRPr="00A83E76">
        <w:rPr>
          <w:rFonts w:eastAsia="Times New Roman" w:cs="Times New Roman"/>
          <w:b/>
          <w:bCs/>
          <w:sz w:val="24"/>
          <w:szCs w:val="24"/>
          <w:lang w:eastAsia="pl-PL"/>
        </w:rPr>
        <w:t xml:space="preserve"> jeżeli użytkownik może sam dokonać zmiany</w:t>
      </w:r>
      <w:r w:rsidR="006C4D5D" w:rsidRPr="00A83E76">
        <w:rPr>
          <w:rFonts w:eastAsia="Times New Roman" w:cs="Times New Roman"/>
          <w:b/>
          <w:bCs/>
          <w:sz w:val="24"/>
          <w:szCs w:val="24"/>
          <w:lang w:eastAsia="pl-PL"/>
        </w:rPr>
        <w:t xml:space="preserve"> zegara systemowego urządzenia z czasu letniego na zimowy i odwrotnie. Zamawiający modyfikuje w tym zakresie wzór umowy w § 1 ust. 2 pkt 9) w sposób wskazany w załączniku nr 1 do niniejszych odpowiedzi.</w:t>
      </w:r>
    </w:p>
    <w:p w14:paraId="083B0863"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5BBD7303"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21 - dotyczy wzoru umowy §5 ust. 8</w:t>
      </w:r>
    </w:p>
    <w:p w14:paraId="0DF22B03" w14:textId="77777777" w:rsidR="00785D73" w:rsidRPr="00A83E76" w:rsidRDefault="00785D73" w:rsidP="00F44629">
      <w:pPr>
        <w:suppressAutoHyphens w:val="0"/>
        <w:autoSpaceDE w:val="0"/>
        <w:autoSpaceDN w:val="0"/>
        <w:adjustRightInd w:val="0"/>
        <w:jc w:val="both"/>
        <w:rPr>
          <w:rFonts w:eastAsia="Times New Roman" w:cs="Times New Roman"/>
          <w:sz w:val="24"/>
          <w:szCs w:val="24"/>
          <w:lang w:eastAsia="pl-PL"/>
        </w:rPr>
      </w:pPr>
      <w:r w:rsidRPr="00A83E76">
        <w:rPr>
          <w:rFonts w:eastAsia="Times New Roman" w:cs="Times New Roman"/>
          <w:sz w:val="24"/>
          <w:szCs w:val="24"/>
          <w:lang w:eastAsia="pl-PL"/>
        </w:rPr>
        <w:t>Czy Zamawiający wyrazi zgodę na wystawienie faktury po każdej usłudze, a nie zbiorczej na koniec miesiąca? Wykonawca nie przewiduje przeglądów w ilości większej niż 1/miesiąc</w:t>
      </w:r>
    </w:p>
    <w:p w14:paraId="0618419E" w14:textId="0951B40C" w:rsidR="00F44629" w:rsidRPr="00A83E76" w:rsidRDefault="00F44629" w:rsidP="00F44629">
      <w:pPr>
        <w:suppressAutoHyphens w:val="0"/>
        <w:jc w:val="both"/>
        <w:rPr>
          <w:rFonts w:eastAsia="Times New Roman" w:cs="Times New Roman"/>
          <w:sz w:val="24"/>
          <w:szCs w:val="24"/>
          <w:lang w:eastAsia="pl-PL"/>
        </w:rPr>
      </w:pPr>
      <w:r w:rsidRPr="00A83E76">
        <w:rPr>
          <w:rFonts w:eastAsia="Times New Roman" w:cs="Times New Roman"/>
          <w:b/>
          <w:bCs/>
          <w:sz w:val="24"/>
          <w:szCs w:val="24"/>
          <w:lang w:eastAsia="pl-PL"/>
        </w:rPr>
        <w:t>ODPOWIEDŹ: Zamawiający nie wyraża zgody</w:t>
      </w:r>
      <w:r w:rsidR="006C4D5D" w:rsidRPr="00A83E76">
        <w:rPr>
          <w:rFonts w:eastAsia="Times New Roman" w:cs="Times New Roman"/>
          <w:b/>
          <w:bCs/>
          <w:sz w:val="24"/>
          <w:szCs w:val="24"/>
          <w:lang w:eastAsia="pl-PL"/>
        </w:rPr>
        <w:t>. Zgodnie z SWZ.</w:t>
      </w:r>
    </w:p>
    <w:p w14:paraId="32E64F11"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48740DB3"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22 – dotyczy pakietu 19 i 21</w:t>
      </w:r>
    </w:p>
    <w:p w14:paraId="273E73A8"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Czy w celu zapewnienia bezpieczeństwa użytkownikom oraz pacjentom, a także zapewnieniu przeprowadzenia usługi zgodnie z pełnymi wytycznymi producenta, Zamawiający w Pakiecie 19 i 21 wymaga poświadczenia o autoryzacji serwisu przez producenta sprzętu?</w:t>
      </w:r>
    </w:p>
    <w:p w14:paraId="0DC8EB0C" w14:textId="4A4CC903" w:rsidR="00F44629" w:rsidRPr="00A83E76" w:rsidRDefault="00F44629" w:rsidP="00F44629">
      <w:pPr>
        <w:suppressAutoHyphens w:val="0"/>
        <w:jc w:val="both"/>
        <w:rPr>
          <w:rFonts w:eastAsia="Times New Roman" w:cs="Times New Roman"/>
          <w:sz w:val="24"/>
          <w:szCs w:val="24"/>
          <w:lang w:eastAsia="pl-PL"/>
        </w:rPr>
      </w:pPr>
      <w:r w:rsidRPr="00A83E76">
        <w:rPr>
          <w:rFonts w:eastAsia="Times New Roman" w:cs="Times New Roman"/>
          <w:b/>
          <w:bCs/>
          <w:sz w:val="24"/>
          <w:szCs w:val="24"/>
          <w:lang w:eastAsia="pl-PL"/>
        </w:rPr>
        <w:t xml:space="preserve">ODPOWIEDŹ: </w:t>
      </w:r>
      <w:r w:rsidR="006C4D5D" w:rsidRPr="00A83E76">
        <w:rPr>
          <w:rFonts w:eastAsia="Times New Roman" w:cs="Times New Roman"/>
          <w:b/>
          <w:bCs/>
          <w:sz w:val="24"/>
          <w:szCs w:val="24"/>
          <w:lang w:eastAsia="pl-PL"/>
        </w:rPr>
        <w:t xml:space="preserve">Nie. </w:t>
      </w:r>
      <w:r w:rsidRPr="00A83E76">
        <w:rPr>
          <w:rFonts w:eastAsia="Times New Roman" w:cs="Times New Roman"/>
          <w:b/>
          <w:sz w:val="24"/>
          <w:szCs w:val="24"/>
          <w:lang w:eastAsia="pl-PL"/>
        </w:rPr>
        <w:t>Zamawiający nie wymaga</w:t>
      </w:r>
      <w:r w:rsidR="00EF284B" w:rsidRPr="00A83E76">
        <w:rPr>
          <w:rFonts w:eastAsia="Times New Roman" w:cs="Times New Roman"/>
          <w:b/>
          <w:sz w:val="24"/>
          <w:szCs w:val="24"/>
          <w:lang w:eastAsia="pl-PL"/>
        </w:rPr>
        <w:t>.</w:t>
      </w:r>
    </w:p>
    <w:p w14:paraId="50458A0F"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16CE4E3F"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lastRenderedPageBreak/>
        <w:t>Pytanie 23 – dotyczy pakietu 19 i 21</w:t>
      </w:r>
    </w:p>
    <w:p w14:paraId="039C96D7"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Czy w celu zapewnienia bezpieczeństwa użytkownikom oraz pacjentom, a także zapewnieniu przeprowadzenia usługi zgodnie z pełnymi wytycznymi producenta, Zamawiający w Pakiecie 19 i 21 wymaga, aby osoby wykonujące usługę posiadały certyfikaty świadczące o przeszkoleniu w zakresie serwisowania sprzętu medycznego wystawione przez producenta lub autoryzowany serwis producenta na terenie Polski?</w:t>
      </w:r>
    </w:p>
    <w:p w14:paraId="7E0E087B" w14:textId="638F0511" w:rsidR="00F44629" w:rsidRPr="00A83E76" w:rsidRDefault="00F44629" w:rsidP="00F44629">
      <w:pPr>
        <w:suppressAutoHyphens w:val="0"/>
        <w:jc w:val="both"/>
        <w:rPr>
          <w:rFonts w:eastAsia="Times New Roman" w:cs="Times New Roman"/>
          <w:sz w:val="24"/>
          <w:szCs w:val="24"/>
          <w:lang w:eastAsia="pl-PL"/>
        </w:rPr>
      </w:pPr>
      <w:r w:rsidRPr="00A83E76">
        <w:rPr>
          <w:rFonts w:eastAsia="Times New Roman" w:cs="Times New Roman"/>
          <w:b/>
          <w:bCs/>
          <w:sz w:val="24"/>
          <w:szCs w:val="24"/>
          <w:lang w:eastAsia="pl-PL"/>
        </w:rPr>
        <w:t xml:space="preserve">ODPOWIEDŹ: </w:t>
      </w:r>
      <w:r w:rsidR="006C4D5D" w:rsidRPr="00A83E76">
        <w:rPr>
          <w:rFonts w:eastAsia="Times New Roman" w:cs="Times New Roman"/>
          <w:b/>
          <w:bCs/>
          <w:sz w:val="24"/>
          <w:szCs w:val="24"/>
          <w:lang w:eastAsia="pl-PL"/>
        </w:rPr>
        <w:t xml:space="preserve">Nie. </w:t>
      </w:r>
      <w:r w:rsidR="006C4D5D" w:rsidRPr="00A83E76">
        <w:rPr>
          <w:rFonts w:eastAsia="Times New Roman" w:cs="Times New Roman"/>
          <w:b/>
          <w:sz w:val="24"/>
          <w:szCs w:val="24"/>
          <w:lang w:eastAsia="pl-PL"/>
        </w:rPr>
        <w:t>Zamawiający nie wymaga</w:t>
      </w:r>
      <w:r w:rsidR="00EF284B" w:rsidRPr="00A83E76">
        <w:rPr>
          <w:rFonts w:eastAsia="Times New Roman" w:cs="Times New Roman"/>
          <w:b/>
          <w:sz w:val="24"/>
          <w:szCs w:val="24"/>
          <w:lang w:eastAsia="pl-PL"/>
        </w:rPr>
        <w:t>.</w:t>
      </w:r>
    </w:p>
    <w:p w14:paraId="7EEF7758" w14:textId="77777777" w:rsidR="00785D73" w:rsidRPr="00A83E76" w:rsidRDefault="00785D73" w:rsidP="00F44629">
      <w:pPr>
        <w:widowControl w:val="0"/>
        <w:jc w:val="both"/>
        <w:rPr>
          <w:rFonts w:eastAsia="Times New Roman" w:cs="Times New Roman"/>
          <w:sz w:val="24"/>
          <w:szCs w:val="24"/>
        </w:rPr>
      </w:pPr>
    </w:p>
    <w:p w14:paraId="43C25478"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24 – dotyczy pakietu 19 i 21</w:t>
      </w:r>
    </w:p>
    <w:p w14:paraId="112F4FD8"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Czy w celu zapewnienia bezpieczeństwa użytkownikom oraz pacjentom, a także zapewnieniu przeprowadzenia usługi zgodnie z pełnymi wytycznymi producenta, Zamawiający w Pakiecie 19 i 21 wymaga sprawdzenia i ewentualnej aktualizacji oprogramowania urządzeń do najnowszej wersji?</w:t>
      </w:r>
    </w:p>
    <w:p w14:paraId="4E949AAC" w14:textId="00C23E83"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6C4D5D" w:rsidRPr="00A83E76">
        <w:rPr>
          <w:rFonts w:eastAsia="Times New Roman" w:cs="Times New Roman"/>
          <w:b/>
          <w:sz w:val="24"/>
          <w:szCs w:val="24"/>
          <w:lang w:eastAsia="pl-PL"/>
        </w:rPr>
        <w:t>Zgodnie z §1 ust. 2 pkt 8)</w:t>
      </w:r>
      <w:r w:rsidR="003B24AD" w:rsidRPr="00A83E76">
        <w:rPr>
          <w:rFonts w:eastAsia="Times New Roman" w:cs="Times New Roman"/>
          <w:b/>
          <w:sz w:val="24"/>
          <w:szCs w:val="24"/>
          <w:lang w:eastAsia="pl-PL"/>
        </w:rPr>
        <w:t xml:space="preserve"> i</w:t>
      </w:r>
      <w:r w:rsidR="006C4D5D" w:rsidRPr="00A83E76">
        <w:rPr>
          <w:rFonts w:eastAsia="Times New Roman" w:cs="Times New Roman"/>
          <w:b/>
          <w:sz w:val="24"/>
          <w:szCs w:val="24"/>
          <w:lang w:eastAsia="pl-PL"/>
        </w:rPr>
        <w:t xml:space="preserve"> </w:t>
      </w:r>
      <w:r w:rsidR="00AE2761" w:rsidRPr="00A83E76">
        <w:rPr>
          <w:rFonts w:eastAsia="Times New Roman" w:cs="Times New Roman"/>
          <w:b/>
          <w:sz w:val="24"/>
          <w:szCs w:val="24"/>
          <w:lang w:eastAsia="pl-PL"/>
        </w:rPr>
        <w:t xml:space="preserve">§2 </w:t>
      </w:r>
      <w:r w:rsidR="003B24AD" w:rsidRPr="00A83E76">
        <w:rPr>
          <w:rFonts w:eastAsia="Times New Roman" w:cs="Times New Roman"/>
          <w:b/>
          <w:sz w:val="24"/>
          <w:szCs w:val="24"/>
          <w:lang w:eastAsia="pl-PL"/>
        </w:rPr>
        <w:t>ust. 12.</w:t>
      </w:r>
    </w:p>
    <w:p w14:paraId="0AA4C606"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6E4D98D0"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25 – dotyczy pakietu 19 </w:t>
      </w:r>
    </w:p>
    <w:p w14:paraId="31EC4C17"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Zgodnie z zaleceniami producenta respiratorów Bennett, urządzenia po każdorazowym przepracowaniu 10 tys. godzin podlegają poszerzonemu przeglądowi obejmującemu remont układu pneumatyki. Czy zamawiający wymaga, aby w ramach przeglądu wykonać także poszerzone przeglądy i tym samym wliczyć koszty niezbędnych części do ceny pakietu? Jeżeli Zamawiający wymaga poszerzonego przeglądu, to zwracamy się z prośbą o podanie ilości urządzeń wymagających poszerzonej procedury.</w:t>
      </w:r>
    </w:p>
    <w:p w14:paraId="3CE17344" w14:textId="78159B34" w:rsidR="00F44629" w:rsidRPr="00A83E76" w:rsidRDefault="00F44629" w:rsidP="00F44629">
      <w:pPr>
        <w:suppressAutoHyphens w:val="0"/>
        <w:jc w:val="both"/>
        <w:rPr>
          <w:rFonts w:eastAsia="Times New Roman" w:cs="Times New Roman"/>
          <w:sz w:val="24"/>
          <w:szCs w:val="24"/>
          <w:lang w:eastAsia="pl-PL"/>
        </w:rPr>
      </w:pPr>
      <w:r w:rsidRPr="00A83E76">
        <w:rPr>
          <w:rFonts w:eastAsia="Times New Roman" w:cs="Times New Roman"/>
          <w:b/>
          <w:bCs/>
          <w:sz w:val="24"/>
          <w:szCs w:val="24"/>
          <w:lang w:eastAsia="pl-PL"/>
        </w:rPr>
        <w:t xml:space="preserve">ODPOWIEDŹ: </w:t>
      </w:r>
      <w:r w:rsidR="003B24AD" w:rsidRPr="00A83E76">
        <w:rPr>
          <w:rFonts w:eastAsia="Times New Roman" w:cs="Times New Roman"/>
          <w:b/>
          <w:bCs/>
          <w:sz w:val="24"/>
          <w:szCs w:val="24"/>
          <w:lang w:eastAsia="pl-PL"/>
        </w:rPr>
        <w:t xml:space="preserve">Nie. </w:t>
      </w:r>
      <w:r w:rsidRPr="00A83E76">
        <w:rPr>
          <w:rFonts w:eastAsia="Times New Roman" w:cs="Times New Roman"/>
          <w:b/>
          <w:bCs/>
          <w:sz w:val="24"/>
          <w:szCs w:val="24"/>
          <w:lang w:eastAsia="pl-PL"/>
        </w:rPr>
        <w:t>Zamawiający nie wymaga</w:t>
      </w:r>
      <w:r w:rsidR="003B24AD" w:rsidRPr="00A83E76">
        <w:rPr>
          <w:rFonts w:eastAsia="Times New Roman" w:cs="Times New Roman"/>
          <w:b/>
          <w:bCs/>
          <w:sz w:val="24"/>
          <w:szCs w:val="24"/>
          <w:lang w:eastAsia="pl-PL"/>
        </w:rPr>
        <w:t>.</w:t>
      </w:r>
    </w:p>
    <w:p w14:paraId="326AC030"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445BB83F"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26 – dotyczy pakietu 19 </w:t>
      </w:r>
    </w:p>
    <w:p w14:paraId="0DB81551"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Zgodnie z zaleceniami producenta respiratorów Bennett co 12 miesięcy należy wymienić w nich czujnik tlenu, a akumulator co 36 m-cy (w Bennett 980). Czy Zamawiający wymaga, aby ceny powyższych akcesoriów zostały uwzględnione w wycenie?</w:t>
      </w:r>
    </w:p>
    <w:p w14:paraId="1AA67A1A" w14:textId="2B4AD97B"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3B24AD" w:rsidRPr="00A83E76">
        <w:rPr>
          <w:rFonts w:eastAsia="Times New Roman" w:cs="Times New Roman"/>
          <w:b/>
          <w:bCs/>
          <w:sz w:val="24"/>
          <w:szCs w:val="24"/>
          <w:lang w:eastAsia="pl-PL"/>
        </w:rPr>
        <w:t xml:space="preserve">Nie. </w:t>
      </w:r>
      <w:r w:rsidR="00F44629" w:rsidRPr="00A83E76">
        <w:rPr>
          <w:rFonts w:eastAsia="Times New Roman" w:cs="Times New Roman"/>
          <w:b/>
          <w:bCs/>
          <w:sz w:val="24"/>
          <w:szCs w:val="24"/>
          <w:lang w:eastAsia="pl-PL"/>
        </w:rPr>
        <w:t>Zamawiający nie wymaga</w:t>
      </w:r>
    </w:p>
    <w:p w14:paraId="7C95187B"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7ED924EF"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27 </w:t>
      </w:r>
    </w:p>
    <w:p w14:paraId="6B6AE792"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 xml:space="preserve">Zwracamy się z wnioskiem o wyjaśnienie, czy zawarty w SWZ wymóg dotyczący zatrudniania przez wykonawcę na umowę o pracę osób wykonujących czynności w zakresie przeprowadzania przeglądów, konserwacji, kontroli bezpieczeństwa aparatury medycznej wraz z naprawami oznacza, że Zamawiający uznaje, iż wykonywanie ww. czynności będzie zawierało cechy stosunku pracy w rozumieniu art. 22 § 1 Kodeksu Pracy (dalej </w:t>
      </w:r>
      <w:proofErr w:type="spellStart"/>
      <w:r w:rsidRPr="00A83E76">
        <w:rPr>
          <w:rFonts w:cs="Times New Roman"/>
          <w:sz w:val="24"/>
          <w:szCs w:val="24"/>
        </w:rPr>
        <w:t>k.p</w:t>
      </w:r>
      <w:proofErr w:type="spellEnd"/>
      <w:r w:rsidRPr="00A83E76">
        <w:rPr>
          <w:rFonts w:cs="Times New Roman"/>
          <w:sz w:val="24"/>
          <w:szCs w:val="24"/>
        </w:rPr>
        <w:t xml:space="preserve">.) </w:t>
      </w:r>
    </w:p>
    <w:p w14:paraId="7F42CAE4"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W przypadku odpowiedzi pozytywnej na powyższe pytanie:</w:t>
      </w:r>
    </w:p>
    <w:p w14:paraId="406E7A99"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1) wnosimy o usunięcie lub zmianę zapisu SWZ dotyczącego wymogu zatrudniania przez wykonawcę na umowę o pracę osób wykonujących czynności w zakresie przeprowadzania przeglądów, konserwacji, kontroli bezpieczeństwa aparatury medycznej wraz z naprawami.</w:t>
      </w:r>
    </w:p>
    <w:p w14:paraId="69621D77"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Zmodyfikowany zapis może mieć następujące brzmienie: „Zamawiający informuje, że wykonawca może przy realizacji zamówienia posługiwać się zarówno swoimi pracownikami, jak i osobami zatrudnionymi przez niego na podstawie umów cywilnoprawnych.”</w:t>
      </w:r>
    </w:p>
    <w:p w14:paraId="74114EEB"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Wnioskujemy o wprowadzenie zmiany SWZ polegającej na dopuszczeniu możliwości posłużenia się przez wykonawcę zarówno swoimi pracownikami, jak i osobami zatrudnionymi przez niego na podstawie umów cywilnoprawnych przy wykonywaniu czynności w zakresie przeprowadzania przeglądów, konserwacji, kontroli bezpieczeństwa aparatury medycznej wraz z naprawami. UZASADNIENIE</w:t>
      </w:r>
      <w:r w:rsidRPr="00A83E76">
        <w:rPr>
          <w:rFonts w:cs="Times New Roman"/>
          <w:sz w:val="24"/>
          <w:szCs w:val="24"/>
        </w:rPr>
        <w:br/>
        <w:t xml:space="preserve">Z aktualnego brzmienia ww. zapisów SWZ wynika, że wykonawca przy wykonywaniu czynności w zakresie przeprowadzania przeglądów, konserwacji, kontroli bezpieczeństwa aparatury medycznej wraz z naprawami musi posłużyć się wyłącznie osobami zatrudnionymi przez niego na podstawie umowy o pracę. W naszej ocenie jest to wymóg nieuprawniony w przedmiotowym postępowaniu, ponieważ charakter obowiązków osób, które mają wykonywać te usługi znacząco odbiega od rodzaju stosunku prawnego, jaki łączy pracodawcę i pracownika na podstawie Kodeksu pracy. </w:t>
      </w:r>
    </w:p>
    <w:p w14:paraId="570D94C4"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 xml:space="preserve">Zgodnie z art. 29 ust. 3a PZP zamawiający określa wymóg zatrudnienia przez wykonawcę na podstawie umowy o pracę osób wykonujących wskazane przez zamawiającego czynności w zakresie realizacji zamówienia, jeżeli wykonanie tych czynności polega na wykonywaniu pracy w sposób określony w art. </w:t>
      </w:r>
      <w:r w:rsidRPr="00A83E76">
        <w:rPr>
          <w:rFonts w:cs="Times New Roman"/>
          <w:sz w:val="24"/>
          <w:szCs w:val="24"/>
        </w:rPr>
        <w:lastRenderedPageBreak/>
        <w:t xml:space="preserve">22 § 1 </w:t>
      </w:r>
      <w:proofErr w:type="spellStart"/>
      <w:r w:rsidRPr="00A83E76">
        <w:rPr>
          <w:rFonts w:cs="Times New Roman"/>
          <w:sz w:val="24"/>
          <w:szCs w:val="24"/>
        </w:rPr>
        <w:t>k.p</w:t>
      </w:r>
      <w:proofErr w:type="spellEnd"/>
      <w:r w:rsidRPr="00A83E76">
        <w:rPr>
          <w:rFonts w:cs="Times New Roman"/>
          <w:sz w:val="24"/>
          <w:szCs w:val="24"/>
        </w:rPr>
        <w:t>. Oznacza to, że zamieszczenie w SWZ tego wymogu jest obowiązkowe pod warunkiem, że czynności będą miały w istocie pracowniczy charakter.</w:t>
      </w:r>
    </w:p>
    <w:p w14:paraId="3F1105BC"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 xml:space="preserve">W art. 22 § 1 </w:t>
      </w:r>
      <w:proofErr w:type="spellStart"/>
      <w:r w:rsidRPr="00A83E76">
        <w:rPr>
          <w:rFonts w:cs="Times New Roman"/>
          <w:sz w:val="24"/>
          <w:szCs w:val="24"/>
        </w:rPr>
        <w:t>k.p</w:t>
      </w:r>
      <w:proofErr w:type="spellEnd"/>
      <w:r w:rsidRPr="00A83E76">
        <w:rPr>
          <w:rFonts w:cs="Times New Roman"/>
          <w:sz w:val="24"/>
          <w:szCs w:val="24"/>
        </w:rPr>
        <w:t xml:space="preserve">. określono, że przez nawiązanie stosunku pracy pracownik zobowiązuje się do wykonywania pracy określonego rodzaju na rzecz pracodawcy i pod jego kierownictwem oraz w miejscu i czasie wyznaczonym przez pracodawcę, a pracodawca – do zatrudniania pracownika za wynagrodzeniem. Elementami decydującymi o tym, czy dane czynności można zakwalifikować jako wykonywane w ramach umowy o pracę są (występujące łącznie): osobiste świadczenie pracy w sposób ciągły, podporządkowanie przełożonemu nadzorującemu wykonywane pracy, wykonywanie pracy na stanowisku wskazanym przez pracodawcę i w czasie wskazanym przez pracodawcę. W przypadku ustalenia zatem, że w łączącym strony stosunku prawnym występowały elementy obce stosunkowi pracy (np. brak podporządkowania), nie jest możliwa jego kwalifikacja do stosunku pracy. </w:t>
      </w:r>
    </w:p>
    <w:p w14:paraId="0B15D1AB"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 xml:space="preserve">Wykonywanie czynności z zakresu serwisu i przeglądów technicznych aparatury medycznej nie odpowiada definicji stosunku </w:t>
      </w:r>
      <w:proofErr w:type="gramStart"/>
      <w:r w:rsidRPr="00A83E76">
        <w:rPr>
          <w:rFonts w:cs="Times New Roman"/>
          <w:sz w:val="24"/>
          <w:szCs w:val="24"/>
        </w:rPr>
        <w:t>pracy</w:t>
      </w:r>
      <w:proofErr w:type="gramEnd"/>
      <w:r w:rsidRPr="00A83E76">
        <w:rPr>
          <w:rFonts w:cs="Times New Roman"/>
          <w:sz w:val="24"/>
          <w:szCs w:val="24"/>
        </w:rPr>
        <w:t xml:space="preserve"> ponieważ:</w:t>
      </w:r>
    </w:p>
    <w:p w14:paraId="5F1954D3"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1) serwisantów cechuje wysoki stopień samodzielności i niezależności (brak podporządkowania – podstawowego elementu stosunku pracy);</w:t>
      </w:r>
    </w:p>
    <w:p w14:paraId="69D81C55"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2) od osób wykonujących te usługi oczekuje się osiągnięcia określonego rezultatu, a nie wyłącznie starannego działania przy wykonywaniu powierzonych czynności;</w:t>
      </w:r>
    </w:p>
    <w:p w14:paraId="22C3E87C" w14:textId="77777777" w:rsidR="00785D73" w:rsidRPr="00A83E76" w:rsidRDefault="00785D73" w:rsidP="00F44629">
      <w:pPr>
        <w:widowControl w:val="0"/>
        <w:tabs>
          <w:tab w:val="left" w:pos="0"/>
        </w:tabs>
        <w:jc w:val="both"/>
        <w:outlineLvl w:val="5"/>
        <w:rPr>
          <w:rFonts w:cs="Times New Roman"/>
          <w:sz w:val="24"/>
          <w:szCs w:val="24"/>
        </w:rPr>
      </w:pPr>
      <w:r w:rsidRPr="00A83E76">
        <w:rPr>
          <w:rFonts w:cs="Times New Roman"/>
          <w:sz w:val="24"/>
          <w:szCs w:val="24"/>
        </w:rPr>
        <w:t>3) czas wykonywania czynności wynika z okoliczności, umowy z Zamawiającym oraz dyspozycyjności serwisanta (czas nie jest określany przez wykonawcę - brak podstawowej cechy stosunku pracy).</w:t>
      </w:r>
      <w:r w:rsidRPr="00A83E76">
        <w:rPr>
          <w:rFonts w:cs="Times New Roman"/>
          <w:sz w:val="24"/>
          <w:szCs w:val="24"/>
        </w:rPr>
        <w:br/>
        <w:t xml:space="preserve">Z powyższego wynika, że wykonanie usług przeprowadzania przeglądów, konserwacji, kontroli bezpieczeństwa aparatury medycznej wraz z naprawami będzie zatem zawierało elementy obce stosunkowi pracy w rozumieniu art. 22 § 1 </w:t>
      </w:r>
      <w:proofErr w:type="spellStart"/>
      <w:r w:rsidRPr="00A83E76">
        <w:rPr>
          <w:rFonts w:cs="Times New Roman"/>
          <w:sz w:val="24"/>
          <w:szCs w:val="24"/>
        </w:rPr>
        <w:t>k.p</w:t>
      </w:r>
      <w:proofErr w:type="spellEnd"/>
      <w:r w:rsidRPr="00A83E76">
        <w:rPr>
          <w:rFonts w:cs="Times New Roman"/>
          <w:sz w:val="24"/>
          <w:szCs w:val="24"/>
        </w:rPr>
        <w:t>.</w:t>
      </w:r>
    </w:p>
    <w:p w14:paraId="50BA9D56"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ODPOWIEDŹ: Odpowiedź jak w pytaniu 14.</w:t>
      </w:r>
    </w:p>
    <w:p w14:paraId="2232C03D" w14:textId="77777777" w:rsidR="00785D73" w:rsidRPr="00A83E76" w:rsidRDefault="00785D73" w:rsidP="00F44629">
      <w:pPr>
        <w:widowControl w:val="0"/>
        <w:jc w:val="both"/>
        <w:rPr>
          <w:rFonts w:eastAsia="Times New Roman" w:cs="Times New Roman"/>
          <w:sz w:val="24"/>
          <w:szCs w:val="24"/>
        </w:rPr>
      </w:pPr>
    </w:p>
    <w:p w14:paraId="1005AF64"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28 - dotyczy pakietu nr 13–kardiomonitory Nihon </w:t>
      </w:r>
      <w:proofErr w:type="spellStart"/>
      <w:r w:rsidRPr="00A83E76">
        <w:rPr>
          <w:rFonts w:eastAsia="Times New Roman" w:cs="Times New Roman"/>
          <w:b/>
          <w:sz w:val="24"/>
          <w:szCs w:val="24"/>
          <w:lang w:eastAsia="pl-PL"/>
        </w:rPr>
        <w:t>Kohden</w:t>
      </w:r>
      <w:proofErr w:type="spellEnd"/>
      <w:r w:rsidRPr="00A83E76">
        <w:rPr>
          <w:rFonts w:eastAsia="Times New Roman" w:cs="Times New Roman"/>
          <w:b/>
          <w:sz w:val="24"/>
          <w:szCs w:val="24"/>
          <w:lang w:eastAsia="pl-PL"/>
        </w:rPr>
        <w:t xml:space="preserve"> i załącznika nr 8 – wzór umowy, paragraf 1 ust. 2 pkt. 10 oraz paragraf 4 ust. 2</w:t>
      </w:r>
    </w:p>
    <w:p w14:paraId="452650E4"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Wymiana akumulatorów następuje po konkretnej ilości cykli naładowania i rozładowania oraz warunków pracy kardiomonitora. Termin ten najczęściej jest rozdzielany z czynnością przeglądów. Czy z uwagi na powyższe Zamawiający potwierdza, iż ewentualna wymiana akumulatorów w kardiomonitorach będzie dokonana po weryfikacji stanu ich zużycia na podstawie osobnej wyceny, o której mowa w § 2 ust. 16 wzoru umowy?</w:t>
      </w:r>
    </w:p>
    <w:p w14:paraId="58ADB5F3" w14:textId="75F4209D"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F44629" w:rsidRPr="00A83E76">
        <w:rPr>
          <w:rFonts w:eastAsia="Times New Roman" w:cs="Times New Roman"/>
          <w:b/>
          <w:bCs/>
          <w:sz w:val="24"/>
          <w:szCs w:val="24"/>
          <w:lang w:eastAsia="pl-PL"/>
        </w:rPr>
        <w:t xml:space="preserve">Tak, </w:t>
      </w:r>
      <w:r w:rsidR="003B24AD" w:rsidRPr="00A83E76">
        <w:rPr>
          <w:rFonts w:eastAsia="Times New Roman" w:cs="Times New Roman"/>
          <w:b/>
          <w:bCs/>
          <w:sz w:val="24"/>
          <w:szCs w:val="24"/>
          <w:lang w:eastAsia="pl-PL"/>
        </w:rPr>
        <w:t>Z</w:t>
      </w:r>
      <w:r w:rsidR="00F44629" w:rsidRPr="00A83E76">
        <w:rPr>
          <w:rFonts w:eastAsia="Times New Roman" w:cs="Times New Roman"/>
          <w:b/>
          <w:bCs/>
          <w:sz w:val="24"/>
          <w:szCs w:val="24"/>
          <w:lang w:eastAsia="pl-PL"/>
        </w:rPr>
        <w:t>amawiający potwierdza</w:t>
      </w:r>
      <w:r w:rsidR="003B24AD" w:rsidRPr="00A83E76">
        <w:rPr>
          <w:rFonts w:eastAsia="Times New Roman" w:cs="Times New Roman"/>
          <w:b/>
          <w:bCs/>
          <w:sz w:val="24"/>
          <w:szCs w:val="24"/>
          <w:lang w:eastAsia="pl-PL"/>
        </w:rPr>
        <w:t>.</w:t>
      </w:r>
    </w:p>
    <w:p w14:paraId="3998DA10"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37F25FBF"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29 - dotyczy pakietu nr 13–kardiomonitory Nihon </w:t>
      </w:r>
      <w:proofErr w:type="spellStart"/>
      <w:r w:rsidRPr="00A83E76">
        <w:rPr>
          <w:rFonts w:eastAsia="Times New Roman" w:cs="Times New Roman"/>
          <w:b/>
          <w:sz w:val="24"/>
          <w:szCs w:val="24"/>
          <w:lang w:eastAsia="pl-PL"/>
        </w:rPr>
        <w:t>Kohden</w:t>
      </w:r>
      <w:proofErr w:type="spellEnd"/>
      <w:r w:rsidRPr="00A83E76">
        <w:rPr>
          <w:rFonts w:eastAsia="Times New Roman" w:cs="Times New Roman"/>
          <w:b/>
          <w:sz w:val="24"/>
          <w:szCs w:val="24"/>
          <w:lang w:eastAsia="pl-PL"/>
        </w:rPr>
        <w:t xml:space="preserve"> i załącznika nr 8 – wzór umowy, paragraf 2 ust. 13 pkt 3 i 4</w:t>
      </w:r>
    </w:p>
    <w:p w14:paraId="684FE43F"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Wnosimy o usunięcie punktów3 i 4 z paragrafu 2 ust. 13 wzoru umowy.</w:t>
      </w:r>
    </w:p>
    <w:p w14:paraId="7E7B5122" w14:textId="1C029D4A"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F44629" w:rsidRPr="00A83E76">
        <w:rPr>
          <w:rFonts w:eastAsia="Times New Roman" w:cs="Times New Roman"/>
          <w:b/>
          <w:bCs/>
          <w:sz w:val="24"/>
          <w:szCs w:val="24"/>
          <w:lang w:eastAsia="pl-PL"/>
        </w:rPr>
        <w:t>Zamawiający nie wyraża zgody</w:t>
      </w:r>
      <w:r w:rsidR="003B24AD" w:rsidRPr="00A83E76">
        <w:rPr>
          <w:rFonts w:eastAsia="Times New Roman" w:cs="Times New Roman"/>
          <w:b/>
          <w:bCs/>
          <w:sz w:val="24"/>
          <w:szCs w:val="24"/>
          <w:lang w:eastAsia="pl-PL"/>
        </w:rPr>
        <w:t>.</w:t>
      </w:r>
    </w:p>
    <w:p w14:paraId="431A0B67"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593437D9"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30 - dotyczy pakietu nr 13–kardiomonitory Nihon </w:t>
      </w:r>
      <w:proofErr w:type="spellStart"/>
      <w:r w:rsidRPr="00A83E76">
        <w:rPr>
          <w:rFonts w:eastAsia="Times New Roman" w:cs="Times New Roman"/>
          <w:b/>
          <w:sz w:val="24"/>
          <w:szCs w:val="24"/>
          <w:lang w:eastAsia="pl-PL"/>
        </w:rPr>
        <w:t>Kohden</w:t>
      </w:r>
      <w:proofErr w:type="spellEnd"/>
      <w:r w:rsidRPr="00A83E76">
        <w:rPr>
          <w:rFonts w:eastAsia="Times New Roman" w:cs="Times New Roman"/>
          <w:b/>
          <w:sz w:val="24"/>
          <w:szCs w:val="24"/>
          <w:lang w:eastAsia="pl-PL"/>
        </w:rPr>
        <w:t xml:space="preserve"> i załącznika nr 8 – wzór umowy, paragraf 7 ust. 9</w:t>
      </w:r>
    </w:p>
    <w:p w14:paraId="434F59F9"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Wnosimy o usunięcie zdania ostatniego z ust 9 paragrafu 7.</w:t>
      </w:r>
    </w:p>
    <w:p w14:paraId="609B4F60" w14:textId="0A9FD75D"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F44629" w:rsidRPr="00A83E76">
        <w:rPr>
          <w:rFonts w:eastAsia="Times New Roman" w:cs="Times New Roman"/>
          <w:b/>
          <w:bCs/>
          <w:sz w:val="24"/>
          <w:szCs w:val="24"/>
          <w:lang w:eastAsia="pl-PL"/>
        </w:rPr>
        <w:t>Zamawiający nie wyraża zgody</w:t>
      </w:r>
      <w:r w:rsidR="003B24AD" w:rsidRPr="00A83E76">
        <w:rPr>
          <w:rFonts w:eastAsia="Times New Roman" w:cs="Times New Roman"/>
          <w:b/>
          <w:bCs/>
          <w:sz w:val="24"/>
          <w:szCs w:val="24"/>
          <w:lang w:eastAsia="pl-PL"/>
        </w:rPr>
        <w:t>.</w:t>
      </w:r>
    </w:p>
    <w:p w14:paraId="40C3987C" w14:textId="77777777" w:rsidR="00785D73" w:rsidRPr="00A83E76" w:rsidRDefault="00785D73" w:rsidP="00F44629">
      <w:pPr>
        <w:widowControl w:val="0"/>
        <w:jc w:val="both"/>
        <w:rPr>
          <w:rFonts w:eastAsia="Times New Roman" w:cs="Times New Roman"/>
          <w:sz w:val="24"/>
          <w:szCs w:val="24"/>
        </w:rPr>
      </w:pPr>
    </w:p>
    <w:p w14:paraId="2ABD9CC6"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31 - dotyczy pakietu nr 13–kardiomonitory Nihon </w:t>
      </w:r>
      <w:proofErr w:type="spellStart"/>
      <w:r w:rsidRPr="00A83E76">
        <w:rPr>
          <w:rFonts w:eastAsia="Times New Roman" w:cs="Times New Roman"/>
          <w:b/>
          <w:sz w:val="24"/>
          <w:szCs w:val="24"/>
          <w:lang w:eastAsia="pl-PL"/>
        </w:rPr>
        <w:t>Kohden</w:t>
      </w:r>
      <w:proofErr w:type="spellEnd"/>
      <w:r w:rsidRPr="00A83E76">
        <w:rPr>
          <w:rFonts w:eastAsia="Times New Roman" w:cs="Times New Roman"/>
          <w:b/>
          <w:sz w:val="24"/>
          <w:szCs w:val="24"/>
          <w:lang w:eastAsia="pl-PL"/>
        </w:rPr>
        <w:t xml:space="preserve"> i rozdziału XX ust. 1, punkt 4 b</w:t>
      </w:r>
    </w:p>
    <w:p w14:paraId="47341598"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Czy z uwagi na fakt, iż urządzenia z pakietu 13 są urządzeniami służącymi do pomiarów funkcji życiowych, Zamawiający nałoży na pakiet nr 13 wymóg posiadania przez osoby skierowane do wykonania zamówienia certyfikatu imiennego /dyplomu/zaświadczenia w zakresie serwisowania aparatury/sprzętu medycznego, wystawionego przez producenta, importera, dystrybutora lub autoryzowanego przedstawiciela kardiomonitorów oraz stacji monitorowania Nihon </w:t>
      </w:r>
      <w:proofErr w:type="spellStart"/>
      <w:r w:rsidRPr="00A83E76">
        <w:rPr>
          <w:rFonts w:eastAsia="Times New Roman" w:cs="Times New Roman"/>
          <w:sz w:val="24"/>
          <w:szCs w:val="24"/>
          <w:lang w:eastAsia="pl-PL"/>
        </w:rPr>
        <w:t>Kohden</w:t>
      </w:r>
      <w:proofErr w:type="spellEnd"/>
      <w:r w:rsidRPr="00A83E76">
        <w:rPr>
          <w:rFonts w:eastAsia="Times New Roman" w:cs="Times New Roman"/>
          <w:sz w:val="24"/>
          <w:szCs w:val="24"/>
          <w:lang w:eastAsia="pl-PL"/>
        </w:rPr>
        <w:t>?</w:t>
      </w:r>
    </w:p>
    <w:p w14:paraId="423E7BA9" w14:textId="47193080"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EF284B" w:rsidRPr="00A83E76">
        <w:rPr>
          <w:rFonts w:eastAsia="Times New Roman" w:cs="Times New Roman"/>
          <w:b/>
          <w:bCs/>
          <w:sz w:val="24"/>
          <w:szCs w:val="24"/>
          <w:lang w:eastAsia="pl-PL"/>
        </w:rPr>
        <w:t>Z</w:t>
      </w:r>
      <w:r w:rsidR="00F44629" w:rsidRPr="00A83E76">
        <w:rPr>
          <w:rFonts w:eastAsia="Times New Roman" w:cs="Times New Roman"/>
          <w:b/>
          <w:bCs/>
          <w:sz w:val="24"/>
          <w:szCs w:val="24"/>
          <w:lang w:eastAsia="pl-PL"/>
        </w:rPr>
        <w:t>godnie z SWZ</w:t>
      </w:r>
      <w:r w:rsidR="003B24AD" w:rsidRPr="00A83E76">
        <w:rPr>
          <w:rFonts w:eastAsia="Times New Roman" w:cs="Times New Roman"/>
          <w:b/>
          <w:bCs/>
          <w:sz w:val="24"/>
          <w:szCs w:val="24"/>
          <w:lang w:eastAsia="pl-PL"/>
        </w:rPr>
        <w:t>.</w:t>
      </w:r>
    </w:p>
    <w:p w14:paraId="4A1D8AA9"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6A5D5035"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32 - Dot. §2 ust. 1 wzoru umowy:</w:t>
      </w:r>
    </w:p>
    <w:p w14:paraId="18DAE0CA"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Dbając o bezpieczeństwo urządzeń medycznych, stosowanie najnowszych zaleceń serwisowych producenta wydaje się w tym kontekście kluczowe. Producent aktualizuje bowiem od czasu do czasu </w:t>
      </w:r>
      <w:r w:rsidRPr="00A83E76">
        <w:rPr>
          <w:rFonts w:eastAsia="Times New Roman" w:cs="Times New Roman"/>
          <w:sz w:val="24"/>
          <w:szCs w:val="24"/>
          <w:lang w:eastAsia="pl-PL"/>
        </w:rPr>
        <w:lastRenderedPageBreak/>
        <w:t>wytyczne, z uwagi na dokonywane zgłoszenia, uwzględniając najnowsze kwestie techniczne związane z danym modelem urządzenia. Czy Zamawiający potwierdza, że Wykonawcy zobowiązani są do stosowania się do najnowszych wymagań producenta i najbardziej aktualnych instrukcji w zakresie serwisu sprzętu stanowiącego przedmiot umowy?</w:t>
      </w:r>
    </w:p>
    <w:p w14:paraId="7D7CC9B7" w14:textId="5368B7FC" w:rsidR="006912D4" w:rsidRPr="00A83E76" w:rsidRDefault="00F44629" w:rsidP="006912D4">
      <w:pPr>
        <w:suppressAutoHyphens w:val="0"/>
        <w:jc w:val="both"/>
        <w:rPr>
          <w:rFonts w:eastAsia="Times New Roman" w:cs="Times New Roman"/>
          <w:sz w:val="24"/>
          <w:szCs w:val="24"/>
          <w:lang w:eastAsia="pl-PL"/>
        </w:rPr>
      </w:pPr>
      <w:r w:rsidRPr="00A83E76">
        <w:rPr>
          <w:rFonts w:eastAsia="Times New Roman" w:cs="Times New Roman"/>
          <w:b/>
          <w:bCs/>
          <w:sz w:val="24"/>
          <w:szCs w:val="24"/>
          <w:lang w:eastAsia="pl-PL"/>
        </w:rPr>
        <w:t xml:space="preserve">ODPOWIEDŹ: </w:t>
      </w:r>
      <w:r w:rsidR="006912D4" w:rsidRPr="00A83E76">
        <w:rPr>
          <w:rFonts w:eastAsia="Times New Roman" w:cs="Times New Roman"/>
          <w:b/>
          <w:sz w:val="24"/>
          <w:szCs w:val="24"/>
          <w:lang w:eastAsia="pl-PL"/>
        </w:rPr>
        <w:t>Zamawiający potwierdza, jednakże Wykonawca powinien poinformować Zamawiającego o takiej aktualizacji odnoszącej się do serwisowania sprzętu.</w:t>
      </w:r>
      <w:r w:rsidR="006912D4" w:rsidRPr="00A83E76">
        <w:rPr>
          <w:rFonts w:eastAsia="Times New Roman" w:cs="Times New Roman"/>
          <w:sz w:val="24"/>
          <w:szCs w:val="24"/>
          <w:lang w:eastAsia="pl-PL"/>
        </w:rPr>
        <w:t xml:space="preserve"> </w:t>
      </w:r>
    </w:p>
    <w:p w14:paraId="193ABA69" w14:textId="77777777" w:rsidR="00785D73" w:rsidRPr="00A83E76" w:rsidRDefault="00785D73" w:rsidP="00F44629">
      <w:pPr>
        <w:widowControl w:val="0"/>
        <w:jc w:val="both"/>
        <w:rPr>
          <w:rFonts w:eastAsia="Times New Roman" w:cs="Times New Roman"/>
          <w:sz w:val="24"/>
          <w:szCs w:val="24"/>
        </w:rPr>
      </w:pPr>
    </w:p>
    <w:p w14:paraId="7D0E127A"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33 - Dot. §2 ust. 14 wzoru umowy:</w:t>
      </w:r>
    </w:p>
    <w:p w14:paraId="1FE7C556"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Udzielając gwarancji jakości gwarant (wykonawca) udziela gwarancji, że towar jest zgodny z umową. Zatem gwarancji jakości udziela się zatem na towary/rzeczy, a w przypadku serwisu sprzętu medycznego na części zamienne. Zgodnie z zasadami ogólnymi kodeksu cywilnego, w przypadku wadliwego wykonania usługi, Wykonawca jest zobowiązany do ponownego jej wykonania na warunkach wskazanych w umowie. </w:t>
      </w:r>
    </w:p>
    <w:p w14:paraId="198A4731"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Z uwagi na powyższe prosimy o zmianę postanowienia: „Wykonawca udziela 12 miesięcznej gwarancji na części wymienione w ramach przeglądu.”</w:t>
      </w:r>
    </w:p>
    <w:p w14:paraId="11D36EE1" w14:textId="3EAE99B0"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F44629" w:rsidRPr="00A83E76">
        <w:rPr>
          <w:rFonts w:eastAsia="Times New Roman" w:cs="Times New Roman"/>
          <w:b/>
          <w:bCs/>
          <w:sz w:val="24"/>
          <w:szCs w:val="24"/>
          <w:lang w:eastAsia="pl-PL"/>
        </w:rPr>
        <w:t xml:space="preserve">Nie, </w:t>
      </w:r>
      <w:r w:rsidR="003B24AD" w:rsidRPr="00A83E76">
        <w:rPr>
          <w:rFonts w:eastAsia="Times New Roman" w:cs="Times New Roman"/>
          <w:b/>
          <w:bCs/>
          <w:sz w:val="24"/>
          <w:szCs w:val="24"/>
          <w:lang w:eastAsia="pl-PL"/>
        </w:rPr>
        <w:t>Z</w:t>
      </w:r>
      <w:r w:rsidR="00F44629" w:rsidRPr="00A83E76">
        <w:rPr>
          <w:rFonts w:eastAsia="Times New Roman" w:cs="Times New Roman"/>
          <w:b/>
          <w:bCs/>
          <w:sz w:val="24"/>
          <w:szCs w:val="24"/>
          <w:lang w:eastAsia="pl-PL"/>
        </w:rPr>
        <w:t>amawiający nie wyraża zgody</w:t>
      </w:r>
    </w:p>
    <w:p w14:paraId="086E4E6D"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0AC3575C"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34 - Dot. §2 ust. 18 wzoru umowy </w:t>
      </w:r>
    </w:p>
    <w:p w14:paraId="02FB1AE6"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sz w:val="24"/>
          <w:szCs w:val="24"/>
          <w:lang w:eastAsia="pl-PL"/>
        </w:rPr>
        <w:t>Czy Zamawiający zgodzi się, aby termin określony tym postanowieniem był liczony w „dni robocze” zgodnie z definicją zawartą w §11 ust. 2?</w:t>
      </w:r>
    </w:p>
    <w:p w14:paraId="2A5C2201" w14:textId="730C48CD"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3B24AD" w:rsidRPr="00A83E76">
        <w:rPr>
          <w:rFonts w:eastAsia="Times New Roman" w:cs="Times New Roman"/>
          <w:b/>
          <w:bCs/>
          <w:sz w:val="24"/>
          <w:szCs w:val="24"/>
          <w:lang w:eastAsia="pl-PL"/>
        </w:rPr>
        <w:t>Zamawiający przychyla się do wniosku i modyfikuje w tym zakresie wzór umowy w §2 ust. 18 w sposób wskazany w załączniku nr 1 do niniejszych odpowiedzi.</w:t>
      </w:r>
    </w:p>
    <w:p w14:paraId="1B39AA17"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0E3F0236"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35 - Dot. §4 ust. 7 wzoru umowy </w:t>
      </w:r>
    </w:p>
    <w:p w14:paraId="22447A88"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sz w:val="24"/>
          <w:szCs w:val="24"/>
          <w:lang w:eastAsia="pl-PL"/>
        </w:rPr>
        <w:t>Prosimy o potwierdzenie, że zmiana w dół, o której mowa w tym postanowieniu może mieć miejsce wyłącznie na podstawie oświadczenia Wykonawcy zgodnie ze zdaniem drugim?</w:t>
      </w:r>
    </w:p>
    <w:p w14:paraId="381D6DA0"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ODPOWIEDŹ: Zamawiający nie potwierdza.</w:t>
      </w:r>
    </w:p>
    <w:p w14:paraId="5C037222" w14:textId="77777777" w:rsidR="00785D73" w:rsidRPr="00A83E76" w:rsidRDefault="00785D73" w:rsidP="00F44629">
      <w:pPr>
        <w:widowControl w:val="0"/>
        <w:jc w:val="both"/>
        <w:rPr>
          <w:rFonts w:eastAsia="Times New Roman" w:cs="Times New Roman"/>
          <w:sz w:val="24"/>
          <w:szCs w:val="24"/>
        </w:rPr>
      </w:pPr>
    </w:p>
    <w:p w14:paraId="0B3E687B"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36 - Dot. §4 ust. 16 </w:t>
      </w:r>
      <w:proofErr w:type="spellStart"/>
      <w:r w:rsidRPr="00A83E76">
        <w:rPr>
          <w:rFonts w:eastAsia="Times New Roman" w:cs="Times New Roman"/>
          <w:b/>
          <w:sz w:val="24"/>
          <w:szCs w:val="24"/>
          <w:lang w:eastAsia="pl-PL"/>
        </w:rPr>
        <w:t>zd</w:t>
      </w:r>
      <w:proofErr w:type="spellEnd"/>
      <w:r w:rsidRPr="00A83E76">
        <w:rPr>
          <w:rFonts w:eastAsia="Times New Roman" w:cs="Times New Roman"/>
          <w:b/>
          <w:sz w:val="24"/>
          <w:szCs w:val="24"/>
          <w:lang w:eastAsia="pl-PL"/>
        </w:rPr>
        <w:t>. 2. wzoru umowy:</w:t>
      </w:r>
    </w:p>
    <w:p w14:paraId="743B0043"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Zwracamy się o wykreślenie postanowienia. Kara umowna ustalona zgodnie z tym zapisem jest sprzeczna z brzmieniem art. 433 pkt 2) ustawy Pzp (zakazane postanowienia umowne). Kara nie dotyczy zasadniczego przedmiotu świadczenia Wykonawcy – usługi przeglądów sprzętu, a podstawa jej naliczania nie wynika z innych regulacji szczególnych.</w:t>
      </w:r>
    </w:p>
    <w:p w14:paraId="1685F26B" w14:textId="2F058C41"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AA46CC" w:rsidRPr="00A83E76">
        <w:rPr>
          <w:rFonts w:cs="Times New Roman"/>
          <w:b/>
          <w:sz w:val="24"/>
          <w:szCs w:val="24"/>
          <w:lang w:eastAsia="pl-PL"/>
        </w:rPr>
        <w:t xml:space="preserve">Zamawiający nie wyraża zgody. Konstrukcja tej regulacji sprzyja zabezpieczeniu możliwości przeprowadzenia procesu waloryzacji wynagrodzenia w </w:t>
      </w:r>
      <w:proofErr w:type="gramStart"/>
      <w:r w:rsidR="00AA46CC" w:rsidRPr="00A83E76">
        <w:rPr>
          <w:rFonts w:cs="Times New Roman"/>
          <w:b/>
          <w:sz w:val="24"/>
          <w:szCs w:val="24"/>
          <w:lang w:eastAsia="pl-PL"/>
        </w:rPr>
        <w:t>sytuacji</w:t>
      </w:r>
      <w:proofErr w:type="gramEnd"/>
      <w:r w:rsidR="00AA46CC" w:rsidRPr="00A83E76">
        <w:rPr>
          <w:rFonts w:cs="Times New Roman"/>
          <w:b/>
          <w:sz w:val="24"/>
          <w:szCs w:val="24"/>
          <w:lang w:eastAsia="pl-PL"/>
        </w:rPr>
        <w:t xml:space="preserve"> gdy występuje o to Zamawiający.</w:t>
      </w:r>
    </w:p>
    <w:p w14:paraId="2BB1B1E3"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5B022216"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37 - Dot. §6 ust. 4 wzoru umowy:</w:t>
      </w:r>
    </w:p>
    <w:p w14:paraId="7BE290E9"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Zerwanie umowy jest najdalej idącym w skutkach uprawnieniem i powinno być stosowane w ostateczności, z ostrożnością. Nawet, jeśli następuje z winy Wykonawcy, poprzedzenie go wezwaniem do należytego wykonania może zapobiec potrzebie poszukiwania innego usługodawcy, po zapewne, nowej wyższej cenie. Mając na względzie powyższe proponujemy dodanie do postanowienia zdania ostatniego:</w:t>
      </w:r>
    </w:p>
    <w:p w14:paraId="3DDE4291"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„Przed rozwiązaniem Umowy Strona naruszająca postanowienia umowne zostanie wezwana prze drugą Stronę do należytego wykonywania Umowy, w odpowiednim termin nie krótszym niż 5 dni roboczych.”.</w:t>
      </w:r>
    </w:p>
    <w:p w14:paraId="12AC7B56" w14:textId="67EBE293"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AA46CC" w:rsidRPr="00A83E76">
        <w:rPr>
          <w:rFonts w:cs="Times New Roman"/>
          <w:b/>
          <w:color w:val="000000" w:themeColor="text1"/>
          <w:sz w:val="24"/>
          <w:szCs w:val="24"/>
          <w:lang w:eastAsia="pl-PL"/>
        </w:rPr>
        <w:t>Nie, Zamawiający nie wyraża zgody. Wykonawca podpisując umowę zobowiązuje się do realizowania umowy zgodnie z jej postanowieniami. Postanowienia umowy jednoznacznie wskazują do czego strony są zobowiązane i w jakich okolicznościach strony mogą odstąpić od realizacji umowy. W praktyce odstąpienie od umowy nie następuje bez wyjaśnienia zaistniałych okoliczności uprawniających strony do odstąpienia od umowy i jest ostatecznością z uwagi na konieczność zabezpieczenia ciągłości funkcjonowania Szpitala.</w:t>
      </w:r>
    </w:p>
    <w:p w14:paraId="7E0450BB"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27DFFCB6" w14:textId="77777777" w:rsidR="00AA46CC" w:rsidRPr="00A83E76" w:rsidRDefault="00AA46CC" w:rsidP="00F44629">
      <w:pPr>
        <w:widowControl w:val="0"/>
        <w:tabs>
          <w:tab w:val="left" w:pos="0"/>
        </w:tabs>
        <w:jc w:val="both"/>
        <w:outlineLvl w:val="5"/>
        <w:rPr>
          <w:rFonts w:eastAsia="Times New Roman" w:cs="Times New Roman"/>
          <w:b/>
          <w:sz w:val="24"/>
          <w:szCs w:val="24"/>
          <w:lang w:eastAsia="pl-PL"/>
        </w:rPr>
      </w:pPr>
    </w:p>
    <w:p w14:paraId="1CBDADE3" w14:textId="77777777" w:rsidR="00AA46CC" w:rsidRPr="00A83E76" w:rsidRDefault="00AA46CC" w:rsidP="00F44629">
      <w:pPr>
        <w:widowControl w:val="0"/>
        <w:tabs>
          <w:tab w:val="left" w:pos="0"/>
        </w:tabs>
        <w:jc w:val="both"/>
        <w:outlineLvl w:val="5"/>
        <w:rPr>
          <w:rFonts w:eastAsia="Times New Roman" w:cs="Times New Roman"/>
          <w:b/>
          <w:sz w:val="24"/>
          <w:szCs w:val="24"/>
          <w:lang w:eastAsia="pl-PL"/>
        </w:rPr>
      </w:pPr>
    </w:p>
    <w:p w14:paraId="069A0282"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lastRenderedPageBreak/>
        <w:t>Pytanie 38 - Dot. §7 ust. 1 pkt 1) wzoru umowy:</w:t>
      </w:r>
    </w:p>
    <w:p w14:paraId="5D5EF058"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Przedmiotem umowy są usługi, a zatem ewentualne wypowiedzenie/odstąpienie od umowy odnosi skutek na przyszłość. W ocenie Wykonawcy bezzasadne jest w takiej sytuacji wyliczanie kwoty kary umownej za zerwanie kontraktu w odniesieniu do usług rozliczonych pomiędzy stronami. Należy pamiętać także, iż wszelkie ryzyka finansowe związane z umową będą musiały zostać uwzględnione w cenie ofertowej. Z uwagi na powyższe prosimy o zmianę zgodnie z propozycją:</w:t>
      </w:r>
    </w:p>
    <w:p w14:paraId="1E3745E0"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„z tytułu odstąpienia od umowy z przyczyn leżących po stronie Wykonawcy w wysokości 20% niezrealizowanego wynagrodzenia określonego w § 4 ust. 1;”.</w:t>
      </w:r>
    </w:p>
    <w:p w14:paraId="4980570D"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bookmarkStart w:id="10" w:name="_Hlk144796022"/>
      <w:r w:rsidRPr="00A83E76">
        <w:rPr>
          <w:rFonts w:eastAsia="Times New Roman" w:cs="Times New Roman"/>
          <w:b/>
          <w:sz w:val="24"/>
          <w:szCs w:val="24"/>
          <w:lang w:eastAsia="pl-PL"/>
        </w:rPr>
        <w:t>ODPOWIEDŹ: Nie. Zamawiający nie wyraża zgody.</w:t>
      </w:r>
    </w:p>
    <w:bookmarkEnd w:id="10"/>
    <w:p w14:paraId="5B985BCC" w14:textId="77777777" w:rsidR="00785D73" w:rsidRPr="00A83E76" w:rsidRDefault="00785D73" w:rsidP="00F44629">
      <w:pPr>
        <w:widowControl w:val="0"/>
        <w:jc w:val="both"/>
        <w:rPr>
          <w:rFonts w:eastAsia="Times New Roman" w:cs="Times New Roman"/>
          <w:sz w:val="24"/>
          <w:szCs w:val="24"/>
        </w:rPr>
      </w:pPr>
    </w:p>
    <w:p w14:paraId="7F068549"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39 - </w:t>
      </w:r>
      <w:r w:rsidRPr="00A83E76">
        <w:rPr>
          <w:rFonts w:eastAsia="Times New Roman" w:cs="Times New Roman"/>
          <w:sz w:val="24"/>
          <w:szCs w:val="24"/>
          <w:lang w:eastAsia="pl-PL"/>
        </w:rPr>
        <w:t>Dot. §7 ust. 1 pkt 2) wzoru umowy:</w:t>
      </w:r>
    </w:p>
    <w:p w14:paraId="38343C1A"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Czy Zamawiający wyrazi zgodę na zmianę współczynnika kary na „1%”? </w:t>
      </w:r>
    </w:p>
    <w:p w14:paraId="46F29194"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Zgodnie z poglądami sądów powszechnych kara umowna naliczana za zwłokę powinna być kalkulowana w wartości ułamkowej, zaczynającej się od 0,1% (np. SO Wrocław, XII C 698/19). Jednocześnie ustanowiona wysokość kary generuje po stronie Wykonawcy ryzyko finansowe, które będzie podlegało wkalkulowaniu w cenę ofertową, co finalnie nie będzie korzystne dla Zamawiającego. Zaproponowana przez Wykonawcę wartość stanowi i tak stosunkowo wysoki współczynnika kary, spełniając należycie swoje funkcje stymulacyjne i represyjne.</w:t>
      </w:r>
    </w:p>
    <w:p w14:paraId="62C7B654" w14:textId="0FFBC738"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AA46CC" w:rsidRPr="00A83E76">
        <w:rPr>
          <w:rFonts w:cs="Times New Roman"/>
          <w:b/>
          <w:sz w:val="24"/>
          <w:szCs w:val="24"/>
          <w:lang w:eastAsia="pl-PL"/>
        </w:rPr>
        <w:t xml:space="preserve">Nie. Zamawiający nie wyraża zgody. Przyjęty poziom kar umownych związany jest z koniecznością zabezpieczenia ciągłości udzielania świadczeń medycznych, a Szpital nie może udzielać świadczeń w oparciu o </w:t>
      </w:r>
      <w:r w:rsidR="00AA46CC" w:rsidRPr="00A83E76">
        <w:rPr>
          <w:rFonts w:cs="Times New Roman"/>
          <w:b/>
          <w:sz w:val="24"/>
          <w:szCs w:val="24"/>
          <w:lang w:eastAsia="pl-PL"/>
        </w:rPr>
        <w:t>sprzęty/</w:t>
      </w:r>
      <w:r w:rsidR="00AA46CC" w:rsidRPr="00A83E76">
        <w:rPr>
          <w:rFonts w:cs="Times New Roman"/>
          <w:b/>
          <w:sz w:val="24"/>
          <w:szCs w:val="24"/>
          <w:lang w:eastAsia="pl-PL"/>
        </w:rPr>
        <w:t>aparaty, których termin przeglądu upłynął. Przyjęty mechanizm uzgadniania terminu przeglądu ma umożliwić terminowe i płynne jego wykonanie.</w:t>
      </w:r>
    </w:p>
    <w:p w14:paraId="22AA8D02"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03F04D10"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40 - Dot. §7 ust. 1 pkt 3) </w:t>
      </w:r>
      <w:proofErr w:type="spellStart"/>
      <w:r w:rsidRPr="00A83E76">
        <w:rPr>
          <w:rFonts w:eastAsia="Times New Roman" w:cs="Times New Roman"/>
          <w:b/>
          <w:sz w:val="24"/>
          <w:szCs w:val="24"/>
          <w:lang w:eastAsia="pl-PL"/>
        </w:rPr>
        <w:t>zd</w:t>
      </w:r>
      <w:proofErr w:type="spellEnd"/>
      <w:r w:rsidRPr="00A83E76">
        <w:rPr>
          <w:rFonts w:eastAsia="Times New Roman" w:cs="Times New Roman"/>
          <w:b/>
          <w:sz w:val="24"/>
          <w:szCs w:val="24"/>
          <w:lang w:eastAsia="pl-PL"/>
        </w:rPr>
        <w:t>. 2 wzoru umowy:</w:t>
      </w:r>
    </w:p>
    <w:p w14:paraId="34C90F4B"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Wykonawca wnosi o wykreślenie zdania drugiego z postanowienia. „Opóźnienie” zawiera w sobie także niezawinione przez Wykonawcę przypadki nieterminowej realizacji. Tymczasem zapisana przez Zamawiającego odpowiedzialność odszkodowawcza, obejmująca różnicę w koszcie wykonania zastępczego plus karę umowną, powinna być odnoszona do odpowiedzialności Wykonawcy na zasadach ogólnych tj. art. 471 k.c., opartej na „winie”. </w:t>
      </w:r>
    </w:p>
    <w:p w14:paraId="205C77BB" w14:textId="276723FE"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AA46CC" w:rsidRPr="00A83E76">
        <w:rPr>
          <w:rFonts w:cs="Times New Roman"/>
          <w:b/>
          <w:sz w:val="24"/>
          <w:szCs w:val="24"/>
          <w:lang w:eastAsia="pl-PL"/>
        </w:rPr>
        <w:t xml:space="preserve">Nie. Zamawiający nie wyraża zgody. Przyjęty mechanizm ma zabezpieczyć prawidłową realizację przedmiotu umowy. W dotychczasowej praktyce funkcjonowania Szpitala z regulacji tych korzystano niezwykle rzadko. Regulacja ta nie stanowi przyczynku dla Zamawiającego do wzbogacenia się i odpowiada realnym kosztom jakie Zamawiający ponosi w tego typu przypadkach.  </w:t>
      </w:r>
    </w:p>
    <w:p w14:paraId="1669FF5A" w14:textId="77777777" w:rsidR="00785D73" w:rsidRPr="00A83E76" w:rsidRDefault="00785D73" w:rsidP="00F44629">
      <w:pPr>
        <w:widowControl w:val="0"/>
        <w:jc w:val="both"/>
        <w:rPr>
          <w:rFonts w:eastAsia="Times New Roman" w:cs="Times New Roman"/>
          <w:sz w:val="24"/>
          <w:szCs w:val="24"/>
        </w:rPr>
      </w:pPr>
    </w:p>
    <w:p w14:paraId="7B75DEEE"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41 - Dot. §7 ust. 1 pkt 4) wzoru umowy:</w:t>
      </w:r>
    </w:p>
    <w:p w14:paraId="73F65C59"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Zwracamy się o wykreślenie postanowienia. Kara umowna ustalona zgodnie z tym zapisem jest sprzeczna z brzmieniem art. 433 pkt 2) ustawy Pzp (zakazane postanowienia umowne). Kara nie dotyczy zasadniczego przedmiotu świadczenia Wykonawcy, a podstawa jej naliczania nie wynika z innych regulacji szczególnych.</w:t>
      </w:r>
    </w:p>
    <w:p w14:paraId="6F88CB3D" w14:textId="44BB9A2C" w:rsidR="00785D73" w:rsidRPr="00A83E76" w:rsidRDefault="00785D73" w:rsidP="00F44629">
      <w:pPr>
        <w:widowControl w:val="0"/>
        <w:tabs>
          <w:tab w:val="left" w:pos="0"/>
        </w:tabs>
        <w:jc w:val="both"/>
        <w:outlineLvl w:val="5"/>
        <w:rPr>
          <w:rFonts w:cs="Times New Roman"/>
          <w:b/>
          <w:bCs/>
          <w:sz w:val="24"/>
          <w:szCs w:val="24"/>
        </w:rPr>
      </w:pPr>
      <w:r w:rsidRPr="00A83E76">
        <w:rPr>
          <w:rFonts w:eastAsia="Times New Roman" w:cs="Times New Roman"/>
          <w:b/>
          <w:sz w:val="24"/>
          <w:szCs w:val="24"/>
          <w:lang w:eastAsia="pl-PL"/>
        </w:rPr>
        <w:t xml:space="preserve">ODPOWIEDŹ: </w:t>
      </w:r>
      <w:r w:rsidR="00AA46CC" w:rsidRPr="00A83E76">
        <w:rPr>
          <w:rFonts w:cs="Times New Roman"/>
          <w:b/>
          <w:sz w:val="24"/>
          <w:szCs w:val="24"/>
          <w:lang w:eastAsia="pl-PL"/>
        </w:rPr>
        <w:t>Nie. Zamawiający nie wyraża zgody.</w:t>
      </w:r>
      <w:r w:rsidR="00AA46CC" w:rsidRPr="00A83E76">
        <w:rPr>
          <w:rFonts w:cs="Times New Roman"/>
          <w:sz w:val="24"/>
          <w:szCs w:val="24"/>
        </w:rPr>
        <w:t xml:space="preserve"> </w:t>
      </w:r>
      <w:r w:rsidR="00AA46CC" w:rsidRPr="00A83E76">
        <w:rPr>
          <w:rFonts w:cs="Times New Roman"/>
          <w:b/>
          <w:bCs/>
          <w:sz w:val="24"/>
          <w:szCs w:val="24"/>
        </w:rPr>
        <w:t>Kara związana jest z wymaganym umową zachowaniem Wykonawcy.</w:t>
      </w:r>
    </w:p>
    <w:p w14:paraId="6818BF98" w14:textId="77777777" w:rsidR="00AA46CC" w:rsidRPr="00A83E76" w:rsidRDefault="00AA46CC" w:rsidP="00F44629">
      <w:pPr>
        <w:widowControl w:val="0"/>
        <w:tabs>
          <w:tab w:val="left" w:pos="0"/>
        </w:tabs>
        <w:jc w:val="both"/>
        <w:outlineLvl w:val="5"/>
        <w:rPr>
          <w:rFonts w:eastAsia="Times New Roman" w:cs="Times New Roman"/>
          <w:b/>
          <w:sz w:val="24"/>
          <w:szCs w:val="24"/>
          <w:lang w:eastAsia="pl-PL"/>
        </w:rPr>
      </w:pPr>
    </w:p>
    <w:p w14:paraId="6DE9C850"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42 - Dot. §7 ust. 1 pkt 5) wzoru umowy:</w:t>
      </w:r>
    </w:p>
    <w:p w14:paraId="3CB6874B"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Na zasadach jak dla pkt 4) wnosimy o wykreślenie fragmentu: „niepoinformowania przez Wykonawcę Zamawiającego, zgodnie z § 10 ust. 4 o okolicznościach, o których mowa w § 10 ust. 3 oraz zmianie danych, o których mowa w § 12 ust. 2 oraz”.</w:t>
      </w:r>
    </w:p>
    <w:p w14:paraId="4171272E" w14:textId="68FDCA4C"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DD3565" w:rsidRPr="00A83E76">
        <w:rPr>
          <w:rFonts w:eastAsia="Times New Roman" w:cs="Times New Roman"/>
          <w:b/>
          <w:sz w:val="24"/>
          <w:szCs w:val="24"/>
          <w:lang w:eastAsia="pl-PL"/>
        </w:rPr>
        <w:t>Nie. Zamawiający nie wyraża zgody.</w:t>
      </w:r>
    </w:p>
    <w:p w14:paraId="2CF8EEDF" w14:textId="77777777" w:rsidR="00785D73" w:rsidRPr="00A83E76" w:rsidRDefault="00785D73" w:rsidP="00F44629">
      <w:pPr>
        <w:widowControl w:val="0"/>
        <w:jc w:val="both"/>
        <w:rPr>
          <w:rFonts w:eastAsia="Times New Roman" w:cs="Times New Roman"/>
          <w:sz w:val="24"/>
          <w:szCs w:val="24"/>
        </w:rPr>
      </w:pPr>
    </w:p>
    <w:p w14:paraId="64F0AEB6"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bookmarkStart w:id="11" w:name="_Hlk144794349"/>
      <w:r w:rsidRPr="00A83E76">
        <w:rPr>
          <w:rFonts w:eastAsia="Times New Roman" w:cs="Times New Roman"/>
          <w:b/>
          <w:sz w:val="24"/>
          <w:szCs w:val="24"/>
          <w:lang w:eastAsia="pl-PL"/>
        </w:rPr>
        <w:t>Pytanie 43 - Dot. §7 ust. 1 pkt 6) wzoru umowy:</w:t>
      </w:r>
    </w:p>
    <w:p w14:paraId="006B63D2"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Na zasadach jak dla pkt 4) i 5) wnosimy o wykreślenie postanowienia. </w:t>
      </w:r>
    </w:p>
    <w:p w14:paraId="32E131C0" w14:textId="6B46AC09"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DD3565" w:rsidRPr="00A83E76">
        <w:rPr>
          <w:rFonts w:eastAsia="Times New Roman" w:cs="Times New Roman"/>
          <w:b/>
          <w:sz w:val="24"/>
          <w:szCs w:val="24"/>
          <w:lang w:eastAsia="pl-PL"/>
        </w:rPr>
        <w:t>Nie. Zamawiający nie wyraża zgody.</w:t>
      </w:r>
    </w:p>
    <w:p w14:paraId="043E7104"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6B42CC97" w14:textId="77777777" w:rsidR="00AA46CC" w:rsidRPr="00A83E76" w:rsidRDefault="00AA46CC" w:rsidP="00F44629">
      <w:pPr>
        <w:widowControl w:val="0"/>
        <w:tabs>
          <w:tab w:val="left" w:pos="0"/>
        </w:tabs>
        <w:jc w:val="both"/>
        <w:outlineLvl w:val="5"/>
        <w:rPr>
          <w:rFonts w:eastAsia="Times New Roman" w:cs="Times New Roman"/>
          <w:b/>
          <w:sz w:val="24"/>
          <w:szCs w:val="24"/>
          <w:lang w:eastAsia="pl-PL"/>
        </w:rPr>
      </w:pPr>
    </w:p>
    <w:p w14:paraId="6A825265"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lastRenderedPageBreak/>
        <w:t>Pytanie 44 - Dot. §7 ust. 1 pkt 7) wzoru umowy:</w:t>
      </w:r>
    </w:p>
    <w:p w14:paraId="249FEE22"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Zgodnie z przyjętą praktyką kara umowna za brak zatrudnienia w oparciu o umowę o pracę naliczana jest za konkretne przewinienie jednorazowo. Wykonawca zwraca się zatem z prośbą, czy w związku z powyższym Zamawiający wyrazi zgodę na zmianę postanowienia poprzez ustalenie kary w wysokości jednorazowej (bez względu na czas trwania naruszenia) 500,00 zł?</w:t>
      </w:r>
    </w:p>
    <w:p w14:paraId="267F4CB2" w14:textId="1142BABA"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DD3565" w:rsidRPr="00A83E76">
        <w:rPr>
          <w:rFonts w:eastAsia="Times New Roman" w:cs="Times New Roman"/>
          <w:b/>
          <w:sz w:val="24"/>
          <w:szCs w:val="24"/>
          <w:lang w:eastAsia="pl-PL"/>
        </w:rPr>
        <w:t>Nie. Zamawiający nie wyraża zgody.</w:t>
      </w:r>
    </w:p>
    <w:p w14:paraId="7CAE00EF" w14:textId="77777777" w:rsidR="00785D73" w:rsidRPr="00A83E76" w:rsidRDefault="00785D73" w:rsidP="00F44629">
      <w:pPr>
        <w:widowControl w:val="0"/>
        <w:jc w:val="both"/>
        <w:rPr>
          <w:rFonts w:eastAsia="Times New Roman" w:cs="Times New Roman"/>
          <w:sz w:val="24"/>
          <w:szCs w:val="24"/>
        </w:rPr>
      </w:pPr>
    </w:p>
    <w:p w14:paraId="3A66BA79"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45 - </w:t>
      </w:r>
      <w:r w:rsidRPr="00A83E76">
        <w:rPr>
          <w:rFonts w:eastAsia="Times New Roman" w:cs="Times New Roman"/>
          <w:sz w:val="24"/>
          <w:szCs w:val="24"/>
          <w:lang w:eastAsia="pl-PL"/>
        </w:rPr>
        <w:t>Dot. §7 ust. 3 wzoru umowy:</w:t>
      </w:r>
    </w:p>
    <w:p w14:paraId="120C924B"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Zważywszy na wcześniejszą argumentację Wykonawcy dot. mitygowania </w:t>
      </w:r>
      <w:proofErr w:type="spellStart"/>
      <w:r w:rsidRPr="00A83E76">
        <w:rPr>
          <w:rFonts w:eastAsia="Times New Roman" w:cs="Times New Roman"/>
          <w:sz w:val="24"/>
          <w:szCs w:val="24"/>
          <w:lang w:eastAsia="pl-PL"/>
        </w:rPr>
        <w:t>ryzyk</w:t>
      </w:r>
      <w:proofErr w:type="spellEnd"/>
      <w:r w:rsidRPr="00A83E76">
        <w:rPr>
          <w:rFonts w:eastAsia="Times New Roman" w:cs="Times New Roman"/>
          <w:sz w:val="24"/>
          <w:szCs w:val="24"/>
          <w:lang w:eastAsia="pl-PL"/>
        </w:rPr>
        <w:t xml:space="preserve"> finansowych w obrębie umowy, prosimy o zmianę limitu kar umownych z 25% na „15%”.</w:t>
      </w:r>
    </w:p>
    <w:p w14:paraId="07551507" w14:textId="480222F3"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DD3565" w:rsidRPr="00A83E76">
        <w:rPr>
          <w:rFonts w:eastAsia="Times New Roman" w:cs="Times New Roman"/>
          <w:b/>
          <w:sz w:val="24"/>
          <w:szCs w:val="24"/>
          <w:lang w:eastAsia="pl-PL"/>
        </w:rPr>
        <w:t>Nie. Zamawiający nie wyraża zgody.</w:t>
      </w:r>
    </w:p>
    <w:p w14:paraId="66144F7C"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343A2CC0"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46 - Dot. §7 ust. 7 wzoru umowy:</w:t>
      </w:r>
    </w:p>
    <w:p w14:paraId="36D3A063"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Prosimy o doprecyzowanie postanowienia:</w:t>
      </w:r>
    </w:p>
    <w:p w14:paraId="6FBCB93F"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„W przypadku wykonania usług będących przedmiotem niniejszej umowy, przez osobę której dokumentów posiadających uprawnienia i lub wykształcenia Wykonawca na żądanie Zamawiającego z winy Wykonawcy nie dostarczył, Zamawiający ma prawo zweryfikować poprawne wykonanie czynności serwisowych poprzez zlecenie odpowiedniej kontroli sprzętu producentowi sprzętu lub jego autoryzowanemu przedstawicielowi. W przypadku wykazania nieprawidłowości przez producenta lub autoryzowanego przedstawiciela Wykonawca poniesie koszt weryfikacji.” </w:t>
      </w:r>
    </w:p>
    <w:p w14:paraId="361BAA70"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Możliwość skorzystania z weryfikacji opisanej postanowieniem powinna być warunkowana określonymi okolicznościami a jej podjęcie przez Zamawiającego powinno mieć miejsce wyłącznie w przypadku uzasadnionych wątpliwości, które potwierdzi wskazany podmiot. </w:t>
      </w:r>
    </w:p>
    <w:p w14:paraId="5E664A9A" w14:textId="7E3B8AA6"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AA46CC" w:rsidRPr="00A83E76">
        <w:rPr>
          <w:rFonts w:cs="Times New Roman"/>
          <w:b/>
          <w:sz w:val="24"/>
          <w:szCs w:val="24"/>
          <w:lang w:eastAsia="pl-PL"/>
        </w:rPr>
        <w:t>Nie. Zamawiający nie wyraża zgody. Istniejący zapis wskazuje tylko na możliwość takiej weryfikacji w przypadkach to uzasadniających.</w:t>
      </w:r>
    </w:p>
    <w:bookmarkEnd w:id="11"/>
    <w:p w14:paraId="1548CD77" w14:textId="77777777" w:rsidR="00785D73" w:rsidRPr="00A83E76" w:rsidRDefault="00785D73" w:rsidP="00F44629">
      <w:pPr>
        <w:widowControl w:val="0"/>
        <w:jc w:val="both"/>
        <w:rPr>
          <w:rFonts w:eastAsia="Times New Roman" w:cs="Times New Roman"/>
          <w:sz w:val="24"/>
          <w:szCs w:val="24"/>
        </w:rPr>
      </w:pPr>
    </w:p>
    <w:p w14:paraId="24FF07B4"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47 - Dot. §7 ust. 9 </w:t>
      </w:r>
      <w:proofErr w:type="spellStart"/>
      <w:r w:rsidRPr="00A83E76">
        <w:rPr>
          <w:rFonts w:eastAsia="Times New Roman" w:cs="Times New Roman"/>
          <w:b/>
          <w:sz w:val="24"/>
          <w:szCs w:val="24"/>
          <w:lang w:eastAsia="pl-PL"/>
        </w:rPr>
        <w:t>zd</w:t>
      </w:r>
      <w:proofErr w:type="spellEnd"/>
      <w:r w:rsidRPr="00A83E76">
        <w:rPr>
          <w:rFonts w:eastAsia="Times New Roman" w:cs="Times New Roman"/>
          <w:b/>
          <w:sz w:val="24"/>
          <w:szCs w:val="24"/>
          <w:lang w:eastAsia="pl-PL"/>
        </w:rPr>
        <w:t>. ostatnie wzoru umowy:</w:t>
      </w:r>
    </w:p>
    <w:p w14:paraId="66D74414"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Stosownie do zasad odpowiedzialności Wykonawcy wynikających z art. 471 k.c. uprzejmie prosimy o zmianę postanowienia:</w:t>
      </w:r>
    </w:p>
    <w:p w14:paraId="6B5B9C3D"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„Jeżeli w wyniku przeprowadzonej kontroli, o której mowa powyżej, z winy Wykonawcy na Zamawiającego nałożone zostaną sankcje, w tym kary pieniężne, Wykonawca zobowiązuje się do pokrycia poniesionych przez Zamawiającego wszelkich kosztów o ile sankcje te wynikają z nienależytego wykonania umowy przez Wykonawcę.” </w:t>
      </w:r>
    </w:p>
    <w:p w14:paraId="3485BC5C" w14:textId="54E4D329"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ODPOWIEDŹ: </w:t>
      </w:r>
      <w:r w:rsidR="00DD3565" w:rsidRPr="00A83E76">
        <w:rPr>
          <w:rFonts w:eastAsia="Times New Roman" w:cs="Times New Roman"/>
          <w:b/>
          <w:sz w:val="24"/>
          <w:szCs w:val="24"/>
          <w:lang w:eastAsia="pl-PL"/>
        </w:rPr>
        <w:t>Nie. Zamawiający nie wyraża zgody.</w:t>
      </w:r>
    </w:p>
    <w:p w14:paraId="0997D3FE"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20AC5E17"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48 - </w:t>
      </w:r>
      <w:r w:rsidRPr="00A83E76">
        <w:rPr>
          <w:rFonts w:eastAsia="Calibri" w:cs="Times New Roman"/>
          <w:b/>
          <w:bCs/>
          <w:sz w:val="24"/>
          <w:szCs w:val="24"/>
          <w:lang w:eastAsia="en-US"/>
        </w:rPr>
        <w:t>dotyczy zapisów SWZ – Warunki udziału w postępowaniu</w:t>
      </w:r>
    </w:p>
    <w:p w14:paraId="0FA24F48"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Zwracamy się z prośbą o wyjaśnienie co Zamawiający rozumie przez zapis: </w:t>
      </w:r>
      <w:proofErr w:type="gramStart"/>
      <w:r w:rsidRPr="00A83E76">
        <w:rPr>
          <w:rFonts w:eastAsia="Times New Roman" w:cs="Times New Roman"/>
          <w:sz w:val="24"/>
          <w:szCs w:val="24"/>
          <w:lang w:eastAsia="pl-PL"/>
        </w:rPr>
        <w:t>„ co</w:t>
      </w:r>
      <w:proofErr w:type="gramEnd"/>
      <w:r w:rsidRPr="00A83E76">
        <w:rPr>
          <w:rFonts w:eastAsia="Times New Roman" w:cs="Times New Roman"/>
          <w:sz w:val="24"/>
          <w:szCs w:val="24"/>
          <w:lang w:eastAsia="pl-PL"/>
        </w:rPr>
        <w:t xml:space="preserve"> najmniej 2 usługi dotyczące przeglądów aparatury i sprzętu medycznego tego samego typu, którego dotyczy oferta Wykonawcy na dany pakiet”?</w:t>
      </w:r>
    </w:p>
    <w:p w14:paraId="51ED7B5B" w14:textId="11B1735C"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F44629" w:rsidRPr="00A83E76">
        <w:rPr>
          <w:rFonts w:eastAsia="Times New Roman" w:cs="Times New Roman"/>
          <w:b/>
          <w:bCs/>
          <w:sz w:val="24"/>
          <w:szCs w:val="24"/>
          <w:lang w:eastAsia="pl-PL"/>
        </w:rPr>
        <w:t xml:space="preserve">To </w:t>
      </w:r>
      <w:r w:rsidR="00F56AF9" w:rsidRPr="00A83E76">
        <w:rPr>
          <w:rFonts w:eastAsia="Times New Roman" w:cs="Times New Roman"/>
          <w:b/>
          <w:bCs/>
          <w:sz w:val="24"/>
          <w:szCs w:val="24"/>
          <w:lang w:eastAsia="pl-PL"/>
        </w:rPr>
        <w:t>znaczy,</w:t>
      </w:r>
      <w:r w:rsidR="00F44629" w:rsidRPr="00A83E76">
        <w:rPr>
          <w:rFonts w:eastAsia="Times New Roman" w:cs="Times New Roman"/>
          <w:b/>
          <w:bCs/>
          <w:sz w:val="24"/>
          <w:szCs w:val="24"/>
          <w:lang w:eastAsia="pl-PL"/>
        </w:rPr>
        <w:t xml:space="preserve"> że </w:t>
      </w:r>
      <w:r w:rsidR="00F56AF9" w:rsidRPr="00A83E76">
        <w:rPr>
          <w:rFonts w:eastAsia="Times New Roman" w:cs="Times New Roman"/>
          <w:b/>
          <w:bCs/>
          <w:sz w:val="24"/>
          <w:szCs w:val="24"/>
          <w:lang w:eastAsia="pl-PL"/>
        </w:rPr>
        <w:t xml:space="preserve">Wykonawca </w:t>
      </w:r>
      <w:r w:rsidR="00F44629" w:rsidRPr="00A83E76">
        <w:rPr>
          <w:rFonts w:eastAsia="Times New Roman" w:cs="Times New Roman"/>
          <w:b/>
          <w:bCs/>
          <w:sz w:val="24"/>
          <w:szCs w:val="24"/>
          <w:lang w:eastAsia="pl-PL"/>
        </w:rPr>
        <w:t xml:space="preserve">wykonał </w:t>
      </w:r>
      <w:r w:rsidR="00F56AF9" w:rsidRPr="00A83E76">
        <w:rPr>
          <w:rFonts w:eastAsia="Times New Roman" w:cs="Times New Roman"/>
          <w:b/>
          <w:bCs/>
          <w:sz w:val="24"/>
          <w:szCs w:val="24"/>
          <w:lang w:eastAsia="pl-PL"/>
        </w:rPr>
        <w:t xml:space="preserve">co najmniej dwie usługi przeglądów </w:t>
      </w:r>
      <w:r w:rsidR="00F44629" w:rsidRPr="00A83E76">
        <w:rPr>
          <w:rFonts w:eastAsia="Times New Roman" w:cs="Times New Roman"/>
          <w:b/>
          <w:bCs/>
          <w:sz w:val="24"/>
          <w:szCs w:val="24"/>
          <w:lang w:eastAsia="pl-PL"/>
        </w:rPr>
        <w:t xml:space="preserve">sprzętów/aparatów na kwotę określoną w rozdziale </w:t>
      </w:r>
      <w:r w:rsidR="00F56AF9" w:rsidRPr="00A83E76">
        <w:rPr>
          <w:rFonts w:eastAsia="Times New Roman" w:cs="Times New Roman"/>
          <w:b/>
          <w:bCs/>
          <w:sz w:val="24"/>
          <w:szCs w:val="24"/>
          <w:lang w:eastAsia="pl-PL"/>
        </w:rPr>
        <w:t xml:space="preserve">XX ust. 1 pkt 4 ppkt a) </w:t>
      </w:r>
      <w:r w:rsidR="00F44629" w:rsidRPr="00A83E76">
        <w:rPr>
          <w:rFonts w:eastAsia="Times New Roman" w:cs="Times New Roman"/>
          <w:b/>
          <w:bCs/>
          <w:sz w:val="24"/>
          <w:szCs w:val="24"/>
          <w:lang w:eastAsia="pl-PL"/>
        </w:rPr>
        <w:t>dla danego pakietu</w:t>
      </w:r>
      <w:r w:rsidR="00F56AF9" w:rsidRPr="00A83E76">
        <w:rPr>
          <w:rFonts w:eastAsia="Times New Roman" w:cs="Times New Roman"/>
          <w:b/>
          <w:bCs/>
          <w:sz w:val="24"/>
          <w:szCs w:val="24"/>
          <w:lang w:eastAsia="pl-PL"/>
        </w:rPr>
        <w:t xml:space="preserve">. Za ten sam typ rozumie się </w:t>
      </w:r>
      <w:r w:rsidR="001B0790" w:rsidRPr="00A83E76">
        <w:rPr>
          <w:rFonts w:eastAsia="Times New Roman" w:cs="Times New Roman"/>
          <w:b/>
          <w:bCs/>
          <w:sz w:val="24"/>
          <w:szCs w:val="24"/>
          <w:lang w:eastAsia="pl-PL"/>
        </w:rPr>
        <w:t xml:space="preserve">np. </w:t>
      </w:r>
      <w:r w:rsidR="001B0790" w:rsidRPr="00A83E76">
        <w:rPr>
          <w:rStyle w:val="cf01"/>
          <w:rFonts w:ascii="Times New Roman" w:hAnsi="Times New Roman" w:cs="Times New Roman"/>
          <w:sz w:val="24"/>
          <w:szCs w:val="24"/>
        </w:rPr>
        <w:t xml:space="preserve"> </w:t>
      </w:r>
      <w:r w:rsidR="001B0790" w:rsidRPr="00A83E76">
        <w:rPr>
          <w:rStyle w:val="cf11"/>
          <w:rFonts w:ascii="Times New Roman" w:hAnsi="Times New Roman" w:cs="Times New Roman"/>
          <w:sz w:val="24"/>
          <w:szCs w:val="24"/>
        </w:rPr>
        <w:t>a</w:t>
      </w:r>
      <w:r w:rsidR="001B0790" w:rsidRPr="00A83E76">
        <w:rPr>
          <w:rStyle w:val="cf01"/>
          <w:rFonts w:ascii="Times New Roman" w:hAnsi="Times New Roman" w:cs="Times New Roman"/>
          <w:sz w:val="24"/>
          <w:szCs w:val="24"/>
        </w:rPr>
        <w:t xml:space="preserve">paraty </w:t>
      </w:r>
      <w:proofErr w:type="spellStart"/>
      <w:r w:rsidR="001B0790" w:rsidRPr="00A83E76">
        <w:rPr>
          <w:rStyle w:val="cf01"/>
          <w:rFonts w:ascii="Times New Roman" w:hAnsi="Times New Roman" w:cs="Times New Roman"/>
          <w:sz w:val="24"/>
          <w:szCs w:val="24"/>
        </w:rPr>
        <w:t>usg</w:t>
      </w:r>
      <w:proofErr w:type="spellEnd"/>
      <w:r w:rsidR="001B0790" w:rsidRPr="00A83E76">
        <w:rPr>
          <w:rStyle w:val="cf01"/>
          <w:rFonts w:ascii="Times New Roman" w:hAnsi="Times New Roman" w:cs="Times New Roman"/>
          <w:sz w:val="24"/>
          <w:szCs w:val="24"/>
        </w:rPr>
        <w:t xml:space="preserve"> różnych producentów, pompy infuzyjne różnych producentów, kardiomonitory różnych producentów</w:t>
      </w:r>
      <w:r w:rsidR="001B0790" w:rsidRPr="00A83E76">
        <w:rPr>
          <w:rFonts w:eastAsia="Times New Roman" w:cs="Times New Roman"/>
          <w:b/>
          <w:bCs/>
          <w:sz w:val="24"/>
          <w:szCs w:val="24"/>
          <w:lang w:eastAsia="pl-PL"/>
        </w:rPr>
        <w:t>.</w:t>
      </w:r>
    </w:p>
    <w:p w14:paraId="7BD05F14" w14:textId="77777777" w:rsidR="00785D73" w:rsidRPr="00A83E76" w:rsidRDefault="00785D73" w:rsidP="00F44629">
      <w:pPr>
        <w:widowControl w:val="0"/>
        <w:jc w:val="both"/>
        <w:rPr>
          <w:rFonts w:eastAsia="Times New Roman" w:cs="Times New Roman"/>
          <w:sz w:val="24"/>
          <w:szCs w:val="24"/>
        </w:rPr>
      </w:pPr>
    </w:p>
    <w:p w14:paraId="03DC8817"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49 </w:t>
      </w:r>
      <w:r w:rsidRPr="00A83E76">
        <w:rPr>
          <w:rFonts w:eastAsia="Calibri" w:cs="Times New Roman"/>
          <w:b/>
          <w:bCs/>
          <w:sz w:val="24"/>
          <w:szCs w:val="24"/>
          <w:lang w:eastAsia="en-US"/>
        </w:rPr>
        <w:t>- dotyczy zapisów SWZ – Warunki udziału w postępowaniu</w:t>
      </w:r>
    </w:p>
    <w:p w14:paraId="3E5D9DB7" w14:textId="206BEB7A"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 xml:space="preserve">Czy zamawiający wymaga referencji do konkretnego aparatu/modelu np. Respirator R860, GE VIVID E95 4D V204, OEC ONE CFD GE </w:t>
      </w:r>
      <w:proofErr w:type="spellStart"/>
      <w:r w:rsidRPr="00A83E76">
        <w:rPr>
          <w:rFonts w:eastAsia="Times New Roman" w:cs="Times New Roman"/>
          <w:sz w:val="24"/>
          <w:szCs w:val="24"/>
          <w:lang w:eastAsia="pl-PL"/>
        </w:rPr>
        <w:t>Medical</w:t>
      </w:r>
      <w:proofErr w:type="spellEnd"/>
      <w:r w:rsidRPr="00A83E76">
        <w:rPr>
          <w:rFonts w:eastAsia="Times New Roman" w:cs="Times New Roman"/>
          <w:sz w:val="24"/>
          <w:szCs w:val="24"/>
          <w:lang w:eastAsia="pl-PL"/>
        </w:rPr>
        <w:t xml:space="preserve"> Systems, MAC 1200ST GE </w:t>
      </w:r>
      <w:proofErr w:type="spellStart"/>
      <w:r w:rsidRPr="00A83E76">
        <w:rPr>
          <w:rFonts w:eastAsia="Times New Roman" w:cs="Times New Roman"/>
          <w:sz w:val="24"/>
          <w:szCs w:val="24"/>
          <w:lang w:eastAsia="pl-PL"/>
        </w:rPr>
        <w:t>Healthcarev</w:t>
      </w:r>
      <w:proofErr w:type="spellEnd"/>
      <w:r w:rsidRPr="00A83E76">
        <w:rPr>
          <w:rFonts w:eastAsia="Times New Roman" w:cs="Times New Roman"/>
          <w:sz w:val="24"/>
          <w:szCs w:val="24"/>
          <w:lang w:eastAsia="pl-PL"/>
        </w:rPr>
        <w:t>, CASE GE Healthcare z bieżnią T-2100?</w:t>
      </w:r>
    </w:p>
    <w:p w14:paraId="521CD9D9" w14:textId="104E62DF"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F44629" w:rsidRPr="00A83E76">
        <w:rPr>
          <w:rFonts w:eastAsia="Times New Roman" w:cs="Times New Roman"/>
          <w:b/>
          <w:bCs/>
          <w:sz w:val="24"/>
          <w:szCs w:val="24"/>
          <w:lang w:eastAsia="pl-PL"/>
        </w:rPr>
        <w:t>Nie, zamawiający nie wymaga referencji do konkretnego aparatu/modelu</w:t>
      </w:r>
      <w:r w:rsidR="00C63C60" w:rsidRPr="00A83E76">
        <w:rPr>
          <w:rFonts w:eastAsia="Times New Roman" w:cs="Times New Roman"/>
          <w:b/>
          <w:bCs/>
          <w:sz w:val="24"/>
          <w:szCs w:val="24"/>
          <w:lang w:eastAsia="pl-PL"/>
        </w:rPr>
        <w:t>.</w:t>
      </w:r>
    </w:p>
    <w:p w14:paraId="2C39DAEF" w14:textId="37DE414F"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4290D3BF" w14:textId="77777777" w:rsidR="00785D73" w:rsidRPr="00A83E76" w:rsidRDefault="00785D73" w:rsidP="00F44629">
      <w:pPr>
        <w:suppressAutoHyphens w:val="0"/>
        <w:jc w:val="both"/>
        <w:rPr>
          <w:rFonts w:eastAsia="Calibri" w:cs="Times New Roman"/>
          <w:b/>
          <w:bCs/>
          <w:sz w:val="24"/>
          <w:szCs w:val="24"/>
          <w:lang w:eastAsia="en-US"/>
        </w:rPr>
      </w:pPr>
      <w:r w:rsidRPr="00A83E76">
        <w:rPr>
          <w:rFonts w:eastAsia="Times New Roman" w:cs="Times New Roman"/>
          <w:b/>
          <w:sz w:val="24"/>
          <w:szCs w:val="24"/>
          <w:lang w:eastAsia="pl-PL"/>
        </w:rPr>
        <w:t xml:space="preserve">Pytanie 50 </w:t>
      </w:r>
      <w:r w:rsidRPr="00A83E76">
        <w:rPr>
          <w:rFonts w:eastAsia="Calibri" w:cs="Times New Roman"/>
          <w:b/>
          <w:bCs/>
          <w:sz w:val="24"/>
          <w:szCs w:val="24"/>
          <w:lang w:eastAsia="en-US"/>
        </w:rPr>
        <w:t>- dotyczy zapisów SWZ – Warunki udziału w postępowaniu</w:t>
      </w:r>
    </w:p>
    <w:p w14:paraId="491826D2" w14:textId="08170211" w:rsidR="00785D73" w:rsidRPr="00A83E76" w:rsidRDefault="00785D73" w:rsidP="00F44629">
      <w:pPr>
        <w:suppressAutoHyphens w:val="0"/>
        <w:jc w:val="both"/>
        <w:rPr>
          <w:rFonts w:eastAsia="Calibri" w:cs="Times New Roman"/>
          <w:b/>
          <w:bCs/>
          <w:sz w:val="24"/>
          <w:szCs w:val="24"/>
          <w:lang w:eastAsia="en-US"/>
        </w:rPr>
      </w:pPr>
      <w:r w:rsidRPr="00A83E76">
        <w:rPr>
          <w:rFonts w:eastAsia="Times New Roman" w:cs="Times New Roman"/>
          <w:sz w:val="24"/>
          <w:szCs w:val="24"/>
          <w:lang w:eastAsia="pl-PL"/>
        </w:rPr>
        <w:t xml:space="preserve">Czy </w:t>
      </w:r>
      <w:r w:rsidR="00A83E76" w:rsidRPr="00A83E76">
        <w:rPr>
          <w:rFonts w:eastAsia="Times New Roman" w:cs="Times New Roman"/>
          <w:sz w:val="24"/>
          <w:szCs w:val="24"/>
          <w:lang w:eastAsia="pl-PL"/>
        </w:rPr>
        <w:t>Zamawiający</w:t>
      </w:r>
      <w:r w:rsidRPr="00A83E76">
        <w:rPr>
          <w:rFonts w:eastAsia="Times New Roman" w:cs="Times New Roman"/>
          <w:sz w:val="24"/>
          <w:szCs w:val="24"/>
          <w:lang w:eastAsia="pl-PL"/>
        </w:rPr>
        <w:t xml:space="preserve"> będzie akceptował referencje wystawione na usługi serwisu dla respiratorów, systemu </w:t>
      </w:r>
      <w:r w:rsidR="00A83E76" w:rsidRPr="00A83E76">
        <w:rPr>
          <w:rFonts w:eastAsia="Times New Roman" w:cs="Times New Roman"/>
          <w:sz w:val="24"/>
          <w:szCs w:val="24"/>
          <w:lang w:eastAsia="pl-PL"/>
        </w:rPr>
        <w:t>wysiłkowego</w:t>
      </w:r>
      <w:r w:rsidRPr="00A83E76">
        <w:rPr>
          <w:rFonts w:eastAsia="Times New Roman" w:cs="Times New Roman"/>
          <w:sz w:val="24"/>
          <w:szCs w:val="24"/>
          <w:lang w:eastAsia="pl-PL"/>
        </w:rPr>
        <w:t xml:space="preserve">, bieżni, </w:t>
      </w:r>
      <w:proofErr w:type="spellStart"/>
      <w:r w:rsidRPr="00A83E76">
        <w:rPr>
          <w:rFonts w:eastAsia="Times New Roman" w:cs="Times New Roman"/>
          <w:sz w:val="24"/>
          <w:szCs w:val="24"/>
          <w:lang w:eastAsia="pl-PL"/>
        </w:rPr>
        <w:t>usg</w:t>
      </w:r>
      <w:proofErr w:type="spellEnd"/>
      <w:r w:rsidRPr="00A83E76">
        <w:rPr>
          <w:rFonts w:eastAsia="Times New Roman" w:cs="Times New Roman"/>
          <w:sz w:val="24"/>
          <w:szCs w:val="24"/>
          <w:lang w:eastAsia="pl-PL"/>
        </w:rPr>
        <w:t xml:space="preserve">, elektrokardiografów, ramię C bez podawania konkretnego modelu aparatu? </w:t>
      </w:r>
    </w:p>
    <w:p w14:paraId="3DB797F1" w14:textId="4FDB78D5" w:rsidR="00F44629" w:rsidRPr="00A83E76" w:rsidRDefault="00785D73" w:rsidP="00F44629">
      <w:pPr>
        <w:suppressAutoHyphens w:val="0"/>
        <w:jc w:val="both"/>
        <w:rPr>
          <w:rFonts w:eastAsia="Times New Roman" w:cs="Times New Roman"/>
          <w:b/>
          <w:bCs/>
          <w:sz w:val="24"/>
          <w:szCs w:val="24"/>
          <w:lang w:eastAsia="pl-PL"/>
        </w:rPr>
      </w:pPr>
      <w:r w:rsidRPr="00A83E76">
        <w:rPr>
          <w:rFonts w:eastAsia="Times New Roman" w:cs="Times New Roman"/>
          <w:b/>
          <w:sz w:val="24"/>
          <w:szCs w:val="24"/>
          <w:lang w:eastAsia="pl-PL"/>
        </w:rPr>
        <w:lastRenderedPageBreak/>
        <w:t xml:space="preserve">ODPOWIEDŹ: </w:t>
      </w:r>
      <w:r w:rsidR="00F44629" w:rsidRPr="00A83E76">
        <w:rPr>
          <w:rFonts w:eastAsia="Times New Roman" w:cs="Times New Roman"/>
          <w:b/>
          <w:bCs/>
          <w:sz w:val="24"/>
          <w:szCs w:val="24"/>
          <w:lang w:eastAsia="pl-PL"/>
        </w:rPr>
        <w:t>Tak, zamawiający będzie akceptował</w:t>
      </w:r>
      <w:r w:rsidR="00C63C60" w:rsidRPr="00A83E76">
        <w:rPr>
          <w:rFonts w:eastAsia="Times New Roman" w:cs="Times New Roman"/>
          <w:b/>
          <w:bCs/>
          <w:sz w:val="24"/>
          <w:szCs w:val="24"/>
          <w:lang w:eastAsia="pl-PL"/>
        </w:rPr>
        <w:t>.</w:t>
      </w:r>
      <w:r w:rsidR="00EF284B" w:rsidRPr="00A83E76">
        <w:rPr>
          <w:rFonts w:eastAsia="Times New Roman" w:cs="Times New Roman"/>
          <w:b/>
          <w:bCs/>
          <w:sz w:val="24"/>
          <w:szCs w:val="24"/>
          <w:lang w:eastAsia="pl-PL"/>
        </w:rPr>
        <w:t xml:space="preserve"> Zamawiający modyfikuje warunek udziału w postępowaniu (</w:t>
      </w:r>
      <w:r w:rsidR="00EF284B" w:rsidRPr="00A83E76">
        <w:rPr>
          <w:rFonts w:eastAsia="Times New Roman" w:cs="Times New Roman"/>
          <w:b/>
          <w:bCs/>
          <w:sz w:val="24"/>
          <w:szCs w:val="24"/>
          <w:lang w:eastAsia="pl-PL"/>
        </w:rPr>
        <w:t>XX ust. 1 pkt 4 ppkt a)</w:t>
      </w:r>
      <w:r w:rsidR="00EF284B" w:rsidRPr="00A83E76">
        <w:rPr>
          <w:rFonts w:eastAsia="Times New Roman" w:cs="Times New Roman"/>
          <w:b/>
          <w:bCs/>
          <w:sz w:val="24"/>
          <w:szCs w:val="24"/>
          <w:lang w:eastAsia="pl-PL"/>
        </w:rPr>
        <w:t xml:space="preserve">) w sposób wskazany w ust. 2 niniejszych odpowiedzi. </w:t>
      </w:r>
    </w:p>
    <w:p w14:paraId="1F0B12CB" w14:textId="77777777" w:rsidR="00785D73" w:rsidRPr="00A83E76" w:rsidRDefault="00785D73" w:rsidP="00F44629">
      <w:pPr>
        <w:suppressAutoHyphens w:val="0"/>
        <w:contextualSpacing/>
        <w:jc w:val="both"/>
        <w:rPr>
          <w:rFonts w:eastAsia="Times New Roman" w:cs="Times New Roman"/>
          <w:sz w:val="24"/>
          <w:szCs w:val="24"/>
          <w:lang w:eastAsia="pl-PL"/>
        </w:rPr>
      </w:pPr>
    </w:p>
    <w:p w14:paraId="06DCBE95" w14:textId="77777777" w:rsidR="00785D73" w:rsidRPr="00A83E76" w:rsidRDefault="00785D73" w:rsidP="00F44629">
      <w:pPr>
        <w:suppressAutoHyphens w:val="0"/>
        <w:jc w:val="both"/>
        <w:rPr>
          <w:rFonts w:eastAsia="Calibri" w:cs="Times New Roman"/>
          <w:b/>
          <w:bCs/>
          <w:sz w:val="24"/>
          <w:szCs w:val="24"/>
          <w:lang w:eastAsia="en-US"/>
        </w:rPr>
      </w:pPr>
      <w:r w:rsidRPr="00A83E76">
        <w:rPr>
          <w:rFonts w:eastAsia="Times New Roman" w:cs="Times New Roman"/>
          <w:b/>
          <w:sz w:val="24"/>
          <w:szCs w:val="24"/>
          <w:lang w:eastAsia="pl-PL"/>
        </w:rPr>
        <w:t>Pytanie 51</w:t>
      </w:r>
      <w:r w:rsidRPr="00A83E76">
        <w:rPr>
          <w:rFonts w:eastAsia="Calibri" w:cs="Times New Roman"/>
          <w:b/>
          <w:bCs/>
          <w:sz w:val="24"/>
          <w:szCs w:val="24"/>
          <w:lang w:eastAsia="en-US"/>
        </w:rPr>
        <w:t xml:space="preserve"> - dotyczy zapisów SWZ – Warunki udziału w postępowaniu</w:t>
      </w:r>
    </w:p>
    <w:p w14:paraId="5D87FC85" w14:textId="77777777" w:rsidR="00785D73" w:rsidRPr="00A83E76" w:rsidRDefault="00785D73" w:rsidP="00F44629">
      <w:pPr>
        <w:suppressAutoHyphens w:val="0"/>
        <w:jc w:val="both"/>
        <w:rPr>
          <w:rFonts w:eastAsia="Calibri" w:cs="Times New Roman"/>
          <w:b/>
          <w:bCs/>
          <w:sz w:val="24"/>
          <w:szCs w:val="24"/>
          <w:lang w:eastAsia="en-US"/>
        </w:rPr>
      </w:pPr>
      <w:r w:rsidRPr="00A83E76">
        <w:rPr>
          <w:rFonts w:eastAsia="Times New Roman" w:cs="Times New Roman"/>
          <w:sz w:val="24"/>
          <w:szCs w:val="24"/>
          <w:lang w:eastAsia="pl-PL"/>
        </w:rPr>
        <w:t>Czy Zamawiający będzie akceptował referencje wykonania serwisu na łączną kwotę dla poszczególnych pakietów?</w:t>
      </w:r>
    </w:p>
    <w:p w14:paraId="37C0A095" w14:textId="30C18EB1" w:rsidR="00C63C60" w:rsidRPr="00A83E76" w:rsidRDefault="00785D73" w:rsidP="001A6D22">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C63C60" w:rsidRPr="00A83E76">
        <w:rPr>
          <w:rFonts w:eastAsia="Times New Roman" w:cs="Times New Roman"/>
          <w:b/>
          <w:bCs/>
          <w:sz w:val="24"/>
          <w:szCs w:val="24"/>
          <w:lang w:eastAsia="pl-PL"/>
        </w:rPr>
        <w:t>Zgodnie z SWZ Zamawiający wymaga wykonania co najmniej dwóch usług przeglądów sprzętów/aparatów na kwotę określoną w rozdziale XX ust. 1 pkt 4 ppkt a) dla danego pakietu</w:t>
      </w:r>
      <w:r w:rsidR="001A6D22" w:rsidRPr="00A83E76">
        <w:rPr>
          <w:rFonts w:eastAsia="Times New Roman" w:cs="Times New Roman"/>
          <w:b/>
          <w:bCs/>
          <w:sz w:val="24"/>
          <w:szCs w:val="24"/>
          <w:lang w:eastAsia="pl-PL"/>
        </w:rPr>
        <w:t xml:space="preserve">. W wykazie usług należy podać wartość wykonanych usług (zmodyfikowany wykaz usług stanowi załącznik nr </w:t>
      </w:r>
      <w:r w:rsidR="00F13DB2" w:rsidRPr="00A83E76">
        <w:rPr>
          <w:rFonts w:eastAsia="Times New Roman" w:cs="Times New Roman"/>
          <w:b/>
          <w:bCs/>
          <w:sz w:val="24"/>
          <w:szCs w:val="24"/>
          <w:lang w:eastAsia="pl-PL"/>
        </w:rPr>
        <w:t>1</w:t>
      </w:r>
      <w:r w:rsidR="001A6D22" w:rsidRPr="00A83E76">
        <w:rPr>
          <w:rFonts w:eastAsia="Times New Roman" w:cs="Times New Roman"/>
          <w:b/>
          <w:bCs/>
          <w:sz w:val="24"/>
          <w:szCs w:val="24"/>
          <w:lang w:eastAsia="pl-PL"/>
        </w:rPr>
        <w:t xml:space="preserve"> do niniejszych odpowiedzi).</w:t>
      </w:r>
      <w:r w:rsidR="00EF284B" w:rsidRPr="00A83E76">
        <w:rPr>
          <w:rFonts w:eastAsia="Times New Roman" w:cs="Times New Roman"/>
          <w:b/>
          <w:bCs/>
          <w:sz w:val="24"/>
          <w:szCs w:val="24"/>
          <w:lang w:eastAsia="pl-PL"/>
        </w:rPr>
        <w:t xml:space="preserve"> </w:t>
      </w:r>
    </w:p>
    <w:p w14:paraId="080E426C" w14:textId="77777777" w:rsidR="00C63C60" w:rsidRPr="00A83E76" w:rsidRDefault="00C63C60" w:rsidP="00F44629">
      <w:pPr>
        <w:widowControl w:val="0"/>
        <w:tabs>
          <w:tab w:val="left" w:pos="0"/>
        </w:tabs>
        <w:jc w:val="both"/>
        <w:outlineLvl w:val="5"/>
        <w:rPr>
          <w:rFonts w:eastAsia="Times New Roman" w:cs="Times New Roman"/>
          <w:b/>
          <w:sz w:val="24"/>
          <w:szCs w:val="24"/>
          <w:lang w:eastAsia="pl-PL"/>
        </w:rPr>
      </w:pPr>
    </w:p>
    <w:p w14:paraId="7F402965" w14:textId="77777777" w:rsidR="00785D73" w:rsidRPr="00A83E76" w:rsidRDefault="00785D73" w:rsidP="00F44629">
      <w:pPr>
        <w:suppressAutoHyphens w:val="0"/>
        <w:jc w:val="both"/>
        <w:rPr>
          <w:rFonts w:eastAsia="Calibri" w:cs="Times New Roman"/>
          <w:b/>
          <w:bCs/>
          <w:color w:val="000000"/>
          <w:sz w:val="24"/>
          <w:szCs w:val="24"/>
          <w:lang w:eastAsia="en-US"/>
        </w:rPr>
      </w:pPr>
      <w:r w:rsidRPr="00A83E76">
        <w:rPr>
          <w:rFonts w:eastAsia="Times New Roman" w:cs="Times New Roman"/>
          <w:b/>
          <w:sz w:val="24"/>
          <w:szCs w:val="24"/>
          <w:lang w:eastAsia="pl-PL"/>
        </w:rPr>
        <w:t xml:space="preserve">Pytanie 52 - </w:t>
      </w:r>
      <w:r w:rsidRPr="00A83E76">
        <w:rPr>
          <w:rFonts w:eastAsia="Calibri" w:cs="Times New Roman"/>
          <w:b/>
          <w:bCs/>
          <w:color w:val="000000"/>
          <w:sz w:val="24"/>
          <w:szCs w:val="24"/>
          <w:lang w:eastAsia="en-US"/>
        </w:rPr>
        <w:t>Dotyczy zapisów SWZ</w:t>
      </w:r>
    </w:p>
    <w:p w14:paraId="5B80F71C"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color w:val="000000"/>
          <w:sz w:val="24"/>
          <w:szCs w:val="24"/>
          <w:lang w:eastAsia="pl-PL"/>
        </w:rPr>
        <w:t xml:space="preserve">Czy w celu zapewnienia bezpieczeństwa pacjenta oraz jakości usług medycznych Zamawiający będzie wymagał odpowiednich kwalifikacji technicznych dostawcy serwisu w zakresie aparatury będącej </w:t>
      </w:r>
      <w:r w:rsidRPr="00A83E76">
        <w:rPr>
          <w:rFonts w:eastAsia="Times New Roman" w:cs="Times New Roman"/>
          <w:sz w:val="24"/>
          <w:szCs w:val="24"/>
          <w:lang w:eastAsia="pl-PL"/>
        </w:rPr>
        <w:t>przedmiotem przetargu, potwierdzonych aktualnymi certyfikatami odbytych przez inżynierów szkoleń?</w:t>
      </w:r>
    </w:p>
    <w:p w14:paraId="604874FF" w14:textId="0C5EED48"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AE2761" w:rsidRPr="00A83E76">
        <w:rPr>
          <w:rFonts w:eastAsia="Times New Roman" w:cs="Times New Roman"/>
          <w:b/>
          <w:bCs/>
          <w:sz w:val="24"/>
          <w:szCs w:val="24"/>
          <w:lang w:eastAsia="pl-PL"/>
        </w:rPr>
        <w:t>Zgodnie z SWZ.</w:t>
      </w:r>
    </w:p>
    <w:p w14:paraId="50390909" w14:textId="56BD4F39" w:rsidR="00785D73" w:rsidRPr="00A83E76" w:rsidRDefault="00785D73" w:rsidP="00F44629">
      <w:pPr>
        <w:widowControl w:val="0"/>
        <w:tabs>
          <w:tab w:val="left" w:pos="0"/>
        </w:tabs>
        <w:jc w:val="both"/>
        <w:outlineLvl w:val="5"/>
        <w:rPr>
          <w:rFonts w:eastAsia="Times New Roman" w:cs="Times New Roman"/>
          <w:sz w:val="24"/>
          <w:szCs w:val="24"/>
        </w:rPr>
      </w:pPr>
    </w:p>
    <w:p w14:paraId="371C87B2" w14:textId="77777777" w:rsidR="00785D73" w:rsidRPr="00A83E76" w:rsidRDefault="00785D73" w:rsidP="00F44629">
      <w:pPr>
        <w:suppressAutoHyphens w:val="0"/>
        <w:jc w:val="both"/>
        <w:rPr>
          <w:rFonts w:eastAsia="Calibri" w:cs="Times New Roman"/>
          <w:b/>
          <w:bCs/>
          <w:sz w:val="24"/>
          <w:szCs w:val="24"/>
          <w:lang w:eastAsia="en-US"/>
        </w:rPr>
      </w:pPr>
      <w:r w:rsidRPr="00A83E76">
        <w:rPr>
          <w:rFonts w:eastAsia="Times New Roman" w:cs="Times New Roman"/>
          <w:b/>
          <w:sz w:val="24"/>
          <w:szCs w:val="24"/>
          <w:lang w:eastAsia="pl-PL"/>
        </w:rPr>
        <w:t xml:space="preserve">Pytanie 53 - </w:t>
      </w:r>
      <w:r w:rsidRPr="00A83E76">
        <w:rPr>
          <w:rFonts w:eastAsia="Calibri" w:cs="Times New Roman"/>
          <w:b/>
          <w:bCs/>
          <w:sz w:val="24"/>
          <w:szCs w:val="24"/>
          <w:lang w:eastAsia="en-US"/>
        </w:rPr>
        <w:t>Dotyczy zapisów SWZ</w:t>
      </w:r>
    </w:p>
    <w:p w14:paraId="5C8E80F1" w14:textId="77777777" w:rsidR="00785D73" w:rsidRPr="00A83E76" w:rsidRDefault="00785D73" w:rsidP="00F44629">
      <w:pPr>
        <w:suppressAutoHyphens w:val="0"/>
        <w:contextualSpacing/>
        <w:jc w:val="both"/>
        <w:rPr>
          <w:rFonts w:eastAsia="Times New Roman" w:cs="Times New Roman"/>
          <w:sz w:val="24"/>
          <w:szCs w:val="24"/>
          <w:lang w:eastAsia="pl-PL"/>
        </w:rPr>
      </w:pPr>
      <w:bookmarkStart w:id="12" w:name="_Hlk76026936"/>
      <w:r w:rsidRPr="00A83E76">
        <w:rPr>
          <w:rFonts w:eastAsia="Times New Roman" w:cs="Times New Roman"/>
          <w:sz w:val="24"/>
          <w:szCs w:val="24"/>
          <w:lang w:eastAsia="pl-PL"/>
        </w:rPr>
        <w:t xml:space="preserve">Czy Zamawiający będzie wymagał od wszystkich Wykonawców do przeprowadzenia przeglądów i napraw użycia tylko oryginalnych i nowych części zamiennych?  </w:t>
      </w:r>
      <w:bookmarkEnd w:id="12"/>
    </w:p>
    <w:p w14:paraId="50413D49" w14:textId="1D1BC2F4" w:rsidR="001A6D22" w:rsidRPr="00A83E76" w:rsidRDefault="00785D73" w:rsidP="001A6D22">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F44629" w:rsidRPr="00A83E76">
        <w:rPr>
          <w:rFonts w:eastAsia="Times New Roman" w:cs="Times New Roman"/>
          <w:b/>
          <w:bCs/>
          <w:sz w:val="24"/>
          <w:szCs w:val="24"/>
          <w:lang w:eastAsia="pl-PL"/>
        </w:rPr>
        <w:t>Wykonywanie napraw nie jest przedmiotem postępowania</w:t>
      </w:r>
      <w:r w:rsidR="001A6D22" w:rsidRPr="00A83E76">
        <w:rPr>
          <w:rFonts w:eastAsia="Times New Roman" w:cs="Times New Roman"/>
          <w:b/>
          <w:bCs/>
          <w:sz w:val="24"/>
          <w:szCs w:val="24"/>
          <w:lang w:eastAsia="pl-PL"/>
        </w:rPr>
        <w:t xml:space="preserve">. </w:t>
      </w:r>
      <w:r w:rsidR="00AE2761" w:rsidRPr="00A83E76">
        <w:rPr>
          <w:rFonts w:eastAsia="Times New Roman" w:cs="Times New Roman"/>
          <w:b/>
          <w:bCs/>
          <w:sz w:val="24"/>
          <w:szCs w:val="24"/>
          <w:lang w:eastAsia="pl-PL"/>
        </w:rPr>
        <w:t xml:space="preserve">Jeśli chodzi o przeglądy to </w:t>
      </w:r>
      <w:r w:rsidR="001A6D22" w:rsidRPr="00A83E76">
        <w:rPr>
          <w:rFonts w:eastAsia="Times New Roman" w:cs="Times New Roman"/>
          <w:b/>
          <w:sz w:val="24"/>
          <w:szCs w:val="24"/>
          <w:lang w:eastAsia="pl-PL"/>
        </w:rPr>
        <w:t>Zamawiający wymaga części i materiałów eksploatacyjnych zgodnie z zapisami umowy w §2 ust. 10.</w:t>
      </w:r>
    </w:p>
    <w:p w14:paraId="24A69E53"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27149E4F"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 xml:space="preserve">Pytanie 54 - </w:t>
      </w:r>
      <w:r w:rsidRPr="00A83E76">
        <w:rPr>
          <w:rFonts w:eastAsia="Calibri" w:cs="Times New Roman"/>
          <w:b/>
          <w:sz w:val="24"/>
          <w:szCs w:val="24"/>
          <w:lang w:eastAsia="en-US"/>
        </w:rPr>
        <w:t>Dotyczy pakietu nr 20</w:t>
      </w:r>
    </w:p>
    <w:p w14:paraId="5D0A1377" w14:textId="77777777" w:rsidR="00785D73" w:rsidRPr="00A83E76" w:rsidRDefault="00785D73" w:rsidP="00F44629">
      <w:pPr>
        <w:suppressAutoHyphens w:val="0"/>
        <w:contextualSpacing/>
        <w:jc w:val="both"/>
        <w:rPr>
          <w:rFonts w:eastAsia="Times New Roman" w:cs="Times New Roman"/>
          <w:sz w:val="24"/>
          <w:szCs w:val="24"/>
          <w:lang w:eastAsia="pl-PL"/>
        </w:rPr>
      </w:pPr>
      <w:r w:rsidRPr="00A83E76">
        <w:rPr>
          <w:rFonts w:eastAsia="Times New Roman" w:cs="Times New Roman"/>
          <w:sz w:val="24"/>
          <w:szCs w:val="24"/>
          <w:lang w:eastAsia="pl-PL"/>
        </w:rPr>
        <w:t>Prosimy o informacje czy przy respiratorach są moduły gazowe, jeśli tak to czy uwzględnić ich przegląd w cenie?</w:t>
      </w:r>
    </w:p>
    <w:p w14:paraId="49D87920" w14:textId="460A1A06" w:rsidR="00F44629" w:rsidRPr="00A83E76" w:rsidRDefault="00785D73" w:rsidP="00F44629">
      <w:pPr>
        <w:suppressAutoHyphens w:val="0"/>
        <w:jc w:val="both"/>
        <w:rPr>
          <w:rFonts w:eastAsia="Times New Roman" w:cs="Times New Roman"/>
          <w:sz w:val="24"/>
          <w:szCs w:val="24"/>
          <w:lang w:eastAsia="pl-PL"/>
        </w:rPr>
      </w:pPr>
      <w:r w:rsidRPr="00A83E76">
        <w:rPr>
          <w:rFonts w:eastAsia="Times New Roman" w:cs="Times New Roman"/>
          <w:b/>
          <w:sz w:val="24"/>
          <w:szCs w:val="24"/>
          <w:lang w:eastAsia="pl-PL"/>
        </w:rPr>
        <w:t xml:space="preserve">ODPOWIEDŹ: </w:t>
      </w:r>
      <w:r w:rsidR="00F44629" w:rsidRPr="00A83E76">
        <w:rPr>
          <w:rFonts w:eastAsia="Times New Roman" w:cs="Times New Roman"/>
          <w:b/>
          <w:bCs/>
          <w:sz w:val="24"/>
          <w:szCs w:val="24"/>
          <w:lang w:eastAsia="pl-PL"/>
        </w:rPr>
        <w:t>Nie, przy respiratorach nie ma modułów gazowych</w:t>
      </w:r>
    </w:p>
    <w:p w14:paraId="2F132BB6" w14:textId="77777777" w:rsidR="00785D73" w:rsidRPr="00A83E76" w:rsidRDefault="00785D73" w:rsidP="00F44629">
      <w:pPr>
        <w:suppressAutoHyphens w:val="0"/>
        <w:jc w:val="both"/>
        <w:rPr>
          <w:rFonts w:eastAsia="Calibri" w:cs="Times New Roman"/>
          <w:b/>
          <w:bCs/>
          <w:sz w:val="24"/>
          <w:szCs w:val="24"/>
          <w:lang w:eastAsia="en-US"/>
        </w:rPr>
      </w:pPr>
      <w:bookmarkStart w:id="13" w:name="_Hlk74039778"/>
    </w:p>
    <w:p w14:paraId="0D80A3FC"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55 – dotyczy pakietu 1</w:t>
      </w:r>
    </w:p>
    <w:p w14:paraId="1B1FBD3C" w14:textId="77777777" w:rsidR="00785D73" w:rsidRPr="00A83E76" w:rsidRDefault="00785D73" w:rsidP="00F44629">
      <w:pPr>
        <w:suppressAutoHyphens w:val="0"/>
        <w:jc w:val="both"/>
        <w:rPr>
          <w:rFonts w:eastAsia="Calibri" w:cs="Times New Roman"/>
          <w:sz w:val="24"/>
          <w:szCs w:val="24"/>
          <w:lang w:eastAsia="en-US"/>
        </w:rPr>
      </w:pPr>
      <w:bookmarkStart w:id="14" w:name="OLE_LINK20"/>
      <w:r w:rsidRPr="00A83E76">
        <w:rPr>
          <w:rFonts w:eastAsia="Calibri" w:cs="Times New Roman"/>
          <w:sz w:val="24"/>
          <w:szCs w:val="24"/>
          <w:lang w:eastAsia="en-US"/>
        </w:rPr>
        <w:t xml:space="preserve">Czy Zamawiający wydzieli </w:t>
      </w:r>
      <w:bookmarkEnd w:id="14"/>
      <w:r w:rsidRPr="00A83E76">
        <w:rPr>
          <w:rFonts w:eastAsia="Calibri" w:cs="Times New Roman"/>
          <w:sz w:val="24"/>
          <w:szCs w:val="24"/>
          <w:lang w:eastAsia="en-US"/>
        </w:rPr>
        <w:t>z Części 1 pozycję 9 do nowoutworzonego zadania?</w:t>
      </w:r>
    </w:p>
    <w:p w14:paraId="3802F7E5" w14:textId="7ECCF765" w:rsidR="00F44629" w:rsidRPr="00A83E76" w:rsidRDefault="00F44629" w:rsidP="00F44629">
      <w:pPr>
        <w:suppressAutoHyphens w:val="0"/>
        <w:jc w:val="both"/>
        <w:rPr>
          <w:rFonts w:eastAsia="Times New Roman" w:cs="Times New Roman"/>
          <w:sz w:val="24"/>
          <w:szCs w:val="24"/>
          <w:lang w:eastAsia="pl-PL"/>
        </w:rPr>
      </w:pPr>
      <w:r w:rsidRPr="00A83E76">
        <w:rPr>
          <w:rFonts w:eastAsia="Times New Roman" w:cs="Times New Roman"/>
          <w:b/>
          <w:bCs/>
          <w:sz w:val="24"/>
          <w:szCs w:val="24"/>
          <w:lang w:eastAsia="pl-PL"/>
        </w:rPr>
        <w:t xml:space="preserve">ODPOWIEDŹ: </w:t>
      </w:r>
      <w:r w:rsidR="00AD066A" w:rsidRPr="00A83E76">
        <w:rPr>
          <w:rFonts w:eastAsia="Times New Roman" w:cs="Times New Roman"/>
          <w:b/>
          <w:bCs/>
          <w:sz w:val="24"/>
          <w:szCs w:val="24"/>
          <w:lang w:eastAsia="pl-PL"/>
        </w:rPr>
        <w:t>Zamawiający nie wyraża zgody na wydzielenie pozycji z grupy do osobnego pakietu.</w:t>
      </w:r>
    </w:p>
    <w:p w14:paraId="6B7E9563"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p>
    <w:p w14:paraId="7235EAE0"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56 – dotyczy pakietu 8</w:t>
      </w:r>
    </w:p>
    <w:p w14:paraId="19809394"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Czy Zamawiający wydzieli z Części 8 pozycję 1 do nowoutworzonego zadania?</w:t>
      </w:r>
    </w:p>
    <w:p w14:paraId="482B8FF3" w14:textId="3BCD7533" w:rsidR="00785D73" w:rsidRPr="00A83E76" w:rsidRDefault="00F44629" w:rsidP="00AD066A">
      <w:pPr>
        <w:suppressAutoHyphens w:val="0"/>
        <w:jc w:val="both"/>
        <w:rPr>
          <w:rFonts w:eastAsia="Times New Roman" w:cs="Times New Roman"/>
          <w:b/>
          <w:bCs/>
          <w:sz w:val="24"/>
          <w:szCs w:val="24"/>
          <w:lang w:eastAsia="pl-PL"/>
        </w:rPr>
      </w:pPr>
      <w:r w:rsidRPr="00A83E76">
        <w:rPr>
          <w:rFonts w:eastAsia="Times New Roman" w:cs="Times New Roman"/>
          <w:b/>
          <w:bCs/>
          <w:sz w:val="24"/>
          <w:szCs w:val="24"/>
          <w:lang w:eastAsia="pl-PL"/>
        </w:rPr>
        <w:t xml:space="preserve">ODPOWIEDŹ: </w:t>
      </w:r>
      <w:r w:rsidR="00AD066A" w:rsidRPr="00A83E76">
        <w:rPr>
          <w:rFonts w:eastAsia="Times New Roman" w:cs="Times New Roman"/>
          <w:b/>
          <w:bCs/>
          <w:sz w:val="24"/>
          <w:szCs w:val="24"/>
          <w:lang w:eastAsia="pl-PL"/>
        </w:rPr>
        <w:t>Zamawiający nie wyraża zgody na wydzielenie pozycji z grupy do osobnego pakietu.</w:t>
      </w:r>
    </w:p>
    <w:p w14:paraId="776E99FF" w14:textId="77777777" w:rsidR="00AD066A" w:rsidRPr="00A83E76" w:rsidRDefault="00AD066A" w:rsidP="00AD066A">
      <w:pPr>
        <w:suppressAutoHyphens w:val="0"/>
        <w:jc w:val="both"/>
        <w:rPr>
          <w:rFonts w:eastAsia="Times New Roman" w:cs="Times New Roman"/>
          <w:sz w:val="24"/>
          <w:szCs w:val="24"/>
        </w:rPr>
      </w:pPr>
    </w:p>
    <w:p w14:paraId="4A3E2788" w14:textId="77777777" w:rsidR="00785D73" w:rsidRPr="00A83E76" w:rsidRDefault="00785D73" w:rsidP="00F44629">
      <w:pPr>
        <w:widowControl w:val="0"/>
        <w:tabs>
          <w:tab w:val="left" w:pos="0"/>
        </w:tabs>
        <w:jc w:val="both"/>
        <w:outlineLvl w:val="5"/>
        <w:rPr>
          <w:rFonts w:eastAsia="Times New Roman" w:cs="Times New Roman"/>
          <w:b/>
          <w:sz w:val="24"/>
          <w:szCs w:val="24"/>
          <w:lang w:eastAsia="pl-PL"/>
        </w:rPr>
      </w:pPr>
      <w:r w:rsidRPr="00A83E76">
        <w:rPr>
          <w:rFonts w:eastAsia="Times New Roman" w:cs="Times New Roman"/>
          <w:b/>
          <w:sz w:val="24"/>
          <w:szCs w:val="24"/>
          <w:lang w:eastAsia="pl-PL"/>
        </w:rPr>
        <w:t>Pytanie 57 – dotyczy pakietu 18</w:t>
      </w:r>
    </w:p>
    <w:p w14:paraId="4D7F6678" w14:textId="77777777" w:rsidR="00785D73" w:rsidRPr="00A83E76" w:rsidRDefault="00785D73" w:rsidP="00F44629">
      <w:pPr>
        <w:suppressAutoHyphens w:val="0"/>
        <w:jc w:val="both"/>
        <w:rPr>
          <w:rFonts w:eastAsia="Calibri" w:cs="Times New Roman"/>
          <w:sz w:val="24"/>
          <w:szCs w:val="24"/>
          <w:lang w:eastAsia="en-US"/>
        </w:rPr>
      </w:pPr>
      <w:r w:rsidRPr="00A83E76">
        <w:rPr>
          <w:rFonts w:eastAsia="Calibri" w:cs="Times New Roman"/>
          <w:sz w:val="24"/>
          <w:szCs w:val="24"/>
          <w:lang w:eastAsia="en-US"/>
        </w:rPr>
        <w:t>Czy Zamawiający wydzieli z Części 18 pozycję 20 do nowoutworzonego zadania?</w:t>
      </w:r>
    </w:p>
    <w:p w14:paraId="0ABCA73E" w14:textId="54160B94" w:rsidR="00785D73" w:rsidRPr="00A83E76" w:rsidRDefault="00F44629" w:rsidP="00AD066A">
      <w:pPr>
        <w:suppressAutoHyphens w:val="0"/>
        <w:jc w:val="both"/>
        <w:rPr>
          <w:rFonts w:eastAsia="Times New Roman" w:cs="Times New Roman"/>
          <w:sz w:val="24"/>
          <w:szCs w:val="24"/>
          <w:lang w:eastAsia="pl-PL"/>
        </w:rPr>
      </w:pPr>
      <w:r w:rsidRPr="00A83E76">
        <w:rPr>
          <w:rFonts w:eastAsia="Times New Roman" w:cs="Times New Roman"/>
          <w:b/>
          <w:bCs/>
          <w:sz w:val="24"/>
          <w:szCs w:val="24"/>
          <w:lang w:eastAsia="pl-PL"/>
        </w:rPr>
        <w:t xml:space="preserve">ODPOWIEDŹ: </w:t>
      </w:r>
      <w:bookmarkStart w:id="15" w:name="_Hlk144818279"/>
      <w:bookmarkEnd w:id="8"/>
      <w:r w:rsidR="00AD066A" w:rsidRPr="00A83E76">
        <w:rPr>
          <w:rFonts w:eastAsia="Times New Roman" w:cs="Times New Roman"/>
          <w:b/>
          <w:bCs/>
          <w:sz w:val="24"/>
          <w:szCs w:val="24"/>
          <w:lang w:eastAsia="pl-PL"/>
        </w:rPr>
        <w:t>Zamawiający nie wyraża zgody na wydzielenie pozycji z grupy do osobnego pakietu.</w:t>
      </w:r>
      <w:bookmarkEnd w:id="15"/>
    </w:p>
    <w:p w14:paraId="0268AA0D" w14:textId="77777777" w:rsidR="00785D73" w:rsidRPr="00A83E76" w:rsidRDefault="00785D73" w:rsidP="00785D73">
      <w:pPr>
        <w:widowControl w:val="0"/>
        <w:tabs>
          <w:tab w:val="left" w:pos="0"/>
        </w:tabs>
        <w:jc w:val="both"/>
        <w:outlineLvl w:val="5"/>
        <w:rPr>
          <w:rFonts w:eastAsia="Times New Roman" w:cs="Times New Roman"/>
          <w:b/>
          <w:sz w:val="24"/>
          <w:szCs w:val="24"/>
          <w:lang w:eastAsia="pl-PL"/>
        </w:rPr>
      </w:pPr>
    </w:p>
    <w:bookmarkEnd w:id="13"/>
    <w:p w14:paraId="2F03740D" w14:textId="77777777" w:rsidR="00785D73" w:rsidRPr="00A83E76" w:rsidRDefault="00785D73" w:rsidP="00785D73">
      <w:pPr>
        <w:widowControl w:val="0"/>
        <w:jc w:val="both"/>
        <w:rPr>
          <w:rFonts w:eastAsia="Times New Roman" w:cs="Times New Roman"/>
          <w:sz w:val="24"/>
          <w:szCs w:val="24"/>
        </w:rPr>
      </w:pPr>
    </w:p>
    <w:p w14:paraId="3287D524" w14:textId="77777777" w:rsidR="00785D73" w:rsidRPr="00A83E76" w:rsidRDefault="00785D73" w:rsidP="00785D73">
      <w:pPr>
        <w:widowControl w:val="0"/>
        <w:jc w:val="both"/>
        <w:rPr>
          <w:rFonts w:eastAsia="Times New Roman" w:cs="Times New Roman"/>
          <w:sz w:val="24"/>
          <w:szCs w:val="24"/>
        </w:rPr>
      </w:pPr>
    </w:p>
    <w:p w14:paraId="7994208D" w14:textId="77777777" w:rsidR="00DD3565" w:rsidRPr="00A83E76" w:rsidRDefault="00785D73" w:rsidP="00437955">
      <w:pPr>
        <w:pStyle w:val="Akapitzlist"/>
        <w:widowControl w:val="0"/>
        <w:numPr>
          <w:ilvl w:val="0"/>
          <w:numId w:val="18"/>
        </w:numPr>
        <w:jc w:val="both"/>
        <w:rPr>
          <w:rFonts w:eastAsia="Times New Roman" w:cs="Times New Roman"/>
          <w:b/>
          <w:bCs/>
          <w:sz w:val="24"/>
          <w:szCs w:val="24"/>
        </w:rPr>
      </w:pPr>
      <w:r w:rsidRPr="00A83E76">
        <w:rPr>
          <w:rFonts w:eastAsia="Times New Roman" w:cs="Times New Roman"/>
          <w:b/>
          <w:bCs/>
          <w:sz w:val="24"/>
          <w:szCs w:val="24"/>
        </w:rPr>
        <w:t>ZMIANA TREŚCI SWZ</w:t>
      </w:r>
    </w:p>
    <w:p w14:paraId="55264626" w14:textId="37F278E0" w:rsidR="00785D73" w:rsidRPr="00A83E76" w:rsidRDefault="00785D73" w:rsidP="00DD3565">
      <w:pPr>
        <w:pStyle w:val="Akapitzlist"/>
        <w:widowControl w:val="0"/>
        <w:ind w:left="720"/>
        <w:jc w:val="both"/>
        <w:rPr>
          <w:rFonts w:eastAsia="Times New Roman" w:cs="Times New Roman"/>
          <w:b/>
          <w:bCs/>
          <w:sz w:val="24"/>
          <w:szCs w:val="24"/>
        </w:rPr>
      </w:pPr>
      <w:r w:rsidRPr="00A83E76">
        <w:rPr>
          <w:rFonts w:eastAsia="Times New Roman" w:cs="Times New Roman"/>
          <w:sz w:val="24"/>
          <w:szCs w:val="24"/>
          <w:lang w:eastAsia="pl-PL"/>
        </w:rPr>
        <w:t xml:space="preserve">Działając w oparciu o art. 286 ust. 1 PZP, Zamawiający informuje, że zmianie uległy zapisy </w:t>
      </w:r>
      <w:r w:rsidRPr="00A83E76">
        <w:rPr>
          <w:rFonts w:eastAsia="Times New Roman" w:cs="Times New Roman"/>
          <w:iCs/>
          <w:sz w:val="24"/>
          <w:szCs w:val="24"/>
          <w:lang w:eastAsia="pl-PL"/>
        </w:rPr>
        <w:t>SWZ.</w:t>
      </w:r>
      <w:r w:rsidR="00DD3565" w:rsidRPr="00A83E76">
        <w:rPr>
          <w:rFonts w:eastAsia="Times New Roman" w:cs="Times New Roman"/>
          <w:iCs/>
          <w:sz w:val="24"/>
          <w:szCs w:val="24"/>
          <w:lang w:eastAsia="pl-PL"/>
        </w:rPr>
        <w:t xml:space="preserve"> </w:t>
      </w:r>
      <w:r w:rsidRPr="00A83E76">
        <w:rPr>
          <w:rFonts w:eastAsia="Times New Roman" w:cs="Times New Roman"/>
          <w:sz w:val="24"/>
          <w:szCs w:val="24"/>
          <w:lang w:eastAsia="pl-PL"/>
        </w:rPr>
        <w:t>Zamawiający informuje, że dokonuje następujących zmian:</w:t>
      </w:r>
    </w:p>
    <w:p w14:paraId="088C9D20" w14:textId="77777777" w:rsidR="00785D73" w:rsidRPr="00A83E76" w:rsidRDefault="00785D73" w:rsidP="00785D73">
      <w:pPr>
        <w:widowControl w:val="0"/>
        <w:jc w:val="both"/>
        <w:rPr>
          <w:rFonts w:eastAsia="Times New Roman" w:cs="Times New Roman"/>
          <w:color w:val="FF0000"/>
          <w:sz w:val="24"/>
          <w:szCs w:val="24"/>
          <w:lang w:eastAsia="pl-PL"/>
        </w:rPr>
      </w:pPr>
    </w:p>
    <w:p w14:paraId="70FC21A8" w14:textId="28E86AE5" w:rsidR="00DD3565" w:rsidRPr="00A83E76" w:rsidRDefault="00DD3565" w:rsidP="00437955">
      <w:pPr>
        <w:widowControl w:val="0"/>
        <w:numPr>
          <w:ilvl w:val="0"/>
          <w:numId w:val="17"/>
        </w:numPr>
        <w:jc w:val="both"/>
        <w:rPr>
          <w:rFonts w:eastAsia="Times New Roman" w:cs="Times New Roman"/>
          <w:sz w:val="24"/>
          <w:szCs w:val="24"/>
          <w:lang w:eastAsia="pl-PL"/>
        </w:rPr>
      </w:pPr>
      <w:r w:rsidRPr="00A83E76">
        <w:rPr>
          <w:rFonts w:eastAsia="Times New Roman" w:cs="Times New Roman"/>
          <w:sz w:val="24"/>
          <w:szCs w:val="24"/>
          <w:lang w:eastAsia="pl-PL"/>
        </w:rPr>
        <w:t xml:space="preserve">SWZ, Rozdz. XVII </w:t>
      </w:r>
      <w:r w:rsidRPr="00A83E76">
        <w:rPr>
          <w:rFonts w:eastAsia="Times New Roman" w:cs="Times New Roman"/>
          <w:sz w:val="24"/>
          <w:szCs w:val="24"/>
          <w:lang w:eastAsia="en-US"/>
        </w:rPr>
        <w:t>WYMAGANIA DOTYCZĄCE ZATRUDNIENIA NA PODSTAWIE STOSUNKU PRACY</w:t>
      </w:r>
      <w:r w:rsidRPr="00A83E76">
        <w:rPr>
          <w:rFonts w:eastAsia="Times New Roman" w:cs="Times New Roman"/>
          <w:sz w:val="24"/>
          <w:szCs w:val="24"/>
          <w:lang w:eastAsia="pl-PL"/>
        </w:rPr>
        <w:t>, w następujący sposób (zmiany zaznaczono kolorem czerwonym):</w:t>
      </w:r>
    </w:p>
    <w:p w14:paraId="74E5137E" w14:textId="77777777" w:rsidR="00DD3565" w:rsidRPr="00A83E76" w:rsidRDefault="00DD3565" w:rsidP="00DD3565">
      <w:pPr>
        <w:pStyle w:val="Akapitzlist"/>
        <w:widowControl w:val="0"/>
        <w:ind w:left="426"/>
        <w:jc w:val="both"/>
        <w:outlineLvl w:val="0"/>
        <w:rPr>
          <w:rFonts w:eastAsia="Arial" w:cs="Times New Roman"/>
          <w:bCs/>
          <w:i/>
          <w:iCs/>
          <w:color w:val="FF0000"/>
          <w:sz w:val="24"/>
          <w:szCs w:val="24"/>
          <w:lang w:eastAsia="pl-PL"/>
        </w:rPr>
      </w:pPr>
      <w:r w:rsidRPr="00A83E76">
        <w:rPr>
          <w:rFonts w:eastAsia="Times New Roman" w:cs="Times New Roman"/>
          <w:bCs/>
          <w:i/>
          <w:iCs/>
          <w:sz w:val="24"/>
          <w:szCs w:val="24"/>
          <w:lang w:eastAsia="en-US"/>
        </w:rPr>
        <w:t xml:space="preserve">„1. </w:t>
      </w:r>
      <w:r w:rsidRPr="00A83E76">
        <w:rPr>
          <w:rFonts w:eastAsia="Arial" w:cs="Times New Roman"/>
          <w:bCs/>
          <w:i/>
          <w:iCs/>
          <w:sz w:val="24"/>
          <w:szCs w:val="24"/>
          <w:lang w:eastAsia="pl-PL"/>
        </w:rPr>
        <w:t xml:space="preserve">Wymagania związane z realizacją zamówienia w zakresie zatrudnienia przez wykonawcę lub podwykonawcę na podstawie stosunku pracy osób wykonujących wskazane przez zamawiającego </w:t>
      </w:r>
      <w:r w:rsidRPr="00A83E76">
        <w:rPr>
          <w:rFonts w:eastAsia="Arial" w:cs="Times New Roman"/>
          <w:bCs/>
          <w:i/>
          <w:iCs/>
          <w:sz w:val="24"/>
          <w:szCs w:val="24"/>
          <w:lang w:eastAsia="pl-PL"/>
        </w:rPr>
        <w:lastRenderedPageBreak/>
        <w:t xml:space="preserve">czynności w zakresie realizacji zamówienia, jeżeli wykonanie tych czynności polega na wykonywaniu pracy w sposób określony w art. 22 § 1 ustawy z dnia 26 czerwca 1974 r. - Kodeks pracy obejmują następujące rodzaje czynności: </w:t>
      </w:r>
      <w:r w:rsidRPr="00A83E76">
        <w:rPr>
          <w:rFonts w:eastAsia="Times New Roman" w:cs="Times New Roman"/>
          <w:bCs/>
          <w:i/>
          <w:iCs/>
          <w:sz w:val="24"/>
          <w:szCs w:val="24"/>
          <w:lang w:eastAsia="pl-PL"/>
        </w:rPr>
        <w:t>wykonywanie przeglądów aparatury i sprzętu medycznego.</w:t>
      </w:r>
      <w:r w:rsidRPr="00A83E76">
        <w:rPr>
          <w:rFonts w:eastAsia="Arial" w:cs="Times New Roman"/>
          <w:bCs/>
          <w:i/>
          <w:iCs/>
          <w:color w:val="FF0000"/>
          <w:sz w:val="24"/>
          <w:szCs w:val="24"/>
          <w:lang w:eastAsia="pl-PL"/>
        </w:rPr>
        <w:t xml:space="preserve"> </w:t>
      </w:r>
    </w:p>
    <w:p w14:paraId="1329B772" w14:textId="77777777" w:rsidR="00DD3565" w:rsidRPr="00A83E76" w:rsidRDefault="00DD3565" w:rsidP="00DD3565">
      <w:pPr>
        <w:pStyle w:val="Akapitzlist"/>
        <w:widowControl w:val="0"/>
        <w:ind w:left="426"/>
        <w:jc w:val="both"/>
        <w:outlineLvl w:val="0"/>
        <w:rPr>
          <w:rFonts w:eastAsia="Calibri" w:cs="Times New Roman"/>
          <w:bCs/>
          <w:i/>
          <w:iCs/>
          <w:color w:val="FF0000"/>
          <w:sz w:val="24"/>
          <w:szCs w:val="24"/>
        </w:rPr>
      </w:pPr>
      <w:r w:rsidRPr="00A83E76">
        <w:rPr>
          <w:rFonts w:eastAsia="Arial" w:cs="Times New Roman"/>
          <w:bCs/>
          <w:i/>
          <w:iCs/>
          <w:color w:val="FF0000"/>
          <w:sz w:val="24"/>
          <w:szCs w:val="24"/>
          <w:lang w:eastAsia="pl-PL"/>
        </w:rPr>
        <w:t>W przypadku gdy osoba wykonująca przeglądy prowadzi działalność gospodarczą (</w:t>
      </w:r>
      <w:r w:rsidRPr="00A83E76">
        <w:rPr>
          <w:rFonts w:eastAsia="Calibri" w:cs="Times New Roman"/>
          <w:bCs/>
          <w:i/>
          <w:iCs/>
          <w:color w:val="FF0000"/>
          <w:sz w:val="24"/>
          <w:szCs w:val="24"/>
        </w:rPr>
        <w:t>posiada odrębne numery NIP i REGON oraz we własnym zakresie rozlicza się z US i ZUS) i wykonuje czynności na podstawie innej umowy niż umowa o pracę, wymagania niniejszego rozdziału nie mają zastosowania.</w:t>
      </w:r>
    </w:p>
    <w:p w14:paraId="426F4ED4" w14:textId="77777777" w:rsidR="00DD3565" w:rsidRPr="00A83E76" w:rsidRDefault="00DD3565" w:rsidP="00DD3565">
      <w:pPr>
        <w:pStyle w:val="Akapitzlist"/>
        <w:widowControl w:val="0"/>
        <w:ind w:left="426"/>
        <w:jc w:val="both"/>
        <w:outlineLvl w:val="0"/>
        <w:rPr>
          <w:rFonts w:eastAsia="Calibri" w:cs="Times New Roman"/>
          <w:bCs/>
          <w:i/>
          <w:iCs/>
          <w:sz w:val="24"/>
          <w:szCs w:val="24"/>
          <w:lang w:eastAsia="en-US"/>
        </w:rPr>
      </w:pPr>
      <w:r w:rsidRPr="00A83E76">
        <w:rPr>
          <w:rFonts w:eastAsia="Arial" w:cs="Times New Roman"/>
          <w:bCs/>
          <w:i/>
          <w:iCs/>
          <w:sz w:val="24"/>
          <w:szCs w:val="24"/>
          <w:lang w:eastAsia="pl-PL"/>
        </w:rPr>
        <w:t xml:space="preserve">2. Szczegółowe wymagania dotyczące realizacji oraz egzekwowania wymogu zatrudnienia na podstawie stosunku pracy zostały określone we wzorze umowy, stanowiącym ZAŁĄCZNIK NR 8 DO SWZ.” </w:t>
      </w:r>
    </w:p>
    <w:p w14:paraId="7C5CEC02" w14:textId="77777777" w:rsidR="00EF284B" w:rsidRPr="00A83E76" w:rsidRDefault="00EF284B" w:rsidP="00953CC2">
      <w:pPr>
        <w:widowControl w:val="0"/>
        <w:jc w:val="both"/>
        <w:rPr>
          <w:rFonts w:eastAsia="Times New Roman" w:cs="Times New Roman"/>
          <w:sz w:val="24"/>
          <w:szCs w:val="24"/>
          <w:lang w:eastAsia="pl-PL"/>
        </w:rPr>
      </w:pPr>
    </w:p>
    <w:p w14:paraId="662AE2FE" w14:textId="788A087A" w:rsidR="00EF284B" w:rsidRPr="00A83E76" w:rsidRDefault="00EF284B" w:rsidP="00437955">
      <w:pPr>
        <w:widowControl w:val="0"/>
        <w:numPr>
          <w:ilvl w:val="0"/>
          <w:numId w:val="17"/>
        </w:numPr>
        <w:jc w:val="both"/>
        <w:rPr>
          <w:rFonts w:eastAsia="Times New Roman" w:cs="Times New Roman"/>
          <w:sz w:val="24"/>
          <w:szCs w:val="24"/>
          <w:lang w:eastAsia="pl-PL"/>
        </w:rPr>
      </w:pPr>
      <w:r w:rsidRPr="00A83E76">
        <w:rPr>
          <w:rFonts w:eastAsia="Times New Roman" w:cs="Times New Roman"/>
          <w:sz w:val="24"/>
          <w:szCs w:val="24"/>
          <w:lang w:eastAsia="pl-PL"/>
        </w:rPr>
        <w:t>SWZ, Rozdz. XX</w:t>
      </w:r>
      <w:bookmarkStart w:id="16" w:name="_Toc68156094"/>
      <w:r w:rsidR="00953CC2" w:rsidRPr="00A83E76">
        <w:rPr>
          <w:rFonts w:eastAsia="Times New Roman" w:cs="Times New Roman"/>
          <w:sz w:val="24"/>
          <w:szCs w:val="24"/>
          <w:lang w:eastAsia="pl-PL"/>
        </w:rPr>
        <w:t xml:space="preserve"> </w:t>
      </w:r>
      <w:r w:rsidR="00953CC2" w:rsidRPr="00A83E76">
        <w:rPr>
          <w:rFonts w:cs="Times New Roman"/>
          <w:sz w:val="24"/>
          <w:szCs w:val="24"/>
          <w:lang w:eastAsia="pl-PL"/>
        </w:rPr>
        <w:t>WARUNKI UDZIAŁU W POSTĘPOWANIU</w:t>
      </w:r>
      <w:bookmarkEnd w:id="16"/>
      <w:r w:rsidRPr="00A83E76">
        <w:rPr>
          <w:rFonts w:eastAsia="Times New Roman" w:cs="Times New Roman"/>
          <w:sz w:val="24"/>
          <w:szCs w:val="24"/>
          <w:lang w:eastAsia="pl-PL"/>
        </w:rPr>
        <w:t>, ust. 1</w:t>
      </w:r>
      <w:r w:rsidR="00953CC2" w:rsidRPr="00A83E76">
        <w:rPr>
          <w:rFonts w:eastAsia="Times New Roman" w:cs="Times New Roman"/>
          <w:sz w:val="24"/>
          <w:szCs w:val="24"/>
          <w:lang w:eastAsia="pl-PL"/>
        </w:rPr>
        <w:t xml:space="preserve">, pkt 4 ppkt a) </w:t>
      </w:r>
      <w:r w:rsidRPr="00A83E76">
        <w:rPr>
          <w:rFonts w:eastAsia="Times New Roman" w:cs="Times New Roman"/>
          <w:sz w:val="24"/>
          <w:szCs w:val="24"/>
          <w:lang w:eastAsia="pl-PL"/>
        </w:rPr>
        <w:t>w następujący sposób (zmiany zaznaczono kolorem czerwonym):</w:t>
      </w:r>
    </w:p>
    <w:p w14:paraId="6726FC39" w14:textId="3DBC043B" w:rsidR="00953CC2" w:rsidRPr="00A83E76" w:rsidRDefault="00953CC2" w:rsidP="00953CC2">
      <w:pPr>
        <w:widowControl w:val="0"/>
        <w:ind w:left="360"/>
        <w:jc w:val="both"/>
        <w:rPr>
          <w:rFonts w:eastAsia="Times New Roman" w:cs="Times New Roman"/>
          <w:sz w:val="24"/>
          <w:szCs w:val="24"/>
          <w:lang w:eastAsia="pl-PL"/>
        </w:rPr>
      </w:pPr>
      <w:r w:rsidRPr="00A83E76">
        <w:rPr>
          <w:rFonts w:eastAsia="Times New Roman" w:cs="Times New Roman"/>
          <w:sz w:val="24"/>
          <w:szCs w:val="24"/>
          <w:lang w:eastAsia="pl-PL"/>
        </w:rPr>
        <w:t xml:space="preserve">„a) </w:t>
      </w:r>
      <w:r w:rsidRPr="00A83E76">
        <w:rPr>
          <w:rFonts w:eastAsia="Times New Roman" w:cs="Times New Roman"/>
          <w:sz w:val="24"/>
          <w:szCs w:val="24"/>
          <w:lang w:eastAsia="pl-PL"/>
        </w:rPr>
        <w:t xml:space="preserve">wykonali, a w przypadku świadczeń powtarzających się lub ciągłych również wykonywanych, w okresie ostatnich 3 lat, a jeżeli okres prowadzenia działalności jest krótszy - w tym okresie, co najmniej 2 usługi </w:t>
      </w:r>
      <w:r w:rsidRPr="00A83E76">
        <w:rPr>
          <w:rFonts w:eastAsia="Times New Roman" w:cs="Times New Roman"/>
          <w:strike/>
          <w:color w:val="FF0000"/>
          <w:sz w:val="24"/>
          <w:szCs w:val="24"/>
          <w:lang w:eastAsia="pl-PL"/>
        </w:rPr>
        <w:t xml:space="preserve">dotyczące </w:t>
      </w:r>
      <w:r w:rsidRPr="00A83E76">
        <w:rPr>
          <w:rFonts w:eastAsia="Times New Roman" w:cs="Times New Roman"/>
          <w:color w:val="FF0000"/>
          <w:sz w:val="24"/>
          <w:szCs w:val="24"/>
          <w:lang w:eastAsia="pl-PL"/>
        </w:rPr>
        <w:t xml:space="preserve">polegające na wykonaniu </w:t>
      </w:r>
      <w:r w:rsidRPr="00A83E76">
        <w:rPr>
          <w:rFonts w:eastAsia="Times New Roman" w:cs="Times New Roman"/>
          <w:sz w:val="24"/>
          <w:szCs w:val="24"/>
          <w:lang w:eastAsia="pl-PL"/>
        </w:rPr>
        <w:t>przeglądów</w:t>
      </w:r>
      <w:r w:rsidRPr="00A83E76">
        <w:rPr>
          <w:rFonts w:eastAsia="Times New Roman" w:cs="Times New Roman"/>
          <w:sz w:val="24"/>
          <w:szCs w:val="24"/>
          <w:lang w:eastAsia="pl-PL"/>
        </w:rPr>
        <w:t xml:space="preserve"> </w:t>
      </w:r>
      <w:r w:rsidRPr="00A83E76">
        <w:rPr>
          <w:rFonts w:eastAsia="Times New Roman" w:cs="Times New Roman"/>
          <w:color w:val="FF0000"/>
          <w:sz w:val="24"/>
          <w:szCs w:val="24"/>
          <w:lang w:eastAsia="pl-PL"/>
        </w:rPr>
        <w:t xml:space="preserve">i/lub serwisów i/lub diagnostyki </w:t>
      </w:r>
      <w:r w:rsidRPr="00A83E76">
        <w:rPr>
          <w:rFonts w:eastAsia="Times New Roman" w:cs="Times New Roman"/>
          <w:sz w:val="24"/>
          <w:szCs w:val="24"/>
          <w:lang w:eastAsia="pl-PL"/>
        </w:rPr>
        <w:t>aparatury i sprzętu medycznego</w:t>
      </w:r>
      <w:r w:rsidRPr="00A83E76">
        <w:rPr>
          <w:rFonts w:eastAsia="Times New Roman" w:cs="Times New Roman"/>
          <w:color w:val="FF0000"/>
          <w:sz w:val="24"/>
          <w:szCs w:val="24"/>
          <w:lang w:eastAsia="pl-PL"/>
        </w:rPr>
        <w:t xml:space="preserve"> </w:t>
      </w:r>
      <w:r w:rsidRPr="00A83E76">
        <w:rPr>
          <w:rFonts w:eastAsia="Times New Roman" w:cs="Times New Roman"/>
          <w:sz w:val="24"/>
          <w:szCs w:val="24"/>
          <w:lang w:eastAsia="pl-PL"/>
        </w:rPr>
        <w:t>tego samego typu, którego dotyczy oferta Wykonawcy na dany pakiet, o wartości nie mniejszej niż:</w:t>
      </w:r>
    </w:p>
    <w:p w14:paraId="5DA70034" w14:textId="77777777" w:rsidR="00953CC2" w:rsidRPr="00A83E76" w:rsidRDefault="00953CC2" w:rsidP="00953CC2">
      <w:pPr>
        <w:widowControl w:val="0"/>
        <w:ind w:left="360"/>
        <w:jc w:val="both"/>
        <w:rPr>
          <w:rFonts w:eastAsia="Times New Roman" w:cs="Times New Roman"/>
          <w:sz w:val="24"/>
          <w:szCs w:val="24"/>
          <w:lang w:eastAsia="pl-PL"/>
        </w:rPr>
      </w:pPr>
      <w:r w:rsidRPr="00A83E76">
        <w:rPr>
          <w:rFonts w:eastAsia="Times New Roman" w:cs="Times New Roman"/>
          <w:sz w:val="24"/>
          <w:szCs w:val="24"/>
          <w:lang w:eastAsia="pl-PL"/>
        </w:rPr>
        <w:t>Pakiet 1 – 12 000,00 zł brutto</w:t>
      </w:r>
    </w:p>
    <w:p w14:paraId="6ABFC180" w14:textId="77777777" w:rsidR="00953CC2" w:rsidRPr="00A83E76" w:rsidRDefault="00953CC2" w:rsidP="00953CC2">
      <w:pPr>
        <w:widowControl w:val="0"/>
        <w:ind w:left="360"/>
        <w:jc w:val="both"/>
        <w:rPr>
          <w:rFonts w:eastAsia="Times New Roman" w:cs="Times New Roman"/>
          <w:sz w:val="24"/>
          <w:szCs w:val="24"/>
          <w:lang w:eastAsia="pl-PL"/>
        </w:rPr>
      </w:pPr>
      <w:r w:rsidRPr="00A83E76">
        <w:rPr>
          <w:rFonts w:eastAsia="Times New Roman" w:cs="Times New Roman"/>
          <w:sz w:val="24"/>
          <w:szCs w:val="24"/>
          <w:lang w:eastAsia="pl-PL"/>
        </w:rPr>
        <w:t>Pakiet 2 – 10 000,00 zł brutto</w:t>
      </w:r>
    </w:p>
    <w:p w14:paraId="596F39F1" w14:textId="77777777" w:rsidR="00953CC2" w:rsidRPr="00A83E76" w:rsidRDefault="00953CC2" w:rsidP="00953CC2">
      <w:pPr>
        <w:widowControl w:val="0"/>
        <w:ind w:left="360"/>
        <w:jc w:val="both"/>
        <w:rPr>
          <w:rFonts w:eastAsia="Times New Roman" w:cs="Times New Roman"/>
          <w:sz w:val="24"/>
          <w:szCs w:val="24"/>
          <w:lang w:eastAsia="pl-PL"/>
        </w:rPr>
      </w:pPr>
      <w:r w:rsidRPr="00A83E76">
        <w:rPr>
          <w:rFonts w:eastAsia="Times New Roman" w:cs="Times New Roman"/>
          <w:sz w:val="24"/>
          <w:szCs w:val="24"/>
          <w:lang w:eastAsia="pl-PL"/>
        </w:rPr>
        <w:t>Pakiet 3 – 6 000,00 zł brutto</w:t>
      </w:r>
    </w:p>
    <w:p w14:paraId="1B0EC8B7" w14:textId="77777777" w:rsidR="00953CC2" w:rsidRPr="00A83E76" w:rsidRDefault="00953CC2" w:rsidP="00953CC2">
      <w:pPr>
        <w:widowControl w:val="0"/>
        <w:ind w:left="360"/>
        <w:jc w:val="both"/>
        <w:rPr>
          <w:rFonts w:eastAsia="Times New Roman" w:cs="Times New Roman"/>
          <w:sz w:val="24"/>
          <w:szCs w:val="24"/>
          <w:lang w:eastAsia="pl-PL"/>
        </w:rPr>
      </w:pPr>
      <w:r w:rsidRPr="00A83E76">
        <w:rPr>
          <w:rFonts w:eastAsia="Times New Roman" w:cs="Times New Roman"/>
          <w:sz w:val="24"/>
          <w:szCs w:val="24"/>
          <w:lang w:eastAsia="pl-PL"/>
        </w:rPr>
        <w:t>Pakiet 4 – 6 000,00 zł brutto</w:t>
      </w:r>
    </w:p>
    <w:p w14:paraId="2136D91E" w14:textId="77777777" w:rsidR="00953CC2" w:rsidRPr="00A83E76" w:rsidRDefault="00953CC2" w:rsidP="00953CC2">
      <w:pPr>
        <w:widowControl w:val="0"/>
        <w:ind w:left="360"/>
        <w:jc w:val="both"/>
        <w:rPr>
          <w:rFonts w:eastAsia="Times New Roman" w:cs="Times New Roman"/>
          <w:sz w:val="24"/>
          <w:szCs w:val="24"/>
          <w:lang w:eastAsia="pl-PL"/>
        </w:rPr>
      </w:pPr>
      <w:r w:rsidRPr="00A83E76">
        <w:rPr>
          <w:rFonts w:eastAsia="Times New Roman" w:cs="Times New Roman"/>
          <w:sz w:val="24"/>
          <w:szCs w:val="24"/>
          <w:lang w:eastAsia="pl-PL"/>
        </w:rPr>
        <w:t>Pakiet 5 – 30 000,00 zł brutto</w:t>
      </w:r>
    </w:p>
    <w:p w14:paraId="5034160F"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 – 3 000,00 zł brutto</w:t>
      </w:r>
    </w:p>
    <w:p w14:paraId="793F2632"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7 – 3 000,00 zł brutto</w:t>
      </w:r>
    </w:p>
    <w:p w14:paraId="06A949D3"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8 – 6 000,00 zł brutto</w:t>
      </w:r>
    </w:p>
    <w:p w14:paraId="2781C84B"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9 – 5 000,00 zł brutto</w:t>
      </w:r>
    </w:p>
    <w:p w14:paraId="38EDB844"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10 – 4 000,00 zł brutto</w:t>
      </w:r>
    </w:p>
    <w:p w14:paraId="12C2EC70"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11 – 5 000,00 zł brutto</w:t>
      </w:r>
    </w:p>
    <w:p w14:paraId="5AF52F18"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12 – 55 000,00 zł brutto</w:t>
      </w:r>
    </w:p>
    <w:p w14:paraId="0B1CA495"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13 – 5 000,00 zł brutto</w:t>
      </w:r>
    </w:p>
    <w:p w14:paraId="64E29B14"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14 – 4 000,00 zł brutto</w:t>
      </w:r>
    </w:p>
    <w:p w14:paraId="64643BE2"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15 – 4 000,00 zł brutto</w:t>
      </w:r>
    </w:p>
    <w:p w14:paraId="745A4356"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16 – 500,00 zł brutto</w:t>
      </w:r>
    </w:p>
    <w:p w14:paraId="45D62C35"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17 – 2 500,00 zł brutto</w:t>
      </w:r>
    </w:p>
    <w:p w14:paraId="446AD1BC"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18 – 10 000,00 zł brutto</w:t>
      </w:r>
    </w:p>
    <w:p w14:paraId="50FCE307"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19 – 5 000,00 zł brutto</w:t>
      </w:r>
    </w:p>
    <w:p w14:paraId="109E5332"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20 – 30 000,00 zł brutto</w:t>
      </w:r>
    </w:p>
    <w:p w14:paraId="24EA5BDD"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21 – 5 000,00 zł brutto</w:t>
      </w:r>
    </w:p>
    <w:p w14:paraId="4DD2F7B0"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22 – 4 000,00 zł brutto</w:t>
      </w:r>
    </w:p>
    <w:p w14:paraId="317502F0"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23 – 1 500,00 zł brutto</w:t>
      </w:r>
    </w:p>
    <w:p w14:paraId="70FE8F85"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24 – 6 000,00 zł brutto</w:t>
      </w:r>
    </w:p>
    <w:p w14:paraId="70D4D574"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25 – 5 000,00 zł brutto</w:t>
      </w:r>
    </w:p>
    <w:p w14:paraId="300DB1F6"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26 – 3 000,00 zł brutto</w:t>
      </w:r>
    </w:p>
    <w:p w14:paraId="1870F6B9"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27 – 1 500,00 zł brutto</w:t>
      </w:r>
    </w:p>
    <w:p w14:paraId="40B5CE34"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28 – 1 000,00 zł brutto</w:t>
      </w:r>
    </w:p>
    <w:p w14:paraId="19B4872C"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29 – 5 000,00 zł brutto</w:t>
      </w:r>
    </w:p>
    <w:p w14:paraId="3DB25423"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30 – 5 000,00 zł brutto</w:t>
      </w:r>
    </w:p>
    <w:p w14:paraId="7D52A28B"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31 – 2 000,00 zł brutto</w:t>
      </w:r>
    </w:p>
    <w:p w14:paraId="6632BAE9"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32 – 35 000,00 zł brutto</w:t>
      </w:r>
    </w:p>
    <w:p w14:paraId="433965C5"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33 – 25 000,00 zł brutto</w:t>
      </w:r>
    </w:p>
    <w:p w14:paraId="0C020A57"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34 – 2 500,00 zł brutto</w:t>
      </w:r>
    </w:p>
    <w:p w14:paraId="455361EE"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35 – 20 000,00 zł brutto</w:t>
      </w:r>
    </w:p>
    <w:p w14:paraId="2AE0B563"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36 – 10 000,00 zł brutto</w:t>
      </w:r>
    </w:p>
    <w:p w14:paraId="099B6D36"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37 – 2 500,00 zł brutto</w:t>
      </w:r>
    </w:p>
    <w:p w14:paraId="2AB966B8"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lastRenderedPageBreak/>
        <w:t>Pakiet 38 – 1 500,00 zł brutto</w:t>
      </w:r>
    </w:p>
    <w:p w14:paraId="25A659DE"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39 – 6 000,00 zł brutto</w:t>
      </w:r>
    </w:p>
    <w:p w14:paraId="79D255E3"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40 – 3 000,00 zł brutto</w:t>
      </w:r>
    </w:p>
    <w:p w14:paraId="1535E72B"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41 – 2 000,00 zł brutto</w:t>
      </w:r>
    </w:p>
    <w:p w14:paraId="4FF22048"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42 – 4 000,00 zł brutto</w:t>
      </w:r>
    </w:p>
    <w:p w14:paraId="16CD44D3"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43 – 10 000,00 zł brutto</w:t>
      </w:r>
    </w:p>
    <w:p w14:paraId="5BD5FDE2"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44 – 1 000,00 zł brutto</w:t>
      </w:r>
    </w:p>
    <w:p w14:paraId="3B79BFE3"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45 – 7 500,00 zł brutto</w:t>
      </w:r>
    </w:p>
    <w:p w14:paraId="48C339D0"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46 – 600,00 zł brutto</w:t>
      </w:r>
    </w:p>
    <w:p w14:paraId="048DABF2"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47 – 2 000,00 zł brutto</w:t>
      </w:r>
    </w:p>
    <w:p w14:paraId="4A0A0C0D"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48 – 2 000,00 zł brutto</w:t>
      </w:r>
    </w:p>
    <w:p w14:paraId="7E7D1DD8"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49 – 6 000,00 zł brutto</w:t>
      </w:r>
    </w:p>
    <w:p w14:paraId="20EEE07B"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50 – 3 000,00 zł brutto</w:t>
      </w:r>
    </w:p>
    <w:p w14:paraId="07268FA6"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51 – 2 000,00 zł brutto</w:t>
      </w:r>
    </w:p>
    <w:p w14:paraId="6D619949"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52 – 5 000,00 zł brutto</w:t>
      </w:r>
    </w:p>
    <w:p w14:paraId="54427862"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53 – 500,00 zł brutto</w:t>
      </w:r>
    </w:p>
    <w:p w14:paraId="151132FA"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54 – 3 500,00 zł brutto</w:t>
      </w:r>
    </w:p>
    <w:p w14:paraId="4FDD5F76"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55 – 2 000,00 zł brutto</w:t>
      </w:r>
    </w:p>
    <w:p w14:paraId="7AA40602"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56 – 200,00 zł brutto</w:t>
      </w:r>
    </w:p>
    <w:p w14:paraId="01877A42"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57 – 5 000,00 zł brutto</w:t>
      </w:r>
    </w:p>
    <w:p w14:paraId="4569EF72"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58 – 9 000,00 zł brutto</w:t>
      </w:r>
    </w:p>
    <w:p w14:paraId="0C13CE79"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59 – 2 500,00 zł brutto</w:t>
      </w:r>
    </w:p>
    <w:p w14:paraId="6EE49FAB"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60 – 3 000,00 zł brutto</w:t>
      </w:r>
    </w:p>
    <w:p w14:paraId="53CE474D"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61 – 1 000,00 zł brutto</w:t>
      </w:r>
    </w:p>
    <w:p w14:paraId="2B922945"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62 – 7 000,00 zł brutto</w:t>
      </w:r>
    </w:p>
    <w:p w14:paraId="2145FCCF"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63 – 1 500,00 zł brutto</w:t>
      </w:r>
    </w:p>
    <w:p w14:paraId="15004248"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64 – 1 500,00 zł brutto</w:t>
      </w:r>
    </w:p>
    <w:p w14:paraId="45FB76A8"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65 – 11 000,00 zł brutto</w:t>
      </w:r>
    </w:p>
    <w:p w14:paraId="5B03F534"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66 – 2 500,00 zł brutto</w:t>
      </w:r>
    </w:p>
    <w:p w14:paraId="41E2B47E"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67 – 1 500,00 zł brutto</w:t>
      </w:r>
    </w:p>
    <w:p w14:paraId="31330F21"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68 – 3 000,00 zł brutto</w:t>
      </w:r>
    </w:p>
    <w:p w14:paraId="0ED83829" w14:textId="77777777" w:rsidR="00953CC2" w:rsidRPr="00A83E76" w:rsidRDefault="00953CC2" w:rsidP="00953CC2">
      <w:pPr>
        <w:ind w:left="-349" w:firstLine="709"/>
        <w:rPr>
          <w:rFonts w:eastAsia="Times New Roman" w:cs="Times New Roman"/>
          <w:sz w:val="24"/>
          <w:szCs w:val="24"/>
          <w:lang w:eastAsia="pl-PL"/>
        </w:rPr>
      </w:pPr>
      <w:r w:rsidRPr="00A83E76">
        <w:rPr>
          <w:rFonts w:eastAsia="Times New Roman" w:cs="Times New Roman"/>
          <w:sz w:val="24"/>
          <w:szCs w:val="24"/>
          <w:lang w:eastAsia="pl-PL"/>
        </w:rPr>
        <w:t>Pakiet 69 – 3 000,00 zł brutto</w:t>
      </w:r>
    </w:p>
    <w:p w14:paraId="4F1EA849" w14:textId="77777777" w:rsidR="00EF284B" w:rsidRPr="00A83E76" w:rsidRDefault="00EF284B" w:rsidP="00953CC2">
      <w:pPr>
        <w:widowControl w:val="0"/>
        <w:ind w:left="360"/>
        <w:jc w:val="both"/>
        <w:rPr>
          <w:rFonts w:eastAsia="Times New Roman" w:cs="Times New Roman"/>
          <w:sz w:val="24"/>
          <w:szCs w:val="24"/>
          <w:lang w:eastAsia="pl-PL"/>
        </w:rPr>
      </w:pPr>
    </w:p>
    <w:p w14:paraId="15748B7A" w14:textId="70859128" w:rsidR="00785D73" w:rsidRPr="00A83E76" w:rsidRDefault="00785D73" w:rsidP="00437955">
      <w:pPr>
        <w:widowControl w:val="0"/>
        <w:numPr>
          <w:ilvl w:val="0"/>
          <w:numId w:val="17"/>
        </w:numPr>
        <w:jc w:val="both"/>
        <w:rPr>
          <w:rFonts w:eastAsia="Times New Roman" w:cs="Times New Roman"/>
          <w:sz w:val="24"/>
          <w:szCs w:val="24"/>
          <w:lang w:eastAsia="pl-PL"/>
        </w:rPr>
      </w:pPr>
      <w:r w:rsidRPr="00A83E76">
        <w:rPr>
          <w:rFonts w:eastAsia="Times New Roman" w:cs="Times New Roman"/>
          <w:sz w:val="24"/>
          <w:szCs w:val="24"/>
          <w:lang w:eastAsia="pl-PL"/>
        </w:rPr>
        <w:t>SWZ, Rozdz. XXIV TERMIN ZWIĄZANIA OFERTĄ, ust. 1 w następujący sposób (zmiany zaznaczono kolorem czerwonym):</w:t>
      </w:r>
    </w:p>
    <w:p w14:paraId="3317794C" w14:textId="6ED946ED" w:rsidR="00785D73" w:rsidRPr="00A83E76" w:rsidRDefault="00785D73" w:rsidP="00785D73">
      <w:pPr>
        <w:widowControl w:val="0"/>
        <w:ind w:left="360"/>
        <w:jc w:val="both"/>
        <w:rPr>
          <w:rFonts w:eastAsia="Calibri" w:cs="Times New Roman"/>
          <w:i/>
          <w:iCs/>
          <w:sz w:val="24"/>
          <w:szCs w:val="24"/>
          <w:lang w:eastAsia="en-US"/>
        </w:rPr>
      </w:pPr>
      <w:r w:rsidRPr="00A83E76">
        <w:rPr>
          <w:rFonts w:eastAsia="Calibri" w:cs="Times New Roman"/>
          <w:i/>
          <w:iCs/>
          <w:sz w:val="24"/>
          <w:szCs w:val="24"/>
          <w:lang w:eastAsia="en-US"/>
        </w:rPr>
        <w:t xml:space="preserve">„1. Wykonawca jest związany ofertą do dnia </w:t>
      </w:r>
      <w:r w:rsidR="00437955" w:rsidRPr="00A83E76">
        <w:rPr>
          <w:rFonts w:eastAsia="Calibri" w:cs="Times New Roman"/>
          <w:i/>
          <w:iCs/>
          <w:color w:val="FF0000"/>
          <w:sz w:val="24"/>
          <w:szCs w:val="24"/>
          <w:lang w:eastAsia="en-US"/>
        </w:rPr>
        <w:t>12.10.2023</w:t>
      </w:r>
      <w:r w:rsidRPr="00A83E76">
        <w:rPr>
          <w:rFonts w:eastAsia="Calibri" w:cs="Times New Roman"/>
          <w:i/>
          <w:iCs/>
          <w:color w:val="FF0000"/>
          <w:sz w:val="24"/>
          <w:szCs w:val="24"/>
          <w:lang w:eastAsia="en-US"/>
        </w:rPr>
        <w:t xml:space="preserve"> r., </w:t>
      </w:r>
      <w:r w:rsidRPr="00A83E76">
        <w:rPr>
          <w:rFonts w:eastAsia="Calibri" w:cs="Times New Roman"/>
          <w:i/>
          <w:iCs/>
          <w:sz w:val="24"/>
          <w:szCs w:val="24"/>
          <w:lang w:eastAsia="en-US"/>
        </w:rPr>
        <w:t xml:space="preserve">przy czym pierwszym dniem związania ofertą jest dzień, w którym upływa termin składania ofert.” </w:t>
      </w:r>
    </w:p>
    <w:p w14:paraId="2695385F" w14:textId="77777777" w:rsidR="00785D73" w:rsidRPr="00A83E76" w:rsidRDefault="00785D73" w:rsidP="00785D73">
      <w:pPr>
        <w:widowControl w:val="0"/>
        <w:jc w:val="both"/>
        <w:rPr>
          <w:rFonts w:eastAsia="Times New Roman" w:cs="Times New Roman"/>
          <w:color w:val="0070C0"/>
          <w:sz w:val="24"/>
          <w:szCs w:val="24"/>
          <w:lang w:eastAsia="pl-PL"/>
        </w:rPr>
      </w:pPr>
    </w:p>
    <w:p w14:paraId="45A04D3B" w14:textId="77777777" w:rsidR="00785D73" w:rsidRPr="00A83E76" w:rsidRDefault="00785D73" w:rsidP="00437955">
      <w:pPr>
        <w:widowControl w:val="0"/>
        <w:numPr>
          <w:ilvl w:val="0"/>
          <w:numId w:val="17"/>
        </w:numPr>
        <w:jc w:val="both"/>
        <w:rPr>
          <w:rFonts w:eastAsia="Times New Roman" w:cs="Times New Roman"/>
          <w:sz w:val="24"/>
          <w:szCs w:val="24"/>
          <w:lang w:eastAsia="pl-PL"/>
        </w:rPr>
      </w:pPr>
      <w:r w:rsidRPr="00A83E76">
        <w:rPr>
          <w:rFonts w:eastAsia="Times New Roman" w:cs="Times New Roman"/>
          <w:sz w:val="24"/>
          <w:szCs w:val="24"/>
          <w:lang w:eastAsia="pl-PL"/>
        </w:rPr>
        <w:t>SWZ, Rozdz. XXVI SPOSÓB ORAZ TERMIN SKŁADANIA OFERT, ust. 1 w następujący sposób (zmiany zaznaczono kolorem czerwonym):</w:t>
      </w:r>
    </w:p>
    <w:p w14:paraId="31BFBD88" w14:textId="0C83D896" w:rsidR="00785D73" w:rsidRPr="00A83E76" w:rsidRDefault="00785D73" w:rsidP="00785D73">
      <w:pPr>
        <w:widowControl w:val="0"/>
        <w:ind w:left="360"/>
        <w:jc w:val="both"/>
        <w:rPr>
          <w:rFonts w:eastAsia="Calibri" w:cs="Times New Roman"/>
          <w:i/>
          <w:iCs/>
          <w:color w:val="0070C0"/>
          <w:sz w:val="24"/>
          <w:szCs w:val="24"/>
          <w:lang w:eastAsia="en-US"/>
        </w:rPr>
      </w:pPr>
      <w:r w:rsidRPr="00A83E76">
        <w:rPr>
          <w:rFonts w:eastAsia="Calibri" w:cs="Times New Roman"/>
          <w:i/>
          <w:iCs/>
          <w:sz w:val="24"/>
          <w:szCs w:val="24"/>
          <w:lang w:eastAsia="en-US"/>
        </w:rPr>
        <w:t xml:space="preserve">„1. Ofertę wraz z wymaganymi dokumentami należy umieścić na </w:t>
      </w:r>
      <w:hyperlink r:id="rId7" w:history="1">
        <w:r w:rsidRPr="00A83E76">
          <w:rPr>
            <w:rFonts w:eastAsia="Calibri" w:cs="Times New Roman"/>
            <w:i/>
            <w:iCs/>
            <w:sz w:val="24"/>
            <w:szCs w:val="24"/>
            <w:u w:val="single"/>
            <w:lang w:eastAsia="en-US"/>
          </w:rPr>
          <w:t>platformazakupowa.pl</w:t>
        </w:r>
      </w:hyperlink>
      <w:r w:rsidRPr="00A83E76">
        <w:rPr>
          <w:rFonts w:eastAsia="Calibri" w:cs="Times New Roman"/>
          <w:i/>
          <w:iCs/>
          <w:sz w:val="24"/>
          <w:szCs w:val="24"/>
          <w:lang w:eastAsia="en-US"/>
        </w:rPr>
        <w:t xml:space="preserve"> pod adresem: </w:t>
      </w:r>
      <w:hyperlink r:id="rId8" w:history="1">
        <w:r w:rsidR="00F13DB2" w:rsidRPr="00A83E76">
          <w:rPr>
            <w:rFonts w:eastAsia="Times New Roman" w:cs="Times New Roman"/>
            <w:b/>
            <w:bCs/>
            <w:i/>
            <w:iCs/>
            <w:sz w:val="24"/>
            <w:szCs w:val="24"/>
            <w:u w:val="single"/>
          </w:rPr>
          <w:t>https://platformazakupowa.pl/transakcja/809141</w:t>
        </w:r>
      </w:hyperlink>
      <w:r w:rsidRPr="00A83E76">
        <w:rPr>
          <w:rFonts w:eastAsia="Calibri" w:cs="Times New Roman"/>
          <w:i/>
          <w:iCs/>
          <w:sz w:val="24"/>
          <w:szCs w:val="24"/>
          <w:lang w:eastAsia="en-US"/>
        </w:rPr>
        <w:t xml:space="preserve"> w myśl ustawy pzp na stronie internetowej prowadzonego postępowania do dnia </w:t>
      </w:r>
      <w:r w:rsidR="00953CC2" w:rsidRPr="00A83E76">
        <w:rPr>
          <w:rFonts w:eastAsia="Calibri" w:cs="Times New Roman"/>
          <w:i/>
          <w:iCs/>
          <w:color w:val="FF0000"/>
          <w:sz w:val="24"/>
          <w:szCs w:val="24"/>
          <w:lang w:eastAsia="en-US"/>
        </w:rPr>
        <w:t>13.09.2023</w:t>
      </w:r>
      <w:r w:rsidRPr="00A83E76">
        <w:rPr>
          <w:rFonts w:eastAsia="Calibri" w:cs="Times New Roman"/>
          <w:i/>
          <w:iCs/>
          <w:color w:val="FF0000"/>
          <w:sz w:val="24"/>
          <w:szCs w:val="24"/>
          <w:lang w:eastAsia="en-US"/>
        </w:rPr>
        <w:t xml:space="preserve"> r. </w:t>
      </w:r>
      <w:r w:rsidRPr="00A83E76">
        <w:rPr>
          <w:rFonts w:eastAsia="Calibri" w:cs="Times New Roman"/>
          <w:i/>
          <w:iCs/>
          <w:sz w:val="24"/>
          <w:szCs w:val="24"/>
          <w:lang w:eastAsia="en-US"/>
        </w:rPr>
        <w:t xml:space="preserve">do godziny </w:t>
      </w:r>
      <w:r w:rsidR="00953CC2" w:rsidRPr="00A83E76">
        <w:rPr>
          <w:rFonts w:eastAsia="Calibri" w:cs="Times New Roman"/>
          <w:i/>
          <w:iCs/>
          <w:color w:val="FF0000"/>
          <w:sz w:val="24"/>
          <w:szCs w:val="24"/>
          <w:lang w:eastAsia="en-US"/>
        </w:rPr>
        <w:t>11</w:t>
      </w:r>
      <w:r w:rsidRPr="00A83E76">
        <w:rPr>
          <w:rFonts w:eastAsia="Calibri" w:cs="Times New Roman"/>
          <w:i/>
          <w:iCs/>
          <w:color w:val="FF0000"/>
          <w:sz w:val="24"/>
          <w:szCs w:val="24"/>
          <w:lang w:eastAsia="en-US"/>
        </w:rPr>
        <w:t>:00</w:t>
      </w:r>
      <w:r w:rsidRPr="00A83E76">
        <w:rPr>
          <w:rFonts w:eastAsia="Calibri" w:cs="Times New Roman"/>
          <w:i/>
          <w:iCs/>
          <w:sz w:val="24"/>
          <w:szCs w:val="24"/>
          <w:lang w:eastAsia="en-US"/>
        </w:rPr>
        <w:t>”</w:t>
      </w:r>
    </w:p>
    <w:p w14:paraId="23D6CFDE" w14:textId="77777777" w:rsidR="00785D73" w:rsidRPr="00A83E76" w:rsidRDefault="00785D73" w:rsidP="00785D73">
      <w:pPr>
        <w:widowControl w:val="0"/>
        <w:jc w:val="both"/>
        <w:rPr>
          <w:rFonts w:eastAsia="Times New Roman" w:cs="Times New Roman"/>
          <w:color w:val="0070C0"/>
          <w:sz w:val="24"/>
          <w:szCs w:val="24"/>
          <w:lang w:eastAsia="pl-PL"/>
        </w:rPr>
      </w:pPr>
    </w:p>
    <w:p w14:paraId="02F139BD" w14:textId="77777777" w:rsidR="00785D73" w:rsidRPr="00A83E76" w:rsidRDefault="00785D73" w:rsidP="00437955">
      <w:pPr>
        <w:widowControl w:val="0"/>
        <w:numPr>
          <w:ilvl w:val="0"/>
          <w:numId w:val="17"/>
        </w:numPr>
        <w:jc w:val="both"/>
        <w:rPr>
          <w:rFonts w:eastAsia="Times New Roman" w:cs="Times New Roman"/>
          <w:sz w:val="24"/>
          <w:szCs w:val="24"/>
          <w:lang w:eastAsia="pl-PL"/>
        </w:rPr>
      </w:pPr>
      <w:r w:rsidRPr="00A83E76">
        <w:rPr>
          <w:rFonts w:eastAsia="Times New Roman" w:cs="Times New Roman"/>
          <w:sz w:val="24"/>
          <w:szCs w:val="24"/>
          <w:lang w:eastAsia="pl-PL"/>
        </w:rPr>
        <w:t>SWZ, Rozdz. XXVII OTWARCIE OFERT, ust. 1 w następujący sposób (zmiany zaznaczono kolorem czerwonym):</w:t>
      </w:r>
    </w:p>
    <w:p w14:paraId="7B40C313" w14:textId="133EC437" w:rsidR="00785D73" w:rsidRPr="00A83E76" w:rsidRDefault="00785D73" w:rsidP="00785D73">
      <w:pPr>
        <w:widowControl w:val="0"/>
        <w:ind w:left="360"/>
        <w:jc w:val="both"/>
        <w:rPr>
          <w:rFonts w:eastAsia="Arial" w:cs="Times New Roman"/>
          <w:i/>
          <w:iCs/>
          <w:color w:val="0070C0"/>
          <w:sz w:val="24"/>
          <w:szCs w:val="24"/>
          <w:lang w:eastAsia="pl-PL"/>
        </w:rPr>
      </w:pPr>
      <w:r w:rsidRPr="00A83E76">
        <w:rPr>
          <w:rFonts w:eastAsia="Arial" w:cs="Times New Roman"/>
          <w:i/>
          <w:iCs/>
          <w:sz w:val="24"/>
          <w:szCs w:val="24"/>
          <w:lang w:eastAsia="pl-PL"/>
        </w:rPr>
        <w:t xml:space="preserve">„1. Otwarcie ofert nastąpi w dniu </w:t>
      </w:r>
      <w:r w:rsidR="00953CC2" w:rsidRPr="00A83E76">
        <w:rPr>
          <w:rFonts w:eastAsia="Arial" w:cs="Times New Roman"/>
          <w:i/>
          <w:iCs/>
          <w:color w:val="FF0000"/>
          <w:sz w:val="24"/>
          <w:szCs w:val="24"/>
          <w:lang w:eastAsia="pl-PL"/>
        </w:rPr>
        <w:t>13.09.2023</w:t>
      </w:r>
      <w:r w:rsidRPr="00A83E76">
        <w:rPr>
          <w:rFonts w:eastAsia="Arial" w:cs="Times New Roman"/>
          <w:i/>
          <w:iCs/>
          <w:color w:val="FF0000"/>
          <w:sz w:val="24"/>
          <w:szCs w:val="24"/>
          <w:lang w:eastAsia="pl-PL"/>
        </w:rPr>
        <w:t xml:space="preserve"> r</w:t>
      </w:r>
      <w:r w:rsidRPr="00A83E76">
        <w:rPr>
          <w:rFonts w:eastAsia="Arial" w:cs="Times New Roman"/>
          <w:i/>
          <w:iCs/>
          <w:sz w:val="24"/>
          <w:szCs w:val="24"/>
          <w:lang w:eastAsia="pl-PL"/>
        </w:rPr>
        <w:t xml:space="preserve">. o godzinie </w:t>
      </w:r>
      <w:r w:rsidR="00953CC2" w:rsidRPr="00A83E76">
        <w:rPr>
          <w:rFonts w:eastAsia="Arial" w:cs="Times New Roman"/>
          <w:i/>
          <w:iCs/>
          <w:color w:val="FF0000"/>
          <w:sz w:val="24"/>
          <w:szCs w:val="24"/>
          <w:lang w:eastAsia="pl-PL"/>
        </w:rPr>
        <w:t>11</w:t>
      </w:r>
      <w:r w:rsidRPr="00A83E76">
        <w:rPr>
          <w:rFonts w:eastAsia="Arial" w:cs="Times New Roman"/>
          <w:i/>
          <w:iCs/>
          <w:color w:val="FF0000"/>
          <w:sz w:val="24"/>
          <w:szCs w:val="24"/>
          <w:lang w:eastAsia="pl-PL"/>
        </w:rPr>
        <w:t>:05</w:t>
      </w:r>
      <w:r w:rsidRPr="00A83E76">
        <w:rPr>
          <w:rFonts w:eastAsia="Arial" w:cs="Times New Roman"/>
          <w:i/>
          <w:iCs/>
          <w:sz w:val="24"/>
          <w:szCs w:val="24"/>
          <w:lang w:eastAsia="pl-PL"/>
        </w:rPr>
        <w:t>”</w:t>
      </w:r>
    </w:p>
    <w:p w14:paraId="7E88B1AD" w14:textId="77777777" w:rsidR="00785D73" w:rsidRPr="00A83E76" w:rsidRDefault="00785D73" w:rsidP="00785D73">
      <w:pPr>
        <w:widowControl w:val="0"/>
        <w:jc w:val="both"/>
        <w:rPr>
          <w:rFonts w:eastAsia="Times New Roman" w:cs="Times New Roman"/>
          <w:color w:val="FF0000"/>
          <w:sz w:val="24"/>
          <w:szCs w:val="24"/>
          <w:lang w:eastAsia="pl-PL"/>
        </w:rPr>
      </w:pPr>
    </w:p>
    <w:p w14:paraId="481C821B" w14:textId="54BFEBDA" w:rsidR="00F13DB2" w:rsidRPr="00A83E76" w:rsidRDefault="00F13DB2" w:rsidP="00437955">
      <w:pPr>
        <w:widowControl w:val="0"/>
        <w:numPr>
          <w:ilvl w:val="0"/>
          <w:numId w:val="17"/>
        </w:numPr>
        <w:jc w:val="both"/>
        <w:rPr>
          <w:rFonts w:eastAsia="Times New Roman" w:cs="Times New Roman"/>
          <w:sz w:val="24"/>
          <w:szCs w:val="24"/>
          <w:lang w:eastAsia="pl-PL"/>
        </w:rPr>
      </w:pPr>
      <w:r w:rsidRPr="00A83E76">
        <w:rPr>
          <w:rFonts w:eastAsia="Times New Roman" w:cs="Times New Roman"/>
          <w:sz w:val="24"/>
          <w:szCs w:val="24"/>
          <w:lang w:eastAsia="pl-PL"/>
        </w:rPr>
        <w:t>Załącznik nr 6 do SWZ, WYKAZ USŁUG, w sposób wskazany w załączniku nr 1 do niniejszych odpowiedzi (zmiany zaznaczono kolorem czerwonym).</w:t>
      </w:r>
    </w:p>
    <w:p w14:paraId="19DC9DE7" w14:textId="77777777" w:rsidR="00F13DB2" w:rsidRPr="00A83E76" w:rsidRDefault="00F13DB2" w:rsidP="00437955">
      <w:pPr>
        <w:widowControl w:val="0"/>
        <w:ind w:left="360"/>
        <w:jc w:val="both"/>
        <w:rPr>
          <w:rFonts w:eastAsia="Times New Roman" w:cs="Times New Roman"/>
          <w:sz w:val="24"/>
          <w:szCs w:val="24"/>
          <w:lang w:eastAsia="pl-PL"/>
        </w:rPr>
      </w:pPr>
    </w:p>
    <w:p w14:paraId="5D1541D7" w14:textId="4C532124" w:rsidR="00785D73" w:rsidRPr="00A83E76" w:rsidRDefault="00785D73" w:rsidP="00437955">
      <w:pPr>
        <w:widowControl w:val="0"/>
        <w:numPr>
          <w:ilvl w:val="0"/>
          <w:numId w:val="17"/>
        </w:numPr>
        <w:jc w:val="both"/>
        <w:rPr>
          <w:rFonts w:eastAsia="Times New Roman" w:cs="Times New Roman"/>
          <w:sz w:val="24"/>
          <w:szCs w:val="24"/>
          <w:lang w:eastAsia="pl-PL"/>
        </w:rPr>
      </w:pPr>
      <w:r w:rsidRPr="00A83E76">
        <w:rPr>
          <w:rFonts w:eastAsia="Times New Roman" w:cs="Times New Roman"/>
          <w:sz w:val="24"/>
          <w:szCs w:val="24"/>
          <w:lang w:eastAsia="pl-PL"/>
        </w:rPr>
        <w:t xml:space="preserve">Załącznik nr 8 do SWZ, WZÓR UMOWY, w sposób wskazany w załączniku nr </w:t>
      </w:r>
      <w:r w:rsidR="00F13DB2" w:rsidRPr="00A83E76">
        <w:rPr>
          <w:rFonts w:eastAsia="Times New Roman" w:cs="Times New Roman"/>
          <w:sz w:val="24"/>
          <w:szCs w:val="24"/>
          <w:lang w:eastAsia="pl-PL"/>
        </w:rPr>
        <w:t>2</w:t>
      </w:r>
      <w:r w:rsidRPr="00A83E76">
        <w:rPr>
          <w:rFonts w:eastAsia="Times New Roman" w:cs="Times New Roman"/>
          <w:sz w:val="24"/>
          <w:szCs w:val="24"/>
          <w:lang w:eastAsia="pl-PL"/>
        </w:rPr>
        <w:t xml:space="preserve"> do niniejszych odpowiedzi (zmiany zaznaczono kolorem czerwonym).</w:t>
      </w:r>
    </w:p>
    <w:p w14:paraId="138BC906" w14:textId="77777777" w:rsidR="00785D73" w:rsidRPr="00A83E76" w:rsidRDefault="00785D73" w:rsidP="00785D73">
      <w:pPr>
        <w:widowControl w:val="0"/>
        <w:jc w:val="both"/>
        <w:rPr>
          <w:rFonts w:eastAsia="Times New Roman" w:cs="Times New Roman"/>
          <w:color w:val="FF0000"/>
          <w:sz w:val="24"/>
          <w:szCs w:val="24"/>
          <w:lang w:eastAsia="pl-PL"/>
        </w:rPr>
      </w:pPr>
    </w:p>
    <w:p w14:paraId="08006CC5" w14:textId="77777777" w:rsidR="00785D73" w:rsidRPr="00A83E76" w:rsidRDefault="00785D73" w:rsidP="00785D73">
      <w:pPr>
        <w:widowControl w:val="0"/>
        <w:jc w:val="both"/>
        <w:rPr>
          <w:rFonts w:eastAsia="Times New Roman" w:cs="Times New Roman"/>
          <w:iCs/>
          <w:sz w:val="24"/>
          <w:szCs w:val="24"/>
        </w:rPr>
      </w:pPr>
    </w:p>
    <w:p w14:paraId="135983A8" w14:textId="27259112" w:rsidR="00785D73" w:rsidRPr="00A83E76" w:rsidRDefault="00785D73" w:rsidP="00785D73">
      <w:pPr>
        <w:widowControl w:val="0"/>
        <w:jc w:val="both"/>
        <w:rPr>
          <w:rFonts w:eastAsia="Times New Roman" w:cs="Times New Roman"/>
          <w:iCs/>
          <w:sz w:val="24"/>
          <w:szCs w:val="24"/>
        </w:rPr>
      </w:pPr>
      <w:r w:rsidRPr="00A83E76">
        <w:rPr>
          <w:rFonts w:eastAsia="Times New Roman" w:cs="Times New Roman"/>
          <w:iCs/>
          <w:sz w:val="24"/>
          <w:szCs w:val="24"/>
        </w:rPr>
        <w:t xml:space="preserve">Zmiana ogłoszenia została zamieszczona w Biuletynie Zamówień Publicznych/ UPUE w dniu </w:t>
      </w:r>
      <w:r w:rsidR="00A83E76" w:rsidRPr="00A83E76">
        <w:rPr>
          <w:rFonts w:eastAsia="Times New Roman" w:cs="Times New Roman"/>
          <w:iCs/>
          <w:sz w:val="24"/>
          <w:szCs w:val="24"/>
        </w:rPr>
        <w:t>06.09.2023</w:t>
      </w:r>
      <w:r w:rsidRPr="00A83E76">
        <w:rPr>
          <w:rFonts w:eastAsia="Times New Roman" w:cs="Times New Roman"/>
          <w:iCs/>
          <w:sz w:val="24"/>
          <w:szCs w:val="24"/>
        </w:rPr>
        <w:t xml:space="preserve"> r. pod numerem </w:t>
      </w:r>
      <w:r w:rsidR="00A83E76" w:rsidRPr="00A83E76">
        <w:rPr>
          <w:sz w:val="24"/>
          <w:szCs w:val="24"/>
        </w:rPr>
        <w:t>2023/BZP 00384314/01</w:t>
      </w:r>
      <w:r w:rsidR="00A83E76" w:rsidRPr="00A83E76">
        <w:rPr>
          <w:sz w:val="24"/>
          <w:szCs w:val="24"/>
        </w:rPr>
        <w:t>.</w:t>
      </w:r>
    </w:p>
    <w:p w14:paraId="6C1C7F72" w14:textId="77777777" w:rsidR="00785D73" w:rsidRPr="00A83E76" w:rsidRDefault="00785D73" w:rsidP="00785D73">
      <w:pPr>
        <w:widowControl w:val="0"/>
        <w:spacing w:line="360" w:lineRule="auto"/>
        <w:jc w:val="both"/>
        <w:rPr>
          <w:rFonts w:eastAsia="Times New Roman" w:cs="Times New Roman"/>
          <w:iCs/>
          <w:color w:val="FF0000"/>
          <w:sz w:val="24"/>
          <w:szCs w:val="24"/>
          <w:lang w:eastAsia="pl-PL"/>
        </w:rPr>
      </w:pPr>
    </w:p>
    <w:p w14:paraId="1C523A31" w14:textId="77777777" w:rsidR="00785D73" w:rsidRPr="00A83E76" w:rsidRDefault="00785D73" w:rsidP="00785D73">
      <w:pPr>
        <w:widowControl w:val="0"/>
        <w:spacing w:line="360" w:lineRule="auto"/>
        <w:jc w:val="both"/>
        <w:rPr>
          <w:rFonts w:eastAsia="Times New Roman" w:cs="Times New Roman"/>
          <w:iCs/>
          <w:sz w:val="24"/>
          <w:szCs w:val="24"/>
          <w:lang w:eastAsia="en-US"/>
        </w:rPr>
      </w:pPr>
      <w:r w:rsidRPr="00A83E76">
        <w:rPr>
          <w:rFonts w:eastAsia="Times New Roman" w:cs="Times New Roman"/>
          <w:iCs/>
          <w:sz w:val="24"/>
          <w:szCs w:val="24"/>
          <w:lang w:eastAsia="pl-PL"/>
        </w:rPr>
        <w:t>Zamawiający informuje, że pozostałe zapisy SWZ nie ulegają zmianie.</w:t>
      </w:r>
    </w:p>
    <w:p w14:paraId="1A6085DC" w14:textId="05D18CC3" w:rsidR="00994C4C" w:rsidRPr="00A83E76" w:rsidRDefault="00994C4C" w:rsidP="00793A4C">
      <w:pPr>
        <w:suppressAutoHyphens w:val="0"/>
        <w:rPr>
          <w:rFonts w:eastAsia="Times New Roman" w:cs="Times New Roman"/>
          <w:b/>
          <w:color w:val="FF0000"/>
          <w:sz w:val="24"/>
          <w:szCs w:val="24"/>
          <w:lang w:eastAsia="pl-PL"/>
        </w:rPr>
      </w:pPr>
    </w:p>
    <w:p w14:paraId="5AC3F1AD" w14:textId="77777777" w:rsidR="00785D73" w:rsidRPr="00A83E76" w:rsidRDefault="00785D73" w:rsidP="00785D73">
      <w:pPr>
        <w:rPr>
          <w:rFonts w:eastAsia="Times New Roman" w:cs="Times New Roman"/>
          <w:b/>
          <w:color w:val="FF0000"/>
          <w:sz w:val="24"/>
          <w:szCs w:val="24"/>
          <w:lang w:eastAsia="pl-PL"/>
        </w:rPr>
      </w:pPr>
    </w:p>
    <w:p w14:paraId="4EC0F2B9" w14:textId="77777777" w:rsidR="00437955" w:rsidRPr="00A83E76" w:rsidRDefault="00437955" w:rsidP="009E412B">
      <w:pPr>
        <w:widowControl w:val="0"/>
        <w:ind w:left="5387"/>
        <w:jc w:val="center"/>
        <w:rPr>
          <w:rFonts w:eastAsia="Times New Roman" w:cs="Times New Roman"/>
          <w:sz w:val="24"/>
          <w:szCs w:val="24"/>
        </w:rPr>
      </w:pPr>
      <w:r w:rsidRPr="00A83E76">
        <w:rPr>
          <w:rFonts w:eastAsia="Times New Roman" w:cs="Times New Roman"/>
          <w:sz w:val="24"/>
          <w:szCs w:val="24"/>
        </w:rPr>
        <w:t>KIEROWNIK</w:t>
      </w:r>
    </w:p>
    <w:p w14:paraId="5B2C7CE5" w14:textId="77777777" w:rsidR="00437955" w:rsidRPr="00A83E76" w:rsidRDefault="00437955" w:rsidP="009E412B">
      <w:pPr>
        <w:widowControl w:val="0"/>
        <w:ind w:left="5387"/>
        <w:jc w:val="center"/>
        <w:rPr>
          <w:rFonts w:eastAsia="Times New Roman" w:cs="Times New Roman"/>
          <w:sz w:val="24"/>
          <w:szCs w:val="24"/>
        </w:rPr>
      </w:pPr>
      <w:r w:rsidRPr="00A83E76">
        <w:rPr>
          <w:rFonts w:eastAsia="Times New Roman" w:cs="Times New Roman"/>
          <w:sz w:val="24"/>
          <w:szCs w:val="24"/>
        </w:rPr>
        <w:t>SEKCJI ZAMÓWIEŃ PUBLICZNYCH</w:t>
      </w:r>
    </w:p>
    <w:p w14:paraId="54C0474A" w14:textId="77777777" w:rsidR="00437955" w:rsidRPr="00A83E76" w:rsidRDefault="00437955" w:rsidP="009E412B">
      <w:pPr>
        <w:widowControl w:val="0"/>
        <w:ind w:left="5387"/>
        <w:jc w:val="center"/>
        <w:rPr>
          <w:rFonts w:eastAsia="Times New Roman" w:cs="Times New Roman"/>
          <w:sz w:val="24"/>
          <w:szCs w:val="24"/>
        </w:rPr>
      </w:pPr>
      <w:r w:rsidRPr="00A83E76">
        <w:rPr>
          <w:rFonts w:eastAsia="Times New Roman" w:cs="Times New Roman"/>
          <w:sz w:val="24"/>
          <w:szCs w:val="24"/>
        </w:rPr>
        <w:t>mgr Marlena Czyżycka-Poździoch</w:t>
      </w:r>
    </w:p>
    <w:p w14:paraId="6798526D" w14:textId="4C009E2D" w:rsidR="00437955" w:rsidRPr="00A83E76" w:rsidRDefault="00437955" w:rsidP="00437955">
      <w:pPr>
        <w:rPr>
          <w:rFonts w:eastAsia="Times New Roman" w:cs="Times New Roman"/>
          <w:b/>
          <w:bCs/>
          <w:sz w:val="24"/>
          <w:szCs w:val="24"/>
        </w:rPr>
      </w:pPr>
    </w:p>
    <w:p w14:paraId="63E60B19" w14:textId="397C10AB" w:rsidR="00F13DB2" w:rsidRPr="00A83E76" w:rsidRDefault="00F13DB2" w:rsidP="00F13DB2">
      <w:pPr>
        <w:jc w:val="right"/>
        <w:rPr>
          <w:rFonts w:eastAsia="Times New Roman" w:cs="Times New Roman"/>
          <w:b/>
          <w:bCs/>
          <w:sz w:val="24"/>
          <w:szCs w:val="24"/>
          <w:lang w:eastAsia="pl-PL"/>
        </w:rPr>
      </w:pPr>
      <w:r w:rsidRPr="00A83E76">
        <w:rPr>
          <w:rFonts w:eastAsia="Times New Roman" w:cs="Times New Roman"/>
          <w:sz w:val="24"/>
          <w:szCs w:val="24"/>
        </w:rPr>
        <w:br w:type="page"/>
      </w:r>
      <w:r w:rsidRPr="00A83E76">
        <w:rPr>
          <w:rFonts w:eastAsia="Times New Roman" w:cs="Times New Roman"/>
          <w:b/>
          <w:bCs/>
          <w:sz w:val="24"/>
          <w:szCs w:val="24"/>
          <w:lang w:eastAsia="pl-PL"/>
        </w:rPr>
        <w:lastRenderedPageBreak/>
        <w:t>Załącznik nr 1 do odpowiedzi na pytania</w:t>
      </w:r>
    </w:p>
    <w:p w14:paraId="0B44AE07" w14:textId="77777777" w:rsidR="00F13DB2" w:rsidRPr="00A83E76" w:rsidRDefault="00F13DB2" w:rsidP="00F13DB2">
      <w:pPr>
        <w:jc w:val="right"/>
        <w:rPr>
          <w:rFonts w:eastAsia="Times New Roman" w:cs="Times New Roman"/>
          <w:sz w:val="24"/>
          <w:szCs w:val="24"/>
          <w:lang w:eastAsia="pl-PL"/>
        </w:rPr>
      </w:pPr>
    </w:p>
    <w:p w14:paraId="64D50441" w14:textId="77777777" w:rsidR="00F13DB2" w:rsidRPr="00A83E76" w:rsidRDefault="00F13DB2" w:rsidP="00F13DB2">
      <w:pPr>
        <w:jc w:val="right"/>
        <w:rPr>
          <w:rFonts w:eastAsia="Times New Roman" w:cs="Times New Roman"/>
          <w:sz w:val="24"/>
          <w:szCs w:val="24"/>
          <w:lang w:eastAsia="pl-PL"/>
        </w:rPr>
      </w:pPr>
      <w:r w:rsidRPr="00A83E76">
        <w:rPr>
          <w:rFonts w:eastAsia="Times New Roman" w:cs="Times New Roman"/>
          <w:b/>
          <w:bCs/>
          <w:sz w:val="24"/>
          <w:szCs w:val="24"/>
        </w:rPr>
        <w:t>ZAŁĄCZNIK NR 6 DO SWZ</w:t>
      </w:r>
    </w:p>
    <w:p w14:paraId="5B1116EA" w14:textId="77777777" w:rsidR="00F13DB2" w:rsidRPr="00A83E76" w:rsidRDefault="00F13DB2" w:rsidP="00F13DB2">
      <w:pPr>
        <w:widowControl w:val="0"/>
        <w:shd w:val="clear" w:color="auto" w:fill="FFFFFF"/>
        <w:tabs>
          <w:tab w:val="left" w:pos="0"/>
        </w:tabs>
        <w:ind w:left="709"/>
        <w:rPr>
          <w:rFonts w:eastAsia="Times New Roman" w:cs="Times New Roman"/>
          <w:sz w:val="24"/>
          <w:szCs w:val="24"/>
        </w:rPr>
      </w:pPr>
    </w:p>
    <w:p w14:paraId="39A8FF07" w14:textId="77777777" w:rsidR="00F13DB2" w:rsidRPr="00A83E76" w:rsidRDefault="00F13DB2" w:rsidP="00F13DB2">
      <w:pPr>
        <w:widowControl w:val="0"/>
        <w:ind w:right="4761"/>
        <w:rPr>
          <w:rFonts w:eastAsia="Times New Roman" w:cs="Times New Roman"/>
          <w:b/>
          <w:bCs/>
          <w:sz w:val="24"/>
          <w:szCs w:val="24"/>
        </w:rPr>
      </w:pPr>
      <w:r w:rsidRPr="00A83E76">
        <w:rPr>
          <w:rFonts w:eastAsia="Times New Roman" w:cs="Times New Roman"/>
          <w:b/>
          <w:bCs/>
          <w:sz w:val="24"/>
          <w:szCs w:val="24"/>
        </w:rPr>
        <w:t>Wykonawca:</w:t>
      </w:r>
    </w:p>
    <w:p w14:paraId="234C783A" w14:textId="77777777" w:rsidR="00F13DB2" w:rsidRPr="00A83E76" w:rsidRDefault="00F13DB2" w:rsidP="00F13DB2">
      <w:pPr>
        <w:widowControl w:val="0"/>
        <w:ind w:right="4763"/>
        <w:rPr>
          <w:rFonts w:eastAsia="Times New Roman" w:cs="Times New Roman"/>
          <w:sz w:val="24"/>
          <w:szCs w:val="24"/>
        </w:rPr>
      </w:pPr>
      <w:r w:rsidRPr="00A83E76">
        <w:rPr>
          <w:rFonts w:eastAsia="Times New Roman" w:cs="Times New Roman"/>
          <w:sz w:val="24"/>
          <w:szCs w:val="24"/>
        </w:rPr>
        <w:t>………………………………………………………</w:t>
      </w:r>
    </w:p>
    <w:p w14:paraId="47AD03E4" w14:textId="77777777" w:rsidR="00F13DB2" w:rsidRPr="00A83E76" w:rsidRDefault="00F13DB2" w:rsidP="00F13DB2">
      <w:pPr>
        <w:widowControl w:val="0"/>
        <w:ind w:right="4761"/>
        <w:rPr>
          <w:rFonts w:eastAsia="Times New Roman" w:cs="Times New Roman"/>
          <w:sz w:val="24"/>
          <w:szCs w:val="24"/>
        </w:rPr>
      </w:pPr>
      <w:r w:rsidRPr="00A83E76">
        <w:rPr>
          <w:rFonts w:eastAsia="Times New Roman" w:cs="Times New Roman"/>
          <w:sz w:val="24"/>
          <w:szCs w:val="24"/>
        </w:rPr>
        <w:t>(Pełna nazwa)</w:t>
      </w:r>
    </w:p>
    <w:p w14:paraId="537B0BDB" w14:textId="77777777" w:rsidR="00F13DB2" w:rsidRPr="00A83E76" w:rsidRDefault="00F13DB2" w:rsidP="00F13DB2">
      <w:pPr>
        <w:widowControl w:val="0"/>
        <w:ind w:right="4763"/>
        <w:rPr>
          <w:rFonts w:eastAsia="Times New Roman" w:cs="Times New Roman"/>
          <w:sz w:val="24"/>
          <w:szCs w:val="24"/>
        </w:rPr>
      </w:pPr>
      <w:r w:rsidRPr="00A83E76">
        <w:rPr>
          <w:rFonts w:eastAsia="Times New Roman" w:cs="Times New Roman"/>
          <w:sz w:val="24"/>
          <w:szCs w:val="24"/>
        </w:rPr>
        <w:t>………………………………………………..……</w:t>
      </w:r>
    </w:p>
    <w:p w14:paraId="3282BC15" w14:textId="77777777" w:rsidR="00F13DB2" w:rsidRPr="00A83E76" w:rsidRDefault="00F13DB2" w:rsidP="00F13DB2">
      <w:pPr>
        <w:widowControl w:val="0"/>
        <w:ind w:right="4761"/>
        <w:rPr>
          <w:rFonts w:eastAsia="Times New Roman" w:cs="Times New Roman"/>
          <w:sz w:val="24"/>
          <w:szCs w:val="24"/>
        </w:rPr>
      </w:pPr>
      <w:r w:rsidRPr="00A83E76">
        <w:rPr>
          <w:rFonts w:eastAsia="Times New Roman" w:cs="Times New Roman"/>
          <w:sz w:val="24"/>
          <w:szCs w:val="24"/>
        </w:rPr>
        <w:t>(Adres)</w:t>
      </w:r>
    </w:p>
    <w:p w14:paraId="5C763E34" w14:textId="77777777" w:rsidR="00F13DB2" w:rsidRPr="00A83E76" w:rsidRDefault="00F13DB2" w:rsidP="00F13DB2">
      <w:pPr>
        <w:widowControl w:val="0"/>
        <w:ind w:left="709"/>
        <w:jc w:val="both"/>
        <w:rPr>
          <w:rFonts w:eastAsia="Times New Roman" w:cs="Times New Roman"/>
          <w:color w:val="FF0000"/>
          <w:sz w:val="24"/>
          <w:szCs w:val="24"/>
        </w:rPr>
      </w:pPr>
    </w:p>
    <w:p w14:paraId="3F3D4328" w14:textId="77777777" w:rsidR="00F13DB2" w:rsidRPr="00A83E76" w:rsidRDefault="00F13DB2" w:rsidP="00F13DB2">
      <w:pPr>
        <w:widowControl w:val="0"/>
        <w:rPr>
          <w:rFonts w:eastAsia="Times New Roman" w:cs="Times New Roman"/>
          <w:color w:val="76923C"/>
          <w:sz w:val="24"/>
          <w:szCs w:val="24"/>
        </w:rPr>
      </w:pPr>
    </w:p>
    <w:p w14:paraId="2C462F72" w14:textId="77777777" w:rsidR="00F13DB2" w:rsidRPr="00A83E76" w:rsidRDefault="00F13DB2" w:rsidP="00F13DB2">
      <w:pPr>
        <w:widowControl w:val="0"/>
        <w:ind w:left="851"/>
        <w:rPr>
          <w:rFonts w:eastAsia="Times New Roman" w:cs="Times New Roman"/>
          <w:color w:val="76923C"/>
          <w:sz w:val="24"/>
          <w:szCs w:val="24"/>
        </w:rPr>
      </w:pPr>
    </w:p>
    <w:p w14:paraId="1B97010F" w14:textId="77777777" w:rsidR="00F13DB2" w:rsidRPr="00A83E76" w:rsidRDefault="00F13DB2" w:rsidP="00F13DB2">
      <w:pPr>
        <w:widowControl w:val="0"/>
        <w:shd w:val="clear" w:color="auto" w:fill="FFFFFF"/>
        <w:tabs>
          <w:tab w:val="left" w:pos="0"/>
        </w:tabs>
        <w:ind w:left="5103"/>
        <w:jc w:val="center"/>
        <w:rPr>
          <w:rFonts w:eastAsia="Times New Roman" w:cs="Times New Roman"/>
          <w:color w:val="76923C"/>
          <w:sz w:val="24"/>
          <w:szCs w:val="24"/>
        </w:rPr>
      </w:pPr>
    </w:p>
    <w:p w14:paraId="0B104B5C" w14:textId="77777777" w:rsidR="00F13DB2" w:rsidRPr="00A83E76" w:rsidRDefault="00F13DB2" w:rsidP="00F13DB2">
      <w:pPr>
        <w:widowControl w:val="0"/>
        <w:jc w:val="center"/>
        <w:outlineLvl w:val="5"/>
        <w:rPr>
          <w:rFonts w:eastAsia="Times New Roman" w:cs="Times New Roman"/>
          <w:b/>
          <w:bCs/>
          <w:sz w:val="24"/>
          <w:szCs w:val="24"/>
        </w:rPr>
      </w:pPr>
      <w:r w:rsidRPr="00A83E76">
        <w:rPr>
          <w:rFonts w:eastAsia="Times New Roman" w:cs="Times New Roman"/>
          <w:b/>
          <w:bCs/>
          <w:sz w:val="24"/>
          <w:szCs w:val="24"/>
        </w:rPr>
        <w:t xml:space="preserve">OŚWIADCZENIE WYKONAWCY </w:t>
      </w:r>
    </w:p>
    <w:p w14:paraId="0B27B0A9" w14:textId="77777777" w:rsidR="00F13DB2" w:rsidRPr="00A83E76" w:rsidRDefault="00F13DB2" w:rsidP="00F13DB2">
      <w:pPr>
        <w:widowControl w:val="0"/>
        <w:jc w:val="center"/>
        <w:outlineLvl w:val="5"/>
        <w:rPr>
          <w:rFonts w:eastAsia="Times New Roman" w:cs="Times New Roman"/>
          <w:b/>
          <w:bCs/>
          <w:sz w:val="24"/>
          <w:szCs w:val="24"/>
          <w:u w:val="single"/>
        </w:rPr>
      </w:pPr>
      <w:r w:rsidRPr="00A83E76">
        <w:rPr>
          <w:rFonts w:eastAsia="Times New Roman" w:cs="Times New Roman"/>
          <w:b/>
          <w:bCs/>
          <w:sz w:val="24"/>
          <w:szCs w:val="24"/>
          <w:u w:val="single"/>
        </w:rPr>
        <w:t>Wykaz wykonanych/wykonywanych usług</w:t>
      </w:r>
    </w:p>
    <w:p w14:paraId="0CB10BA1" w14:textId="77777777" w:rsidR="00F13DB2" w:rsidRPr="00A83E76" w:rsidRDefault="00F13DB2" w:rsidP="00F13DB2">
      <w:pPr>
        <w:widowControl w:val="0"/>
        <w:jc w:val="center"/>
        <w:rPr>
          <w:rFonts w:eastAsia="Times New Roman" w:cs="Times New Roman"/>
          <w:b/>
          <w:bCs/>
          <w:sz w:val="24"/>
          <w:szCs w:val="24"/>
        </w:rPr>
      </w:pPr>
    </w:p>
    <w:p w14:paraId="7F17D6DB" w14:textId="77777777" w:rsidR="00F13DB2" w:rsidRPr="00A83E76" w:rsidRDefault="00F13DB2" w:rsidP="00F13DB2">
      <w:pPr>
        <w:widowControl w:val="0"/>
        <w:jc w:val="center"/>
        <w:rPr>
          <w:rFonts w:eastAsia="Times New Roman" w:cs="Times New Roman"/>
          <w:b/>
          <w:bCs/>
          <w:sz w:val="24"/>
          <w:szCs w:val="24"/>
        </w:rPr>
      </w:pPr>
    </w:p>
    <w:p w14:paraId="509A98AD" w14:textId="77777777" w:rsidR="00F13DB2" w:rsidRPr="00A83E76" w:rsidRDefault="00F13DB2" w:rsidP="00F13DB2">
      <w:pPr>
        <w:widowControl w:val="0"/>
        <w:rPr>
          <w:rFonts w:eastAsia="Times New Roman" w:cs="Times New Roman"/>
          <w:sz w:val="24"/>
          <w:szCs w:val="24"/>
        </w:rPr>
      </w:pPr>
    </w:p>
    <w:p w14:paraId="55E00E45" w14:textId="77777777" w:rsidR="00F13DB2" w:rsidRPr="00A83E76" w:rsidRDefault="00F13DB2" w:rsidP="00F13DB2">
      <w:pPr>
        <w:widowControl w:val="0"/>
        <w:jc w:val="both"/>
        <w:rPr>
          <w:rFonts w:eastAsia="Times New Roman" w:cs="Times New Roman"/>
          <w:b/>
          <w:bCs/>
          <w:sz w:val="24"/>
          <w:szCs w:val="24"/>
          <w:lang w:eastAsia="pl-PL"/>
        </w:rPr>
      </w:pPr>
      <w:r w:rsidRPr="00A83E76">
        <w:rPr>
          <w:rFonts w:eastAsia="Calibri" w:cs="Times New Roman"/>
          <w:sz w:val="24"/>
          <w:szCs w:val="24"/>
        </w:rPr>
        <w:t xml:space="preserve">Przystępując do postępowania o udzielenie zamówienia publicznego </w:t>
      </w:r>
      <w:r w:rsidRPr="00A83E76">
        <w:rPr>
          <w:rFonts w:eastAsia="Times New Roman" w:cs="Times New Roman"/>
          <w:sz w:val="24"/>
          <w:szCs w:val="24"/>
          <w:lang w:eastAsia="pl-PL"/>
        </w:rPr>
        <w:t xml:space="preserve">pn.: </w:t>
      </w:r>
      <w:r w:rsidRPr="00A83E76">
        <w:rPr>
          <w:rFonts w:eastAsia="Times New Roman" w:cs="Times New Roman"/>
          <w:b/>
          <w:bCs/>
          <w:sz w:val="24"/>
          <w:szCs w:val="24"/>
          <w:lang w:eastAsia="pl-PL"/>
        </w:rPr>
        <w:t>“Usługa wykonania okresowych przeglądów technicznych aparatury i sprzętu medycznego”,</w:t>
      </w:r>
      <w:r w:rsidRPr="00A83E76">
        <w:rPr>
          <w:rFonts w:eastAsia="Times New Roman" w:cs="Times New Roman"/>
          <w:sz w:val="24"/>
          <w:szCs w:val="24"/>
          <w:lang w:eastAsia="pl-PL"/>
        </w:rPr>
        <w:t xml:space="preserve"> nr sprawy </w:t>
      </w:r>
      <w:r w:rsidRPr="00A83E76">
        <w:rPr>
          <w:rFonts w:eastAsia="Times New Roman" w:cs="Times New Roman"/>
          <w:b/>
          <w:bCs/>
          <w:sz w:val="24"/>
          <w:szCs w:val="24"/>
          <w:lang w:eastAsia="pl-PL"/>
        </w:rPr>
        <w:t>SZP/31/2023</w:t>
      </w:r>
      <w:r w:rsidRPr="00A83E76">
        <w:rPr>
          <w:rFonts w:eastAsia="Times New Roman" w:cs="Times New Roman"/>
          <w:sz w:val="24"/>
          <w:szCs w:val="24"/>
        </w:rPr>
        <w:t xml:space="preserve">, oświadczam, że wykonałem/wykonaliśmy lub jestem/jesteśmy w trakcie wykonywania usług polegających na wykonywaniu przeglądów o złożoności i charakterze porównywalnym z zakresem przedmiotu zamówienia </w:t>
      </w:r>
    </w:p>
    <w:p w14:paraId="0F905CB6" w14:textId="77777777" w:rsidR="00F13DB2" w:rsidRPr="00A83E76" w:rsidRDefault="00F13DB2" w:rsidP="00F13DB2">
      <w:pPr>
        <w:widowControl w:val="0"/>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99"/>
        <w:gridCol w:w="1543"/>
        <w:gridCol w:w="2193"/>
        <w:gridCol w:w="1140"/>
        <w:gridCol w:w="1140"/>
        <w:gridCol w:w="1381"/>
      </w:tblGrid>
      <w:tr w:rsidR="0068064F" w:rsidRPr="00A83E76" w14:paraId="270A2152" w14:textId="77777777" w:rsidTr="0068064F">
        <w:trPr>
          <w:trHeight w:val="513"/>
        </w:trPr>
        <w:tc>
          <w:tcPr>
            <w:tcW w:w="326"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30417E52" w14:textId="77777777" w:rsidR="0068064F" w:rsidRPr="00A83E76" w:rsidRDefault="0068064F" w:rsidP="006C3131">
            <w:pPr>
              <w:widowControl w:val="0"/>
              <w:snapToGrid w:val="0"/>
              <w:jc w:val="center"/>
              <w:rPr>
                <w:rFonts w:eastAsia="Times New Roman" w:cs="Times New Roman"/>
                <w:b/>
                <w:sz w:val="24"/>
                <w:szCs w:val="24"/>
              </w:rPr>
            </w:pPr>
            <w:r w:rsidRPr="00A83E76">
              <w:rPr>
                <w:rFonts w:eastAsia="Times New Roman" w:cs="Times New Roman"/>
                <w:b/>
                <w:sz w:val="24"/>
                <w:szCs w:val="24"/>
              </w:rPr>
              <w:t>L.p.</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B97DF36" w14:textId="77777777" w:rsidR="0068064F" w:rsidRPr="00A83E76" w:rsidRDefault="0068064F" w:rsidP="006C3131">
            <w:pPr>
              <w:widowControl w:val="0"/>
              <w:snapToGrid w:val="0"/>
              <w:jc w:val="center"/>
              <w:rPr>
                <w:rFonts w:eastAsia="Times New Roman" w:cs="Times New Roman"/>
                <w:b/>
                <w:sz w:val="24"/>
                <w:szCs w:val="24"/>
              </w:rPr>
            </w:pPr>
            <w:r w:rsidRPr="00A83E76">
              <w:rPr>
                <w:rFonts w:eastAsia="Times New Roman" w:cs="Times New Roman"/>
                <w:b/>
                <w:sz w:val="24"/>
                <w:szCs w:val="24"/>
              </w:rPr>
              <w:t>Przedmiot zamówienia</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6C5B0922" w14:textId="1E179FD1" w:rsidR="0068064F" w:rsidRPr="00A83E76" w:rsidRDefault="0068064F" w:rsidP="006C3131">
            <w:pPr>
              <w:widowControl w:val="0"/>
              <w:jc w:val="center"/>
              <w:rPr>
                <w:rFonts w:eastAsia="Times New Roman" w:cs="Times New Roman"/>
                <w:b/>
                <w:bCs/>
                <w:strike/>
                <w:sz w:val="24"/>
                <w:szCs w:val="24"/>
                <w:lang w:eastAsia="pl-PL"/>
              </w:rPr>
            </w:pPr>
            <w:r w:rsidRPr="00A83E76">
              <w:rPr>
                <w:rFonts w:eastAsia="Times New Roman" w:cs="Times New Roman"/>
                <w:b/>
                <w:bCs/>
                <w:strike/>
                <w:color w:val="FF0000"/>
                <w:sz w:val="24"/>
                <w:szCs w:val="24"/>
                <w:lang w:eastAsia="pl-PL"/>
              </w:rPr>
              <w:t>Liczba wykonanych przeglądów</w:t>
            </w:r>
            <w:r w:rsidRPr="00A83E76">
              <w:rPr>
                <w:rFonts w:eastAsia="Times New Roman" w:cs="Times New Roman"/>
                <w:b/>
                <w:bCs/>
                <w:color w:val="FF0000"/>
                <w:sz w:val="24"/>
                <w:szCs w:val="24"/>
              </w:rPr>
              <w:t xml:space="preserve"> Wartość usługi</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B7A5A7B" w14:textId="77777777" w:rsidR="0068064F" w:rsidRPr="00A83E76" w:rsidRDefault="0068064F" w:rsidP="006C3131">
            <w:pPr>
              <w:widowControl w:val="0"/>
              <w:jc w:val="center"/>
              <w:rPr>
                <w:rFonts w:eastAsia="Times New Roman" w:cs="Times New Roman"/>
                <w:b/>
                <w:bCs/>
                <w:sz w:val="24"/>
                <w:szCs w:val="24"/>
                <w:lang w:eastAsia="pl-PL"/>
              </w:rPr>
            </w:pPr>
            <w:r w:rsidRPr="00A83E76">
              <w:rPr>
                <w:rFonts w:eastAsia="Times New Roman" w:cs="Times New Roman"/>
                <w:b/>
                <w:bCs/>
                <w:sz w:val="24"/>
                <w:szCs w:val="24"/>
                <w:lang w:eastAsia="pl-PL"/>
              </w:rPr>
              <w:t>Nazwa, adres Odbiorcy</w:t>
            </w:r>
          </w:p>
          <w:p w14:paraId="1FEE07B6" w14:textId="77777777" w:rsidR="0068064F" w:rsidRPr="00A83E76" w:rsidRDefault="0068064F" w:rsidP="006C3131">
            <w:pPr>
              <w:widowControl w:val="0"/>
              <w:jc w:val="center"/>
              <w:rPr>
                <w:rFonts w:eastAsia="Times New Roman" w:cs="Times New Roman"/>
                <w:b/>
                <w:bCs/>
                <w:sz w:val="24"/>
                <w:szCs w:val="24"/>
              </w:rPr>
            </w:pPr>
            <w:r w:rsidRPr="00A83E76">
              <w:rPr>
                <w:rFonts w:eastAsia="Times New Roman" w:cs="Times New Roman"/>
                <w:b/>
                <w:bCs/>
                <w:sz w:val="24"/>
                <w:szCs w:val="24"/>
                <w:lang w:eastAsia="pl-PL"/>
              </w:rPr>
              <w:t>usług</w:t>
            </w:r>
          </w:p>
        </w:tc>
        <w:tc>
          <w:tcPr>
            <w:tcW w:w="1134"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9AAA1AB" w14:textId="77777777" w:rsidR="0068064F" w:rsidRPr="00A83E76" w:rsidRDefault="0068064F" w:rsidP="006C3131">
            <w:pPr>
              <w:widowControl w:val="0"/>
              <w:snapToGrid w:val="0"/>
              <w:jc w:val="center"/>
              <w:outlineLvl w:val="8"/>
              <w:rPr>
                <w:rFonts w:eastAsia="Times New Roman" w:cs="Times New Roman"/>
                <w:b/>
                <w:sz w:val="24"/>
                <w:szCs w:val="24"/>
              </w:rPr>
            </w:pPr>
            <w:r w:rsidRPr="00A83E76">
              <w:rPr>
                <w:rFonts w:eastAsia="Times New Roman" w:cs="Times New Roman"/>
                <w:b/>
                <w:sz w:val="24"/>
                <w:szCs w:val="24"/>
              </w:rPr>
              <w:t>Data wykonania/ wykonywania usług</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208DAB6" w14:textId="77777777" w:rsidR="0068064F" w:rsidRPr="00A83E76" w:rsidRDefault="0068064F" w:rsidP="006C3131">
            <w:pPr>
              <w:widowControl w:val="0"/>
              <w:snapToGrid w:val="0"/>
              <w:jc w:val="center"/>
              <w:outlineLvl w:val="8"/>
              <w:rPr>
                <w:rFonts w:eastAsia="Times New Roman" w:cs="Times New Roman"/>
                <w:b/>
                <w:sz w:val="24"/>
                <w:szCs w:val="24"/>
              </w:rPr>
            </w:pPr>
            <w:r w:rsidRPr="00A83E76">
              <w:rPr>
                <w:rFonts w:eastAsia="Times New Roman" w:cs="Times New Roman"/>
                <w:b/>
                <w:bCs/>
                <w:color w:val="0070C0"/>
                <w:sz w:val="24"/>
                <w:szCs w:val="24"/>
              </w:rPr>
              <w:t>Pakiet, którego dotyczy informacja</w:t>
            </w:r>
          </w:p>
        </w:tc>
      </w:tr>
      <w:tr w:rsidR="0068064F" w:rsidRPr="00A83E76" w14:paraId="324DF283" w14:textId="77777777" w:rsidTr="0068064F">
        <w:trPr>
          <w:trHeight w:val="149"/>
        </w:trPr>
        <w:tc>
          <w:tcPr>
            <w:tcW w:w="326" w:type="pct"/>
            <w:vMerge/>
            <w:tcBorders>
              <w:top w:val="single" w:sz="4" w:space="0" w:color="auto"/>
              <w:left w:val="single" w:sz="4" w:space="0" w:color="auto"/>
              <w:bottom w:val="single" w:sz="4" w:space="0" w:color="auto"/>
              <w:right w:val="single" w:sz="4" w:space="0" w:color="auto"/>
            </w:tcBorders>
            <w:vAlign w:val="center"/>
            <w:hideMark/>
          </w:tcPr>
          <w:p w14:paraId="4AAD01D5" w14:textId="77777777" w:rsidR="0068064F" w:rsidRPr="00A83E76" w:rsidRDefault="0068064F" w:rsidP="006C3131">
            <w:pPr>
              <w:rPr>
                <w:rFonts w:eastAsia="Times New Roman" w:cs="Times New Roman"/>
                <w:b/>
                <w:sz w:val="24"/>
                <w:szCs w:val="24"/>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14:paraId="6A2C2750" w14:textId="77777777" w:rsidR="0068064F" w:rsidRPr="00A83E76" w:rsidRDefault="0068064F" w:rsidP="006C3131">
            <w:pPr>
              <w:rPr>
                <w:rFonts w:eastAsia="Times New Roman" w:cs="Times New Roman"/>
                <w:b/>
                <w:sz w:val="24"/>
                <w:szCs w:val="24"/>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3AED0739" w14:textId="77777777" w:rsidR="0068064F" w:rsidRPr="00A83E76" w:rsidRDefault="0068064F" w:rsidP="006C3131">
            <w:pPr>
              <w:rPr>
                <w:rFonts w:eastAsia="Times New Roman" w:cs="Times New Roman"/>
                <w:b/>
                <w:bCs/>
                <w:sz w:val="24"/>
                <w:szCs w:val="24"/>
                <w:lang w:eastAsia="pl-PL"/>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323AE369" w14:textId="77777777" w:rsidR="0068064F" w:rsidRPr="00A83E76" w:rsidRDefault="0068064F" w:rsidP="006C3131">
            <w:pPr>
              <w:rPr>
                <w:rFonts w:eastAsia="Times New Roman" w:cs="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32F47C" w14:textId="77777777" w:rsidR="0068064F" w:rsidRPr="00A83E76" w:rsidRDefault="0068064F" w:rsidP="006C3131">
            <w:pPr>
              <w:widowControl w:val="0"/>
              <w:snapToGrid w:val="0"/>
              <w:jc w:val="center"/>
              <w:rPr>
                <w:rFonts w:eastAsia="Times New Roman" w:cs="Times New Roman"/>
                <w:b/>
                <w:bCs/>
                <w:sz w:val="24"/>
                <w:szCs w:val="24"/>
              </w:rPr>
            </w:pPr>
            <w:r w:rsidRPr="00A83E76">
              <w:rPr>
                <w:rFonts w:eastAsia="Times New Roman" w:cs="Times New Roman"/>
                <w:b/>
                <w:bCs/>
                <w:sz w:val="24"/>
                <w:szCs w:val="24"/>
              </w:rPr>
              <w:t>od dzień/m-c/rok</w:t>
            </w:r>
          </w:p>
        </w:tc>
        <w:tc>
          <w:tcPr>
            <w:tcW w:w="56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D9FB81" w14:textId="77777777" w:rsidR="0068064F" w:rsidRPr="00A83E76" w:rsidRDefault="0068064F" w:rsidP="006C3131">
            <w:pPr>
              <w:widowControl w:val="0"/>
              <w:snapToGrid w:val="0"/>
              <w:jc w:val="center"/>
              <w:rPr>
                <w:rFonts w:eastAsia="Times New Roman" w:cs="Times New Roman"/>
                <w:b/>
                <w:bCs/>
                <w:sz w:val="24"/>
                <w:szCs w:val="24"/>
              </w:rPr>
            </w:pPr>
            <w:r w:rsidRPr="00A83E76">
              <w:rPr>
                <w:rFonts w:eastAsia="Times New Roman" w:cs="Times New Roman"/>
                <w:b/>
                <w:bCs/>
                <w:sz w:val="24"/>
                <w:szCs w:val="24"/>
              </w:rPr>
              <w:t>do dzień/m-c/rok)</w:t>
            </w: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4692887C" w14:textId="77777777" w:rsidR="0068064F" w:rsidRPr="00A83E76" w:rsidRDefault="0068064F" w:rsidP="006C3131">
            <w:pPr>
              <w:rPr>
                <w:rFonts w:eastAsia="Times New Roman" w:cs="Times New Roman"/>
                <w:b/>
                <w:sz w:val="24"/>
                <w:szCs w:val="24"/>
              </w:rPr>
            </w:pPr>
          </w:p>
        </w:tc>
      </w:tr>
      <w:tr w:rsidR="0068064F" w:rsidRPr="00A83E76" w14:paraId="6DA2472E" w14:textId="77777777" w:rsidTr="0068064F">
        <w:trPr>
          <w:trHeight w:val="279"/>
        </w:trPr>
        <w:tc>
          <w:tcPr>
            <w:tcW w:w="326" w:type="pct"/>
            <w:tcBorders>
              <w:top w:val="single" w:sz="4" w:space="0" w:color="auto"/>
              <w:left w:val="single" w:sz="4" w:space="0" w:color="auto"/>
              <w:bottom w:val="single" w:sz="4" w:space="0" w:color="auto"/>
              <w:right w:val="single" w:sz="4" w:space="0" w:color="auto"/>
            </w:tcBorders>
            <w:hideMark/>
          </w:tcPr>
          <w:p w14:paraId="735D67D3" w14:textId="77777777" w:rsidR="0068064F" w:rsidRPr="00A83E76" w:rsidRDefault="0068064F" w:rsidP="006C3131">
            <w:pPr>
              <w:widowControl w:val="0"/>
              <w:snapToGrid w:val="0"/>
              <w:outlineLvl w:val="8"/>
              <w:rPr>
                <w:rFonts w:eastAsia="Times New Roman" w:cs="Times New Roman"/>
                <w:b/>
                <w:bCs/>
                <w:sz w:val="24"/>
                <w:szCs w:val="24"/>
              </w:rPr>
            </w:pPr>
            <w:r w:rsidRPr="00A83E76">
              <w:rPr>
                <w:rFonts w:eastAsia="Times New Roman" w:cs="Times New Roman"/>
                <w:b/>
                <w:bCs/>
                <w:sz w:val="24"/>
                <w:szCs w:val="24"/>
              </w:rPr>
              <w:t>1.</w:t>
            </w:r>
          </w:p>
        </w:tc>
        <w:tc>
          <w:tcPr>
            <w:tcW w:w="994" w:type="pct"/>
            <w:tcBorders>
              <w:top w:val="single" w:sz="4" w:space="0" w:color="auto"/>
              <w:left w:val="single" w:sz="4" w:space="0" w:color="auto"/>
              <w:bottom w:val="single" w:sz="4" w:space="0" w:color="auto"/>
              <w:right w:val="single" w:sz="4" w:space="0" w:color="auto"/>
            </w:tcBorders>
          </w:tcPr>
          <w:p w14:paraId="6164FA7E" w14:textId="77777777" w:rsidR="0068064F" w:rsidRPr="00A83E76" w:rsidRDefault="0068064F" w:rsidP="006C3131">
            <w:pPr>
              <w:widowControl w:val="0"/>
              <w:snapToGrid w:val="0"/>
              <w:outlineLvl w:val="8"/>
              <w:rPr>
                <w:rFonts w:eastAsia="Times New Roman" w:cs="Times New Roman"/>
                <w:b/>
                <w:bCs/>
                <w:sz w:val="24"/>
                <w:szCs w:val="24"/>
              </w:rPr>
            </w:pPr>
          </w:p>
        </w:tc>
        <w:tc>
          <w:tcPr>
            <w:tcW w:w="767" w:type="pct"/>
            <w:tcBorders>
              <w:top w:val="single" w:sz="4" w:space="0" w:color="auto"/>
              <w:left w:val="single" w:sz="4" w:space="0" w:color="auto"/>
              <w:bottom w:val="single" w:sz="4" w:space="0" w:color="auto"/>
              <w:right w:val="single" w:sz="4" w:space="0" w:color="auto"/>
            </w:tcBorders>
          </w:tcPr>
          <w:p w14:paraId="79EAA2E4" w14:textId="77777777" w:rsidR="0068064F" w:rsidRPr="00A83E76" w:rsidRDefault="0068064F" w:rsidP="006C3131">
            <w:pPr>
              <w:widowControl w:val="0"/>
              <w:snapToGrid w:val="0"/>
              <w:outlineLvl w:val="8"/>
              <w:rPr>
                <w:rFonts w:eastAsia="Times New Roman" w:cs="Times New Roman"/>
                <w:b/>
                <w:bCs/>
                <w:sz w:val="24"/>
                <w:szCs w:val="24"/>
              </w:rPr>
            </w:pPr>
          </w:p>
        </w:tc>
        <w:tc>
          <w:tcPr>
            <w:tcW w:w="1091" w:type="pct"/>
            <w:tcBorders>
              <w:top w:val="single" w:sz="4" w:space="0" w:color="auto"/>
              <w:left w:val="single" w:sz="4" w:space="0" w:color="auto"/>
              <w:bottom w:val="single" w:sz="4" w:space="0" w:color="auto"/>
              <w:right w:val="single" w:sz="4" w:space="0" w:color="auto"/>
            </w:tcBorders>
          </w:tcPr>
          <w:p w14:paraId="3977ECFB" w14:textId="77777777" w:rsidR="0068064F" w:rsidRPr="00A83E76" w:rsidRDefault="0068064F" w:rsidP="006C3131">
            <w:pPr>
              <w:widowControl w:val="0"/>
              <w:snapToGrid w:val="0"/>
              <w:outlineLvl w:val="8"/>
              <w:rPr>
                <w:rFonts w:eastAsia="Times New Roman" w:cs="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tcPr>
          <w:p w14:paraId="48CB1F3E" w14:textId="77777777" w:rsidR="0068064F" w:rsidRPr="00A83E76" w:rsidRDefault="0068064F" w:rsidP="006C3131">
            <w:pPr>
              <w:widowControl w:val="0"/>
              <w:snapToGrid w:val="0"/>
              <w:outlineLvl w:val="8"/>
              <w:rPr>
                <w:rFonts w:eastAsia="Times New Roman" w:cs="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tcPr>
          <w:p w14:paraId="337A60FF" w14:textId="77777777" w:rsidR="0068064F" w:rsidRPr="00A83E76" w:rsidRDefault="0068064F" w:rsidP="006C3131">
            <w:pPr>
              <w:widowControl w:val="0"/>
              <w:snapToGrid w:val="0"/>
              <w:outlineLvl w:val="8"/>
              <w:rPr>
                <w:rFonts w:eastAsia="Times New Roman" w:cs="Times New Roman"/>
                <w:b/>
                <w:bCs/>
                <w:sz w:val="24"/>
                <w:szCs w:val="24"/>
              </w:rPr>
            </w:pPr>
          </w:p>
        </w:tc>
        <w:tc>
          <w:tcPr>
            <w:tcW w:w="687" w:type="pct"/>
            <w:tcBorders>
              <w:top w:val="single" w:sz="4" w:space="0" w:color="auto"/>
              <w:left w:val="single" w:sz="4" w:space="0" w:color="auto"/>
              <w:bottom w:val="single" w:sz="4" w:space="0" w:color="auto"/>
              <w:right w:val="single" w:sz="4" w:space="0" w:color="auto"/>
            </w:tcBorders>
          </w:tcPr>
          <w:p w14:paraId="78E7D772" w14:textId="77777777" w:rsidR="0068064F" w:rsidRPr="00A83E76" w:rsidRDefault="0068064F" w:rsidP="006C3131">
            <w:pPr>
              <w:widowControl w:val="0"/>
              <w:snapToGrid w:val="0"/>
              <w:outlineLvl w:val="8"/>
              <w:rPr>
                <w:rFonts w:eastAsia="Times New Roman" w:cs="Times New Roman"/>
                <w:b/>
                <w:bCs/>
                <w:sz w:val="24"/>
                <w:szCs w:val="24"/>
              </w:rPr>
            </w:pPr>
          </w:p>
        </w:tc>
      </w:tr>
      <w:tr w:rsidR="0068064F" w:rsidRPr="00A83E76" w14:paraId="3BFEFDBD" w14:textId="77777777" w:rsidTr="0068064F">
        <w:trPr>
          <w:trHeight w:val="279"/>
        </w:trPr>
        <w:tc>
          <w:tcPr>
            <w:tcW w:w="326" w:type="pct"/>
            <w:tcBorders>
              <w:top w:val="single" w:sz="4" w:space="0" w:color="auto"/>
              <w:left w:val="single" w:sz="4" w:space="0" w:color="auto"/>
              <w:bottom w:val="single" w:sz="4" w:space="0" w:color="auto"/>
              <w:right w:val="single" w:sz="4" w:space="0" w:color="auto"/>
            </w:tcBorders>
            <w:hideMark/>
          </w:tcPr>
          <w:p w14:paraId="05919A56" w14:textId="77777777" w:rsidR="0068064F" w:rsidRPr="00A83E76" w:rsidRDefault="0068064F" w:rsidP="006C3131">
            <w:pPr>
              <w:widowControl w:val="0"/>
              <w:snapToGrid w:val="0"/>
              <w:outlineLvl w:val="8"/>
              <w:rPr>
                <w:rFonts w:eastAsia="Times New Roman" w:cs="Times New Roman"/>
                <w:b/>
                <w:bCs/>
                <w:sz w:val="24"/>
                <w:szCs w:val="24"/>
              </w:rPr>
            </w:pPr>
            <w:r w:rsidRPr="00A83E76">
              <w:rPr>
                <w:rFonts w:eastAsia="Times New Roman" w:cs="Times New Roman"/>
                <w:b/>
                <w:bCs/>
                <w:sz w:val="24"/>
                <w:szCs w:val="24"/>
              </w:rPr>
              <w:t>2.</w:t>
            </w:r>
          </w:p>
        </w:tc>
        <w:tc>
          <w:tcPr>
            <w:tcW w:w="994" w:type="pct"/>
            <w:tcBorders>
              <w:top w:val="single" w:sz="4" w:space="0" w:color="auto"/>
              <w:left w:val="single" w:sz="4" w:space="0" w:color="auto"/>
              <w:bottom w:val="single" w:sz="4" w:space="0" w:color="auto"/>
              <w:right w:val="single" w:sz="4" w:space="0" w:color="auto"/>
            </w:tcBorders>
          </w:tcPr>
          <w:p w14:paraId="3DDA9B00" w14:textId="77777777" w:rsidR="0068064F" w:rsidRPr="00A83E76" w:rsidRDefault="0068064F" w:rsidP="006C3131">
            <w:pPr>
              <w:widowControl w:val="0"/>
              <w:snapToGrid w:val="0"/>
              <w:outlineLvl w:val="8"/>
              <w:rPr>
                <w:rFonts w:eastAsia="Times New Roman" w:cs="Times New Roman"/>
                <w:b/>
                <w:bCs/>
                <w:sz w:val="24"/>
                <w:szCs w:val="24"/>
              </w:rPr>
            </w:pPr>
          </w:p>
        </w:tc>
        <w:tc>
          <w:tcPr>
            <w:tcW w:w="767" w:type="pct"/>
            <w:tcBorders>
              <w:top w:val="single" w:sz="4" w:space="0" w:color="auto"/>
              <w:left w:val="single" w:sz="4" w:space="0" w:color="auto"/>
              <w:bottom w:val="single" w:sz="4" w:space="0" w:color="auto"/>
              <w:right w:val="single" w:sz="4" w:space="0" w:color="auto"/>
            </w:tcBorders>
          </w:tcPr>
          <w:p w14:paraId="06792CF7" w14:textId="77777777" w:rsidR="0068064F" w:rsidRPr="00A83E76" w:rsidRDefault="0068064F" w:rsidP="006C3131">
            <w:pPr>
              <w:widowControl w:val="0"/>
              <w:snapToGrid w:val="0"/>
              <w:outlineLvl w:val="8"/>
              <w:rPr>
                <w:rFonts w:eastAsia="Times New Roman" w:cs="Times New Roman"/>
                <w:b/>
                <w:bCs/>
                <w:sz w:val="24"/>
                <w:szCs w:val="24"/>
              </w:rPr>
            </w:pPr>
          </w:p>
        </w:tc>
        <w:tc>
          <w:tcPr>
            <w:tcW w:w="1091" w:type="pct"/>
            <w:tcBorders>
              <w:top w:val="single" w:sz="4" w:space="0" w:color="auto"/>
              <w:left w:val="single" w:sz="4" w:space="0" w:color="auto"/>
              <w:bottom w:val="single" w:sz="4" w:space="0" w:color="auto"/>
              <w:right w:val="single" w:sz="4" w:space="0" w:color="auto"/>
            </w:tcBorders>
          </w:tcPr>
          <w:p w14:paraId="71BEAAA9" w14:textId="77777777" w:rsidR="0068064F" w:rsidRPr="00A83E76" w:rsidRDefault="0068064F" w:rsidP="006C3131">
            <w:pPr>
              <w:widowControl w:val="0"/>
              <w:snapToGrid w:val="0"/>
              <w:outlineLvl w:val="8"/>
              <w:rPr>
                <w:rFonts w:eastAsia="Times New Roman" w:cs="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tcPr>
          <w:p w14:paraId="3AA618AB" w14:textId="77777777" w:rsidR="0068064F" w:rsidRPr="00A83E76" w:rsidRDefault="0068064F" w:rsidP="006C3131">
            <w:pPr>
              <w:widowControl w:val="0"/>
              <w:snapToGrid w:val="0"/>
              <w:outlineLvl w:val="8"/>
              <w:rPr>
                <w:rFonts w:eastAsia="Times New Roman" w:cs="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tcPr>
          <w:p w14:paraId="110D3AF4" w14:textId="77777777" w:rsidR="0068064F" w:rsidRPr="00A83E76" w:rsidRDefault="0068064F" w:rsidP="006C3131">
            <w:pPr>
              <w:widowControl w:val="0"/>
              <w:snapToGrid w:val="0"/>
              <w:outlineLvl w:val="8"/>
              <w:rPr>
                <w:rFonts w:eastAsia="Times New Roman" w:cs="Times New Roman"/>
                <w:b/>
                <w:bCs/>
                <w:sz w:val="24"/>
                <w:szCs w:val="24"/>
              </w:rPr>
            </w:pPr>
          </w:p>
        </w:tc>
        <w:tc>
          <w:tcPr>
            <w:tcW w:w="687" w:type="pct"/>
            <w:tcBorders>
              <w:top w:val="single" w:sz="4" w:space="0" w:color="auto"/>
              <w:left w:val="single" w:sz="4" w:space="0" w:color="auto"/>
              <w:bottom w:val="single" w:sz="4" w:space="0" w:color="auto"/>
              <w:right w:val="single" w:sz="4" w:space="0" w:color="auto"/>
            </w:tcBorders>
          </w:tcPr>
          <w:p w14:paraId="439B6C85" w14:textId="77777777" w:rsidR="0068064F" w:rsidRPr="00A83E76" w:rsidRDefault="0068064F" w:rsidP="006C3131">
            <w:pPr>
              <w:widowControl w:val="0"/>
              <w:snapToGrid w:val="0"/>
              <w:outlineLvl w:val="8"/>
              <w:rPr>
                <w:rFonts w:eastAsia="Times New Roman" w:cs="Times New Roman"/>
                <w:b/>
                <w:bCs/>
                <w:sz w:val="24"/>
                <w:szCs w:val="24"/>
              </w:rPr>
            </w:pPr>
          </w:p>
        </w:tc>
      </w:tr>
      <w:tr w:rsidR="0068064F" w:rsidRPr="00A83E76" w14:paraId="6295598C" w14:textId="77777777" w:rsidTr="0068064F">
        <w:trPr>
          <w:trHeight w:val="279"/>
        </w:trPr>
        <w:tc>
          <w:tcPr>
            <w:tcW w:w="326" w:type="pct"/>
            <w:tcBorders>
              <w:top w:val="single" w:sz="4" w:space="0" w:color="auto"/>
              <w:left w:val="single" w:sz="4" w:space="0" w:color="auto"/>
              <w:bottom w:val="single" w:sz="4" w:space="0" w:color="auto"/>
              <w:right w:val="single" w:sz="4" w:space="0" w:color="auto"/>
            </w:tcBorders>
            <w:hideMark/>
          </w:tcPr>
          <w:p w14:paraId="405906D0" w14:textId="77777777" w:rsidR="0068064F" w:rsidRPr="00A83E76" w:rsidRDefault="0068064F" w:rsidP="006C3131">
            <w:pPr>
              <w:widowControl w:val="0"/>
              <w:snapToGrid w:val="0"/>
              <w:outlineLvl w:val="8"/>
              <w:rPr>
                <w:rFonts w:eastAsia="Times New Roman" w:cs="Times New Roman"/>
                <w:b/>
                <w:bCs/>
                <w:sz w:val="24"/>
                <w:szCs w:val="24"/>
              </w:rPr>
            </w:pPr>
            <w:r w:rsidRPr="00A83E76">
              <w:rPr>
                <w:rFonts w:eastAsia="Times New Roman" w:cs="Times New Roman"/>
                <w:b/>
                <w:bCs/>
                <w:sz w:val="24"/>
                <w:szCs w:val="24"/>
              </w:rPr>
              <w:t>3.</w:t>
            </w:r>
          </w:p>
        </w:tc>
        <w:tc>
          <w:tcPr>
            <w:tcW w:w="994" w:type="pct"/>
            <w:tcBorders>
              <w:top w:val="single" w:sz="4" w:space="0" w:color="auto"/>
              <w:left w:val="single" w:sz="4" w:space="0" w:color="auto"/>
              <w:bottom w:val="single" w:sz="4" w:space="0" w:color="auto"/>
              <w:right w:val="single" w:sz="4" w:space="0" w:color="auto"/>
            </w:tcBorders>
          </w:tcPr>
          <w:p w14:paraId="32673A85" w14:textId="77777777" w:rsidR="0068064F" w:rsidRPr="00A83E76" w:rsidRDefault="0068064F" w:rsidP="006C3131">
            <w:pPr>
              <w:widowControl w:val="0"/>
              <w:snapToGrid w:val="0"/>
              <w:outlineLvl w:val="8"/>
              <w:rPr>
                <w:rFonts w:eastAsia="Times New Roman" w:cs="Times New Roman"/>
                <w:b/>
                <w:bCs/>
                <w:sz w:val="24"/>
                <w:szCs w:val="24"/>
              </w:rPr>
            </w:pPr>
          </w:p>
        </w:tc>
        <w:tc>
          <w:tcPr>
            <w:tcW w:w="767" w:type="pct"/>
            <w:tcBorders>
              <w:top w:val="single" w:sz="4" w:space="0" w:color="auto"/>
              <w:left w:val="single" w:sz="4" w:space="0" w:color="auto"/>
              <w:bottom w:val="single" w:sz="4" w:space="0" w:color="auto"/>
              <w:right w:val="single" w:sz="4" w:space="0" w:color="auto"/>
            </w:tcBorders>
          </w:tcPr>
          <w:p w14:paraId="3D3CDBCE" w14:textId="77777777" w:rsidR="0068064F" w:rsidRPr="00A83E76" w:rsidRDefault="0068064F" w:rsidP="006C3131">
            <w:pPr>
              <w:widowControl w:val="0"/>
              <w:snapToGrid w:val="0"/>
              <w:outlineLvl w:val="8"/>
              <w:rPr>
                <w:rFonts w:eastAsia="Times New Roman" w:cs="Times New Roman"/>
                <w:b/>
                <w:bCs/>
                <w:sz w:val="24"/>
                <w:szCs w:val="24"/>
              </w:rPr>
            </w:pPr>
          </w:p>
        </w:tc>
        <w:tc>
          <w:tcPr>
            <w:tcW w:w="1091" w:type="pct"/>
            <w:tcBorders>
              <w:top w:val="single" w:sz="4" w:space="0" w:color="auto"/>
              <w:left w:val="single" w:sz="4" w:space="0" w:color="auto"/>
              <w:bottom w:val="single" w:sz="4" w:space="0" w:color="auto"/>
              <w:right w:val="single" w:sz="4" w:space="0" w:color="auto"/>
            </w:tcBorders>
          </w:tcPr>
          <w:p w14:paraId="62C93F5B" w14:textId="77777777" w:rsidR="0068064F" w:rsidRPr="00A83E76" w:rsidRDefault="0068064F" w:rsidP="006C3131">
            <w:pPr>
              <w:widowControl w:val="0"/>
              <w:snapToGrid w:val="0"/>
              <w:outlineLvl w:val="8"/>
              <w:rPr>
                <w:rFonts w:eastAsia="Times New Roman" w:cs="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tcPr>
          <w:p w14:paraId="5D9077E0" w14:textId="77777777" w:rsidR="0068064F" w:rsidRPr="00A83E76" w:rsidRDefault="0068064F" w:rsidP="006C3131">
            <w:pPr>
              <w:widowControl w:val="0"/>
              <w:snapToGrid w:val="0"/>
              <w:outlineLvl w:val="8"/>
              <w:rPr>
                <w:rFonts w:eastAsia="Times New Roman" w:cs="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tcPr>
          <w:p w14:paraId="0A53A2D9" w14:textId="77777777" w:rsidR="0068064F" w:rsidRPr="00A83E76" w:rsidRDefault="0068064F" w:rsidP="006C3131">
            <w:pPr>
              <w:widowControl w:val="0"/>
              <w:snapToGrid w:val="0"/>
              <w:outlineLvl w:val="8"/>
              <w:rPr>
                <w:rFonts w:eastAsia="Times New Roman" w:cs="Times New Roman"/>
                <w:b/>
                <w:bCs/>
                <w:sz w:val="24"/>
                <w:szCs w:val="24"/>
              </w:rPr>
            </w:pPr>
          </w:p>
        </w:tc>
        <w:tc>
          <w:tcPr>
            <w:tcW w:w="687" w:type="pct"/>
            <w:tcBorders>
              <w:top w:val="single" w:sz="4" w:space="0" w:color="auto"/>
              <w:left w:val="single" w:sz="4" w:space="0" w:color="auto"/>
              <w:bottom w:val="single" w:sz="4" w:space="0" w:color="auto"/>
              <w:right w:val="single" w:sz="4" w:space="0" w:color="auto"/>
            </w:tcBorders>
          </w:tcPr>
          <w:p w14:paraId="459B0379" w14:textId="77777777" w:rsidR="0068064F" w:rsidRPr="00A83E76" w:rsidRDefault="0068064F" w:rsidP="006C3131">
            <w:pPr>
              <w:widowControl w:val="0"/>
              <w:snapToGrid w:val="0"/>
              <w:outlineLvl w:val="8"/>
              <w:rPr>
                <w:rFonts w:eastAsia="Times New Roman" w:cs="Times New Roman"/>
                <w:b/>
                <w:bCs/>
                <w:sz w:val="24"/>
                <w:szCs w:val="24"/>
              </w:rPr>
            </w:pPr>
          </w:p>
        </w:tc>
      </w:tr>
      <w:tr w:rsidR="0068064F" w:rsidRPr="00A83E76" w14:paraId="41AB00F3" w14:textId="77777777" w:rsidTr="0068064F">
        <w:trPr>
          <w:trHeight w:val="279"/>
        </w:trPr>
        <w:tc>
          <w:tcPr>
            <w:tcW w:w="326" w:type="pct"/>
            <w:tcBorders>
              <w:top w:val="single" w:sz="4" w:space="0" w:color="auto"/>
              <w:left w:val="single" w:sz="4" w:space="0" w:color="auto"/>
              <w:bottom w:val="single" w:sz="4" w:space="0" w:color="auto"/>
              <w:right w:val="single" w:sz="4" w:space="0" w:color="auto"/>
            </w:tcBorders>
            <w:hideMark/>
          </w:tcPr>
          <w:p w14:paraId="16994700" w14:textId="77777777" w:rsidR="0068064F" w:rsidRPr="00A83E76" w:rsidRDefault="0068064F" w:rsidP="006C3131">
            <w:pPr>
              <w:widowControl w:val="0"/>
              <w:snapToGrid w:val="0"/>
              <w:outlineLvl w:val="8"/>
              <w:rPr>
                <w:rFonts w:eastAsia="Times New Roman" w:cs="Times New Roman"/>
                <w:b/>
                <w:bCs/>
                <w:sz w:val="24"/>
                <w:szCs w:val="24"/>
              </w:rPr>
            </w:pPr>
            <w:r w:rsidRPr="00A83E76">
              <w:rPr>
                <w:rFonts w:eastAsia="Times New Roman" w:cs="Times New Roman"/>
                <w:b/>
                <w:bCs/>
                <w:sz w:val="24"/>
                <w:szCs w:val="24"/>
              </w:rPr>
              <w:t>…</w:t>
            </w:r>
          </w:p>
        </w:tc>
        <w:tc>
          <w:tcPr>
            <w:tcW w:w="994" w:type="pct"/>
            <w:tcBorders>
              <w:top w:val="single" w:sz="4" w:space="0" w:color="auto"/>
              <w:left w:val="single" w:sz="4" w:space="0" w:color="auto"/>
              <w:bottom w:val="single" w:sz="4" w:space="0" w:color="auto"/>
              <w:right w:val="single" w:sz="4" w:space="0" w:color="auto"/>
            </w:tcBorders>
          </w:tcPr>
          <w:p w14:paraId="11457723" w14:textId="77777777" w:rsidR="0068064F" w:rsidRPr="00A83E76" w:rsidRDefault="0068064F" w:rsidP="006C3131">
            <w:pPr>
              <w:widowControl w:val="0"/>
              <w:snapToGrid w:val="0"/>
              <w:outlineLvl w:val="8"/>
              <w:rPr>
                <w:rFonts w:eastAsia="Times New Roman" w:cs="Times New Roman"/>
                <w:b/>
                <w:bCs/>
                <w:sz w:val="24"/>
                <w:szCs w:val="24"/>
              </w:rPr>
            </w:pPr>
          </w:p>
        </w:tc>
        <w:tc>
          <w:tcPr>
            <w:tcW w:w="767" w:type="pct"/>
            <w:tcBorders>
              <w:top w:val="single" w:sz="4" w:space="0" w:color="auto"/>
              <w:left w:val="single" w:sz="4" w:space="0" w:color="auto"/>
              <w:bottom w:val="single" w:sz="4" w:space="0" w:color="auto"/>
              <w:right w:val="single" w:sz="4" w:space="0" w:color="auto"/>
            </w:tcBorders>
          </w:tcPr>
          <w:p w14:paraId="30F82CAB" w14:textId="77777777" w:rsidR="0068064F" w:rsidRPr="00A83E76" w:rsidRDefault="0068064F" w:rsidP="006C3131">
            <w:pPr>
              <w:widowControl w:val="0"/>
              <w:snapToGrid w:val="0"/>
              <w:outlineLvl w:val="8"/>
              <w:rPr>
                <w:rFonts w:eastAsia="Times New Roman" w:cs="Times New Roman"/>
                <w:b/>
                <w:bCs/>
                <w:sz w:val="24"/>
                <w:szCs w:val="24"/>
              </w:rPr>
            </w:pPr>
          </w:p>
        </w:tc>
        <w:tc>
          <w:tcPr>
            <w:tcW w:w="1091" w:type="pct"/>
            <w:tcBorders>
              <w:top w:val="single" w:sz="4" w:space="0" w:color="auto"/>
              <w:left w:val="single" w:sz="4" w:space="0" w:color="auto"/>
              <w:bottom w:val="single" w:sz="4" w:space="0" w:color="auto"/>
              <w:right w:val="single" w:sz="4" w:space="0" w:color="auto"/>
            </w:tcBorders>
          </w:tcPr>
          <w:p w14:paraId="3BD66361" w14:textId="77777777" w:rsidR="0068064F" w:rsidRPr="00A83E76" w:rsidRDefault="0068064F" w:rsidP="006C3131">
            <w:pPr>
              <w:widowControl w:val="0"/>
              <w:snapToGrid w:val="0"/>
              <w:outlineLvl w:val="8"/>
              <w:rPr>
                <w:rFonts w:eastAsia="Times New Roman" w:cs="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tcPr>
          <w:p w14:paraId="2AAF501D" w14:textId="77777777" w:rsidR="0068064F" w:rsidRPr="00A83E76" w:rsidRDefault="0068064F" w:rsidP="006C3131">
            <w:pPr>
              <w:widowControl w:val="0"/>
              <w:snapToGrid w:val="0"/>
              <w:outlineLvl w:val="8"/>
              <w:rPr>
                <w:rFonts w:eastAsia="Times New Roman" w:cs="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tcPr>
          <w:p w14:paraId="22A13424" w14:textId="77777777" w:rsidR="0068064F" w:rsidRPr="00A83E76" w:rsidRDefault="0068064F" w:rsidP="006C3131">
            <w:pPr>
              <w:widowControl w:val="0"/>
              <w:snapToGrid w:val="0"/>
              <w:outlineLvl w:val="8"/>
              <w:rPr>
                <w:rFonts w:eastAsia="Times New Roman" w:cs="Times New Roman"/>
                <w:b/>
                <w:bCs/>
                <w:sz w:val="24"/>
                <w:szCs w:val="24"/>
              </w:rPr>
            </w:pPr>
          </w:p>
        </w:tc>
        <w:tc>
          <w:tcPr>
            <w:tcW w:w="687" w:type="pct"/>
            <w:tcBorders>
              <w:top w:val="single" w:sz="4" w:space="0" w:color="auto"/>
              <w:left w:val="single" w:sz="4" w:space="0" w:color="auto"/>
              <w:bottom w:val="single" w:sz="4" w:space="0" w:color="auto"/>
              <w:right w:val="single" w:sz="4" w:space="0" w:color="auto"/>
            </w:tcBorders>
          </w:tcPr>
          <w:p w14:paraId="1D5A071F" w14:textId="77777777" w:rsidR="0068064F" w:rsidRPr="00A83E76" w:rsidRDefault="0068064F" w:rsidP="006C3131">
            <w:pPr>
              <w:widowControl w:val="0"/>
              <w:snapToGrid w:val="0"/>
              <w:outlineLvl w:val="8"/>
              <w:rPr>
                <w:rFonts w:eastAsia="Times New Roman" w:cs="Times New Roman"/>
                <w:b/>
                <w:bCs/>
                <w:sz w:val="24"/>
                <w:szCs w:val="24"/>
              </w:rPr>
            </w:pPr>
          </w:p>
        </w:tc>
      </w:tr>
    </w:tbl>
    <w:p w14:paraId="585046F6" w14:textId="77777777" w:rsidR="00F13DB2" w:rsidRPr="00A83E76" w:rsidRDefault="00F13DB2" w:rsidP="00F13DB2">
      <w:pPr>
        <w:widowControl w:val="0"/>
        <w:rPr>
          <w:rFonts w:eastAsia="Times New Roman" w:cs="Times New Roman"/>
          <w:sz w:val="24"/>
          <w:szCs w:val="24"/>
        </w:rPr>
      </w:pPr>
    </w:p>
    <w:p w14:paraId="1ABF3FA9" w14:textId="77777777" w:rsidR="00F13DB2" w:rsidRPr="00A83E76" w:rsidRDefault="00F13DB2" w:rsidP="00F13DB2">
      <w:pPr>
        <w:widowControl w:val="0"/>
        <w:outlineLvl w:val="8"/>
        <w:rPr>
          <w:rFonts w:eastAsia="Times New Roman" w:cs="Times New Roman"/>
          <w:b/>
          <w:bCs/>
          <w:sz w:val="24"/>
          <w:szCs w:val="24"/>
        </w:rPr>
      </w:pPr>
    </w:p>
    <w:p w14:paraId="35F9E646" w14:textId="77777777" w:rsidR="00F13DB2" w:rsidRPr="00A83E76" w:rsidRDefault="00F13DB2" w:rsidP="00F13DB2">
      <w:pPr>
        <w:widowControl w:val="0"/>
        <w:outlineLvl w:val="8"/>
        <w:rPr>
          <w:rFonts w:eastAsia="Times New Roman" w:cs="Times New Roman"/>
          <w:b/>
          <w:bCs/>
          <w:sz w:val="24"/>
          <w:szCs w:val="24"/>
        </w:rPr>
      </w:pPr>
    </w:p>
    <w:p w14:paraId="4F03E7E4" w14:textId="77777777" w:rsidR="00F13DB2" w:rsidRPr="00A83E76" w:rsidRDefault="00F13DB2" w:rsidP="00F13DB2">
      <w:pPr>
        <w:widowControl w:val="0"/>
        <w:outlineLvl w:val="8"/>
        <w:rPr>
          <w:rFonts w:eastAsia="Times New Roman" w:cs="Times New Roman"/>
          <w:b/>
          <w:bCs/>
          <w:sz w:val="24"/>
          <w:szCs w:val="24"/>
        </w:rPr>
      </w:pPr>
    </w:p>
    <w:p w14:paraId="63E3F536" w14:textId="77777777" w:rsidR="00F13DB2" w:rsidRPr="00A83E76" w:rsidRDefault="00F13DB2" w:rsidP="00F13DB2">
      <w:pPr>
        <w:widowControl w:val="0"/>
        <w:outlineLvl w:val="8"/>
        <w:rPr>
          <w:rFonts w:eastAsia="Times New Roman" w:cs="Times New Roman"/>
          <w:b/>
          <w:bCs/>
          <w:sz w:val="24"/>
          <w:szCs w:val="24"/>
        </w:rPr>
      </w:pPr>
    </w:p>
    <w:p w14:paraId="3B42FB39" w14:textId="77777777" w:rsidR="00F13DB2" w:rsidRPr="00A83E76" w:rsidRDefault="00F13DB2" w:rsidP="00F13DB2">
      <w:pPr>
        <w:widowControl w:val="0"/>
        <w:jc w:val="both"/>
        <w:outlineLvl w:val="8"/>
        <w:rPr>
          <w:rFonts w:eastAsia="Times New Roman" w:cs="Times New Roman"/>
          <w:sz w:val="24"/>
          <w:szCs w:val="24"/>
        </w:rPr>
      </w:pPr>
      <w:r w:rsidRPr="00A83E76">
        <w:rPr>
          <w:rFonts w:eastAsia="Times New Roman" w:cs="Times New Roman"/>
          <w:b/>
          <w:bCs/>
          <w:sz w:val="24"/>
          <w:szCs w:val="24"/>
        </w:rPr>
        <w:t>Uwaga:</w:t>
      </w:r>
      <w:r w:rsidRPr="00A83E76">
        <w:rPr>
          <w:rFonts w:eastAsia="Times New Roman" w:cs="Times New Roman"/>
          <w:sz w:val="24"/>
          <w:szCs w:val="24"/>
        </w:rPr>
        <w:t xml:space="preserve"> Należy dołączyć dowody określające, czy usługi wymienione w tabeli zostały wykonane lub są wykonywane należycie</w:t>
      </w:r>
    </w:p>
    <w:p w14:paraId="13AC950C" w14:textId="77777777" w:rsidR="00F13DB2" w:rsidRPr="00A83E76" w:rsidRDefault="00F13DB2" w:rsidP="00F13DB2">
      <w:pPr>
        <w:widowControl w:val="0"/>
        <w:outlineLvl w:val="8"/>
        <w:rPr>
          <w:rFonts w:eastAsia="Times New Roman" w:cs="Times New Roman"/>
          <w:sz w:val="24"/>
          <w:szCs w:val="24"/>
        </w:rPr>
      </w:pPr>
    </w:p>
    <w:p w14:paraId="74785AF5" w14:textId="5EDEB0F1" w:rsidR="00F13DB2" w:rsidRPr="00A83E76" w:rsidRDefault="00F13DB2">
      <w:pPr>
        <w:suppressAutoHyphens w:val="0"/>
        <w:rPr>
          <w:rFonts w:eastAsia="Times New Roman" w:cs="Times New Roman"/>
          <w:b/>
          <w:bCs/>
          <w:sz w:val="24"/>
          <w:szCs w:val="24"/>
        </w:rPr>
      </w:pPr>
    </w:p>
    <w:p w14:paraId="6694574D" w14:textId="77777777" w:rsidR="00F13DB2" w:rsidRPr="00A83E76" w:rsidRDefault="00F13DB2">
      <w:pPr>
        <w:suppressAutoHyphens w:val="0"/>
        <w:rPr>
          <w:rFonts w:eastAsia="Times New Roman" w:cs="Times New Roman"/>
          <w:b/>
          <w:bCs/>
          <w:sz w:val="24"/>
          <w:szCs w:val="24"/>
        </w:rPr>
      </w:pPr>
      <w:r w:rsidRPr="00A83E76">
        <w:rPr>
          <w:rFonts w:eastAsia="Times New Roman" w:cs="Times New Roman"/>
          <w:b/>
          <w:bCs/>
          <w:sz w:val="24"/>
          <w:szCs w:val="24"/>
        </w:rPr>
        <w:br w:type="page"/>
      </w:r>
    </w:p>
    <w:p w14:paraId="759468A7" w14:textId="16CFE19A" w:rsidR="00785D73" w:rsidRPr="00A83E76" w:rsidRDefault="00785D73" w:rsidP="00785D73">
      <w:pPr>
        <w:widowControl w:val="0"/>
        <w:ind w:left="680"/>
        <w:contextualSpacing/>
        <w:jc w:val="right"/>
        <w:rPr>
          <w:rFonts w:eastAsia="Times New Roman" w:cs="Times New Roman"/>
          <w:b/>
          <w:bCs/>
          <w:sz w:val="24"/>
          <w:szCs w:val="24"/>
        </w:rPr>
      </w:pPr>
      <w:r w:rsidRPr="00A83E76">
        <w:rPr>
          <w:rFonts w:eastAsia="Times New Roman" w:cs="Times New Roman"/>
          <w:b/>
          <w:bCs/>
          <w:sz w:val="24"/>
          <w:szCs w:val="24"/>
        </w:rPr>
        <w:lastRenderedPageBreak/>
        <w:t xml:space="preserve">Załącznik nr </w:t>
      </w:r>
      <w:r w:rsidR="00F13DB2" w:rsidRPr="00A83E76">
        <w:rPr>
          <w:rFonts w:eastAsia="Times New Roman" w:cs="Times New Roman"/>
          <w:b/>
          <w:bCs/>
          <w:sz w:val="24"/>
          <w:szCs w:val="24"/>
        </w:rPr>
        <w:t>2</w:t>
      </w:r>
      <w:r w:rsidRPr="00A83E76">
        <w:rPr>
          <w:rFonts w:eastAsia="Times New Roman" w:cs="Times New Roman"/>
          <w:b/>
          <w:bCs/>
          <w:sz w:val="24"/>
          <w:szCs w:val="24"/>
        </w:rPr>
        <w:t xml:space="preserve"> do odpowiedzi na pytania</w:t>
      </w:r>
    </w:p>
    <w:p w14:paraId="597FBEAF" w14:textId="77777777" w:rsidR="00785D73" w:rsidRPr="00A83E76" w:rsidRDefault="00785D73" w:rsidP="00785D73">
      <w:pPr>
        <w:widowControl w:val="0"/>
        <w:ind w:left="680"/>
        <w:contextualSpacing/>
        <w:jc w:val="right"/>
        <w:rPr>
          <w:rFonts w:eastAsia="Times New Roman" w:cs="Times New Roman"/>
          <w:b/>
          <w:bCs/>
          <w:sz w:val="24"/>
          <w:szCs w:val="24"/>
        </w:rPr>
      </w:pPr>
    </w:p>
    <w:p w14:paraId="14C32EB2" w14:textId="77777777" w:rsidR="00785D73" w:rsidRPr="00A83E76" w:rsidRDefault="00785D73" w:rsidP="00785D73">
      <w:pPr>
        <w:widowControl w:val="0"/>
        <w:ind w:left="680"/>
        <w:contextualSpacing/>
        <w:jc w:val="right"/>
        <w:rPr>
          <w:rFonts w:eastAsia="Times New Roman" w:cs="Times New Roman"/>
          <w:sz w:val="24"/>
          <w:szCs w:val="24"/>
        </w:rPr>
      </w:pPr>
      <w:r w:rsidRPr="00A83E76">
        <w:rPr>
          <w:rFonts w:eastAsia="Times New Roman" w:cs="Times New Roman"/>
          <w:b/>
          <w:bCs/>
          <w:sz w:val="24"/>
          <w:szCs w:val="24"/>
        </w:rPr>
        <w:t xml:space="preserve">ZAŁĄCZNIK NR 8 </w:t>
      </w:r>
      <w:bookmarkStart w:id="17" w:name="_Hlk68690070"/>
      <w:r w:rsidRPr="00A83E76">
        <w:rPr>
          <w:rFonts w:eastAsia="Times New Roman" w:cs="Times New Roman"/>
          <w:b/>
          <w:bCs/>
          <w:sz w:val="24"/>
          <w:szCs w:val="24"/>
        </w:rPr>
        <w:t>DO SWZ</w:t>
      </w:r>
      <w:bookmarkEnd w:id="17"/>
    </w:p>
    <w:p w14:paraId="1EE32474" w14:textId="77777777" w:rsidR="00785D73" w:rsidRPr="00A83E76" w:rsidRDefault="00785D73" w:rsidP="00785D73">
      <w:pPr>
        <w:widowControl w:val="0"/>
        <w:tabs>
          <w:tab w:val="center" w:pos="4536"/>
          <w:tab w:val="left" w:pos="6754"/>
        </w:tabs>
        <w:jc w:val="center"/>
        <w:rPr>
          <w:rFonts w:eastAsia="Times New Roman" w:cs="Times New Roman"/>
          <w:b/>
          <w:bCs/>
          <w:sz w:val="24"/>
          <w:szCs w:val="24"/>
          <w:u w:val="single"/>
        </w:rPr>
      </w:pPr>
      <w:r w:rsidRPr="00A83E76">
        <w:rPr>
          <w:rFonts w:eastAsia="Times New Roman" w:cs="Times New Roman"/>
          <w:b/>
          <w:bCs/>
          <w:sz w:val="24"/>
          <w:szCs w:val="24"/>
          <w:u w:val="single"/>
        </w:rPr>
        <w:t>WZÓR</w:t>
      </w:r>
    </w:p>
    <w:p w14:paraId="0AFA3C0D" w14:textId="77777777" w:rsidR="00785D73" w:rsidRPr="00A83E76" w:rsidRDefault="00785D73" w:rsidP="00785D73">
      <w:pPr>
        <w:widowControl w:val="0"/>
        <w:tabs>
          <w:tab w:val="center" w:pos="4536"/>
          <w:tab w:val="left" w:pos="6754"/>
        </w:tabs>
        <w:jc w:val="center"/>
        <w:rPr>
          <w:rFonts w:eastAsia="Times New Roman" w:cs="Times New Roman"/>
          <w:b/>
          <w:bCs/>
          <w:sz w:val="24"/>
          <w:szCs w:val="24"/>
          <w:u w:val="single"/>
        </w:rPr>
      </w:pPr>
      <w:r w:rsidRPr="00A83E76">
        <w:rPr>
          <w:rFonts w:eastAsia="Times New Roman" w:cs="Times New Roman"/>
          <w:b/>
          <w:bCs/>
          <w:sz w:val="24"/>
          <w:szCs w:val="24"/>
        </w:rPr>
        <w:t>Umowa nr</w:t>
      </w:r>
      <w:proofErr w:type="gramStart"/>
      <w:r w:rsidRPr="00A83E76">
        <w:rPr>
          <w:rFonts w:eastAsia="Times New Roman" w:cs="Times New Roman"/>
          <w:b/>
          <w:bCs/>
          <w:sz w:val="24"/>
          <w:szCs w:val="24"/>
        </w:rPr>
        <w:t xml:space="preserve"> ....</w:t>
      </w:r>
      <w:proofErr w:type="gramEnd"/>
      <w:r w:rsidRPr="00A83E76">
        <w:rPr>
          <w:rFonts w:eastAsia="Times New Roman" w:cs="Times New Roman"/>
          <w:b/>
          <w:bCs/>
          <w:sz w:val="24"/>
          <w:szCs w:val="24"/>
        </w:rPr>
        <w:t>./SZP/2023</w:t>
      </w:r>
    </w:p>
    <w:p w14:paraId="3CDE8442"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na Zamówienie Publiczne</w:t>
      </w:r>
    </w:p>
    <w:p w14:paraId="3F84A108"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nr SZP/31/2023</w:t>
      </w:r>
    </w:p>
    <w:p w14:paraId="79DB8544" w14:textId="77777777" w:rsidR="00785D73" w:rsidRPr="00A83E76" w:rsidRDefault="00785D73" w:rsidP="00785D73">
      <w:pPr>
        <w:rPr>
          <w:rFonts w:eastAsia="Times New Roman" w:cs="Times New Roman"/>
          <w:sz w:val="24"/>
          <w:szCs w:val="24"/>
          <w:lang w:eastAsia="pl-PL"/>
        </w:rPr>
      </w:pPr>
    </w:p>
    <w:p w14:paraId="4FA43ADD" w14:textId="77777777" w:rsidR="00785D73" w:rsidRPr="00A83E76" w:rsidRDefault="00785D73" w:rsidP="00785D73">
      <w:pPr>
        <w:rPr>
          <w:rFonts w:eastAsia="Times New Roman" w:cs="Times New Roman"/>
          <w:sz w:val="24"/>
          <w:szCs w:val="24"/>
          <w:lang w:eastAsia="pl-PL"/>
        </w:rPr>
      </w:pPr>
    </w:p>
    <w:p w14:paraId="5BF34CCD" w14:textId="77777777" w:rsidR="00785D73" w:rsidRPr="00A83E76" w:rsidRDefault="00785D73" w:rsidP="00785D73">
      <w:pPr>
        <w:rPr>
          <w:rFonts w:eastAsia="Times New Roman" w:cs="Times New Roman"/>
          <w:sz w:val="24"/>
          <w:szCs w:val="24"/>
          <w:lang w:eastAsia="pl-PL"/>
        </w:rPr>
      </w:pPr>
    </w:p>
    <w:p w14:paraId="7A563B38" w14:textId="77777777" w:rsidR="00785D73" w:rsidRPr="00A83E76" w:rsidRDefault="00785D73" w:rsidP="00785D73">
      <w:pPr>
        <w:rPr>
          <w:rFonts w:eastAsia="Times New Roman" w:cs="Times New Roman"/>
          <w:sz w:val="24"/>
          <w:szCs w:val="24"/>
          <w:lang w:eastAsia="pl-PL"/>
        </w:rPr>
      </w:pPr>
    </w:p>
    <w:p w14:paraId="659D8AE1" w14:textId="77777777" w:rsidR="00785D73" w:rsidRPr="00A83E76" w:rsidRDefault="00785D73" w:rsidP="00785D73">
      <w:pPr>
        <w:widowControl w:val="0"/>
        <w:jc w:val="both"/>
        <w:rPr>
          <w:rFonts w:eastAsia="Times New Roman" w:cs="Times New Roman"/>
          <w:sz w:val="24"/>
          <w:szCs w:val="24"/>
        </w:rPr>
      </w:pPr>
      <w:r w:rsidRPr="00A83E76">
        <w:rPr>
          <w:rFonts w:eastAsia="Times New Roman" w:cs="Times New Roman"/>
          <w:sz w:val="24"/>
          <w:szCs w:val="24"/>
        </w:rPr>
        <w:t>zawarta pomiędzy:</w:t>
      </w:r>
    </w:p>
    <w:p w14:paraId="67E5C5D2" w14:textId="77777777" w:rsidR="00785D73" w:rsidRPr="00A83E76" w:rsidRDefault="00785D73" w:rsidP="00785D73">
      <w:pPr>
        <w:widowControl w:val="0"/>
        <w:jc w:val="both"/>
        <w:rPr>
          <w:rFonts w:eastAsia="Times New Roman" w:cs="Times New Roman"/>
          <w:sz w:val="24"/>
          <w:szCs w:val="24"/>
        </w:rPr>
      </w:pPr>
      <w:r w:rsidRPr="00A83E76">
        <w:rPr>
          <w:rFonts w:eastAsia="Times New Roman" w:cs="Times New Roman"/>
          <w:b/>
          <w:bCs/>
          <w:sz w:val="24"/>
          <w:szCs w:val="24"/>
        </w:rPr>
        <w:t>Szpitalem Specjalistycznym im. J. Dietla w Krakowie</w:t>
      </w:r>
      <w:r w:rsidRPr="00A83E76">
        <w:rPr>
          <w:rFonts w:eastAsia="Times New Roman" w:cs="Times New Roman"/>
          <w:b/>
          <w:bCs/>
          <w:sz w:val="24"/>
          <w:szCs w:val="24"/>
          <w:vertAlign w:val="superscript"/>
        </w:rPr>
        <w:sym w:font="Certa" w:char="F041"/>
      </w:r>
      <w:r w:rsidRPr="00A83E76">
        <w:rPr>
          <w:rFonts w:eastAsia="Times New Roman" w:cs="Times New Roman"/>
          <w:b/>
          <w:bCs/>
          <w:sz w:val="24"/>
          <w:szCs w:val="24"/>
        </w:rPr>
        <w:t>, 31-121 Kraków, ul. Skarbowa 4</w:t>
      </w:r>
      <w:r w:rsidRPr="00A83E76">
        <w:rPr>
          <w:rFonts w:eastAsia="Times New Roman" w:cs="Times New Roman"/>
          <w:sz w:val="24"/>
          <w:szCs w:val="24"/>
        </w:rPr>
        <w:t xml:space="preserve">, zarejestrowanym w KRS pod nr 0000032179, NIP: 676-20-83-306, REGON: 351564179, </w:t>
      </w:r>
    </w:p>
    <w:p w14:paraId="74E2F6FB" w14:textId="77777777" w:rsidR="00785D73" w:rsidRPr="00A83E76" w:rsidRDefault="00785D73" w:rsidP="00785D73">
      <w:pPr>
        <w:widowControl w:val="0"/>
        <w:jc w:val="both"/>
        <w:rPr>
          <w:rFonts w:eastAsia="Times New Roman" w:cs="Times New Roman"/>
          <w:b/>
          <w:bCs/>
          <w:sz w:val="24"/>
          <w:szCs w:val="24"/>
        </w:rPr>
      </w:pPr>
      <w:r w:rsidRPr="00A83E76">
        <w:rPr>
          <w:rFonts w:eastAsia="Times New Roman" w:cs="Times New Roman"/>
          <w:sz w:val="24"/>
          <w:szCs w:val="24"/>
        </w:rPr>
        <w:t>reprezentowanym przez:</w:t>
      </w:r>
      <w:r w:rsidRPr="00A83E76">
        <w:rPr>
          <w:rFonts w:eastAsia="Times New Roman" w:cs="Times New Roman"/>
          <w:b/>
          <w:bCs/>
          <w:sz w:val="24"/>
          <w:szCs w:val="24"/>
        </w:rPr>
        <w:t xml:space="preserve"> lek. med.  Wojciecha Zarębę - Dyrektora</w:t>
      </w:r>
    </w:p>
    <w:p w14:paraId="4229F864" w14:textId="77777777" w:rsidR="00785D73" w:rsidRPr="00A83E76" w:rsidRDefault="00785D73" w:rsidP="00785D73">
      <w:pPr>
        <w:widowControl w:val="0"/>
        <w:jc w:val="both"/>
        <w:rPr>
          <w:rFonts w:eastAsia="Times New Roman" w:cs="Times New Roman"/>
          <w:sz w:val="24"/>
          <w:szCs w:val="24"/>
          <w:u w:val="single"/>
        </w:rPr>
      </w:pPr>
      <w:r w:rsidRPr="00A83E76">
        <w:rPr>
          <w:rFonts w:eastAsia="Times New Roman" w:cs="Times New Roman"/>
          <w:sz w:val="24"/>
          <w:szCs w:val="24"/>
          <w:u w:val="single"/>
        </w:rPr>
        <w:t>zwanym dalej Zamawiającym,</w:t>
      </w:r>
    </w:p>
    <w:p w14:paraId="5F2ADBE2" w14:textId="77777777" w:rsidR="00785D73" w:rsidRPr="00A83E76" w:rsidRDefault="00785D73" w:rsidP="00785D73">
      <w:pPr>
        <w:widowControl w:val="0"/>
        <w:ind w:left="680"/>
        <w:jc w:val="both"/>
        <w:rPr>
          <w:rFonts w:eastAsia="Times New Roman" w:cs="Times New Roman"/>
          <w:b/>
          <w:bCs/>
          <w:sz w:val="24"/>
          <w:szCs w:val="24"/>
        </w:rPr>
      </w:pPr>
    </w:p>
    <w:p w14:paraId="0A4258DA" w14:textId="77777777" w:rsidR="00785D73" w:rsidRPr="00A83E76" w:rsidRDefault="00785D73" w:rsidP="00785D73">
      <w:pPr>
        <w:widowControl w:val="0"/>
        <w:jc w:val="both"/>
        <w:rPr>
          <w:rFonts w:eastAsia="Times New Roman" w:cs="Times New Roman"/>
          <w:b/>
          <w:bCs/>
          <w:sz w:val="24"/>
          <w:szCs w:val="24"/>
        </w:rPr>
      </w:pPr>
      <w:r w:rsidRPr="00A83E76">
        <w:rPr>
          <w:rFonts w:eastAsia="Times New Roman" w:cs="Times New Roman"/>
          <w:b/>
          <w:bCs/>
          <w:sz w:val="24"/>
          <w:szCs w:val="24"/>
        </w:rPr>
        <w:t>a</w:t>
      </w:r>
    </w:p>
    <w:p w14:paraId="2E575E51" w14:textId="77777777" w:rsidR="00785D73" w:rsidRPr="00A83E76" w:rsidRDefault="00785D73" w:rsidP="00785D73">
      <w:pPr>
        <w:widowControl w:val="0"/>
        <w:jc w:val="both"/>
        <w:rPr>
          <w:rFonts w:eastAsia="Times New Roman" w:cs="Times New Roman"/>
          <w:sz w:val="24"/>
          <w:szCs w:val="24"/>
        </w:rPr>
      </w:pPr>
      <w:r w:rsidRPr="00A83E76">
        <w:rPr>
          <w:rFonts w:eastAsia="Times New Roman" w:cs="Times New Roman"/>
          <w:sz w:val="24"/>
          <w:szCs w:val="24"/>
        </w:rPr>
        <w:t xml:space="preserve">..........................................................................., REGON: ..............; NIP: ............................................., </w:t>
      </w:r>
    </w:p>
    <w:p w14:paraId="68CA08F6" w14:textId="77777777" w:rsidR="00785D73" w:rsidRPr="00A83E76" w:rsidRDefault="00785D73" w:rsidP="00785D73">
      <w:pPr>
        <w:widowControl w:val="0"/>
        <w:jc w:val="both"/>
        <w:rPr>
          <w:rFonts w:eastAsia="Times New Roman" w:cs="Times New Roman"/>
          <w:sz w:val="24"/>
          <w:szCs w:val="24"/>
        </w:rPr>
      </w:pPr>
      <w:r w:rsidRPr="00A83E76">
        <w:rPr>
          <w:rFonts w:eastAsia="Times New Roman" w:cs="Times New Roman"/>
          <w:sz w:val="24"/>
          <w:szCs w:val="24"/>
        </w:rPr>
        <w:t>reprezentowaną przez: .........................................................................................</w:t>
      </w:r>
    </w:p>
    <w:p w14:paraId="29C6C6C5" w14:textId="77777777" w:rsidR="00785D73" w:rsidRPr="00A83E76" w:rsidRDefault="00785D73" w:rsidP="00785D73">
      <w:pPr>
        <w:widowControl w:val="0"/>
        <w:jc w:val="both"/>
        <w:rPr>
          <w:rFonts w:eastAsia="Times New Roman" w:cs="Times New Roman"/>
          <w:sz w:val="24"/>
          <w:szCs w:val="24"/>
          <w:u w:val="single"/>
        </w:rPr>
      </w:pPr>
      <w:r w:rsidRPr="00A83E76">
        <w:rPr>
          <w:rFonts w:eastAsia="Times New Roman" w:cs="Times New Roman"/>
          <w:sz w:val="24"/>
          <w:szCs w:val="24"/>
          <w:u w:val="single"/>
        </w:rPr>
        <w:t>zwaną dalej Wykonawcą.</w:t>
      </w:r>
    </w:p>
    <w:p w14:paraId="49C441A4" w14:textId="77777777" w:rsidR="00785D73" w:rsidRPr="00A83E76" w:rsidRDefault="00785D73" w:rsidP="00785D73">
      <w:pPr>
        <w:widowControl w:val="0"/>
        <w:ind w:left="680"/>
        <w:jc w:val="both"/>
        <w:rPr>
          <w:rFonts w:eastAsia="Times New Roman" w:cs="Times New Roman"/>
          <w:sz w:val="24"/>
          <w:szCs w:val="24"/>
        </w:rPr>
      </w:pPr>
    </w:p>
    <w:p w14:paraId="091714C3" w14:textId="77777777" w:rsidR="00785D73" w:rsidRPr="00A83E76" w:rsidRDefault="00785D73" w:rsidP="00785D73">
      <w:pPr>
        <w:widowControl w:val="0"/>
        <w:jc w:val="both"/>
        <w:rPr>
          <w:rFonts w:eastAsia="Arial" w:cs="Times New Roman"/>
          <w:i/>
          <w:iCs/>
          <w:sz w:val="24"/>
          <w:szCs w:val="24"/>
          <w:lang w:eastAsia="pl-PL"/>
        </w:rPr>
      </w:pPr>
      <w:bookmarkStart w:id="18" w:name="_Hlk51676788"/>
      <w:r w:rsidRPr="00A83E76">
        <w:rPr>
          <w:rFonts w:eastAsia="Times New Roman" w:cs="Times New Roman"/>
          <w:i/>
          <w:iCs/>
          <w:sz w:val="24"/>
          <w:szCs w:val="24"/>
        </w:rPr>
        <w:t xml:space="preserve">Umowę zawarto w wyniku postępowania o zamówienie publiczne nr SZP/31/2023 przeprowadzonego w trybie </w:t>
      </w:r>
      <w:r w:rsidRPr="00A83E76">
        <w:rPr>
          <w:rFonts w:eastAsia="Arial" w:cs="Times New Roman"/>
          <w:i/>
          <w:iCs/>
          <w:sz w:val="24"/>
          <w:szCs w:val="24"/>
          <w:lang w:eastAsia="pl-PL"/>
        </w:rPr>
        <w:t>podstawowym z możliwością przeprowadzenia negocjacji</w:t>
      </w:r>
      <w:r w:rsidRPr="00A83E76">
        <w:rPr>
          <w:rFonts w:eastAsia="Times New Roman" w:cs="Times New Roman"/>
          <w:i/>
          <w:iCs/>
          <w:sz w:val="24"/>
          <w:szCs w:val="24"/>
        </w:rPr>
        <w:t xml:space="preserve">, zgodnie z art. </w:t>
      </w:r>
      <w:r w:rsidRPr="00A83E76">
        <w:rPr>
          <w:rFonts w:eastAsia="Arial" w:cs="Times New Roman"/>
          <w:i/>
          <w:iCs/>
          <w:sz w:val="24"/>
          <w:szCs w:val="24"/>
          <w:lang w:eastAsia="pl-PL"/>
        </w:rPr>
        <w:t xml:space="preserve">275 pkt </w:t>
      </w:r>
      <w:r w:rsidRPr="00A83E76">
        <w:rPr>
          <w:rFonts w:eastAsia="Times New Roman" w:cs="Times New Roman"/>
          <w:i/>
          <w:iCs/>
          <w:sz w:val="24"/>
          <w:szCs w:val="24"/>
        </w:rPr>
        <w:t>2</w:t>
      </w:r>
      <w:r w:rsidRPr="00A83E76">
        <w:rPr>
          <w:rFonts w:eastAsia="Arial" w:cs="Times New Roman"/>
          <w:i/>
          <w:iCs/>
          <w:sz w:val="24"/>
          <w:szCs w:val="24"/>
          <w:lang w:eastAsia="pl-PL"/>
        </w:rPr>
        <w:t xml:space="preserve"> </w:t>
      </w:r>
      <w:r w:rsidRPr="00A83E76">
        <w:rPr>
          <w:rFonts w:eastAsia="Times New Roman" w:cs="Times New Roman"/>
          <w:i/>
          <w:iCs/>
          <w:sz w:val="24"/>
          <w:szCs w:val="24"/>
        </w:rPr>
        <w:t xml:space="preserve">ustawy z dnia 11.09.2019 r. Prawo zamówień publicznych  </w:t>
      </w:r>
      <w:hyperlink r:id="rId9" w:history="1">
        <w:r w:rsidRPr="00A83E76">
          <w:rPr>
            <w:rFonts w:eastAsia="Calibri" w:cs="Times New Roman"/>
            <w:color w:val="0000FF"/>
            <w:sz w:val="24"/>
            <w:szCs w:val="24"/>
            <w:u w:val="single"/>
          </w:rPr>
          <w:t>(Dz.U. z 2023 r. poz. 1605)</w:t>
        </w:r>
      </w:hyperlink>
    </w:p>
    <w:bookmarkEnd w:id="18"/>
    <w:p w14:paraId="55842AB2" w14:textId="77777777" w:rsidR="00785D73" w:rsidRPr="00A83E76" w:rsidRDefault="00785D73" w:rsidP="00785D73">
      <w:pPr>
        <w:widowControl w:val="0"/>
        <w:jc w:val="center"/>
        <w:rPr>
          <w:rFonts w:eastAsia="Times New Roman" w:cs="Times New Roman"/>
          <w:b/>
          <w:bCs/>
          <w:color w:val="76923C"/>
          <w:sz w:val="24"/>
          <w:szCs w:val="24"/>
        </w:rPr>
      </w:pPr>
    </w:p>
    <w:p w14:paraId="4A66CECC"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Warunki realizacji umowy</w:t>
      </w:r>
    </w:p>
    <w:p w14:paraId="651843AB"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1</w:t>
      </w:r>
    </w:p>
    <w:p w14:paraId="6EE8F5F9" w14:textId="77777777" w:rsidR="00785D73" w:rsidRPr="00A83E76" w:rsidRDefault="00785D73" w:rsidP="00785D73">
      <w:pPr>
        <w:widowControl w:val="0"/>
        <w:numPr>
          <w:ilvl w:val="0"/>
          <w:numId w:val="5"/>
        </w:numPr>
        <w:jc w:val="both"/>
        <w:rPr>
          <w:rFonts w:eastAsia="Calibri" w:cs="Times New Roman"/>
          <w:sz w:val="24"/>
          <w:szCs w:val="24"/>
          <w:lang w:eastAsia="pl-PL"/>
        </w:rPr>
      </w:pPr>
      <w:r w:rsidRPr="00A83E76">
        <w:rPr>
          <w:rFonts w:eastAsia="Calibri" w:cs="Times New Roman"/>
          <w:sz w:val="24"/>
          <w:szCs w:val="24"/>
        </w:rPr>
        <w:t xml:space="preserve">Przedmiotem umowy są usługi serwisowe, tj. </w:t>
      </w:r>
      <w:r w:rsidRPr="00A83E76">
        <w:rPr>
          <w:rFonts w:eastAsia="Calibri" w:cs="Times New Roman"/>
          <w:b/>
          <w:sz w:val="24"/>
          <w:szCs w:val="24"/>
        </w:rPr>
        <w:t xml:space="preserve">wykonywanie okresowych przeglądów technicznych oraz konserwacji sprzętu i aparatury medycznej </w:t>
      </w:r>
      <w:r w:rsidRPr="00A83E76">
        <w:rPr>
          <w:rFonts w:eastAsia="Calibri" w:cs="Times New Roman"/>
          <w:sz w:val="24"/>
          <w:szCs w:val="24"/>
        </w:rPr>
        <w:t>(zwanych dalej „sprzętem), zgodnie z wymogami SWZ, regulacjami niniejszej umowy</w:t>
      </w:r>
      <w:r w:rsidRPr="00A83E76">
        <w:rPr>
          <w:rFonts w:eastAsia="Times New Roman" w:cs="Times New Roman"/>
          <w:sz w:val="24"/>
          <w:szCs w:val="24"/>
        </w:rPr>
        <w:t xml:space="preserve"> oraz po cenach określonych w załączniku nr 1 do umowy, zgodnym z ofertą Wykonawcy.</w:t>
      </w:r>
    </w:p>
    <w:p w14:paraId="7A313F26" w14:textId="77777777" w:rsidR="00785D73" w:rsidRPr="00A83E76" w:rsidRDefault="00785D73" w:rsidP="00785D73">
      <w:pPr>
        <w:widowControl w:val="0"/>
        <w:numPr>
          <w:ilvl w:val="0"/>
          <w:numId w:val="5"/>
        </w:numPr>
        <w:jc w:val="both"/>
        <w:rPr>
          <w:rFonts w:eastAsia="Times New Roman" w:cs="Times New Roman"/>
          <w:color w:val="FF0000"/>
          <w:sz w:val="24"/>
          <w:szCs w:val="24"/>
          <w:lang w:eastAsia="en-US"/>
        </w:rPr>
      </w:pPr>
      <w:r w:rsidRPr="00A83E76">
        <w:rPr>
          <w:rFonts w:eastAsia="Times New Roman" w:cs="Times New Roman"/>
          <w:sz w:val="24"/>
          <w:szCs w:val="24"/>
          <w:lang w:eastAsia="x-none"/>
        </w:rPr>
        <w:t>Przez przeglądy techniczne i konserwacje rozumie się wykonywanie czynności, których zakres określają zalecenia producenta danego sprzętu zawarte w Instrukcji obsługi/Dokumentacji Techniczno-Ruchowej, polegające m.in. w szczególności na:</w:t>
      </w:r>
    </w:p>
    <w:p w14:paraId="4E509202"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sprawdzeniu prawidłowości działania,</w:t>
      </w:r>
    </w:p>
    <w:p w14:paraId="03FE44A6"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sprawdzeniu i czyszczeniu elementów sprzętu,</w:t>
      </w:r>
    </w:p>
    <w:p w14:paraId="4C9C59B0"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sprawdzeniu instalacji, kontroli sprawności zaworów (jeśli dotyczy określonego sprzętu), sprawdzenie instalacji elektrycznej,</w:t>
      </w:r>
    </w:p>
    <w:p w14:paraId="2529966C"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ustawieniu (regulacji) wymaganych przez producenta parametrów,</w:t>
      </w:r>
    </w:p>
    <w:p w14:paraId="477C6CC6"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legalizacji (jeśli dotyczy określonego sprzętu),</w:t>
      </w:r>
    </w:p>
    <w:p w14:paraId="0B65C2F9"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kalibracji (jeśli dotyczy określonego sprzętu),</w:t>
      </w:r>
    </w:p>
    <w:p w14:paraId="59F5722B"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sprawdzeniu zgodności pomiaru z aparatem wzorcowym (jeżeli dotyczy określonego sprzętu),</w:t>
      </w:r>
    </w:p>
    <w:p w14:paraId="3829BFCD"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aktualizacji/modyfikacji oprogramowania (jeśli dotyczy określonego sprzętu),</w:t>
      </w:r>
    </w:p>
    <w:p w14:paraId="16CCED59" w14:textId="1C3FF052" w:rsidR="006C4D5D"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zmianie zegara systemowego z czasu letniego na zimowy i odwrotnie (jeśli dotyczy określonego sprzętu</w:t>
      </w:r>
      <w:r w:rsidR="006C4D5D" w:rsidRPr="00A83E76">
        <w:rPr>
          <w:rFonts w:eastAsia="Times New Roman" w:cs="Times New Roman"/>
          <w:color w:val="000000"/>
          <w:sz w:val="24"/>
          <w:szCs w:val="24"/>
          <w:lang w:eastAsia="en-US"/>
        </w:rPr>
        <w:t xml:space="preserve"> </w:t>
      </w:r>
      <w:r w:rsidR="006C4D5D" w:rsidRPr="00A83E76">
        <w:rPr>
          <w:rFonts w:eastAsia="Times New Roman" w:cs="Times New Roman"/>
          <w:color w:val="FF0000"/>
          <w:sz w:val="24"/>
          <w:szCs w:val="24"/>
          <w:lang w:eastAsia="en-US"/>
        </w:rPr>
        <w:t>i użytkownik nie może sam dokonać takiej zmiany</w:t>
      </w:r>
      <w:r w:rsidRPr="00A83E76">
        <w:rPr>
          <w:rFonts w:eastAsia="Times New Roman" w:cs="Times New Roman"/>
          <w:color w:val="000000"/>
          <w:sz w:val="24"/>
          <w:szCs w:val="24"/>
          <w:lang w:eastAsia="en-US"/>
        </w:rPr>
        <w:t>),</w:t>
      </w:r>
    </w:p>
    <w:p w14:paraId="5C8B396F"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wymianie materiałów eksploatacyjnych niezbędnych do wykonania przeglądu, m.in. takich jak: filtry wody, uszczelki, zawory, elektrody, bezpieczniki, żarówki, promienniki bakteriobójcze, itp., wynikających z normalnego użytkowania sprzętu oraz z zaleceń producenta (jeśli dotyczy określonego sprzętu),</w:t>
      </w:r>
    </w:p>
    <w:p w14:paraId="642732E2"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color w:val="000000"/>
          <w:sz w:val="24"/>
          <w:szCs w:val="24"/>
          <w:lang w:eastAsia="en-US"/>
        </w:rPr>
        <w:t>przygotowaniu urządzenia do odbioru, wykonanie czynności w związku z zaleceniami UDT, uczestnictwo w odbiorach z udziałem UDT (w przypadku urządzeń podlegających odbiorowi przez inspektorów Urzędu Dozoru Technicznego)</w:t>
      </w:r>
    </w:p>
    <w:p w14:paraId="4ED806F4"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sz w:val="24"/>
          <w:szCs w:val="24"/>
          <w:lang w:eastAsia="en-US"/>
        </w:rPr>
        <w:t xml:space="preserve">wykonaniu testów bezpieczeństwa elektrycznego w urządzeniach podłączonych do sieci 230, </w:t>
      </w:r>
      <w:r w:rsidRPr="00A83E76">
        <w:rPr>
          <w:rFonts w:eastAsia="Times New Roman" w:cs="Times New Roman"/>
          <w:sz w:val="24"/>
          <w:szCs w:val="24"/>
          <w:lang w:eastAsia="en-US"/>
        </w:rPr>
        <w:lastRenderedPageBreak/>
        <w:t xml:space="preserve">zgodnie z normą PN-EN 62353 </w:t>
      </w:r>
      <w:r w:rsidRPr="00A83E76">
        <w:rPr>
          <w:rFonts w:eastAsia="Times New Roman" w:cs="Times New Roman"/>
          <w:color w:val="000000"/>
          <w:sz w:val="24"/>
          <w:szCs w:val="24"/>
          <w:lang w:eastAsia="en-US"/>
        </w:rPr>
        <w:t>(jeśli dotyczy określonego sprzętu),</w:t>
      </w:r>
    </w:p>
    <w:p w14:paraId="508FAC56"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sz w:val="24"/>
          <w:szCs w:val="24"/>
          <w:lang w:eastAsia="en-US"/>
        </w:rPr>
        <w:t>sporządzaniu</w:t>
      </w:r>
      <w:r w:rsidRPr="00A83E76">
        <w:rPr>
          <w:rFonts w:eastAsia="Times New Roman" w:cs="Times New Roman"/>
          <w:sz w:val="24"/>
          <w:szCs w:val="24"/>
          <w:lang w:eastAsia="x-none"/>
        </w:rPr>
        <w:t xml:space="preserve"> raportów serwisowych i dokonywaniu wpisów do dokumentacji (paszportu technicznego) wykonanych czynności (wraz ze wskazaniem terminu następnego przeglądu),</w:t>
      </w:r>
    </w:p>
    <w:p w14:paraId="32D33616" w14:textId="77777777" w:rsidR="00785D73" w:rsidRPr="00A83E76" w:rsidRDefault="00785D73" w:rsidP="00437955">
      <w:pPr>
        <w:widowControl w:val="0"/>
        <w:numPr>
          <w:ilvl w:val="0"/>
          <w:numId w:val="20"/>
        </w:numPr>
        <w:jc w:val="both"/>
        <w:rPr>
          <w:rFonts w:eastAsia="Times New Roman" w:cs="Times New Roman"/>
          <w:color w:val="FF0000"/>
          <w:sz w:val="24"/>
          <w:szCs w:val="24"/>
          <w:lang w:eastAsia="en-US"/>
        </w:rPr>
      </w:pPr>
      <w:r w:rsidRPr="00A83E76">
        <w:rPr>
          <w:rFonts w:eastAsia="Times New Roman" w:cs="Times New Roman"/>
          <w:sz w:val="24"/>
          <w:szCs w:val="24"/>
          <w:lang w:eastAsia="en-US"/>
        </w:rPr>
        <w:t>s</w:t>
      </w:r>
      <w:r w:rsidRPr="00A83E76">
        <w:rPr>
          <w:rFonts w:eastAsia="Times New Roman" w:cs="Times New Roman"/>
          <w:sz w:val="24"/>
          <w:szCs w:val="24"/>
          <w:lang w:eastAsia="x-none"/>
        </w:rPr>
        <w:t>porządzeniu orzeczeń o stanie sprzętu nienadającego się do dalszej eksploatacji,</w:t>
      </w:r>
    </w:p>
    <w:p w14:paraId="6BCEB179" w14:textId="77777777" w:rsidR="00785D73" w:rsidRPr="00A83E76" w:rsidRDefault="00785D73" w:rsidP="00437955">
      <w:pPr>
        <w:widowControl w:val="0"/>
        <w:numPr>
          <w:ilvl w:val="0"/>
          <w:numId w:val="20"/>
        </w:numPr>
        <w:jc w:val="both"/>
        <w:rPr>
          <w:rFonts w:eastAsia="Times New Roman" w:cs="Times New Roman"/>
          <w:sz w:val="24"/>
          <w:szCs w:val="24"/>
          <w:lang w:eastAsia="en-US"/>
        </w:rPr>
      </w:pPr>
      <w:r w:rsidRPr="00A83E76">
        <w:rPr>
          <w:rFonts w:eastAsia="Times New Roman" w:cs="Times New Roman"/>
          <w:sz w:val="24"/>
          <w:szCs w:val="24"/>
          <w:lang w:eastAsia="en-US"/>
        </w:rPr>
        <w:t>utylizowania we własnym zakresie przez Wykonawcę materiałów wymienionych i zużytych.</w:t>
      </w:r>
    </w:p>
    <w:p w14:paraId="737B53BC" w14:textId="77777777" w:rsidR="00785D73" w:rsidRPr="00A83E76" w:rsidRDefault="00785D73" w:rsidP="00785D73">
      <w:pPr>
        <w:widowControl w:val="0"/>
        <w:numPr>
          <w:ilvl w:val="0"/>
          <w:numId w:val="5"/>
        </w:numPr>
        <w:jc w:val="both"/>
        <w:rPr>
          <w:rFonts w:eastAsia="Times New Roman" w:cs="Times New Roman"/>
          <w:sz w:val="24"/>
          <w:szCs w:val="24"/>
          <w:lang w:eastAsia="en-US"/>
        </w:rPr>
      </w:pPr>
      <w:bookmarkStart w:id="19" w:name="_Hlk143235567"/>
      <w:r w:rsidRPr="00A83E76">
        <w:rPr>
          <w:rFonts w:eastAsia="Times New Roman" w:cs="Times New Roman"/>
          <w:sz w:val="24"/>
          <w:szCs w:val="24"/>
          <w:lang w:eastAsia="en-US"/>
        </w:rPr>
        <w:t xml:space="preserve">Pierwszy przegląd należy wykonać nie później niż 5 dni robocze przed datą podaną w załączniku nr 1 do niniejszej umowy, w kolumnie "przegląd do", natomiast kolejne przeglądy należy wykonywać nie później niż 5 dni robocze przed datą końcową obowiązywania przeglądu, a nie wcześniej niż 15 dni roboczych przed tą datą. </w:t>
      </w:r>
    </w:p>
    <w:bookmarkEnd w:id="19"/>
    <w:p w14:paraId="5D4838F9" w14:textId="77777777" w:rsidR="00785D73" w:rsidRPr="00A83E76" w:rsidRDefault="00785D73" w:rsidP="00785D73">
      <w:pPr>
        <w:widowControl w:val="0"/>
        <w:numPr>
          <w:ilvl w:val="0"/>
          <w:numId w:val="5"/>
        </w:numPr>
        <w:jc w:val="both"/>
        <w:rPr>
          <w:rFonts w:eastAsia="Times New Roman" w:cs="Times New Roman"/>
          <w:sz w:val="24"/>
          <w:szCs w:val="24"/>
          <w:lang w:eastAsia="en-US"/>
        </w:rPr>
      </w:pPr>
      <w:r w:rsidRPr="00A83E76">
        <w:rPr>
          <w:rFonts w:eastAsia="Times New Roman" w:cs="Times New Roman"/>
          <w:sz w:val="24"/>
          <w:szCs w:val="24"/>
          <w:lang w:eastAsia="pl-PL"/>
        </w:rPr>
        <w:t xml:space="preserve">Przeglądy okresowe sprzętu będą wykonywane w konkretnych terminach uzgodnionych uprzednio z Zamawiającym (przynajmniej 5 dni roboczych przed planowanym przeglądem, chyba że strony uzgodnią inaczej), a ich częstotliwość i zakres wynikać będą z zaleceń producenta sprzętu znajdujących się w instrukcjach używania, </w:t>
      </w:r>
      <w:r w:rsidRPr="00A83E76">
        <w:rPr>
          <w:rFonts w:eastAsia="Times New Roman" w:cs="Times New Roman"/>
          <w:sz w:val="24"/>
          <w:szCs w:val="24"/>
          <w:lang w:eastAsia="en-US"/>
        </w:rPr>
        <w:t xml:space="preserve">z zachowaniem ciągłości terminów ważności przeglądów (w załączniku nr 1 do umowy Zamawiający podał daty ważności ostatniego przeglądu każdego sprzętu), </w:t>
      </w:r>
      <w:r w:rsidRPr="00A83E76">
        <w:rPr>
          <w:rFonts w:eastAsia="Times New Roman" w:cs="Times New Roman"/>
          <w:sz w:val="24"/>
          <w:szCs w:val="24"/>
          <w:lang w:eastAsia="pl-PL"/>
        </w:rPr>
        <w:t xml:space="preserve">o ile Strony nie określiły innego zakresu i częstotliwości przeglądów okresowych. </w:t>
      </w:r>
    </w:p>
    <w:p w14:paraId="36BE9507" w14:textId="77777777" w:rsidR="00785D73" w:rsidRPr="00A83E76" w:rsidRDefault="00785D73" w:rsidP="00785D73">
      <w:pPr>
        <w:widowControl w:val="0"/>
        <w:numPr>
          <w:ilvl w:val="0"/>
          <w:numId w:val="5"/>
        </w:numPr>
        <w:jc w:val="both"/>
        <w:rPr>
          <w:rFonts w:eastAsia="Times New Roman" w:cs="Times New Roman"/>
          <w:sz w:val="24"/>
          <w:szCs w:val="24"/>
          <w:lang w:eastAsia="pl-PL"/>
        </w:rPr>
      </w:pPr>
      <w:r w:rsidRPr="00A83E76">
        <w:rPr>
          <w:rFonts w:eastAsia="Times New Roman" w:cs="Times New Roman"/>
          <w:sz w:val="24"/>
          <w:szCs w:val="24"/>
          <w:lang w:eastAsia="pl-PL"/>
        </w:rPr>
        <w:t>W terminie uzgodnionym zgodnie z ust. 4 Zamawiający zobowiązany jest udostępnić sprzęt osobom wykonującym czynności związane z przeglądem sprzętu. Wszystkie czynności serwisowe będące przedmiotem niniejszej umowy będą dokonywane u Zamawiającego, chyba że strony uzgodnią inaczej.</w:t>
      </w:r>
    </w:p>
    <w:p w14:paraId="48680EF3" w14:textId="77777777" w:rsidR="00785D73" w:rsidRPr="00A83E76" w:rsidRDefault="00785D73" w:rsidP="00785D73">
      <w:pPr>
        <w:widowControl w:val="0"/>
        <w:numPr>
          <w:ilvl w:val="0"/>
          <w:numId w:val="5"/>
        </w:numPr>
        <w:jc w:val="both"/>
        <w:rPr>
          <w:rFonts w:eastAsia="Calibri" w:cs="Times New Roman"/>
          <w:strike/>
          <w:color w:val="FF0000"/>
          <w:sz w:val="24"/>
          <w:szCs w:val="24"/>
        </w:rPr>
      </w:pPr>
      <w:r w:rsidRPr="00A83E76">
        <w:rPr>
          <w:rFonts w:eastAsia="Calibri" w:cs="Times New Roman"/>
          <w:sz w:val="24"/>
          <w:szCs w:val="24"/>
        </w:rPr>
        <w:t>Wykonawca zobowiązuje się do wykonania umowy zgodnie z jej postanowieniami, jak też zgodnie z wymaganiami dotyczącymi przedmiotu zamówienia określonymi w Specyfikacji Warunków Zamówienia.</w:t>
      </w:r>
    </w:p>
    <w:p w14:paraId="5B125F36" w14:textId="77777777" w:rsidR="00785D73" w:rsidRPr="00A83E76" w:rsidRDefault="00785D73" w:rsidP="00785D73">
      <w:pPr>
        <w:widowControl w:val="0"/>
        <w:numPr>
          <w:ilvl w:val="0"/>
          <w:numId w:val="5"/>
        </w:numPr>
        <w:jc w:val="both"/>
        <w:rPr>
          <w:rFonts w:eastAsia="Times New Roman" w:cs="Times New Roman"/>
          <w:sz w:val="24"/>
          <w:szCs w:val="24"/>
          <w:lang w:eastAsia="pl-PL"/>
        </w:rPr>
      </w:pPr>
      <w:r w:rsidRPr="00A83E76">
        <w:rPr>
          <w:rFonts w:eastAsia="Times New Roman" w:cs="Times New Roman"/>
          <w:sz w:val="24"/>
          <w:szCs w:val="24"/>
          <w:lang w:eastAsia="pl-PL"/>
        </w:rPr>
        <w:t>Wykonawca zobowiązuje się, że usługi przeglądów, które będą prowadzone w czynnym terenie Szpitala będą prowadzone ze szczególnym uwzględnieniem środków ostrożności, nie powodując zakłóceń w funkcjonowaniu Szpitala, a wszelkie sprawy wynikłe w trakcie realizacji przedmiotu umowy będzie uzgadniał z koordynatorem umowy ze strony Zamawiającego.</w:t>
      </w:r>
    </w:p>
    <w:p w14:paraId="6ADB79C6" w14:textId="77777777" w:rsidR="00785D73" w:rsidRPr="00A83E76" w:rsidRDefault="00785D73" w:rsidP="00785D73">
      <w:pPr>
        <w:widowControl w:val="0"/>
        <w:numPr>
          <w:ilvl w:val="0"/>
          <w:numId w:val="5"/>
        </w:numPr>
        <w:jc w:val="both"/>
        <w:rPr>
          <w:rFonts w:eastAsia="Calibri" w:cs="Times New Roman"/>
          <w:bCs/>
          <w:sz w:val="24"/>
          <w:szCs w:val="24"/>
        </w:rPr>
      </w:pPr>
      <w:r w:rsidRPr="00A83E76">
        <w:rPr>
          <w:rFonts w:eastAsia="Times New Roman" w:cs="Times New Roman"/>
          <w:bCs/>
          <w:sz w:val="24"/>
          <w:szCs w:val="24"/>
        </w:rPr>
        <w:t xml:space="preserve">Zamawiający zastrzega, iż podane w załączniku nr 1 do umowy ilości przeglądów są szacunkowe. Zamawiający zastrzega, iż w okresie obowiązywania umowy liczba przeglądów poszczególnych sprzętów może się zmniejszyć (np. w przypadku </w:t>
      </w:r>
      <w:r w:rsidRPr="00A83E76">
        <w:rPr>
          <w:rFonts w:eastAsia="Calibri" w:cs="Times New Roman"/>
          <w:sz w:val="24"/>
          <w:szCs w:val="24"/>
          <w:lang w:eastAsia="en-US"/>
        </w:rPr>
        <w:t xml:space="preserve">postępowania kasacyjnego danego sprzętu lub wycofania sprzętu z eksploatacji przez Zamawiającego z innych powodów, jak i w sytuacji, gdy umowa zostanie zawarta po dacie wskazanej w SWZ jako data pierwszego przeglądu danego urządzenia lub zwiększyć (np. w przypadku konieczności dokonania przeglądu po naprawie urządzenia). Wykonawcy nie przysługuje wynagrodzenie za niewykonane przeglądy. W przypadku wykonania większej liczby przeglądów </w:t>
      </w:r>
      <w:r w:rsidRPr="00A83E76">
        <w:rPr>
          <w:rFonts w:eastAsia="Calibri" w:cs="Times New Roman"/>
          <w:sz w:val="24"/>
          <w:szCs w:val="24"/>
        </w:rPr>
        <w:t xml:space="preserve">Wykonawcy przysługuje wynagrodzenie w kwocie określonej w załączniku nr 1 do Umowy. </w:t>
      </w:r>
    </w:p>
    <w:p w14:paraId="00DB94FF" w14:textId="77777777" w:rsidR="00785D73" w:rsidRPr="00A83E76" w:rsidRDefault="00785D73" w:rsidP="00785D73">
      <w:pPr>
        <w:widowControl w:val="0"/>
        <w:ind w:left="360"/>
        <w:jc w:val="both"/>
        <w:rPr>
          <w:rFonts w:eastAsia="Times New Roman" w:cs="Times New Roman"/>
          <w:sz w:val="24"/>
          <w:szCs w:val="24"/>
        </w:rPr>
      </w:pPr>
      <w:r w:rsidRPr="00A83E76">
        <w:rPr>
          <w:rFonts w:eastAsia="Times New Roman" w:cs="Times New Roman"/>
          <w:bCs/>
          <w:sz w:val="24"/>
          <w:szCs w:val="24"/>
        </w:rPr>
        <w:t xml:space="preserve">Wartość usług zamówiona przez Zamawiającego w trakcie obowiązywania umowy będzie wynosić nie mniej niż 70% maksymalnej wartości brutto umowy. </w:t>
      </w:r>
    </w:p>
    <w:p w14:paraId="02EFBC0E" w14:textId="77777777" w:rsidR="00785D73" w:rsidRPr="00A83E76" w:rsidRDefault="00785D73" w:rsidP="00785D73">
      <w:pPr>
        <w:widowControl w:val="0"/>
        <w:jc w:val="both"/>
        <w:rPr>
          <w:rFonts w:eastAsia="Times New Roman" w:cs="Times New Roman"/>
          <w:color w:val="FF0000"/>
          <w:sz w:val="24"/>
          <w:szCs w:val="24"/>
        </w:rPr>
      </w:pPr>
    </w:p>
    <w:p w14:paraId="420E0827" w14:textId="77777777" w:rsidR="00785D73" w:rsidRPr="00A83E76" w:rsidRDefault="00785D73" w:rsidP="00785D73">
      <w:pPr>
        <w:widowControl w:val="0"/>
        <w:tabs>
          <w:tab w:val="left" w:pos="851"/>
        </w:tabs>
        <w:jc w:val="center"/>
        <w:rPr>
          <w:rFonts w:eastAsia="Times New Roman" w:cs="Times New Roman"/>
          <w:b/>
          <w:bCs/>
          <w:color w:val="000000"/>
          <w:sz w:val="24"/>
          <w:szCs w:val="24"/>
        </w:rPr>
      </w:pPr>
      <w:bookmarkStart w:id="20" w:name="_Hlk80687903"/>
      <w:r w:rsidRPr="00A83E76">
        <w:rPr>
          <w:rFonts w:eastAsia="Times New Roman" w:cs="Times New Roman"/>
          <w:b/>
          <w:bCs/>
          <w:color w:val="000000"/>
          <w:sz w:val="24"/>
          <w:szCs w:val="24"/>
        </w:rPr>
        <w:t>§ 2</w:t>
      </w:r>
      <w:bookmarkEnd w:id="20"/>
    </w:p>
    <w:p w14:paraId="2F5BA5CF" w14:textId="77777777" w:rsidR="00785D73" w:rsidRPr="00A83E76" w:rsidRDefault="00785D73" w:rsidP="00437955">
      <w:pPr>
        <w:widowControl w:val="0"/>
        <w:numPr>
          <w:ilvl w:val="0"/>
          <w:numId w:val="21"/>
        </w:numPr>
        <w:ind w:hanging="357"/>
        <w:jc w:val="both"/>
        <w:rPr>
          <w:rFonts w:eastAsia="Times New Roman" w:cs="Times New Roman"/>
          <w:sz w:val="24"/>
          <w:szCs w:val="24"/>
          <w:lang w:eastAsia="pl-PL"/>
        </w:rPr>
      </w:pPr>
      <w:r w:rsidRPr="00A83E76">
        <w:rPr>
          <w:rFonts w:eastAsia="Times New Roman" w:cs="Times New Roman"/>
          <w:sz w:val="24"/>
          <w:szCs w:val="24"/>
          <w:lang w:eastAsia="pl-PL"/>
        </w:rPr>
        <w:t>Wykonawca zobowiązuje się do wykonywania przedmiotu umowy zgodnie z aktualnym poziomem wiedzy technicznej, z należytą starannością</w:t>
      </w:r>
      <w:bookmarkStart w:id="21" w:name="_Hlk42538529"/>
      <w:r w:rsidRPr="00A83E76">
        <w:rPr>
          <w:rFonts w:eastAsia="Times New Roman" w:cs="Times New Roman"/>
          <w:sz w:val="24"/>
          <w:szCs w:val="24"/>
          <w:lang w:eastAsia="pl-PL"/>
        </w:rPr>
        <w:t xml:space="preserve"> i powinna </w:t>
      </w:r>
      <w:r w:rsidRPr="00A83E76">
        <w:rPr>
          <w:rFonts w:eastAsia="Times New Roman" w:cs="Times New Roman"/>
          <w:iCs/>
          <w:sz w:val="24"/>
          <w:szCs w:val="24"/>
          <w:lang w:eastAsia="pl-PL"/>
        </w:rPr>
        <w:t xml:space="preserve">odbywać się </w:t>
      </w:r>
      <w:r w:rsidRPr="00A83E76">
        <w:rPr>
          <w:rFonts w:eastAsia="Times New Roman" w:cs="Times New Roman"/>
          <w:sz w:val="24"/>
          <w:szCs w:val="24"/>
          <w:lang w:eastAsia="x-none"/>
        </w:rPr>
        <w:t>zgodnie z wytycznymi serwisowymi producenta sprzętu</w:t>
      </w:r>
      <w:r w:rsidRPr="00A83E76">
        <w:rPr>
          <w:rFonts w:eastAsia="Times New Roman" w:cs="Times New Roman"/>
          <w:iCs/>
          <w:sz w:val="24"/>
          <w:szCs w:val="24"/>
          <w:lang w:eastAsia="x-none"/>
        </w:rPr>
        <w:t xml:space="preserve"> (m.in. instrukcją obsługi) oraz zgodnie z</w:t>
      </w:r>
      <w:r w:rsidRPr="00A83E76">
        <w:rPr>
          <w:rFonts w:eastAsia="Times New Roman" w:cs="Times New Roman"/>
          <w:iCs/>
          <w:sz w:val="24"/>
          <w:szCs w:val="24"/>
          <w:lang w:eastAsia="pl-PL"/>
        </w:rPr>
        <w:t xml:space="preserve"> obowiązującymi przepisami w tym zakresie, a w szczególności:</w:t>
      </w:r>
    </w:p>
    <w:p w14:paraId="69F4B510" w14:textId="77777777" w:rsidR="00785D73" w:rsidRPr="00A83E76" w:rsidRDefault="00785D73" w:rsidP="00437955">
      <w:pPr>
        <w:widowControl w:val="0"/>
        <w:numPr>
          <w:ilvl w:val="0"/>
          <w:numId w:val="22"/>
        </w:numPr>
        <w:ind w:hanging="357"/>
        <w:jc w:val="both"/>
        <w:rPr>
          <w:rFonts w:eastAsia="Times New Roman" w:cs="Times New Roman"/>
          <w:bCs/>
          <w:iCs/>
          <w:sz w:val="24"/>
          <w:szCs w:val="24"/>
          <w:lang w:eastAsia="x-none"/>
        </w:rPr>
      </w:pPr>
      <w:bookmarkStart w:id="22" w:name="_Hlk40367571"/>
      <w:bookmarkStart w:id="23" w:name="_Hlk40294138"/>
      <w:r w:rsidRPr="00A83E76">
        <w:rPr>
          <w:rFonts w:eastAsia="Times New Roman" w:cs="Times New Roman"/>
          <w:iCs/>
          <w:sz w:val="24"/>
          <w:szCs w:val="24"/>
          <w:lang w:eastAsia="x-none"/>
        </w:rPr>
        <w:t>Ustawą o wyrobach medycznych z dnia 7 kwietnia 2022 r. (</w:t>
      </w:r>
      <w:r w:rsidRPr="00A83E76">
        <w:rPr>
          <w:rFonts w:eastAsia="Times New Roman" w:cs="Times New Roman"/>
          <w:sz w:val="24"/>
          <w:szCs w:val="24"/>
          <w:lang w:eastAsia="x-none"/>
        </w:rPr>
        <w:t>Dz. U. 2022 r., poz. 974)</w:t>
      </w:r>
      <w:bookmarkEnd w:id="22"/>
      <w:r w:rsidRPr="00A83E76">
        <w:rPr>
          <w:rFonts w:eastAsia="Times New Roman" w:cs="Times New Roman"/>
          <w:sz w:val="24"/>
          <w:szCs w:val="24"/>
          <w:lang w:eastAsia="x-none"/>
        </w:rPr>
        <w:t xml:space="preserve">, </w:t>
      </w:r>
    </w:p>
    <w:p w14:paraId="6BD30FDC" w14:textId="77777777" w:rsidR="00785D73" w:rsidRPr="00A83E76" w:rsidRDefault="00785D73" w:rsidP="00437955">
      <w:pPr>
        <w:widowControl w:val="0"/>
        <w:numPr>
          <w:ilvl w:val="0"/>
          <w:numId w:val="22"/>
        </w:numPr>
        <w:ind w:hanging="357"/>
        <w:jc w:val="both"/>
        <w:rPr>
          <w:rFonts w:eastAsia="Times New Roman" w:cs="Times New Roman"/>
          <w:bCs/>
          <w:iCs/>
          <w:sz w:val="24"/>
          <w:szCs w:val="24"/>
          <w:lang w:eastAsia="x-none"/>
        </w:rPr>
      </w:pPr>
      <w:r w:rsidRPr="00A83E76">
        <w:rPr>
          <w:rFonts w:eastAsia="Times New Roman" w:cs="Times New Roman"/>
          <w:sz w:val="24"/>
          <w:szCs w:val="24"/>
          <w:lang w:eastAsia="x-none"/>
        </w:rPr>
        <w:t>Rozporządzeniem (UE) 2017/745 Parlamentu Europejskiego i Rady z dnia 5 kwietnia 2017 r. w sprawie wyrobów medycznych zmieniające dyrektywę 2001/83 / WE, rozporządzenie (WE) nr 178/2002 i rozporządzenie (WE) nr 1223/2009 i uchylające Dyrektywy Rady 90/385 / EWG i 93/42 / EWG.</w:t>
      </w:r>
    </w:p>
    <w:p w14:paraId="1B145E17" w14:textId="77777777" w:rsidR="00785D73" w:rsidRPr="00A83E76" w:rsidRDefault="00785D73" w:rsidP="00437955">
      <w:pPr>
        <w:widowControl w:val="0"/>
        <w:numPr>
          <w:ilvl w:val="0"/>
          <w:numId w:val="22"/>
        </w:numPr>
        <w:ind w:hanging="357"/>
        <w:jc w:val="both"/>
        <w:rPr>
          <w:rFonts w:eastAsia="Times New Roman" w:cs="Times New Roman"/>
          <w:bCs/>
          <w:iCs/>
          <w:sz w:val="24"/>
          <w:szCs w:val="24"/>
          <w:lang w:eastAsia="x-none"/>
        </w:rPr>
      </w:pPr>
      <w:r w:rsidRPr="00A83E76">
        <w:rPr>
          <w:rFonts w:eastAsia="Times New Roman" w:cs="Times New Roman"/>
          <w:sz w:val="24"/>
          <w:szCs w:val="24"/>
          <w:lang w:eastAsia="x-none"/>
        </w:rPr>
        <w:t>Rozporządzeniem Parlamentu Europejskiego i Rady (UE) 2017/746 z dnia 5 kwietnia 2017 r. w sprawie wyrobów medycznych używanych do diagnostyki in vitro i uchylające dyrektywę 98/79 / WE i decyzję Komisji 2010/227 / UE</w:t>
      </w:r>
      <w:bookmarkEnd w:id="23"/>
    </w:p>
    <w:p w14:paraId="776A52DF" w14:textId="77777777" w:rsidR="00785D73" w:rsidRPr="00A83E76" w:rsidRDefault="00785D73" w:rsidP="00437955">
      <w:pPr>
        <w:widowControl w:val="0"/>
        <w:numPr>
          <w:ilvl w:val="0"/>
          <w:numId w:val="22"/>
        </w:numPr>
        <w:ind w:hanging="357"/>
        <w:jc w:val="both"/>
        <w:rPr>
          <w:rFonts w:eastAsia="Times New Roman" w:cs="Times New Roman"/>
          <w:bCs/>
          <w:iCs/>
          <w:sz w:val="24"/>
          <w:szCs w:val="24"/>
          <w:lang w:eastAsia="x-none"/>
        </w:rPr>
      </w:pPr>
      <w:r w:rsidRPr="00A83E76">
        <w:rPr>
          <w:rFonts w:eastAsia="Times New Roman" w:cs="Times New Roman"/>
          <w:iCs/>
          <w:sz w:val="24"/>
          <w:szCs w:val="24"/>
          <w:lang w:eastAsia="x-none"/>
        </w:rPr>
        <w:t>innymi przepisami związanymi z realizacją przedmiotu zamówienia</w:t>
      </w:r>
      <w:bookmarkEnd w:id="21"/>
      <w:r w:rsidRPr="00A83E76">
        <w:rPr>
          <w:rFonts w:eastAsia="Times New Roman" w:cs="Times New Roman"/>
          <w:iCs/>
          <w:sz w:val="24"/>
          <w:szCs w:val="24"/>
          <w:lang w:eastAsia="x-none"/>
        </w:rPr>
        <w:t xml:space="preserve"> w tym m.in d</w:t>
      </w:r>
      <w:r w:rsidRPr="00A83E76">
        <w:rPr>
          <w:rFonts w:eastAsia="Times New Roman" w:cs="Times New Roman"/>
          <w:sz w:val="24"/>
          <w:szCs w:val="24"/>
          <w:lang w:eastAsia="en-US"/>
        </w:rPr>
        <w:t xml:space="preserve">la sprzętu stanowiącego źródło promieniowania jonizującego ustawą z dnia 29 listopada 2000 r. Prawo atomowe, rozporządzeniem Rady Ministrów z dnia 12 lipca 2006r. w sprawie szczegółowych </w:t>
      </w:r>
      <w:r w:rsidRPr="00A83E76">
        <w:rPr>
          <w:rFonts w:eastAsia="Times New Roman" w:cs="Times New Roman"/>
          <w:sz w:val="24"/>
          <w:szCs w:val="24"/>
          <w:lang w:eastAsia="en-US"/>
        </w:rPr>
        <w:lastRenderedPageBreak/>
        <w:t>warunków bezpiecznej pracy ze źródłami promieniowania jonizującego.</w:t>
      </w:r>
    </w:p>
    <w:p w14:paraId="44FA2FE5" w14:textId="77777777" w:rsidR="00785D73" w:rsidRPr="00A83E76" w:rsidRDefault="00785D73" w:rsidP="00437955">
      <w:pPr>
        <w:widowControl w:val="0"/>
        <w:numPr>
          <w:ilvl w:val="0"/>
          <w:numId w:val="21"/>
        </w:numPr>
        <w:ind w:hanging="357"/>
        <w:jc w:val="both"/>
        <w:rPr>
          <w:rFonts w:eastAsia="Times New Roman" w:cs="Times New Roman"/>
          <w:sz w:val="24"/>
          <w:szCs w:val="24"/>
        </w:rPr>
      </w:pPr>
      <w:r w:rsidRPr="00A83E76">
        <w:rPr>
          <w:rFonts w:eastAsia="Times New Roman" w:cs="Times New Roman"/>
          <w:sz w:val="24"/>
          <w:szCs w:val="24"/>
          <w:lang w:eastAsia="pl-PL"/>
        </w:rPr>
        <w:t>Wykonawca przy czynnościach związanych z realizacją niniejszej umowy zobowiązuje się postępować z należytą starannością wynikającą z zawodowego charakteru prowadzonej działalności. Wykonawca ponosi odpowiedzialność za szkody powstałe podczas wykonywania usług będących przedmiotem umowy w tym za wystąpienie niepożądanych incydentów medycznych</w:t>
      </w:r>
      <w:r w:rsidRPr="00A83E76">
        <w:rPr>
          <w:rFonts w:eastAsia="Times New Roman" w:cs="Times New Roman"/>
          <w:sz w:val="24"/>
          <w:szCs w:val="24"/>
        </w:rPr>
        <w:t xml:space="preserve"> </w:t>
      </w:r>
      <w:r w:rsidRPr="00A83E76">
        <w:rPr>
          <w:rFonts w:eastAsia="Times New Roman" w:cs="Times New Roman"/>
          <w:sz w:val="24"/>
          <w:szCs w:val="24"/>
          <w:lang w:eastAsia="pl-PL"/>
        </w:rPr>
        <w:t xml:space="preserve">oraz za uszkodzenia sprzętu Zamawiającego powstałe podczas wykonywania usług. </w:t>
      </w:r>
    </w:p>
    <w:p w14:paraId="4D0C39D5" w14:textId="77777777" w:rsidR="00785D73" w:rsidRPr="00A83E76" w:rsidRDefault="00785D73" w:rsidP="00437955">
      <w:pPr>
        <w:widowControl w:val="0"/>
        <w:numPr>
          <w:ilvl w:val="0"/>
          <w:numId w:val="21"/>
        </w:numPr>
        <w:ind w:hanging="357"/>
        <w:jc w:val="both"/>
        <w:rPr>
          <w:rFonts w:eastAsia="Times New Roman" w:cs="Times New Roman"/>
          <w:sz w:val="24"/>
          <w:szCs w:val="24"/>
          <w:lang w:eastAsia="pl-PL"/>
        </w:rPr>
      </w:pPr>
      <w:r w:rsidRPr="00A83E76">
        <w:rPr>
          <w:rFonts w:eastAsia="Times New Roman" w:cs="Times New Roman"/>
          <w:sz w:val="24"/>
          <w:szCs w:val="24"/>
          <w:lang w:eastAsia="pl-PL"/>
        </w:rPr>
        <w:t xml:space="preserve">Wykonawca oświadcza, że </w:t>
      </w:r>
      <w:r w:rsidRPr="00A83E76">
        <w:rPr>
          <w:rFonts w:eastAsia="Times New Roman" w:cs="Times New Roman"/>
          <w:sz w:val="24"/>
          <w:szCs w:val="24"/>
        </w:rPr>
        <w:t>p</w:t>
      </w:r>
      <w:r w:rsidRPr="00A83E76">
        <w:rPr>
          <w:rFonts w:eastAsia="Calibri" w:cs="Times New Roman"/>
          <w:sz w:val="24"/>
          <w:szCs w:val="24"/>
        </w:rPr>
        <w:t xml:space="preserve">osiada określone przez producenta instrukcje serwisowe sprzętu określonego w załączniku nr 1 do umowy oraz </w:t>
      </w:r>
      <w:r w:rsidRPr="00A83E76">
        <w:rPr>
          <w:rFonts w:eastAsia="Times New Roman" w:cs="Times New Roman"/>
          <w:sz w:val="24"/>
          <w:szCs w:val="24"/>
          <w:lang w:eastAsia="pl-PL"/>
        </w:rPr>
        <w:t>że dysponuje</w:t>
      </w:r>
      <w:r w:rsidRPr="00A83E76">
        <w:rPr>
          <w:rFonts w:eastAsia="Calibri" w:cs="Times New Roman"/>
          <w:sz w:val="24"/>
          <w:szCs w:val="24"/>
        </w:rPr>
        <w:t xml:space="preserve"> określonym przez producenta zapleczem technicznym, częściami zamiennymi, częściami zużywalnymi i materiałami eksploatacyjnymi. niezbędnymi do wykonania przeglądów. </w:t>
      </w:r>
    </w:p>
    <w:p w14:paraId="691391D1" w14:textId="77777777" w:rsidR="00785D73" w:rsidRPr="00A83E76" w:rsidRDefault="00785D73" w:rsidP="00437955">
      <w:pPr>
        <w:widowControl w:val="0"/>
        <w:numPr>
          <w:ilvl w:val="0"/>
          <w:numId w:val="21"/>
        </w:numPr>
        <w:ind w:hanging="357"/>
        <w:jc w:val="both"/>
        <w:rPr>
          <w:rFonts w:eastAsia="Times New Roman" w:cs="Times New Roman"/>
          <w:sz w:val="24"/>
          <w:szCs w:val="24"/>
          <w:lang w:eastAsia="pl-PL"/>
        </w:rPr>
      </w:pPr>
      <w:r w:rsidRPr="00A83E76">
        <w:rPr>
          <w:rFonts w:eastAsia="Calibri" w:cs="Times New Roman"/>
          <w:sz w:val="24"/>
          <w:szCs w:val="24"/>
        </w:rPr>
        <w:t xml:space="preserve">Zamawiający wymaga, aby przeglądy wykonywane były w oparciu o własną aparaturę kontrolną, pomiarową, własne narzędzia i materiały u Zamawiającego. Aparatura </w:t>
      </w:r>
      <w:r w:rsidRPr="00A83E76">
        <w:rPr>
          <w:rFonts w:eastAsia="Calibri" w:cs="Times New Roman"/>
          <w:color w:val="000000"/>
          <w:sz w:val="24"/>
          <w:szCs w:val="24"/>
        </w:rPr>
        <w:t>kontrolna, pomiarowa Wykonawcy musi posiadać aktualne świadectwa legalizacji lub sprawdzenia kalibracji. Jeżeli instrukcja obsługi sprzętu zawiera wykaz aparatury kontrolno-pomiarowej do sprawdzenia urządzenia Wykonawca zobowiązany jest wykonać sprawdzenie urządzenia aparaturą podaną w instrukcji lub równoważną.</w:t>
      </w:r>
      <w:r w:rsidRPr="00A83E76">
        <w:rPr>
          <w:rFonts w:eastAsia="Calibri" w:cs="Times New Roman"/>
          <w:sz w:val="24"/>
          <w:szCs w:val="24"/>
        </w:rPr>
        <w:t xml:space="preserve"> W przypadku konieczności wykonania przeglądu poza placówką Zamawiającego, Wykonawca przewiezie sprzęt swoim staraniem i na swój koszt do miejsca wykonania usługi i z powrotem do Zamawiającego po uprzednim uzgodnieniu terminu transportu z osobą upoważnioną do kontaktów ze strony Zamawiającego. Maksymalny czas na wykonanie przeglądu poza placówką Zamawiającego wynosi </w:t>
      </w:r>
      <w:r w:rsidRPr="00A83E76">
        <w:rPr>
          <w:rFonts w:eastAsia="Calibri" w:cs="Times New Roman"/>
          <w:b/>
          <w:sz w:val="24"/>
          <w:szCs w:val="24"/>
        </w:rPr>
        <w:t xml:space="preserve">5 dni roboczych. </w:t>
      </w:r>
    </w:p>
    <w:p w14:paraId="2ECDFF48" w14:textId="77777777" w:rsidR="00785D73" w:rsidRPr="00A83E76" w:rsidRDefault="00785D73" w:rsidP="00437955">
      <w:pPr>
        <w:widowControl w:val="0"/>
        <w:numPr>
          <w:ilvl w:val="0"/>
          <w:numId w:val="21"/>
        </w:numPr>
        <w:jc w:val="both"/>
        <w:rPr>
          <w:rFonts w:eastAsia="Calibri" w:cs="Times New Roman"/>
          <w:sz w:val="24"/>
          <w:szCs w:val="24"/>
          <w:lang w:eastAsia="pl-PL"/>
        </w:rPr>
      </w:pPr>
      <w:r w:rsidRPr="00A83E76">
        <w:rPr>
          <w:rFonts w:eastAsia="Calibri" w:cs="Times New Roman"/>
          <w:sz w:val="24"/>
          <w:szCs w:val="24"/>
        </w:rPr>
        <w:t>Usługi przeglądów technicznych sprzętu będą wykonywane w dni robocze w godzinach od 8:00 do 14:00 lub w innych dniach/godzinach uzgodnionych z Zamawiającym.</w:t>
      </w:r>
    </w:p>
    <w:p w14:paraId="2FC72667" w14:textId="77777777" w:rsidR="00785D73" w:rsidRPr="00A83E76" w:rsidRDefault="00785D73" w:rsidP="00437955">
      <w:pPr>
        <w:widowControl w:val="0"/>
        <w:numPr>
          <w:ilvl w:val="0"/>
          <w:numId w:val="21"/>
        </w:numPr>
        <w:ind w:hanging="357"/>
        <w:jc w:val="both"/>
        <w:rPr>
          <w:rFonts w:eastAsia="Times New Roman" w:cs="Times New Roman"/>
          <w:sz w:val="24"/>
          <w:szCs w:val="24"/>
        </w:rPr>
      </w:pPr>
      <w:r w:rsidRPr="00A83E76">
        <w:rPr>
          <w:rFonts w:eastAsia="Times New Roman" w:cs="Times New Roman"/>
          <w:sz w:val="24"/>
          <w:szCs w:val="24"/>
          <w:lang w:eastAsia="pl-PL"/>
        </w:rPr>
        <w:t>W czasie świadczenia usług serwisowych w siedzibie Zamawiającego personel Wykonawcy zobowiązany jest do noszenia imiennych identyfikatorów.</w:t>
      </w:r>
    </w:p>
    <w:p w14:paraId="06190E92" w14:textId="77777777" w:rsidR="00785D73" w:rsidRPr="00A83E76" w:rsidRDefault="00785D73" w:rsidP="00437955">
      <w:pPr>
        <w:widowControl w:val="0"/>
        <w:numPr>
          <w:ilvl w:val="0"/>
          <w:numId w:val="21"/>
        </w:numPr>
        <w:autoSpaceDE w:val="0"/>
        <w:autoSpaceDN w:val="0"/>
        <w:adjustRightInd w:val="0"/>
        <w:ind w:hanging="357"/>
        <w:contextualSpacing/>
        <w:jc w:val="both"/>
        <w:rPr>
          <w:rFonts w:eastAsia="Calibri" w:cs="Times New Roman"/>
          <w:sz w:val="24"/>
          <w:szCs w:val="24"/>
          <w:lang w:eastAsia="en-US"/>
        </w:rPr>
      </w:pPr>
      <w:r w:rsidRPr="00A83E76">
        <w:rPr>
          <w:rFonts w:eastAsia="Times New Roman" w:cs="Times New Roman"/>
          <w:sz w:val="24"/>
          <w:szCs w:val="24"/>
          <w:lang w:eastAsia="en-US"/>
        </w:rPr>
        <w:t>Przeglądy muszą być dokonywane zgodnie z wytycznymi określonymi przez producenta/gwaranta danego sprzętu w dokumentacji technicznej (znajomość dokumentacji danego sprzętu leży po stronie Wykonawcy). Wykonawca oświadcza, iż zapoznał się z wszelką dokumentacją techniczną dotyczącą sprzętu.</w:t>
      </w:r>
    </w:p>
    <w:p w14:paraId="0A509FA7" w14:textId="77777777" w:rsidR="00785D73" w:rsidRPr="00A83E76" w:rsidRDefault="00785D73" w:rsidP="00437955">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A83E76">
        <w:rPr>
          <w:rFonts w:eastAsia="Times New Roman" w:cs="Times New Roman"/>
          <w:sz w:val="24"/>
          <w:szCs w:val="24"/>
          <w:lang w:eastAsia="en-US"/>
        </w:rPr>
        <w:t xml:space="preserve">Potwierdzeniem wykonania przeglądu sprzętu jest wpis do </w:t>
      </w:r>
      <w:r w:rsidRPr="00A83E76">
        <w:rPr>
          <w:rFonts w:eastAsia="Times New Roman" w:cs="Times New Roman"/>
          <w:sz w:val="24"/>
          <w:szCs w:val="24"/>
          <w:lang w:eastAsia="pl-PL"/>
        </w:rPr>
        <w:t>paszportu technicznego sprzętu</w:t>
      </w:r>
      <w:r w:rsidRPr="00A83E76">
        <w:rPr>
          <w:rFonts w:eastAsia="Times New Roman" w:cs="Times New Roman"/>
          <w:sz w:val="24"/>
          <w:szCs w:val="24"/>
          <w:lang w:eastAsia="en-US"/>
        </w:rPr>
        <w:t xml:space="preserve"> oraz r</w:t>
      </w:r>
      <w:r w:rsidRPr="00A83E76">
        <w:rPr>
          <w:rFonts w:eastAsia="Times New Roman" w:cs="Times New Roman"/>
          <w:sz w:val="24"/>
          <w:szCs w:val="24"/>
          <w:lang w:eastAsia="pl-PL"/>
        </w:rPr>
        <w:t>aport serwisowy</w:t>
      </w:r>
      <w:r w:rsidRPr="00A83E76">
        <w:rPr>
          <w:rFonts w:eastAsia="Times New Roman" w:cs="Times New Roman"/>
          <w:sz w:val="24"/>
          <w:szCs w:val="24"/>
          <w:lang w:eastAsia="en-US"/>
        </w:rPr>
        <w:t>, podpisany przez Zamawiającego lub upoważnioną przez niego osobę. Wykonawca zobowiązany jest przekazać Zamawiającemu raport serwisowy bezpośrednio po jego sporządzeniu a jego kopię dołączyć do faktury.</w:t>
      </w:r>
    </w:p>
    <w:p w14:paraId="52098E60" w14:textId="77777777" w:rsidR="00785D73" w:rsidRPr="00A83E76" w:rsidRDefault="00785D73" w:rsidP="00437955">
      <w:pPr>
        <w:widowControl w:val="0"/>
        <w:numPr>
          <w:ilvl w:val="0"/>
          <w:numId w:val="21"/>
        </w:numPr>
        <w:autoSpaceDE w:val="0"/>
        <w:autoSpaceDN w:val="0"/>
        <w:adjustRightInd w:val="0"/>
        <w:contextualSpacing/>
        <w:jc w:val="both"/>
        <w:rPr>
          <w:rFonts w:eastAsia="Calibri" w:cs="Times New Roman"/>
          <w:sz w:val="24"/>
          <w:szCs w:val="24"/>
        </w:rPr>
      </w:pPr>
      <w:r w:rsidRPr="00A83E76">
        <w:rPr>
          <w:rFonts w:eastAsia="Times New Roman" w:cs="Times New Roman"/>
          <w:sz w:val="24"/>
          <w:szCs w:val="24"/>
          <w:lang w:eastAsia="pl-PL"/>
        </w:rPr>
        <w:t xml:space="preserve">Raport Serwisowy jest podstawowym dokumentem obrazującym wykonanie przeglądu, wymiana zużytych materiałów eksploatacyjnych, ewentualne zastrzeżenia lub uwagi związane z dalszym postępowaniem lub eksploatacją sprzętu </w:t>
      </w:r>
      <w:r w:rsidRPr="00A83E76">
        <w:rPr>
          <w:rFonts w:eastAsia="Calibri" w:cs="Times New Roman"/>
          <w:sz w:val="24"/>
          <w:szCs w:val="24"/>
        </w:rPr>
        <w:t>oraz dane zgodnie z wymaganiami wynikającymi z ustawy o wyrobach medycznych w tym stwierdzenie, że sprzęt jest sprawny technicznie o ile znajduje to potwierdzenie w stanie faktycznym bądź decyzja o wyłączeniu sprzętu z użytkowania</w:t>
      </w:r>
      <w:r w:rsidRPr="00A83E76">
        <w:rPr>
          <w:rFonts w:eastAsia="Times New Roman" w:cs="Times New Roman"/>
          <w:sz w:val="24"/>
          <w:szCs w:val="24"/>
          <w:lang w:eastAsia="pl-PL"/>
        </w:rPr>
        <w:t xml:space="preserve">. </w:t>
      </w:r>
    </w:p>
    <w:p w14:paraId="53A7E85E" w14:textId="77777777" w:rsidR="00785D73" w:rsidRPr="00A83E76" w:rsidRDefault="00785D73" w:rsidP="00437955">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A83E76">
        <w:rPr>
          <w:rFonts w:eastAsia="Times New Roman" w:cs="Times New Roman"/>
          <w:sz w:val="24"/>
          <w:szCs w:val="24"/>
          <w:lang w:eastAsia="en-US"/>
        </w:rPr>
        <w:t xml:space="preserve">Wykonawca zobowiązuje się do stosowania w czasie przeglądów i konserwacji wyłącznie fabrycznie nowych części i materiałów eksploatacyjnych. W przypadku braku możliwości zamontowania nowych części/materiałów eksploatacyjnych, wynikających z przyczyn niezależnych od Wykonawcy jest on zobowiązany do poinformowania o zaistniałym fakcie Zamawiającego i odnotowania tego w raporcie serwisowym. </w:t>
      </w:r>
      <w:r w:rsidRPr="00A83E76">
        <w:rPr>
          <w:rFonts w:eastAsia="Times New Roman" w:cs="Times New Roman"/>
          <w:sz w:val="24"/>
          <w:szCs w:val="24"/>
          <w:lang w:eastAsia="pl-PL"/>
        </w:rPr>
        <w:t>Wszystkie części zamienne, zastosowane przy przeglądach sprzętu muszą odpowiadać specyfikacji producenta sprzętu i nie mogą być przyczyną utraty certyfikatu zgodności CE.</w:t>
      </w:r>
    </w:p>
    <w:p w14:paraId="6B8A42C6" w14:textId="77777777" w:rsidR="00785D73" w:rsidRPr="00A83E76" w:rsidRDefault="00785D73" w:rsidP="00437955">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A83E76">
        <w:rPr>
          <w:rFonts w:eastAsia="Times New Roman" w:cs="Times New Roman"/>
          <w:sz w:val="24"/>
          <w:szCs w:val="24"/>
          <w:lang w:eastAsia="en-US"/>
        </w:rPr>
        <w:t xml:space="preserve">W przypadku stwierdzenia, iż sprzęt musi być wyłączony z eksploatacji, Wykonawca zobowiązany będzie do odłączenia od zasilania, umieszczenia na nim odpowiedniej informacji np. </w:t>
      </w:r>
      <w:r w:rsidRPr="00A83E76">
        <w:rPr>
          <w:rFonts w:eastAsia="Times New Roman" w:cs="Times New Roman"/>
          <w:i/>
          <w:iCs/>
          <w:sz w:val="24"/>
          <w:szCs w:val="24"/>
          <w:lang w:eastAsia="en-US"/>
        </w:rPr>
        <w:t>„urządzenie niesprawne”</w:t>
      </w:r>
      <w:r w:rsidRPr="00A83E76">
        <w:rPr>
          <w:rFonts w:eastAsia="Times New Roman" w:cs="Times New Roman"/>
          <w:sz w:val="24"/>
          <w:szCs w:val="24"/>
          <w:lang w:eastAsia="en-US"/>
        </w:rPr>
        <w:t xml:space="preserve"> lub </w:t>
      </w:r>
      <w:r w:rsidRPr="00A83E76">
        <w:rPr>
          <w:rFonts w:eastAsia="Times New Roman" w:cs="Times New Roman"/>
          <w:i/>
          <w:iCs/>
          <w:sz w:val="24"/>
          <w:szCs w:val="24"/>
          <w:lang w:eastAsia="en-US"/>
        </w:rPr>
        <w:t>„urządzenie przeznaczone do naprawy”</w:t>
      </w:r>
      <w:r w:rsidRPr="00A83E76">
        <w:rPr>
          <w:rFonts w:eastAsia="Times New Roman" w:cs="Times New Roman"/>
          <w:sz w:val="24"/>
          <w:szCs w:val="24"/>
          <w:lang w:eastAsia="en-US"/>
        </w:rPr>
        <w:t>. Jeżeli sprzęt musi być wyłączony z eksploatacji w sposób trwały (nie podlega naprawie), Wykonawca zobowiązany jest wystawić pisemne orzeczenie techniczne stanowiące dla Zamawiającego podstawę do kasacji środka trwałego.</w:t>
      </w:r>
    </w:p>
    <w:p w14:paraId="3230A3F6" w14:textId="77777777" w:rsidR="00785D73" w:rsidRPr="00A83E76" w:rsidRDefault="00785D73" w:rsidP="00437955">
      <w:pPr>
        <w:widowControl w:val="0"/>
        <w:numPr>
          <w:ilvl w:val="0"/>
          <w:numId w:val="21"/>
        </w:numPr>
        <w:jc w:val="both"/>
        <w:rPr>
          <w:rFonts w:eastAsia="Times New Roman" w:cs="Times New Roman"/>
          <w:bCs/>
          <w:kern w:val="2"/>
          <w:sz w:val="24"/>
          <w:szCs w:val="24"/>
          <w:lang w:eastAsia="hi-IN" w:bidi="hi-IN"/>
        </w:rPr>
      </w:pPr>
      <w:r w:rsidRPr="00A83E76">
        <w:rPr>
          <w:rFonts w:eastAsia="Times New Roman" w:cs="Times New Roman"/>
          <w:bCs/>
          <w:kern w:val="2"/>
          <w:sz w:val="24"/>
          <w:szCs w:val="24"/>
          <w:lang w:eastAsia="hi-IN" w:bidi="hi-IN"/>
        </w:rPr>
        <w:t>Wykonawca zobowiązany jest do aktualizacji/modyfikacji oprogramowania zgodnie z zaleceniami producenta – jeżeli dotyczy. Zamawiający zastrzega sobie możliwość zażądania od Wykonawcy potwierdzenia posiadania kodów serwisowych np. w formie zawartej umowy licencyjnej lub oświadczenia producenta. Wykonawca zobowiązany jest do ich okazania na każde żądanie Zamawiającego w terminie 3 dni od daty wezwania.</w:t>
      </w:r>
    </w:p>
    <w:p w14:paraId="0F0EDBED" w14:textId="77777777" w:rsidR="00785D73" w:rsidRPr="00A83E76" w:rsidRDefault="00785D73" w:rsidP="00437955">
      <w:pPr>
        <w:widowControl w:val="0"/>
        <w:numPr>
          <w:ilvl w:val="0"/>
          <w:numId w:val="21"/>
        </w:numPr>
        <w:autoSpaceDE w:val="0"/>
        <w:autoSpaceDN w:val="0"/>
        <w:adjustRightInd w:val="0"/>
        <w:contextualSpacing/>
        <w:jc w:val="both"/>
        <w:rPr>
          <w:rFonts w:eastAsia="Times New Roman" w:cs="Times New Roman"/>
          <w:color w:val="000000"/>
          <w:sz w:val="24"/>
          <w:szCs w:val="24"/>
          <w:lang w:eastAsia="en-US"/>
        </w:rPr>
      </w:pPr>
      <w:r w:rsidRPr="00A83E76">
        <w:rPr>
          <w:rFonts w:eastAsia="Times New Roman" w:cs="Times New Roman"/>
          <w:sz w:val="24"/>
          <w:szCs w:val="24"/>
          <w:lang w:eastAsia="pl-PL"/>
        </w:rPr>
        <w:lastRenderedPageBreak/>
        <w:t>W przypadku, gdy w wyniku świadczenia usług Wykonawca dokona aktualizacji bądź modyfikacji oprogramowania, strony zgodnie ustalają co następuje:</w:t>
      </w:r>
    </w:p>
    <w:p w14:paraId="4817D87B" w14:textId="77777777" w:rsidR="00785D73" w:rsidRPr="00A83E76" w:rsidRDefault="00785D73" w:rsidP="00437955">
      <w:pPr>
        <w:widowControl w:val="0"/>
        <w:numPr>
          <w:ilvl w:val="0"/>
          <w:numId w:val="23"/>
        </w:numPr>
        <w:tabs>
          <w:tab w:val="left" w:pos="709"/>
        </w:tabs>
        <w:jc w:val="both"/>
        <w:rPr>
          <w:rFonts w:eastAsia="Times New Roman" w:cs="Times New Roman"/>
          <w:sz w:val="24"/>
          <w:szCs w:val="24"/>
          <w:lang w:eastAsia="pl-PL"/>
        </w:rPr>
      </w:pPr>
      <w:r w:rsidRPr="00A83E76">
        <w:rPr>
          <w:rFonts w:eastAsia="Times New Roman" w:cs="Times New Roman"/>
          <w:sz w:val="24"/>
          <w:szCs w:val="24"/>
          <w:lang w:eastAsia="pl-PL"/>
        </w:rPr>
        <w:t>Wykonawca oświadcza, iż przysługują mu prawa własności intelektualnej do aktualizacji bądź modyfikacji oprogramowania w zakresie umożliwiającym wykonanie umowy;</w:t>
      </w:r>
    </w:p>
    <w:p w14:paraId="55D8C82A" w14:textId="77777777" w:rsidR="00785D73" w:rsidRPr="00A83E76" w:rsidRDefault="00785D73" w:rsidP="00437955">
      <w:pPr>
        <w:widowControl w:val="0"/>
        <w:numPr>
          <w:ilvl w:val="0"/>
          <w:numId w:val="23"/>
        </w:numPr>
        <w:tabs>
          <w:tab w:val="left" w:pos="709"/>
        </w:tabs>
        <w:jc w:val="both"/>
        <w:rPr>
          <w:rFonts w:eastAsia="Times New Roman" w:cs="Times New Roman"/>
          <w:sz w:val="24"/>
          <w:szCs w:val="24"/>
          <w:lang w:eastAsia="pl-PL"/>
        </w:rPr>
      </w:pPr>
      <w:r w:rsidRPr="00A83E76">
        <w:rPr>
          <w:rFonts w:eastAsia="Times New Roman" w:cs="Times New Roman"/>
          <w:sz w:val="24"/>
          <w:szCs w:val="24"/>
          <w:lang w:eastAsia="pl-PL"/>
        </w:rPr>
        <w:t>Wykonawca oświadcza, że jest uprawniony do udzielenia licencji upoważniającej Zamawiającego do korzystania z zaktualizowanego bądź zmodyfikowanego oprogramowania;</w:t>
      </w:r>
    </w:p>
    <w:p w14:paraId="7883D928" w14:textId="77777777" w:rsidR="00785D73" w:rsidRPr="00A83E76" w:rsidRDefault="00785D73" w:rsidP="00437955">
      <w:pPr>
        <w:widowControl w:val="0"/>
        <w:numPr>
          <w:ilvl w:val="0"/>
          <w:numId w:val="23"/>
        </w:numPr>
        <w:tabs>
          <w:tab w:val="left" w:pos="709"/>
        </w:tabs>
        <w:jc w:val="both"/>
        <w:rPr>
          <w:rFonts w:eastAsia="Times New Roman" w:cs="Times New Roman"/>
          <w:sz w:val="24"/>
          <w:szCs w:val="24"/>
          <w:lang w:eastAsia="pl-PL"/>
        </w:rPr>
      </w:pPr>
      <w:r w:rsidRPr="00A83E76">
        <w:rPr>
          <w:rFonts w:eastAsia="Times New Roman" w:cs="Times New Roman"/>
          <w:sz w:val="24"/>
          <w:szCs w:val="24"/>
          <w:lang w:eastAsia="pl-PL"/>
        </w:rPr>
        <w:t>w przypadku wystąpienia przez osoby trzecie z roszczeniami wobec Zamawiającego wynikającymi z ewentualnych naruszeń praw własności intelektualnej powstałymi w wyniku korzystania przez Zamawiającego z zaktualizowanego bądź zmodyfikowanego oprogramowania, Wykonawca zobowiązuje się do podjęcia na swój koszt wszelkich kroków prawnych zapewniających Zamawiającemu należytą ochronę przed takimi roszczeniami, a w szczególności zobowiązuje się przystąpić po stronie Zamawiającego do postępowań toczących się przeciwko Zamawiającemu;</w:t>
      </w:r>
    </w:p>
    <w:p w14:paraId="752ED4EE" w14:textId="77777777" w:rsidR="00785D73" w:rsidRPr="00A83E76" w:rsidRDefault="00785D73" w:rsidP="00437955">
      <w:pPr>
        <w:widowControl w:val="0"/>
        <w:numPr>
          <w:ilvl w:val="0"/>
          <w:numId w:val="23"/>
        </w:numPr>
        <w:tabs>
          <w:tab w:val="left" w:pos="709"/>
        </w:tabs>
        <w:jc w:val="both"/>
        <w:rPr>
          <w:rFonts w:eastAsia="Times New Roman" w:cs="Times New Roman"/>
          <w:sz w:val="24"/>
          <w:szCs w:val="24"/>
          <w:lang w:eastAsia="pl-PL"/>
        </w:rPr>
      </w:pPr>
      <w:r w:rsidRPr="00A83E76">
        <w:rPr>
          <w:rFonts w:eastAsia="Times New Roman" w:cs="Times New Roman"/>
          <w:sz w:val="24"/>
          <w:szCs w:val="24"/>
          <w:lang w:eastAsia="pl-PL"/>
        </w:rPr>
        <w:t>Wykonawca zobowiązany jest zwrócić Zamawiającemu zasądzone i wypłacone przez Zamawiającego kwoty odszkodowań wynikające z ewentualnych naruszeń praw własności intelektualnej osób trzecich powstałych w wyniku korzystania przez Zamawiającego z zaktualizowanego bądź zmodyfikowanego oprogramowania, pod warunkiem, że Zamawiający niezwłocznie zawiadomił Wykonawcę o zgłoszonych roszczeniach, i współdziałał z Wykonawcą w trakcie prowadzeniu sporu.</w:t>
      </w:r>
    </w:p>
    <w:p w14:paraId="20ABA2FA" w14:textId="77777777" w:rsidR="00785D73" w:rsidRPr="00A83E76" w:rsidRDefault="00785D73" w:rsidP="00437955">
      <w:pPr>
        <w:widowControl w:val="0"/>
        <w:numPr>
          <w:ilvl w:val="0"/>
          <w:numId w:val="21"/>
        </w:numPr>
        <w:autoSpaceDE w:val="0"/>
        <w:autoSpaceDN w:val="0"/>
        <w:adjustRightInd w:val="0"/>
        <w:contextualSpacing/>
        <w:jc w:val="both"/>
        <w:rPr>
          <w:rFonts w:eastAsia="Calibri" w:cs="Times New Roman"/>
          <w:color w:val="000000"/>
          <w:sz w:val="24"/>
          <w:szCs w:val="24"/>
          <w:lang w:eastAsia="en-US"/>
        </w:rPr>
      </w:pPr>
      <w:r w:rsidRPr="00A83E76">
        <w:rPr>
          <w:rFonts w:eastAsia="Times New Roman" w:cs="Times New Roman"/>
          <w:sz w:val="24"/>
          <w:szCs w:val="24"/>
          <w:lang w:eastAsia="pl-PL"/>
        </w:rPr>
        <w:t xml:space="preserve">Wykonawca udziela 12 miesięcznej gwarancji należytego wykonania usługi i gwarancji na części wymienione w ramach przeglądu. </w:t>
      </w:r>
    </w:p>
    <w:p w14:paraId="739815AD" w14:textId="77777777" w:rsidR="00785D73" w:rsidRPr="00A83E76" w:rsidRDefault="00785D73" w:rsidP="00437955">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A83E76">
        <w:rPr>
          <w:rFonts w:eastAsia="Times New Roman" w:cs="Times New Roman"/>
          <w:sz w:val="24"/>
          <w:szCs w:val="24"/>
          <w:lang w:eastAsia="x-none"/>
        </w:rPr>
        <w:t>W przypadku stwierdzenia przez Wykonawcę (w trakcie wykonywania usługi) konieczności przeprowadzenia naprawy sprzętu, zobligowany jest on do przerwania dalszych czynności przeglądowo – konserwacyjnych i niezwłocznego poinformowania Zamawiającego o tym fakcie. Wykonawca nie może wykonać naprawy bez wiedzy i uzgodnienia z Zamawiającym pod rygorem odmowy zapłaty za wykonane czynności.</w:t>
      </w:r>
    </w:p>
    <w:p w14:paraId="2C848B47" w14:textId="77777777" w:rsidR="00785D73" w:rsidRPr="00A83E76" w:rsidRDefault="00785D73" w:rsidP="00437955">
      <w:pPr>
        <w:numPr>
          <w:ilvl w:val="0"/>
          <w:numId w:val="21"/>
        </w:numPr>
        <w:jc w:val="both"/>
        <w:rPr>
          <w:rFonts w:eastAsia="Times New Roman" w:cs="Times New Roman"/>
          <w:strike/>
          <w:sz w:val="24"/>
          <w:szCs w:val="24"/>
          <w:lang w:eastAsia="pl-PL"/>
        </w:rPr>
      </w:pPr>
      <w:r w:rsidRPr="00A83E76">
        <w:rPr>
          <w:rFonts w:eastAsia="Times New Roman" w:cs="Times New Roman"/>
          <w:sz w:val="24"/>
          <w:szCs w:val="24"/>
          <w:lang w:eastAsia="pl-PL"/>
        </w:rPr>
        <w:t xml:space="preserve">W przypadku wystąpienia konieczności wymiany części zamiennych, wykraczających poza standardowy przegląd, niezbędnych do naprawy lub modernizacji urządzenia lub mających na celu zapobieganie uszkodzeniu aparatu lub istotnych podzespołów, Zamawiający, zgodnie z regulacjami obowiązującymi u niego w zakresie udzielania zamówień, może, po otrzymaniu wyceny od Wykonawcy, zlecić mu dokonanie konkretnej naprawy, na warunkach uzgodnionych przez Strony. </w:t>
      </w:r>
    </w:p>
    <w:p w14:paraId="73DFFF54" w14:textId="77777777" w:rsidR="00785D73" w:rsidRPr="00A83E76" w:rsidRDefault="00785D73" w:rsidP="00437955">
      <w:pPr>
        <w:widowControl w:val="0"/>
        <w:numPr>
          <w:ilvl w:val="0"/>
          <w:numId w:val="21"/>
        </w:numPr>
        <w:autoSpaceDE w:val="0"/>
        <w:autoSpaceDN w:val="0"/>
        <w:adjustRightInd w:val="0"/>
        <w:contextualSpacing/>
        <w:jc w:val="both"/>
        <w:rPr>
          <w:rFonts w:eastAsia="Times New Roman" w:cs="Times New Roman"/>
          <w:color w:val="000000"/>
          <w:sz w:val="24"/>
          <w:szCs w:val="24"/>
          <w:lang w:eastAsia="en-US"/>
        </w:rPr>
      </w:pPr>
      <w:r w:rsidRPr="00A83E76">
        <w:rPr>
          <w:rFonts w:eastAsia="Times New Roman" w:cs="Times New Roman"/>
          <w:sz w:val="24"/>
          <w:szCs w:val="24"/>
          <w:lang w:eastAsia="en-US"/>
        </w:rPr>
        <w:t>Wykonawca nie może dokonywać żadnych zmian w układach, nastawach oraz zmian parametrów sprzętu, chyba, że wynika to z zakresu przeglądu lub Wykonawca ma pisemne upoważnienie producenta oraz pisemną zgodę Zamawiającego, a zmiana ma na celu poprawę funkcjonalności, bezpieczeństwa lub modernizację oprogramowania.</w:t>
      </w:r>
    </w:p>
    <w:p w14:paraId="73531FDD" w14:textId="44A242D5" w:rsidR="00785D73" w:rsidRPr="00A83E76" w:rsidRDefault="00785D73" w:rsidP="00437955">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A83E76">
        <w:rPr>
          <w:rFonts w:eastAsia="Times New Roman" w:cs="Times New Roman"/>
          <w:sz w:val="24"/>
          <w:szCs w:val="24"/>
          <w:lang w:eastAsia="pl-PL"/>
        </w:rPr>
        <w:t xml:space="preserve">Wykonawca zobowiązany jest prowadzić dokumentację wykonanych przeglądów zawierającą: nazwę sprzętu, typ, numer fabryczny lub seryjny, daty wykonania czynności serwisowych, nazwę podmiotu wykonującego czynności, imię i nazwisko osoby dokonującej przeglądu, opis czynności, uwagi dotyczące sprzętu. Wykonawca zobowiązany jest </w:t>
      </w:r>
      <w:r w:rsidRPr="00A83E76">
        <w:rPr>
          <w:rFonts w:eastAsia="Times New Roman" w:cs="Times New Roman"/>
          <w:sz w:val="24"/>
          <w:szCs w:val="24"/>
          <w:lang w:eastAsia="en-US"/>
        </w:rPr>
        <w:t xml:space="preserve">okazać dokumentację, o której mowa w zadaniu pierwszym na każde żądanie Zamawiającego w terminie 3 dni </w:t>
      </w:r>
      <w:r w:rsidR="003B24AD" w:rsidRPr="00A83E76">
        <w:rPr>
          <w:rFonts w:eastAsia="Times New Roman" w:cs="Times New Roman"/>
          <w:color w:val="FF0000"/>
          <w:sz w:val="24"/>
          <w:szCs w:val="24"/>
          <w:lang w:eastAsia="en-US"/>
        </w:rPr>
        <w:t xml:space="preserve">roboczych </w:t>
      </w:r>
      <w:r w:rsidRPr="00A83E76">
        <w:rPr>
          <w:rFonts w:eastAsia="Times New Roman" w:cs="Times New Roman"/>
          <w:sz w:val="24"/>
          <w:szCs w:val="24"/>
          <w:lang w:eastAsia="en-US"/>
        </w:rPr>
        <w:t>od daty zgłoszenia takiego żądania. Zamawiający może żądać wersji elektronicznej wskazanych powyżej dokumentów.</w:t>
      </w:r>
    </w:p>
    <w:p w14:paraId="56FA6648" w14:textId="77777777" w:rsidR="00785D73" w:rsidRPr="00A83E76" w:rsidRDefault="00785D73" w:rsidP="00785D73">
      <w:pPr>
        <w:widowControl w:val="0"/>
        <w:rPr>
          <w:rFonts w:eastAsia="Times New Roman" w:cs="Times New Roman"/>
          <w:b/>
          <w:bCs/>
          <w:sz w:val="24"/>
          <w:szCs w:val="24"/>
        </w:rPr>
      </w:pPr>
    </w:p>
    <w:p w14:paraId="5F32C1E1"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3</w:t>
      </w:r>
    </w:p>
    <w:p w14:paraId="3944B9E4" w14:textId="77777777" w:rsidR="00785D73" w:rsidRPr="00A83E76" w:rsidRDefault="00785D73" w:rsidP="00437955">
      <w:pPr>
        <w:widowControl w:val="0"/>
        <w:numPr>
          <w:ilvl w:val="0"/>
          <w:numId w:val="24"/>
        </w:numPr>
        <w:tabs>
          <w:tab w:val="left" w:pos="720"/>
        </w:tabs>
        <w:jc w:val="both"/>
        <w:rPr>
          <w:rFonts w:eastAsia="Times New Roman" w:cs="Times New Roman"/>
          <w:sz w:val="24"/>
          <w:szCs w:val="24"/>
          <w:lang w:eastAsia="en-US"/>
        </w:rPr>
      </w:pPr>
      <w:r w:rsidRPr="00A83E76">
        <w:rPr>
          <w:rFonts w:eastAsia="Times New Roman" w:cs="Times New Roman"/>
          <w:sz w:val="24"/>
          <w:szCs w:val="24"/>
          <w:lang w:eastAsia="en-US"/>
        </w:rPr>
        <w:t xml:space="preserve">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 </w:t>
      </w:r>
      <w:r w:rsidRPr="00A83E76">
        <w:rPr>
          <w:rFonts w:eastAsia="Times New Roman" w:cs="Times New Roman"/>
          <w:sz w:val="24"/>
          <w:szCs w:val="24"/>
          <w:u w:val="single"/>
          <w:lang w:eastAsia="pl-PL"/>
        </w:rPr>
        <w:t>wykonywania przeglądów aparatury i sprzętu medycznego.</w:t>
      </w:r>
    </w:p>
    <w:p w14:paraId="1C9C41E9" w14:textId="77777777" w:rsidR="00785D73" w:rsidRPr="00A83E76" w:rsidRDefault="00785D73" w:rsidP="00785D73">
      <w:pPr>
        <w:widowControl w:val="0"/>
        <w:tabs>
          <w:tab w:val="left" w:pos="720"/>
        </w:tabs>
        <w:ind w:left="360"/>
        <w:jc w:val="both"/>
        <w:rPr>
          <w:rFonts w:eastAsia="Times New Roman" w:cs="Times New Roman"/>
          <w:sz w:val="24"/>
          <w:szCs w:val="24"/>
          <w:lang w:eastAsia="en-US"/>
        </w:rPr>
      </w:pPr>
      <w:r w:rsidRPr="00A83E76">
        <w:rPr>
          <w:rFonts w:eastAsia="Times New Roman" w:cs="Times New Roman"/>
          <w:sz w:val="24"/>
          <w:szCs w:val="24"/>
          <w:lang w:eastAsia="en-US"/>
        </w:rPr>
        <w:t>Obowiązek ten nie dotyczy sytuacji, gdy prace te będą wykonywane samodzielnie i osobiście przez osoby fizyczne prowadzące działalność gospodarczą w postaci tzw. samozatrudnienia.</w:t>
      </w:r>
    </w:p>
    <w:p w14:paraId="31995891" w14:textId="77777777" w:rsidR="00785D73" w:rsidRPr="00A83E76" w:rsidRDefault="00785D73" w:rsidP="00437955">
      <w:pPr>
        <w:widowControl w:val="0"/>
        <w:numPr>
          <w:ilvl w:val="0"/>
          <w:numId w:val="24"/>
        </w:numPr>
        <w:tabs>
          <w:tab w:val="left" w:pos="720"/>
        </w:tabs>
        <w:jc w:val="both"/>
        <w:rPr>
          <w:rFonts w:eastAsia="Times New Roman" w:cs="Times New Roman"/>
          <w:sz w:val="24"/>
          <w:szCs w:val="24"/>
          <w:lang w:eastAsia="en-US"/>
        </w:rPr>
      </w:pPr>
      <w:r w:rsidRPr="00A83E76">
        <w:rPr>
          <w:rFonts w:eastAsia="Times New Roman" w:cs="Times New Roman"/>
          <w:sz w:val="24"/>
          <w:szCs w:val="24"/>
          <w:lang w:eastAsia="en-US"/>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iż wymienione w liście osoby </w:t>
      </w:r>
      <w:r w:rsidRPr="00A83E76">
        <w:rPr>
          <w:rFonts w:eastAsia="Times New Roman" w:cs="Times New Roman"/>
          <w:sz w:val="24"/>
          <w:szCs w:val="24"/>
          <w:lang w:eastAsia="en-US"/>
        </w:rPr>
        <w:lastRenderedPageBreak/>
        <w:t xml:space="preserve">zatrudnione są na umowie o pracę. Na żądanie Zamawiającego Wykonawca zobowiązany jest potwierdzić ten stan dokumentami - w zakresie dopuszczonym odrębnymi przepisami. </w:t>
      </w:r>
    </w:p>
    <w:p w14:paraId="62E7931B" w14:textId="77777777" w:rsidR="00785D73" w:rsidRPr="00A83E76" w:rsidRDefault="00785D73" w:rsidP="00437955">
      <w:pPr>
        <w:widowControl w:val="0"/>
        <w:numPr>
          <w:ilvl w:val="0"/>
          <w:numId w:val="24"/>
        </w:numPr>
        <w:tabs>
          <w:tab w:val="left" w:pos="720"/>
        </w:tabs>
        <w:jc w:val="both"/>
        <w:rPr>
          <w:rFonts w:eastAsia="Times New Roman" w:cs="Times New Roman"/>
          <w:sz w:val="24"/>
          <w:szCs w:val="24"/>
          <w:lang w:eastAsia="en-US"/>
        </w:rPr>
      </w:pPr>
      <w:r w:rsidRPr="00A83E76">
        <w:rPr>
          <w:rFonts w:eastAsia="Times New Roman" w:cs="Times New Roman"/>
          <w:sz w:val="24"/>
          <w:szCs w:val="24"/>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69036A3E" w14:textId="77777777" w:rsidR="00785D73" w:rsidRPr="00A83E76" w:rsidRDefault="00785D73" w:rsidP="00437955">
      <w:pPr>
        <w:widowControl w:val="0"/>
        <w:numPr>
          <w:ilvl w:val="0"/>
          <w:numId w:val="25"/>
        </w:numPr>
        <w:autoSpaceDE w:val="0"/>
        <w:autoSpaceDN w:val="0"/>
        <w:adjustRightInd w:val="0"/>
        <w:jc w:val="both"/>
        <w:rPr>
          <w:rFonts w:eastAsia="Times New Roman" w:cs="Times New Roman"/>
          <w:sz w:val="24"/>
          <w:szCs w:val="24"/>
          <w:lang w:eastAsia="en-US"/>
        </w:rPr>
      </w:pPr>
      <w:r w:rsidRPr="00A83E76">
        <w:rPr>
          <w:rFonts w:eastAsia="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430FBAE5" w14:textId="77777777" w:rsidR="00785D73" w:rsidRPr="00A83E76" w:rsidRDefault="00785D73" w:rsidP="00437955">
      <w:pPr>
        <w:widowControl w:val="0"/>
        <w:numPr>
          <w:ilvl w:val="0"/>
          <w:numId w:val="25"/>
        </w:numPr>
        <w:autoSpaceDE w:val="0"/>
        <w:autoSpaceDN w:val="0"/>
        <w:adjustRightInd w:val="0"/>
        <w:jc w:val="both"/>
        <w:rPr>
          <w:rFonts w:eastAsia="Times New Roman" w:cs="Times New Roman"/>
          <w:sz w:val="24"/>
          <w:szCs w:val="24"/>
          <w:lang w:eastAsia="en-US"/>
        </w:rPr>
      </w:pPr>
      <w:r w:rsidRPr="00A83E76">
        <w:rPr>
          <w:rFonts w:eastAsia="Times New Roman" w:cs="Times New Roman"/>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D81AC05" w14:textId="77777777" w:rsidR="00785D73" w:rsidRPr="00A83E76" w:rsidRDefault="00785D73" w:rsidP="00437955">
      <w:pPr>
        <w:widowControl w:val="0"/>
        <w:numPr>
          <w:ilvl w:val="0"/>
          <w:numId w:val="25"/>
        </w:numPr>
        <w:autoSpaceDE w:val="0"/>
        <w:autoSpaceDN w:val="0"/>
        <w:adjustRightInd w:val="0"/>
        <w:jc w:val="both"/>
        <w:rPr>
          <w:rFonts w:eastAsia="Times New Roman" w:cs="Times New Roman"/>
          <w:sz w:val="24"/>
          <w:szCs w:val="24"/>
          <w:lang w:eastAsia="en-US"/>
        </w:rPr>
      </w:pPr>
      <w:r w:rsidRPr="00A83E76">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A83E76">
        <w:rPr>
          <w:rFonts w:eastAsia="Times New Roman" w:cs="Times New Roman"/>
          <w:sz w:val="24"/>
          <w:szCs w:val="24"/>
          <w:lang w:eastAsia="en-US"/>
        </w:rPr>
        <w:t>anonimizacji</w:t>
      </w:r>
      <w:proofErr w:type="spellEnd"/>
      <w:r w:rsidRPr="00A83E76">
        <w:rPr>
          <w:rFonts w:eastAsia="Times New Roman" w:cs="Times New Roman"/>
          <w:sz w:val="24"/>
          <w:szCs w:val="24"/>
          <w:lang w:eastAsia="en-US"/>
        </w:rPr>
        <w:t>. Informacje takie jak: data zawarcia umowy, rodzaj umowy o pracę i wymiar etatu powinny być możliwe do zidentyfikowania;</w:t>
      </w:r>
    </w:p>
    <w:p w14:paraId="02B12AF0" w14:textId="77777777" w:rsidR="00785D73" w:rsidRPr="00A83E76" w:rsidRDefault="00785D73" w:rsidP="00437955">
      <w:pPr>
        <w:widowControl w:val="0"/>
        <w:numPr>
          <w:ilvl w:val="0"/>
          <w:numId w:val="25"/>
        </w:numPr>
        <w:autoSpaceDE w:val="0"/>
        <w:autoSpaceDN w:val="0"/>
        <w:adjustRightInd w:val="0"/>
        <w:jc w:val="both"/>
        <w:rPr>
          <w:rFonts w:eastAsia="Times New Roman" w:cs="Times New Roman"/>
          <w:sz w:val="24"/>
          <w:szCs w:val="24"/>
          <w:lang w:eastAsia="en-US"/>
        </w:rPr>
      </w:pPr>
      <w:r w:rsidRPr="00A83E76">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61C8FAF9" w14:textId="77777777" w:rsidR="00785D73" w:rsidRPr="00A83E76" w:rsidRDefault="00785D73" w:rsidP="00437955">
      <w:pPr>
        <w:widowControl w:val="0"/>
        <w:numPr>
          <w:ilvl w:val="0"/>
          <w:numId w:val="25"/>
        </w:numPr>
        <w:autoSpaceDE w:val="0"/>
        <w:autoSpaceDN w:val="0"/>
        <w:adjustRightInd w:val="0"/>
        <w:jc w:val="both"/>
        <w:rPr>
          <w:rFonts w:eastAsia="Times New Roman" w:cs="Times New Roman"/>
          <w:sz w:val="24"/>
          <w:szCs w:val="24"/>
          <w:lang w:eastAsia="en-US"/>
        </w:rPr>
      </w:pPr>
      <w:r w:rsidRPr="00A83E76">
        <w:rPr>
          <w:rFonts w:eastAsia="Times New Roman" w:cs="Times New Roman"/>
          <w:sz w:val="24"/>
          <w:szCs w:val="24"/>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A83E76">
        <w:rPr>
          <w:rFonts w:eastAsia="Times New Roman" w:cs="Times New Roman"/>
          <w:sz w:val="24"/>
          <w:szCs w:val="24"/>
          <w:lang w:eastAsia="en-US"/>
        </w:rPr>
        <w:t>anonimizacji</w:t>
      </w:r>
      <w:proofErr w:type="spellEnd"/>
      <w:r w:rsidRPr="00A83E76">
        <w:rPr>
          <w:rFonts w:eastAsia="Times New Roman" w:cs="Times New Roman"/>
          <w:sz w:val="24"/>
          <w:szCs w:val="24"/>
          <w:lang w:eastAsia="en-US"/>
        </w:rPr>
        <w:t>.</w:t>
      </w:r>
    </w:p>
    <w:p w14:paraId="76510EBA" w14:textId="77777777" w:rsidR="00785D73" w:rsidRPr="00A83E76" w:rsidRDefault="00785D73" w:rsidP="00437955">
      <w:pPr>
        <w:widowControl w:val="0"/>
        <w:numPr>
          <w:ilvl w:val="0"/>
          <w:numId w:val="24"/>
        </w:numPr>
        <w:autoSpaceDE w:val="0"/>
        <w:autoSpaceDN w:val="0"/>
        <w:adjustRightInd w:val="0"/>
        <w:ind w:hanging="357"/>
        <w:jc w:val="both"/>
        <w:rPr>
          <w:rFonts w:eastAsia="Times New Roman" w:cs="Times New Roman"/>
          <w:sz w:val="24"/>
          <w:szCs w:val="24"/>
          <w:lang w:eastAsia="en-US"/>
        </w:rPr>
      </w:pPr>
      <w:r w:rsidRPr="00A83E76">
        <w:rPr>
          <w:rFonts w:eastAsia="Times New Roman" w:cs="Times New Roman"/>
          <w:sz w:val="24"/>
          <w:szCs w:val="24"/>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7 ust. 1 pkt 7.</w:t>
      </w:r>
    </w:p>
    <w:p w14:paraId="1EAEF879" w14:textId="77777777" w:rsidR="00785D73" w:rsidRPr="00A83E76" w:rsidRDefault="00785D73" w:rsidP="00437955">
      <w:pPr>
        <w:widowControl w:val="0"/>
        <w:numPr>
          <w:ilvl w:val="0"/>
          <w:numId w:val="24"/>
        </w:numPr>
        <w:autoSpaceDE w:val="0"/>
        <w:autoSpaceDN w:val="0"/>
        <w:adjustRightInd w:val="0"/>
        <w:ind w:hanging="357"/>
        <w:jc w:val="both"/>
        <w:rPr>
          <w:rFonts w:eastAsia="Times New Roman" w:cs="Times New Roman"/>
          <w:bCs/>
          <w:sz w:val="24"/>
          <w:szCs w:val="24"/>
          <w:lang w:eastAsia="en-US"/>
        </w:rPr>
      </w:pPr>
      <w:r w:rsidRPr="00A83E76">
        <w:rPr>
          <w:rFonts w:eastAsia="Times New Roman" w:cs="Times New Roman"/>
          <w:bCs/>
          <w:color w:val="FF0000"/>
          <w:sz w:val="24"/>
          <w:szCs w:val="24"/>
        </w:rPr>
        <w:t>W przypadku, gdy osoba wykonująca przeglądy prowadzi działalność gospodarczą (posiada odrębne numery NIP i REGON oraz dokonuje we własnym zakresie rozliczeń z US i ZUS) i wykonuje czynności na podstawie innej umowy niż umowa o pracę, wymagania, o których mowa w ust. 1-4 niniejszego paragrafu nie mają zastosowania.</w:t>
      </w:r>
    </w:p>
    <w:p w14:paraId="397EFA05" w14:textId="77777777" w:rsidR="00785D73" w:rsidRPr="00A83E76" w:rsidRDefault="00785D73" w:rsidP="00785D73">
      <w:pPr>
        <w:widowControl w:val="0"/>
        <w:rPr>
          <w:rFonts w:eastAsia="Times New Roman" w:cs="Times New Roman"/>
          <w:b/>
          <w:bCs/>
          <w:sz w:val="24"/>
          <w:szCs w:val="24"/>
        </w:rPr>
      </w:pPr>
      <w:r w:rsidRPr="00A83E76">
        <w:rPr>
          <w:rFonts w:eastAsia="Times New Roman" w:cs="Times New Roman"/>
          <w:b/>
          <w:bCs/>
          <w:sz w:val="24"/>
          <w:szCs w:val="24"/>
        </w:rPr>
        <w:t xml:space="preserve">                                                                                                                                                                                                                                                                                                                                                                                                                                                                                                                                                                                                                                                                                                                                                                                                                                                                                                                                                                                                                                                                                                                                                                                             </w:t>
      </w:r>
    </w:p>
    <w:p w14:paraId="574A7745"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Cena przedmiotu umowy</w:t>
      </w:r>
    </w:p>
    <w:p w14:paraId="5ECE69A8"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4</w:t>
      </w:r>
    </w:p>
    <w:p w14:paraId="2FB838D6" w14:textId="77777777" w:rsidR="00785D73" w:rsidRPr="00A83E76" w:rsidRDefault="00785D73" w:rsidP="00437955">
      <w:pPr>
        <w:widowControl w:val="0"/>
        <w:numPr>
          <w:ilvl w:val="0"/>
          <w:numId w:val="6"/>
        </w:numPr>
        <w:overflowPunct w:val="0"/>
        <w:autoSpaceDE w:val="0"/>
        <w:jc w:val="both"/>
        <w:textAlignment w:val="baseline"/>
        <w:rPr>
          <w:rFonts w:eastAsia="Times New Roman" w:cs="Times New Roman"/>
          <w:sz w:val="24"/>
          <w:szCs w:val="24"/>
        </w:rPr>
      </w:pPr>
      <w:r w:rsidRPr="00A83E76">
        <w:rPr>
          <w:rFonts w:eastAsia="Times New Roman" w:cs="Times New Roman"/>
          <w:sz w:val="24"/>
          <w:szCs w:val="24"/>
        </w:rPr>
        <w:t xml:space="preserve">Całkowita cena brutto za wykonanie usług określonych w § 1 ust. 1 wynosi: </w:t>
      </w:r>
      <w:r w:rsidRPr="00A83E76">
        <w:rPr>
          <w:rFonts w:eastAsia="Times New Roman" w:cs="Times New Roman"/>
          <w:b/>
          <w:bCs/>
          <w:sz w:val="24"/>
          <w:szCs w:val="24"/>
          <w:highlight w:val="lightGray"/>
          <w:u w:val="single"/>
        </w:rPr>
        <w:t>………………………</w:t>
      </w:r>
      <w:r w:rsidRPr="00A83E76">
        <w:rPr>
          <w:rFonts w:eastAsia="Times New Roman" w:cs="Times New Roman"/>
          <w:b/>
          <w:bCs/>
          <w:sz w:val="24"/>
          <w:szCs w:val="24"/>
          <w:u w:val="single"/>
        </w:rPr>
        <w:t xml:space="preserve"> zł brutto</w:t>
      </w:r>
      <w:r w:rsidRPr="00A83E76">
        <w:rPr>
          <w:rFonts w:eastAsia="Times New Roman" w:cs="Times New Roman"/>
          <w:i/>
          <w:iCs/>
          <w:sz w:val="24"/>
          <w:szCs w:val="24"/>
        </w:rPr>
        <w:t xml:space="preserve"> [pakiet nr…].</w:t>
      </w:r>
    </w:p>
    <w:p w14:paraId="4969254F" w14:textId="77777777" w:rsidR="00785D73" w:rsidRPr="00A83E76" w:rsidRDefault="00785D73" w:rsidP="00437955">
      <w:pPr>
        <w:widowControl w:val="0"/>
        <w:numPr>
          <w:ilvl w:val="0"/>
          <w:numId w:val="6"/>
        </w:numPr>
        <w:tabs>
          <w:tab w:val="clear" w:pos="357"/>
          <w:tab w:val="left" w:pos="360"/>
        </w:tabs>
        <w:overflowPunct w:val="0"/>
        <w:autoSpaceDE w:val="0"/>
        <w:jc w:val="both"/>
        <w:textAlignment w:val="baseline"/>
        <w:rPr>
          <w:rFonts w:eastAsia="Calibri" w:cs="Times New Roman"/>
          <w:strike/>
          <w:sz w:val="24"/>
          <w:szCs w:val="24"/>
        </w:rPr>
      </w:pPr>
      <w:r w:rsidRPr="00A83E76">
        <w:rPr>
          <w:rFonts w:eastAsia="Calibri" w:cs="Times New Roman"/>
          <w:sz w:val="24"/>
          <w:szCs w:val="24"/>
        </w:rPr>
        <w:t>Podana cena brutto zawiera wszystkie koszty niezbędne do zrealizowania przedmiotu zamówienia, określonego w §1 ust. 1 oraz w załączniku nr 1 do niniejszej umowy. W szczególności w cenie należy uwzględnić warunki realizacji przedmiotu zamówienia, w tym między innymi: koszty przeglądów okresowych wraz z dostawą materiałów niezbędnych do ich przeprowadzenia, koszty wymiany części eksploatacyjnych</w:t>
      </w:r>
      <w:r w:rsidRPr="00A83E76">
        <w:rPr>
          <w:rFonts w:eastAsia="Calibri" w:cs="Times New Roman"/>
          <w:sz w:val="24"/>
          <w:szCs w:val="24"/>
          <w:vertAlign w:val="superscript"/>
        </w:rPr>
        <w:t xml:space="preserve"> </w:t>
      </w:r>
      <w:r w:rsidRPr="00A83E76">
        <w:rPr>
          <w:rFonts w:eastAsia="Calibri" w:cs="Times New Roman"/>
          <w:sz w:val="24"/>
          <w:szCs w:val="24"/>
        </w:rPr>
        <w:t xml:space="preserve">w sprzęcie, niezbędnych do wykonania przeglądów, koszty aktualizacji/modyfikacji oprogramowania – o ile dotyczy, dojazdu do Zamawiającego inżyniera serwisu celem przeprowadzenia przeglądów okresowych, koszty robocizny oraz wszelkie koszty utrudnień </w:t>
      </w:r>
      <w:r w:rsidRPr="00A83E76">
        <w:rPr>
          <w:rFonts w:eastAsia="Calibri" w:cs="Times New Roman"/>
          <w:sz w:val="24"/>
          <w:szCs w:val="24"/>
        </w:rPr>
        <w:lastRenderedPageBreak/>
        <w:t>związanych z realizacją umowy, inne opłaty, które mogą wystąpić przy realizacji przedmiotu zamówienia, wszelkie podatki, w tym należny podatek VAT, zysk, narzuty, ewentualne upusty oraz pozostałe składniki cenotwórcze. Cena ta została przyjęta zgodnie z ofertą Wykonawcy.</w:t>
      </w:r>
    </w:p>
    <w:p w14:paraId="61C9310C" w14:textId="77777777" w:rsidR="00785D73" w:rsidRPr="00A83E76" w:rsidRDefault="00785D73" w:rsidP="00437955">
      <w:pPr>
        <w:widowControl w:val="0"/>
        <w:numPr>
          <w:ilvl w:val="0"/>
          <w:numId w:val="6"/>
        </w:numPr>
        <w:overflowPunct w:val="0"/>
        <w:autoSpaceDE w:val="0"/>
        <w:jc w:val="both"/>
        <w:textAlignment w:val="baseline"/>
        <w:rPr>
          <w:rFonts w:eastAsia="Calibri" w:cs="Times New Roman"/>
          <w:sz w:val="24"/>
          <w:szCs w:val="24"/>
        </w:rPr>
      </w:pPr>
      <w:r w:rsidRPr="00A83E76">
        <w:rPr>
          <w:rFonts w:eastAsia="Calibri" w:cs="Times New Roman"/>
          <w:sz w:val="24"/>
          <w:szCs w:val="24"/>
        </w:rPr>
        <w:t>Usługi będą sprzedawane po cenach jednostkowych brutto określonych w załączniku, o którym mowa w § 1 ust. 1</w:t>
      </w:r>
      <w:r w:rsidRPr="00A83E76">
        <w:rPr>
          <w:rFonts w:eastAsia="Calibri" w:cs="Times New Roman"/>
          <w:b/>
          <w:bCs/>
          <w:sz w:val="24"/>
          <w:szCs w:val="24"/>
        </w:rPr>
        <w:t xml:space="preserve">, </w:t>
      </w:r>
      <w:r w:rsidRPr="00A83E76">
        <w:rPr>
          <w:rFonts w:eastAsia="Calibri" w:cs="Times New Roman"/>
          <w:sz w:val="24"/>
          <w:szCs w:val="24"/>
        </w:rPr>
        <w:t>z zastrzeżeniem postanowień niniejszej umowy.</w:t>
      </w:r>
    </w:p>
    <w:p w14:paraId="7E6B8208" w14:textId="77777777" w:rsidR="00785D73" w:rsidRPr="00A83E76" w:rsidRDefault="00785D73" w:rsidP="00437955">
      <w:pPr>
        <w:widowControl w:val="0"/>
        <w:numPr>
          <w:ilvl w:val="0"/>
          <w:numId w:val="6"/>
        </w:numPr>
        <w:overflowPunct w:val="0"/>
        <w:autoSpaceDE w:val="0"/>
        <w:jc w:val="both"/>
        <w:textAlignment w:val="baseline"/>
        <w:rPr>
          <w:rFonts w:eastAsia="Times New Roman" w:cs="Times New Roman"/>
          <w:sz w:val="24"/>
          <w:szCs w:val="24"/>
        </w:rPr>
      </w:pPr>
      <w:r w:rsidRPr="00A83E76">
        <w:rPr>
          <w:rFonts w:eastAsia="Times New Roman" w:cs="Times New Roman"/>
          <w:sz w:val="24"/>
          <w:szCs w:val="24"/>
        </w:rPr>
        <w:t>Zakazuje się zmiany cen z zastrzeżeniem postanowień niniejszej umowy.</w:t>
      </w:r>
    </w:p>
    <w:p w14:paraId="7D686397" w14:textId="77777777" w:rsidR="00785D73" w:rsidRPr="00A83E76" w:rsidRDefault="00785D73" w:rsidP="00437955">
      <w:pPr>
        <w:widowControl w:val="0"/>
        <w:numPr>
          <w:ilvl w:val="0"/>
          <w:numId w:val="6"/>
        </w:numPr>
        <w:overflowPunct w:val="0"/>
        <w:autoSpaceDE w:val="0"/>
        <w:jc w:val="both"/>
        <w:textAlignment w:val="baseline"/>
        <w:rPr>
          <w:rFonts w:eastAsia="Times New Roman" w:cs="Times New Roman"/>
          <w:sz w:val="24"/>
          <w:szCs w:val="24"/>
        </w:rPr>
      </w:pPr>
      <w:r w:rsidRPr="00A83E76">
        <w:rPr>
          <w:rFonts w:eastAsia="Times New Roman" w:cs="Times New Roman"/>
          <w:sz w:val="24"/>
          <w:szCs w:val="24"/>
        </w:rPr>
        <w:t>Ceny mogą ulec zmianie z zastrzeżeniem poniższych postanowień. W przypadku zmiany:</w:t>
      </w:r>
    </w:p>
    <w:p w14:paraId="28C18D45" w14:textId="77777777" w:rsidR="00785D73" w:rsidRPr="00A83E76" w:rsidRDefault="00785D73" w:rsidP="00437955">
      <w:pPr>
        <w:widowControl w:val="0"/>
        <w:numPr>
          <w:ilvl w:val="0"/>
          <w:numId w:val="7"/>
        </w:numPr>
        <w:jc w:val="both"/>
        <w:rPr>
          <w:rFonts w:eastAsia="Times New Roman" w:cs="Times New Roman"/>
          <w:sz w:val="24"/>
          <w:szCs w:val="24"/>
          <w:lang w:eastAsia="en-US"/>
        </w:rPr>
      </w:pPr>
      <w:r w:rsidRPr="00A83E76">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24555BD2" w14:textId="77777777" w:rsidR="00785D73" w:rsidRPr="00A83E76" w:rsidRDefault="00785D73" w:rsidP="00437955">
      <w:pPr>
        <w:widowControl w:val="0"/>
        <w:numPr>
          <w:ilvl w:val="0"/>
          <w:numId w:val="7"/>
        </w:numPr>
        <w:jc w:val="both"/>
        <w:rPr>
          <w:rFonts w:eastAsia="Times New Roman" w:cs="Times New Roman"/>
          <w:sz w:val="24"/>
          <w:szCs w:val="24"/>
          <w:lang w:eastAsia="en-US"/>
        </w:rPr>
      </w:pPr>
      <w:r w:rsidRPr="00A83E76">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B05343" w14:textId="77777777" w:rsidR="00785D73" w:rsidRPr="00A83E76" w:rsidRDefault="00785D73" w:rsidP="00437955">
      <w:pPr>
        <w:widowControl w:val="0"/>
        <w:numPr>
          <w:ilvl w:val="0"/>
          <w:numId w:val="7"/>
        </w:numPr>
        <w:jc w:val="both"/>
        <w:rPr>
          <w:rFonts w:eastAsia="Times New Roman" w:cs="Times New Roman"/>
          <w:sz w:val="24"/>
          <w:szCs w:val="24"/>
          <w:lang w:eastAsia="en-US"/>
        </w:rPr>
      </w:pPr>
      <w:r w:rsidRPr="00A83E76">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773895" w14:textId="77777777" w:rsidR="00785D73" w:rsidRPr="00A83E76" w:rsidRDefault="00785D73" w:rsidP="00437955">
      <w:pPr>
        <w:widowControl w:val="0"/>
        <w:numPr>
          <w:ilvl w:val="0"/>
          <w:numId w:val="7"/>
        </w:numPr>
        <w:jc w:val="both"/>
        <w:rPr>
          <w:rFonts w:eastAsia="Times New Roman" w:cs="Times New Roman"/>
          <w:sz w:val="24"/>
          <w:szCs w:val="24"/>
          <w:lang w:eastAsia="en-US"/>
        </w:rPr>
      </w:pPr>
      <w:r w:rsidRPr="00A83E76">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04C2A717" w14:textId="77777777" w:rsidR="00785D73" w:rsidRPr="00A83E76" w:rsidRDefault="00785D73" w:rsidP="00785D73">
      <w:pPr>
        <w:widowControl w:val="0"/>
        <w:ind w:left="360"/>
        <w:jc w:val="both"/>
        <w:rPr>
          <w:rFonts w:eastAsia="Times New Roman" w:cs="Times New Roman"/>
          <w:sz w:val="24"/>
          <w:szCs w:val="24"/>
          <w:lang w:eastAsia="pl-PL"/>
        </w:rPr>
      </w:pPr>
      <w:r w:rsidRPr="00A83E76">
        <w:rPr>
          <w:rFonts w:eastAsia="Times New Roman" w:cs="Times New Roman"/>
          <w:sz w:val="24"/>
          <w:szCs w:val="24"/>
          <w:lang w:eastAsia="pl-PL"/>
        </w:rPr>
        <w:t xml:space="preserve">- jeżeli zmiany te będą miały wpływ na koszty wykonania zamówienia przez Wykonawcę. </w:t>
      </w:r>
      <w:r w:rsidRPr="00A83E76">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3A90D3AE" w14:textId="77777777" w:rsidR="00785D73" w:rsidRPr="00A83E76" w:rsidRDefault="00785D73" w:rsidP="00437955">
      <w:pPr>
        <w:widowControl w:val="0"/>
        <w:numPr>
          <w:ilvl w:val="0"/>
          <w:numId w:val="7"/>
        </w:numPr>
        <w:jc w:val="both"/>
        <w:rPr>
          <w:rFonts w:eastAsia="Times New Roman" w:cs="Times New Roman"/>
          <w:sz w:val="24"/>
          <w:szCs w:val="24"/>
          <w:lang w:eastAsia="en-US"/>
        </w:rPr>
      </w:pPr>
      <w:r w:rsidRPr="00A83E76">
        <w:rPr>
          <w:rFonts w:eastAsia="Times New Roman" w:cs="Times New Roman"/>
          <w:sz w:val="24"/>
          <w:szCs w:val="24"/>
          <w:lang w:eastAsia="pl-PL"/>
        </w:rPr>
        <w:t xml:space="preserve">stawki podatku od towarów i usług oraz podatku akcyzowego </w:t>
      </w:r>
      <w:r w:rsidRPr="00A83E76">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61158822" w14:textId="77777777" w:rsidR="00785D73" w:rsidRPr="00A83E76" w:rsidRDefault="00785D73" w:rsidP="00437955">
      <w:pPr>
        <w:widowControl w:val="0"/>
        <w:numPr>
          <w:ilvl w:val="0"/>
          <w:numId w:val="7"/>
        </w:numPr>
        <w:jc w:val="both"/>
        <w:rPr>
          <w:rFonts w:eastAsia="Times New Roman" w:cs="Times New Roman"/>
          <w:sz w:val="24"/>
          <w:szCs w:val="24"/>
          <w:lang w:eastAsia="en-US"/>
        </w:rPr>
      </w:pPr>
      <w:r w:rsidRPr="00A83E76">
        <w:rPr>
          <w:rFonts w:eastAsia="Times New Roman" w:cs="Times New Roman"/>
          <w:sz w:val="24"/>
          <w:szCs w:val="24"/>
          <w:lang w:eastAsia="en-US"/>
        </w:rPr>
        <w:t xml:space="preserve">podwyżki cen urzędowych (w przypadku podwyżki lub obniżki cen urzędowych Wykonawca zobowiązany jest uwzględnić je od dnia obowiązywania nowych cen) </w:t>
      </w:r>
      <w:r w:rsidRPr="00A83E76">
        <w:rPr>
          <w:rFonts w:eastAsia="Times New Roman" w:cs="Times New Roman"/>
          <w:i/>
          <w:iCs/>
          <w:sz w:val="24"/>
          <w:szCs w:val="24"/>
          <w:lang w:eastAsia="en-US"/>
        </w:rPr>
        <w:t>[jeśli dotyczy]</w:t>
      </w:r>
      <w:r w:rsidRPr="00A83E76">
        <w:rPr>
          <w:rFonts w:eastAsia="Times New Roman" w:cs="Times New Roman"/>
          <w:sz w:val="24"/>
          <w:szCs w:val="24"/>
          <w:lang w:eastAsia="en-US"/>
        </w:rPr>
        <w:t>.</w:t>
      </w:r>
    </w:p>
    <w:p w14:paraId="12147CF6" w14:textId="77777777" w:rsidR="00785D73" w:rsidRPr="00A83E76" w:rsidRDefault="00785D73" w:rsidP="00437955">
      <w:pPr>
        <w:widowControl w:val="0"/>
        <w:numPr>
          <w:ilvl w:val="0"/>
          <w:numId w:val="6"/>
        </w:numPr>
        <w:jc w:val="both"/>
        <w:rPr>
          <w:rFonts w:eastAsia="Times New Roman" w:cs="Times New Roman"/>
          <w:sz w:val="24"/>
          <w:szCs w:val="24"/>
          <w:lang w:eastAsia="en-US"/>
        </w:rPr>
      </w:pPr>
      <w:r w:rsidRPr="00A83E76">
        <w:rPr>
          <w:rFonts w:eastAsia="Times New Roman" w:cs="Times New Roman"/>
          <w:sz w:val="24"/>
          <w:szCs w:val="24"/>
          <w:lang w:eastAsia="en-US"/>
        </w:rPr>
        <w:t>W przypadku zmiany cen w górę Wykonawca sporządzi stosowny aneks i dostarczy go Zamawiającemu.</w:t>
      </w:r>
    </w:p>
    <w:p w14:paraId="370A9F77" w14:textId="77777777" w:rsidR="00785D73" w:rsidRPr="00A83E76" w:rsidRDefault="00785D73" w:rsidP="00437955">
      <w:pPr>
        <w:widowControl w:val="0"/>
        <w:numPr>
          <w:ilvl w:val="0"/>
          <w:numId w:val="6"/>
        </w:numPr>
        <w:jc w:val="both"/>
        <w:rPr>
          <w:rFonts w:eastAsia="Times New Roman" w:cs="Times New Roman"/>
          <w:sz w:val="24"/>
          <w:szCs w:val="24"/>
          <w:lang w:eastAsia="en-US"/>
        </w:rPr>
      </w:pPr>
      <w:r w:rsidRPr="00A83E76">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2D94779E" w14:textId="77777777" w:rsidR="00785D73" w:rsidRPr="00A83E76" w:rsidRDefault="00785D73" w:rsidP="00437955">
      <w:pPr>
        <w:widowControl w:val="0"/>
        <w:numPr>
          <w:ilvl w:val="0"/>
          <w:numId w:val="6"/>
        </w:numPr>
        <w:jc w:val="both"/>
        <w:rPr>
          <w:rFonts w:eastAsia="Times New Roman" w:cs="Times New Roman"/>
          <w:sz w:val="24"/>
          <w:szCs w:val="24"/>
          <w:lang w:eastAsia="en-US"/>
        </w:rPr>
      </w:pPr>
      <w:r w:rsidRPr="00A83E76">
        <w:rPr>
          <w:rFonts w:eastAsia="Times New Roman" w:cs="Times New Roman"/>
          <w:sz w:val="24"/>
          <w:szCs w:val="24"/>
        </w:rPr>
        <w:t xml:space="preserve">Ceny i nazwy na fakturze muszą odpowiadać cenom i nazwom ujętym w załączniku nr 1 do umowy, z zastrzeżeniem postanowień niniejszej umowy. </w:t>
      </w:r>
    </w:p>
    <w:p w14:paraId="33BDA4A4" w14:textId="77777777" w:rsidR="00785D73" w:rsidRPr="00A83E76" w:rsidRDefault="00785D73" w:rsidP="00437955">
      <w:pPr>
        <w:widowControl w:val="0"/>
        <w:numPr>
          <w:ilvl w:val="0"/>
          <w:numId w:val="6"/>
        </w:numPr>
        <w:jc w:val="both"/>
        <w:rPr>
          <w:rFonts w:eastAsia="Times New Roman" w:cs="Times New Roman"/>
          <w:sz w:val="24"/>
          <w:szCs w:val="24"/>
          <w:lang w:eastAsia="en-US"/>
        </w:rPr>
      </w:pPr>
      <w:r w:rsidRPr="00A83E76">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0D6202EB" w14:textId="77777777" w:rsidR="00785D73" w:rsidRPr="00A83E76" w:rsidRDefault="00785D73" w:rsidP="00437955">
      <w:pPr>
        <w:widowControl w:val="0"/>
        <w:numPr>
          <w:ilvl w:val="0"/>
          <w:numId w:val="6"/>
        </w:numPr>
        <w:tabs>
          <w:tab w:val="left" w:pos="0"/>
        </w:tabs>
        <w:jc w:val="both"/>
        <w:rPr>
          <w:rFonts w:eastAsia="Times New Roman" w:cs="Times New Roman"/>
          <w:kern w:val="2"/>
          <w:sz w:val="24"/>
          <w:szCs w:val="24"/>
          <w:lang w:eastAsia="fa-IR" w:bidi="fa-IR"/>
        </w:rPr>
      </w:pPr>
      <w:r w:rsidRPr="00A83E76">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0416B4F6" w14:textId="77777777" w:rsidR="00785D73" w:rsidRPr="00A83E76" w:rsidRDefault="00785D73" w:rsidP="00437955">
      <w:pPr>
        <w:widowControl w:val="0"/>
        <w:numPr>
          <w:ilvl w:val="0"/>
          <w:numId w:val="6"/>
        </w:numPr>
        <w:jc w:val="both"/>
        <w:rPr>
          <w:rFonts w:eastAsia="Times New Roman" w:cs="Times New Roman"/>
          <w:sz w:val="24"/>
          <w:szCs w:val="24"/>
          <w:lang w:eastAsia="en-US"/>
        </w:rPr>
      </w:pPr>
      <w:r w:rsidRPr="00A83E76">
        <w:rPr>
          <w:rFonts w:eastAsia="SimSun" w:cs="Times New Roman"/>
          <w:bCs/>
          <w:kern w:val="2"/>
          <w:sz w:val="24"/>
          <w:szCs w:val="24"/>
          <w:lang w:eastAsia="zh-CN" w:bidi="hi-IN"/>
        </w:rPr>
        <w:t>Warunkiem wprowadzenia zmiany wynagrodzenia na skutek okoliczności wskazanych w ustępie 5 pkt 1-3 i 5-6 jest przedłożenie przez Wykonawcę Zamawiającemu pisemnego wniosku w tym przedmiocie, zawierającego co najmniej:</w:t>
      </w:r>
    </w:p>
    <w:p w14:paraId="7628EEB2" w14:textId="77777777" w:rsidR="00785D73" w:rsidRPr="00A83E76" w:rsidRDefault="00785D73" w:rsidP="00437955">
      <w:pPr>
        <w:widowControl w:val="0"/>
        <w:numPr>
          <w:ilvl w:val="0"/>
          <w:numId w:val="26"/>
        </w:numPr>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1B5A1EBF" w14:textId="77777777" w:rsidR="00785D73" w:rsidRPr="00A83E76" w:rsidRDefault="00785D73" w:rsidP="00437955">
      <w:pPr>
        <w:widowControl w:val="0"/>
        <w:numPr>
          <w:ilvl w:val="0"/>
          <w:numId w:val="26"/>
        </w:numPr>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6B5A576E" w14:textId="77777777" w:rsidR="00785D73" w:rsidRPr="00A83E76" w:rsidRDefault="00785D73" w:rsidP="00437955">
      <w:pPr>
        <w:widowControl w:val="0"/>
        <w:numPr>
          <w:ilvl w:val="0"/>
          <w:numId w:val="26"/>
        </w:numPr>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3D91332" w14:textId="77777777" w:rsidR="00785D73" w:rsidRPr="00A83E76" w:rsidRDefault="00785D73" w:rsidP="00437955">
      <w:pPr>
        <w:widowControl w:val="0"/>
        <w:numPr>
          <w:ilvl w:val="0"/>
          <w:numId w:val="6"/>
        </w:numPr>
        <w:jc w:val="both"/>
        <w:rPr>
          <w:rFonts w:eastAsia="Times New Roman" w:cs="Times New Roman"/>
          <w:sz w:val="24"/>
          <w:szCs w:val="24"/>
          <w:lang w:eastAsia="en-US"/>
        </w:rPr>
      </w:pPr>
      <w:r w:rsidRPr="00A83E76">
        <w:rPr>
          <w:rFonts w:eastAsia="Calibri" w:cs="Times New Roman"/>
          <w:sz w:val="24"/>
          <w:szCs w:val="24"/>
          <w:lang w:eastAsia="pl-PL"/>
        </w:rPr>
        <w:t xml:space="preserve">W przypadku dokonywania waloryzacji wynagrodzenia, o której mowa w ust. 4 pkt 4, wynagrodzenie Wykonawcy będzie mogło być waloryzowane w sytuacji, gdy średnia całości kosztów realizacji przedmiotu umowy będzie wyższa, po pierwszych pełnych 6 miesiącach obowiązywania umowy, o </w:t>
      </w:r>
      <w:r w:rsidRPr="00A83E76">
        <w:rPr>
          <w:rFonts w:eastAsia="Calibri" w:cs="Times New Roman"/>
          <w:sz w:val="24"/>
          <w:szCs w:val="24"/>
          <w:lang w:eastAsia="pl-PL"/>
        </w:rPr>
        <w:lastRenderedPageBreak/>
        <w:t>co najmniej 7% względem kalkulacji kosztów realizacji przedmiotu umowy, którą przyjął 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39C21EEF" w14:textId="77777777" w:rsidR="00785D73" w:rsidRPr="00A83E76" w:rsidRDefault="00785D73" w:rsidP="00437955">
      <w:pPr>
        <w:widowControl w:val="0"/>
        <w:numPr>
          <w:ilvl w:val="0"/>
          <w:numId w:val="6"/>
        </w:numPr>
        <w:jc w:val="both"/>
        <w:textAlignment w:val="baseline"/>
        <w:rPr>
          <w:rFonts w:eastAsia="Calibri" w:cs="Times New Roman"/>
          <w:sz w:val="24"/>
          <w:szCs w:val="24"/>
        </w:rPr>
      </w:pPr>
      <w:r w:rsidRPr="00A83E76">
        <w:rPr>
          <w:rFonts w:eastAsia="Calibri" w:cs="Times New Roman"/>
          <w:sz w:val="24"/>
          <w:szCs w:val="24"/>
          <w:lang w:eastAsia="en-US"/>
        </w:rPr>
        <w:t>P</w:t>
      </w:r>
      <w:r w:rsidRPr="00A83E76">
        <w:rPr>
          <w:rFonts w:eastAsia="SimSun" w:cs="Times New Roman"/>
          <w:bCs/>
          <w:kern w:val="2"/>
          <w:sz w:val="24"/>
          <w:szCs w:val="24"/>
          <w:lang w:eastAsia="zh-CN" w:bidi="hi-IN"/>
        </w:rPr>
        <w:t>odwyższenie wynagrodzenia Wykonawcy, w oparciu o przesłankę wskazaną w ust. 5 pkt 4, nastąpi na wniosek Wykonawcy, złożony najwcześniej po upływie pełnych 6 miesięcy kalendarzowych od dnia zawarcia Umowy przez Strony. Strony uzgodnią poziom wzrostu wynagrodzenia (który może być różny w stosunku do poszczególnych pozycji załącznika nr 1)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67299262" w14:textId="77777777" w:rsidR="00785D73" w:rsidRPr="00A83E76" w:rsidRDefault="00785D73" w:rsidP="00437955">
      <w:pPr>
        <w:widowControl w:val="0"/>
        <w:numPr>
          <w:ilvl w:val="0"/>
          <w:numId w:val="6"/>
        </w:numPr>
        <w:jc w:val="both"/>
        <w:textAlignment w:val="baseline"/>
        <w:rPr>
          <w:rFonts w:eastAsia="Calibri" w:cs="Times New Roman"/>
          <w:sz w:val="24"/>
          <w:szCs w:val="24"/>
        </w:rPr>
      </w:pPr>
      <w:r w:rsidRPr="00A83E76">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40E1B875" w14:textId="77777777" w:rsidR="00785D73" w:rsidRPr="00A83E76" w:rsidRDefault="00785D73" w:rsidP="00437955">
      <w:pPr>
        <w:widowControl w:val="0"/>
        <w:numPr>
          <w:ilvl w:val="0"/>
          <w:numId w:val="6"/>
        </w:numPr>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2E6E27D6" w14:textId="77777777" w:rsidR="00785D73" w:rsidRPr="00A83E76" w:rsidRDefault="00785D73" w:rsidP="00437955">
      <w:pPr>
        <w:widowControl w:val="0"/>
        <w:numPr>
          <w:ilvl w:val="2"/>
          <w:numId w:val="27"/>
        </w:numPr>
        <w:ind w:left="709" w:hanging="425"/>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52FB1395" w14:textId="77777777" w:rsidR="00785D73" w:rsidRPr="00A83E76" w:rsidRDefault="00785D73" w:rsidP="00437955">
      <w:pPr>
        <w:widowControl w:val="0"/>
        <w:numPr>
          <w:ilvl w:val="2"/>
          <w:numId w:val="27"/>
        </w:numPr>
        <w:ind w:left="709" w:hanging="425"/>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052B28FA" w14:textId="77777777" w:rsidR="00785D73" w:rsidRPr="00A83E76" w:rsidRDefault="00785D73" w:rsidP="00437955">
      <w:pPr>
        <w:widowControl w:val="0"/>
        <w:numPr>
          <w:ilvl w:val="2"/>
          <w:numId w:val="27"/>
        </w:numPr>
        <w:ind w:left="709" w:hanging="425"/>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63CFBD3C" w14:textId="77777777" w:rsidR="00785D73" w:rsidRPr="00A83E76" w:rsidRDefault="00785D73" w:rsidP="00437955">
      <w:pPr>
        <w:widowControl w:val="0"/>
        <w:numPr>
          <w:ilvl w:val="2"/>
          <w:numId w:val="27"/>
        </w:numPr>
        <w:ind w:left="709" w:hanging="425"/>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w:t>
      </w:r>
      <w:r w:rsidRPr="00A83E76">
        <w:rPr>
          <w:rFonts w:eastAsia="SimSun" w:cs="Times New Roman"/>
          <w:bCs/>
          <w:color w:val="FF0000"/>
          <w:kern w:val="2"/>
          <w:sz w:val="24"/>
          <w:szCs w:val="24"/>
          <w:lang w:eastAsia="zh-CN" w:bidi="hi-IN"/>
        </w:rPr>
        <w:t xml:space="preserve"> </w:t>
      </w:r>
      <w:r w:rsidRPr="00A83E76">
        <w:rPr>
          <w:rFonts w:eastAsia="SimSun" w:cs="Times New Roman"/>
          <w:bCs/>
          <w:kern w:val="2"/>
          <w:sz w:val="24"/>
          <w:szCs w:val="24"/>
          <w:lang w:eastAsia="zh-CN" w:bidi="hi-IN"/>
        </w:rPr>
        <w:t>– w przypadku przesłanki wskazanej w ust. 5 pkt 4.</w:t>
      </w:r>
    </w:p>
    <w:p w14:paraId="339B8C67" w14:textId="77777777" w:rsidR="00785D73" w:rsidRPr="00A83E76" w:rsidRDefault="00785D73" w:rsidP="00437955">
      <w:pPr>
        <w:widowControl w:val="0"/>
        <w:numPr>
          <w:ilvl w:val="0"/>
          <w:numId w:val="6"/>
        </w:numPr>
        <w:tabs>
          <w:tab w:val="left" w:pos="491"/>
        </w:tabs>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 xml:space="preserve">Jeżeli z wnioskiem o dokonanie zmiany wynagrodzenia występuje Zamawiający, jest on uprawniony do żądania od Wykonawcy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t>
      </w:r>
      <w:r w:rsidRPr="00A83E76">
        <w:rPr>
          <w:rFonts w:eastAsia="SimSun" w:cs="Times New Roman"/>
          <w:bCs/>
          <w:kern w:val="2"/>
          <w:sz w:val="24"/>
          <w:szCs w:val="24"/>
          <w:lang w:eastAsia="zh-CN" w:bidi="hi-IN"/>
        </w:rPr>
        <w:lastRenderedPageBreak/>
        <w:t>wysokości 100,00 zł za każdy rozpoczęty dzień zwłoki.</w:t>
      </w:r>
    </w:p>
    <w:p w14:paraId="71660A94" w14:textId="77777777" w:rsidR="00785D73" w:rsidRPr="00A83E76" w:rsidRDefault="00785D73" w:rsidP="00437955">
      <w:pPr>
        <w:widowControl w:val="0"/>
        <w:numPr>
          <w:ilvl w:val="0"/>
          <w:numId w:val="6"/>
        </w:numPr>
        <w:tabs>
          <w:tab w:val="left" w:pos="491"/>
        </w:tabs>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72B0D4B0" w14:textId="77777777" w:rsidR="00785D73" w:rsidRPr="00A83E76" w:rsidRDefault="00785D73" w:rsidP="00437955">
      <w:pPr>
        <w:widowControl w:val="0"/>
        <w:numPr>
          <w:ilvl w:val="0"/>
          <w:numId w:val="6"/>
        </w:numPr>
        <w:tabs>
          <w:tab w:val="left" w:pos="491"/>
        </w:tabs>
        <w:jc w:val="both"/>
        <w:textAlignment w:val="baseline"/>
        <w:rPr>
          <w:rFonts w:eastAsia="SimSun" w:cs="Times New Roman"/>
          <w:bCs/>
          <w:kern w:val="2"/>
          <w:sz w:val="24"/>
          <w:szCs w:val="24"/>
          <w:lang w:eastAsia="zh-CN" w:bidi="hi-IN"/>
        </w:rPr>
      </w:pPr>
      <w:r w:rsidRPr="00A83E76">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04DC46C6" w14:textId="77777777" w:rsidR="00785D73" w:rsidRPr="00A83E76" w:rsidRDefault="00785D73" w:rsidP="00785D73">
      <w:pPr>
        <w:widowControl w:val="0"/>
        <w:tabs>
          <w:tab w:val="left" w:pos="491"/>
        </w:tabs>
        <w:ind w:left="357"/>
        <w:jc w:val="both"/>
        <w:textAlignment w:val="baseline"/>
        <w:rPr>
          <w:rFonts w:eastAsia="SimSun" w:cs="Times New Roman"/>
          <w:bCs/>
          <w:kern w:val="2"/>
          <w:sz w:val="24"/>
          <w:szCs w:val="24"/>
          <w:lang w:eastAsia="zh-CN" w:bidi="hi-IN"/>
        </w:rPr>
      </w:pPr>
    </w:p>
    <w:p w14:paraId="1193BD86"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Warunki płatności</w:t>
      </w:r>
    </w:p>
    <w:p w14:paraId="6BDA7BDE"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5</w:t>
      </w:r>
    </w:p>
    <w:p w14:paraId="37CEEAB6" w14:textId="77777777" w:rsidR="00785D73" w:rsidRPr="00A83E76" w:rsidRDefault="00785D73" w:rsidP="00437955">
      <w:pPr>
        <w:widowControl w:val="0"/>
        <w:numPr>
          <w:ilvl w:val="0"/>
          <w:numId w:val="8"/>
        </w:numPr>
        <w:tabs>
          <w:tab w:val="clear" w:pos="357"/>
          <w:tab w:val="left" w:pos="360"/>
        </w:tabs>
        <w:jc w:val="both"/>
        <w:rPr>
          <w:rFonts w:eastAsia="Times New Roman" w:cs="Times New Roman"/>
          <w:sz w:val="24"/>
          <w:szCs w:val="24"/>
        </w:rPr>
      </w:pPr>
      <w:r w:rsidRPr="00A83E76">
        <w:rPr>
          <w:rFonts w:eastAsia="Times New Roman" w:cs="Times New Roman"/>
          <w:sz w:val="24"/>
          <w:szCs w:val="24"/>
        </w:rPr>
        <w:t xml:space="preserve">Zamawiający zobowiązuje się dokonać zapłaty za wykonaną usługę w terminie do </w:t>
      </w:r>
      <w:r w:rsidRPr="00A83E76">
        <w:rPr>
          <w:rFonts w:eastAsia="Times New Roman" w:cs="Times New Roman"/>
          <w:b/>
          <w:bCs/>
          <w:sz w:val="24"/>
          <w:szCs w:val="24"/>
        </w:rPr>
        <w:t>60 dni</w:t>
      </w:r>
      <w:r w:rsidRPr="00A83E76">
        <w:rPr>
          <w:rFonts w:eastAsia="Times New Roman" w:cs="Times New Roman"/>
          <w:sz w:val="24"/>
          <w:szCs w:val="24"/>
        </w:rPr>
        <w:t xml:space="preserve"> od daty otrzymania oryginału prawidłowo wystawionej i dostarczonej do Zamawiającego faktury </w:t>
      </w:r>
      <w:r w:rsidRPr="00A83E76">
        <w:rPr>
          <w:rFonts w:eastAsia="Calibri" w:cs="Times New Roman"/>
          <w:sz w:val="24"/>
          <w:szCs w:val="24"/>
        </w:rPr>
        <w:t>wraz z kserokopią raportów serwisowych</w:t>
      </w:r>
      <w:r w:rsidRPr="00A83E76">
        <w:rPr>
          <w:rFonts w:eastAsia="Times New Roman" w:cs="Times New Roman"/>
          <w:sz w:val="24"/>
          <w:szCs w:val="24"/>
        </w:rPr>
        <w:t xml:space="preserve"> </w:t>
      </w:r>
      <w:r w:rsidRPr="00A83E76">
        <w:rPr>
          <w:rFonts w:eastAsia="Calibri" w:cs="Times New Roman"/>
          <w:sz w:val="24"/>
          <w:szCs w:val="24"/>
          <w:lang w:eastAsia="en-US"/>
        </w:rPr>
        <w:t>z wykonanych przeglądów w danym miesiącu</w:t>
      </w:r>
      <w:r w:rsidRPr="00A83E76">
        <w:rPr>
          <w:rFonts w:eastAsia="Calibri" w:cs="Times New Roman"/>
          <w:sz w:val="24"/>
          <w:szCs w:val="24"/>
        </w:rPr>
        <w:t>.</w:t>
      </w:r>
    </w:p>
    <w:p w14:paraId="180F13B9" w14:textId="77777777" w:rsidR="00785D73" w:rsidRPr="00A83E76" w:rsidRDefault="00785D73" w:rsidP="00437955">
      <w:pPr>
        <w:widowControl w:val="0"/>
        <w:numPr>
          <w:ilvl w:val="0"/>
          <w:numId w:val="8"/>
        </w:numPr>
        <w:tabs>
          <w:tab w:val="clear" w:pos="357"/>
          <w:tab w:val="left" w:pos="360"/>
        </w:tabs>
        <w:jc w:val="both"/>
        <w:rPr>
          <w:rFonts w:eastAsia="Times New Roman" w:cs="Times New Roman"/>
          <w:sz w:val="24"/>
          <w:szCs w:val="24"/>
        </w:rPr>
      </w:pPr>
      <w:r w:rsidRPr="00A83E76">
        <w:rPr>
          <w:rFonts w:eastAsia="Times New Roman" w:cs="Times New Roman"/>
          <w:sz w:val="24"/>
          <w:szCs w:val="24"/>
        </w:rPr>
        <w:t xml:space="preserve"> Wpłaty dokonywane będą przelewem na rachunek bankowy Wykonawcy nr </w:t>
      </w:r>
      <w:r w:rsidRPr="00A83E76">
        <w:rPr>
          <w:rFonts w:eastAsia="Times New Roman" w:cs="Times New Roman"/>
          <w:sz w:val="24"/>
          <w:szCs w:val="24"/>
          <w:highlight w:val="lightGray"/>
        </w:rPr>
        <w:t>……………………………………………...</w:t>
      </w:r>
      <w:r w:rsidRPr="00A83E76">
        <w:rPr>
          <w:rFonts w:eastAsia="Times New Roman" w:cs="Times New Roman"/>
          <w:sz w:val="24"/>
          <w:szCs w:val="24"/>
        </w:rPr>
        <w:t xml:space="preserve"> </w:t>
      </w:r>
    </w:p>
    <w:p w14:paraId="15745E40" w14:textId="77777777" w:rsidR="00785D73" w:rsidRPr="00A83E76" w:rsidRDefault="00785D73" w:rsidP="00785D73">
      <w:pPr>
        <w:widowControl w:val="0"/>
        <w:ind w:left="357"/>
        <w:jc w:val="both"/>
        <w:rPr>
          <w:rFonts w:eastAsia="Times New Roman" w:cs="Times New Roman"/>
          <w:sz w:val="24"/>
          <w:szCs w:val="24"/>
        </w:rPr>
      </w:pPr>
      <w:r w:rsidRPr="00A83E76">
        <w:rPr>
          <w:rFonts w:eastAsia="Times New Roman" w:cs="Times New Roman"/>
          <w:sz w:val="24"/>
          <w:szCs w:val="24"/>
        </w:rPr>
        <w:t>W przypadku zmiany rachunku bankowego Wykonawca sporządzi stosowny aneks i dostarczy go Zamawiającemu.</w:t>
      </w:r>
    </w:p>
    <w:p w14:paraId="2C508003" w14:textId="77777777" w:rsidR="00785D73" w:rsidRPr="00A83E76" w:rsidRDefault="00785D73" w:rsidP="00437955">
      <w:pPr>
        <w:widowControl w:val="0"/>
        <w:numPr>
          <w:ilvl w:val="0"/>
          <w:numId w:val="8"/>
        </w:numPr>
        <w:tabs>
          <w:tab w:val="clear" w:pos="357"/>
          <w:tab w:val="left" w:pos="360"/>
        </w:tabs>
        <w:jc w:val="both"/>
        <w:rPr>
          <w:rFonts w:eastAsia="Times New Roman" w:cs="Times New Roman"/>
          <w:sz w:val="24"/>
          <w:szCs w:val="24"/>
        </w:rPr>
      </w:pPr>
      <w:r w:rsidRPr="00A83E76">
        <w:rPr>
          <w:rFonts w:eastAsia="Times New Roman" w:cs="Times New Roman"/>
          <w:sz w:val="24"/>
          <w:szCs w:val="24"/>
        </w:rPr>
        <w:t xml:space="preserve">Zamawiający dopuszcza przesyłanie faktur na adres email: </w:t>
      </w:r>
      <w:hyperlink r:id="rId10" w:history="1">
        <w:r w:rsidRPr="00A83E76">
          <w:rPr>
            <w:rFonts w:eastAsia="Times New Roman" w:cs="Times New Roman"/>
            <w:color w:val="0000FF"/>
            <w:sz w:val="24"/>
            <w:szCs w:val="24"/>
            <w:u w:val="single"/>
          </w:rPr>
          <w:t>faktury@dietl.krakow.pl</w:t>
        </w:r>
      </w:hyperlink>
      <w:r w:rsidRPr="00A83E76">
        <w:rPr>
          <w:rFonts w:eastAsia="Times New Roman" w:cs="Times New Roman"/>
          <w:sz w:val="24"/>
          <w:szCs w:val="24"/>
        </w:rPr>
        <w:t xml:space="preserve"> jak i za pośrednictwem Platformy Elektronicznego Fakturowania (PEF). </w:t>
      </w:r>
    </w:p>
    <w:p w14:paraId="274BC6DD" w14:textId="77777777" w:rsidR="00785D73" w:rsidRPr="00A83E76" w:rsidRDefault="00785D73" w:rsidP="00437955">
      <w:pPr>
        <w:widowControl w:val="0"/>
        <w:numPr>
          <w:ilvl w:val="0"/>
          <w:numId w:val="8"/>
        </w:numPr>
        <w:tabs>
          <w:tab w:val="clear" w:pos="357"/>
          <w:tab w:val="left" w:pos="360"/>
        </w:tabs>
        <w:jc w:val="both"/>
        <w:rPr>
          <w:rFonts w:eastAsia="Times New Roman" w:cs="Times New Roman"/>
          <w:sz w:val="24"/>
          <w:szCs w:val="24"/>
        </w:rPr>
      </w:pPr>
      <w:r w:rsidRPr="00A83E76">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Wykonawca poinformuje Zamawiającego </w:t>
      </w:r>
      <w:r w:rsidRPr="00A83E76">
        <w:rPr>
          <w:rFonts w:eastAsia="Calibri" w:cs="Times New Roman"/>
          <w:sz w:val="24"/>
          <w:szCs w:val="24"/>
          <w:lang w:eastAsia="en-US"/>
        </w:rPr>
        <w:t xml:space="preserve">– dotyczy podatników VAT zarejestrowanych jako podatnik VAT czynny.  </w:t>
      </w:r>
    </w:p>
    <w:p w14:paraId="2118C29C" w14:textId="77777777" w:rsidR="00785D73" w:rsidRPr="00A83E76" w:rsidRDefault="00785D73" w:rsidP="00437955">
      <w:pPr>
        <w:widowControl w:val="0"/>
        <w:numPr>
          <w:ilvl w:val="0"/>
          <w:numId w:val="8"/>
        </w:numPr>
        <w:tabs>
          <w:tab w:val="clear" w:pos="357"/>
          <w:tab w:val="left" w:pos="360"/>
        </w:tabs>
        <w:jc w:val="both"/>
        <w:rPr>
          <w:rFonts w:eastAsia="Times New Roman" w:cs="Times New Roman"/>
          <w:sz w:val="24"/>
          <w:szCs w:val="24"/>
        </w:rPr>
      </w:pPr>
      <w:r w:rsidRPr="00A83E76">
        <w:rPr>
          <w:rFonts w:eastAsia="Times New Roman" w:cs="Times New Roman"/>
          <w:sz w:val="24"/>
          <w:szCs w:val="24"/>
        </w:rPr>
        <w:t>Za termin dokonania zapłaty przyjmuje się datę obciążenia rachunku bankowego Zamawiającego.</w:t>
      </w:r>
    </w:p>
    <w:p w14:paraId="4DEEA899" w14:textId="77777777" w:rsidR="00785D73" w:rsidRPr="00A83E76" w:rsidRDefault="00785D73" w:rsidP="00437955">
      <w:pPr>
        <w:widowControl w:val="0"/>
        <w:numPr>
          <w:ilvl w:val="0"/>
          <w:numId w:val="8"/>
        </w:numPr>
        <w:jc w:val="both"/>
        <w:rPr>
          <w:rFonts w:eastAsia="Times New Roman" w:cs="Times New Roman"/>
          <w:sz w:val="24"/>
          <w:szCs w:val="24"/>
        </w:rPr>
      </w:pPr>
      <w:r w:rsidRPr="00A83E76">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57C6CBD3" w14:textId="77777777" w:rsidR="00785D73" w:rsidRPr="00A83E76" w:rsidRDefault="00785D73" w:rsidP="00437955">
      <w:pPr>
        <w:widowControl w:val="0"/>
        <w:numPr>
          <w:ilvl w:val="0"/>
          <w:numId w:val="8"/>
        </w:numPr>
        <w:jc w:val="both"/>
        <w:rPr>
          <w:rFonts w:eastAsia="Times New Roman" w:cs="Times New Roman"/>
          <w:sz w:val="24"/>
          <w:szCs w:val="24"/>
        </w:rPr>
      </w:pPr>
      <w:r w:rsidRPr="00A83E76">
        <w:rPr>
          <w:rFonts w:eastAsia="Times New Roman" w:cs="Times New Roman"/>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00863A1E" w14:textId="77777777" w:rsidR="00785D73" w:rsidRPr="00A83E76" w:rsidRDefault="00785D73" w:rsidP="00437955">
      <w:pPr>
        <w:widowControl w:val="0"/>
        <w:numPr>
          <w:ilvl w:val="0"/>
          <w:numId w:val="8"/>
        </w:numPr>
        <w:jc w:val="both"/>
        <w:rPr>
          <w:rFonts w:eastAsia="Times New Roman" w:cs="Times New Roman"/>
          <w:sz w:val="24"/>
          <w:szCs w:val="24"/>
        </w:rPr>
      </w:pPr>
      <w:r w:rsidRPr="00A83E76">
        <w:rPr>
          <w:rFonts w:eastAsia="Calibri" w:cs="Times New Roman"/>
          <w:color w:val="000000"/>
          <w:sz w:val="24"/>
          <w:szCs w:val="24"/>
          <w:lang w:eastAsia="en-US"/>
        </w:rPr>
        <w:t xml:space="preserve">Wykonawca zobowiązany jest wystawić fakturę zbiorczą za wszystkie wykonane przeglądy, ostatniego dnia roboczego każdego miesiąca kalendarzowego. Rozliczenie faktury będzie się odbywało na podstawie ilości wykonanych usług i cenach jednostkowych określonych w załączniku nr 1 do niniejszej umowy. </w:t>
      </w:r>
    </w:p>
    <w:p w14:paraId="387049EB" w14:textId="77777777" w:rsidR="00785D73" w:rsidRPr="00A83E76" w:rsidRDefault="00785D73" w:rsidP="00785D73">
      <w:pPr>
        <w:widowControl w:val="0"/>
        <w:tabs>
          <w:tab w:val="left" w:pos="360"/>
        </w:tabs>
        <w:jc w:val="both"/>
        <w:rPr>
          <w:rFonts w:eastAsia="Times New Roman" w:cs="Times New Roman"/>
          <w:b/>
          <w:bCs/>
          <w:color w:val="76923C"/>
          <w:sz w:val="24"/>
          <w:szCs w:val="24"/>
        </w:rPr>
      </w:pPr>
    </w:p>
    <w:p w14:paraId="46D09EFA" w14:textId="77777777" w:rsidR="00785D73" w:rsidRPr="00A83E76" w:rsidRDefault="00785D73" w:rsidP="00785D73">
      <w:pPr>
        <w:widowControl w:val="0"/>
        <w:tabs>
          <w:tab w:val="left" w:pos="360"/>
        </w:tabs>
        <w:jc w:val="center"/>
        <w:rPr>
          <w:rFonts w:eastAsia="Times New Roman" w:cs="Times New Roman"/>
          <w:b/>
          <w:bCs/>
          <w:sz w:val="24"/>
          <w:szCs w:val="24"/>
        </w:rPr>
      </w:pPr>
      <w:r w:rsidRPr="00A83E76">
        <w:rPr>
          <w:rFonts w:eastAsia="Times New Roman" w:cs="Times New Roman"/>
          <w:b/>
          <w:bCs/>
          <w:sz w:val="24"/>
          <w:szCs w:val="24"/>
        </w:rPr>
        <w:t>Termin wykonania umowy</w:t>
      </w:r>
    </w:p>
    <w:p w14:paraId="4C6FC39F"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6</w:t>
      </w:r>
    </w:p>
    <w:p w14:paraId="76B08CB1" w14:textId="77777777" w:rsidR="00785D73" w:rsidRPr="00A83E76" w:rsidRDefault="00785D73" w:rsidP="00437955">
      <w:pPr>
        <w:widowControl w:val="0"/>
        <w:numPr>
          <w:ilvl w:val="0"/>
          <w:numId w:val="9"/>
        </w:numPr>
        <w:tabs>
          <w:tab w:val="clear" w:pos="357"/>
          <w:tab w:val="left" w:pos="360"/>
        </w:tabs>
        <w:jc w:val="both"/>
        <w:rPr>
          <w:rFonts w:eastAsia="Times New Roman" w:cs="Times New Roman"/>
          <w:b/>
          <w:bCs/>
          <w:sz w:val="24"/>
          <w:szCs w:val="24"/>
        </w:rPr>
      </w:pPr>
      <w:r w:rsidRPr="00A83E76">
        <w:rPr>
          <w:rFonts w:eastAsia="Times New Roman" w:cs="Times New Roman"/>
          <w:sz w:val="24"/>
          <w:szCs w:val="24"/>
        </w:rPr>
        <w:t xml:space="preserve">Umowa została zawarta na czas określony i obowiązuje </w:t>
      </w:r>
      <w:r w:rsidRPr="00A83E76">
        <w:rPr>
          <w:rFonts w:eastAsia="Times New Roman" w:cs="Times New Roman"/>
          <w:b/>
          <w:bCs/>
          <w:sz w:val="24"/>
          <w:szCs w:val="24"/>
        </w:rPr>
        <w:t xml:space="preserve">od dnia </w:t>
      </w:r>
      <w:r w:rsidRPr="00A83E76">
        <w:rPr>
          <w:rFonts w:eastAsia="Times New Roman" w:cs="Times New Roman"/>
          <w:b/>
          <w:bCs/>
          <w:sz w:val="24"/>
          <w:szCs w:val="24"/>
          <w:highlight w:val="lightGray"/>
        </w:rPr>
        <w:t>…………….</w:t>
      </w:r>
      <w:r w:rsidRPr="00A83E76">
        <w:rPr>
          <w:rFonts w:eastAsia="Times New Roman" w:cs="Times New Roman"/>
          <w:b/>
          <w:bCs/>
          <w:sz w:val="24"/>
          <w:szCs w:val="24"/>
        </w:rPr>
        <w:t xml:space="preserve"> do dnia </w:t>
      </w:r>
      <w:r w:rsidRPr="00A83E76">
        <w:rPr>
          <w:rFonts w:eastAsia="Times New Roman" w:cs="Times New Roman"/>
          <w:b/>
          <w:bCs/>
          <w:sz w:val="24"/>
          <w:szCs w:val="24"/>
          <w:highlight w:val="lightGray"/>
        </w:rPr>
        <w:t>………….</w:t>
      </w:r>
      <w:r w:rsidRPr="00A83E76">
        <w:rPr>
          <w:rFonts w:eastAsia="Times New Roman" w:cs="Times New Roman"/>
          <w:b/>
          <w:bCs/>
          <w:sz w:val="24"/>
          <w:szCs w:val="24"/>
        </w:rPr>
        <w:t xml:space="preserve"> r. </w:t>
      </w:r>
      <w:r w:rsidRPr="00A83E76">
        <w:rPr>
          <w:rFonts w:eastAsia="Times New Roman" w:cs="Times New Roman"/>
          <w:sz w:val="24"/>
          <w:szCs w:val="24"/>
        </w:rPr>
        <w:t xml:space="preserve">z zastrzeżeniem regulacji poniższych. </w:t>
      </w:r>
    </w:p>
    <w:p w14:paraId="6E124BA6" w14:textId="77777777" w:rsidR="00785D73" w:rsidRPr="00A83E76" w:rsidRDefault="00785D73" w:rsidP="00437955">
      <w:pPr>
        <w:widowControl w:val="0"/>
        <w:numPr>
          <w:ilvl w:val="0"/>
          <w:numId w:val="9"/>
        </w:numPr>
        <w:tabs>
          <w:tab w:val="clear" w:pos="357"/>
          <w:tab w:val="left" w:pos="360"/>
        </w:tabs>
        <w:jc w:val="both"/>
        <w:rPr>
          <w:rFonts w:eastAsia="Times New Roman" w:cs="Times New Roman"/>
          <w:b/>
          <w:bCs/>
          <w:sz w:val="24"/>
          <w:szCs w:val="24"/>
        </w:rPr>
      </w:pPr>
      <w:r w:rsidRPr="00A83E76">
        <w:rPr>
          <w:rFonts w:eastAsia="Times New Roman" w:cs="Times New Roman"/>
          <w:sz w:val="24"/>
          <w:szCs w:val="24"/>
        </w:rPr>
        <w:t>Umowa wygasa lub rozwiązuje się:</w:t>
      </w:r>
    </w:p>
    <w:p w14:paraId="4EED0821" w14:textId="77777777" w:rsidR="00785D73" w:rsidRPr="00A83E76" w:rsidRDefault="00785D73" w:rsidP="00437955">
      <w:pPr>
        <w:widowControl w:val="0"/>
        <w:numPr>
          <w:ilvl w:val="1"/>
          <w:numId w:val="9"/>
        </w:numPr>
        <w:tabs>
          <w:tab w:val="left" w:pos="720"/>
        </w:tabs>
        <w:jc w:val="both"/>
        <w:rPr>
          <w:rFonts w:eastAsia="Times New Roman" w:cs="Times New Roman"/>
          <w:sz w:val="24"/>
          <w:szCs w:val="24"/>
        </w:rPr>
      </w:pPr>
      <w:r w:rsidRPr="00A83E76">
        <w:rPr>
          <w:rFonts w:eastAsia="Times New Roman" w:cs="Times New Roman"/>
          <w:sz w:val="24"/>
          <w:szCs w:val="24"/>
        </w:rPr>
        <w:t xml:space="preserve">z upływem okresu na jaki została zawarta, </w:t>
      </w:r>
    </w:p>
    <w:p w14:paraId="765DB852" w14:textId="77777777" w:rsidR="00785D73" w:rsidRPr="00A83E76" w:rsidRDefault="00785D73" w:rsidP="00437955">
      <w:pPr>
        <w:widowControl w:val="0"/>
        <w:numPr>
          <w:ilvl w:val="1"/>
          <w:numId w:val="9"/>
        </w:numPr>
        <w:tabs>
          <w:tab w:val="left" w:pos="720"/>
        </w:tabs>
        <w:jc w:val="both"/>
        <w:rPr>
          <w:rFonts w:eastAsia="Times New Roman" w:cs="Times New Roman"/>
          <w:sz w:val="24"/>
          <w:szCs w:val="24"/>
        </w:rPr>
      </w:pPr>
      <w:r w:rsidRPr="00A83E76">
        <w:rPr>
          <w:rFonts w:eastAsia="Times New Roman" w:cs="Times New Roman"/>
          <w:sz w:val="24"/>
          <w:szCs w:val="24"/>
        </w:rPr>
        <w:t xml:space="preserve">w terminie krótszym niż w ust.1 z chwilą wyczerpania się kwoty przeznaczonej na realizację usług określonej w </w:t>
      </w:r>
      <w:r w:rsidRPr="00A83E76">
        <w:rPr>
          <w:rFonts w:eastAsia="Times New Roman" w:cs="Times New Roman"/>
          <w:bCs/>
          <w:sz w:val="24"/>
          <w:szCs w:val="24"/>
        </w:rPr>
        <w:t xml:space="preserve">§ 4 ust. 1 </w:t>
      </w:r>
      <w:r w:rsidRPr="00A83E76">
        <w:rPr>
          <w:rFonts w:eastAsia="Times New Roman" w:cs="Times New Roman"/>
          <w:sz w:val="24"/>
          <w:szCs w:val="24"/>
        </w:rPr>
        <w:t xml:space="preserve">z </w:t>
      </w:r>
      <w:r w:rsidRPr="00A83E76">
        <w:rPr>
          <w:rFonts w:eastAsia="Times New Roman" w:cs="Times New Roman"/>
          <w:bCs/>
          <w:sz w:val="24"/>
          <w:szCs w:val="24"/>
        </w:rPr>
        <w:t xml:space="preserve">zastrzeżeniem art. </w:t>
      </w:r>
      <w:r w:rsidRPr="00A83E76">
        <w:rPr>
          <w:rFonts w:eastAsia="Times New Roman" w:cs="Times New Roman"/>
          <w:sz w:val="24"/>
          <w:szCs w:val="24"/>
        </w:rPr>
        <w:t>455 ust. 2 ustawy pzp</w:t>
      </w:r>
      <w:r w:rsidRPr="00A83E76">
        <w:rPr>
          <w:rFonts w:eastAsia="Times New Roman" w:cs="Times New Roman"/>
          <w:bCs/>
          <w:sz w:val="24"/>
          <w:szCs w:val="24"/>
        </w:rPr>
        <w:t>;</w:t>
      </w:r>
    </w:p>
    <w:p w14:paraId="047515EF" w14:textId="77777777" w:rsidR="00785D73" w:rsidRPr="00A83E76" w:rsidRDefault="00785D73" w:rsidP="00437955">
      <w:pPr>
        <w:widowControl w:val="0"/>
        <w:numPr>
          <w:ilvl w:val="1"/>
          <w:numId w:val="9"/>
        </w:numPr>
        <w:tabs>
          <w:tab w:val="left" w:pos="720"/>
        </w:tabs>
        <w:jc w:val="both"/>
        <w:rPr>
          <w:rFonts w:eastAsia="Times New Roman" w:cs="Times New Roman"/>
          <w:sz w:val="24"/>
          <w:szCs w:val="24"/>
        </w:rPr>
      </w:pPr>
      <w:r w:rsidRPr="00A83E76">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1AD713EB" w14:textId="77777777" w:rsidR="00785D73" w:rsidRPr="00A83E76" w:rsidRDefault="00785D73" w:rsidP="00437955">
      <w:pPr>
        <w:widowControl w:val="0"/>
        <w:numPr>
          <w:ilvl w:val="0"/>
          <w:numId w:val="9"/>
        </w:numPr>
        <w:tabs>
          <w:tab w:val="left" w:pos="720"/>
        </w:tabs>
        <w:jc w:val="both"/>
        <w:rPr>
          <w:rFonts w:eastAsia="Times New Roman" w:cs="Times New Roman"/>
          <w:sz w:val="24"/>
          <w:szCs w:val="24"/>
          <w:lang w:eastAsia="en-US"/>
        </w:rPr>
      </w:pPr>
      <w:r w:rsidRPr="00A83E76">
        <w:rPr>
          <w:rFonts w:eastAsia="Times New Roman" w:cs="Times New Roman"/>
          <w:sz w:val="24"/>
          <w:szCs w:val="24"/>
          <w:lang w:eastAsia="en-US"/>
        </w:rPr>
        <w:t xml:space="preserve">W przypadku niewyczerpania w całości środków, o których mowa w § 3 ust. 1, w okresie </w:t>
      </w:r>
      <w:r w:rsidRPr="00A83E76">
        <w:rPr>
          <w:rFonts w:eastAsia="Times New Roman" w:cs="Times New Roman"/>
          <w:sz w:val="24"/>
          <w:szCs w:val="24"/>
          <w:lang w:eastAsia="en-US"/>
        </w:rPr>
        <w:lastRenderedPageBreak/>
        <w:t xml:space="preserve">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823EAA6" w14:textId="77777777" w:rsidR="00785D73" w:rsidRPr="00A83E76" w:rsidRDefault="00785D73" w:rsidP="00437955">
      <w:pPr>
        <w:widowControl w:val="0"/>
        <w:numPr>
          <w:ilvl w:val="0"/>
          <w:numId w:val="9"/>
        </w:numPr>
        <w:tabs>
          <w:tab w:val="clear" w:pos="357"/>
          <w:tab w:val="left" w:pos="360"/>
        </w:tabs>
        <w:jc w:val="both"/>
        <w:rPr>
          <w:rFonts w:eastAsia="Times New Roman" w:cs="Times New Roman"/>
          <w:sz w:val="24"/>
          <w:szCs w:val="24"/>
        </w:rPr>
      </w:pPr>
      <w:r w:rsidRPr="00A83E76">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24EDB8B3" w14:textId="77777777" w:rsidR="00785D73" w:rsidRPr="00A83E76" w:rsidRDefault="00785D73" w:rsidP="00437955">
      <w:pPr>
        <w:widowControl w:val="0"/>
        <w:numPr>
          <w:ilvl w:val="0"/>
          <w:numId w:val="10"/>
        </w:numPr>
        <w:jc w:val="both"/>
        <w:rPr>
          <w:rFonts w:eastAsia="Times New Roman" w:cs="Times New Roman"/>
          <w:sz w:val="24"/>
          <w:szCs w:val="24"/>
        </w:rPr>
      </w:pPr>
      <w:r w:rsidRPr="00A83E76">
        <w:rPr>
          <w:rFonts w:eastAsia="Times New Roman" w:cs="Times New Roman"/>
          <w:sz w:val="24"/>
          <w:szCs w:val="24"/>
        </w:rPr>
        <w:t>Wykonawca może odstąpić od umowy, jeżeli Zamawiający nie dokonuje zapłaty za faktury Wykonawcy w okresie dłuższym niż 90 dni licząc od ustalonego terminu zapłaty.</w:t>
      </w:r>
    </w:p>
    <w:p w14:paraId="4ED36F10" w14:textId="77777777" w:rsidR="00785D73" w:rsidRPr="00A83E76" w:rsidRDefault="00785D73" w:rsidP="00437955">
      <w:pPr>
        <w:widowControl w:val="0"/>
        <w:numPr>
          <w:ilvl w:val="0"/>
          <w:numId w:val="10"/>
        </w:numPr>
        <w:jc w:val="both"/>
        <w:rPr>
          <w:rFonts w:eastAsia="Times New Roman" w:cs="Times New Roman"/>
          <w:sz w:val="24"/>
          <w:szCs w:val="24"/>
        </w:rPr>
      </w:pPr>
      <w:r w:rsidRPr="00A83E76">
        <w:rPr>
          <w:rFonts w:eastAsia="Times New Roman" w:cs="Times New Roman"/>
          <w:sz w:val="24"/>
          <w:szCs w:val="24"/>
        </w:rPr>
        <w:t>Zamawiający może odstąpić od umowy, jeżeli:</w:t>
      </w:r>
    </w:p>
    <w:p w14:paraId="20588FF5" w14:textId="77777777" w:rsidR="00785D73" w:rsidRPr="00A83E76" w:rsidRDefault="00785D73" w:rsidP="00437955">
      <w:pPr>
        <w:widowControl w:val="0"/>
        <w:numPr>
          <w:ilvl w:val="0"/>
          <w:numId w:val="11"/>
        </w:numPr>
        <w:tabs>
          <w:tab w:val="left" w:pos="426"/>
        </w:tabs>
        <w:jc w:val="both"/>
        <w:rPr>
          <w:rFonts w:eastAsia="Times New Roman" w:cs="Times New Roman"/>
          <w:sz w:val="24"/>
          <w:szCs w:val="24"/>
        </w:rPr>
      </w:pPr>
      <w:r w:rsidRPr="00A83E76">
        <w:rPr>
          <w:rFonts w:eastAsia="Times New Roman" w:cs="Times New Roman"/>
          <w:sz w:val="24"/>
          <w:szCs w:val="24"/>
        </w:rPr>
        <w:t>Wykonawca bez uzasadnionych przyczyn nie rozpoczął wykonywania umowy lub przerwał jej wykonywanie;</w:t>
      </w:r>
    </w:p>
    <w:p w14:paraId="00976700" w14:textId="77777777" w:rsidR="00785D73" w:rsidRPr="00A83E76" w:rsidRDefault="00785D73" w:rsidP="00437955">
      <w:pPr>
        <w:widowControl w:val="0"/>
        <w:numPr>
          <w:ilvl w:val="0"/>
          <w:numId w:val="11"/>
        </w:numPr>
        <w:tabs>
          <w:tab w:val="left" w:pos="426"/>
        </w:tabs>
        <w:jc w:val="both"/>
        <w:rPr>
          <w:rFonts w:eastAsia="Times New Roman" w:cs="Times New Roman"/>
          <w:sz w:val="24"/>
          <w:szCs w:val="24"/>
        </w:rPr>
      </w:pPr>
      <w:r w:rsidRPr="00A83E76">
        <w:rPr>
          <w:rFonts w:eastAsia="Times New Roman" w:cs="Times New Roman"/>
          <w:sz w:val="24"/>
          <w:szCs w:val="24"/>
        </w:rPr>
        <w:t>Wykonawca rażąco narusza obowiązki wynikające z niniejszej umowy;</w:t>
      </w:r>
    </w:p>
    <w:p w14:paraId="4B5718EE" w14:textId="77777777" w:rsidR="00785D73" w:rsidRPr="00A83E76" w:rsidRDefault="00785D73" w:rsidP="00437955">
      <w:pPr>
        <w:widowControl w:val="0"/>
        <w:numPr>
          <w:ilvl w:val="0"/>
          <w:numId w:val="11"/>
        </w:numPr>
        <w:tabs>
          <w:tab w:val="left" w:pos="426"/>
        </w:tabs>
        <w:jc w:val="both"/>
        <w:rPr>
          <w:rFonts w:eastAsia="Times New Roman" w:cs="Times New Roman"/>
          <w:sz w:val="24"/>
          <w:szCs w:val="24"/>
        </w:rPr>
      </w:pPr>
      <w:r w:rsidRPr="00A83E76">
        <w:rPr>
          <w:rFonts w:eastAsia="Times New Roman" w:cs="Times New Roman"/>
          <w:sz w:val="24"/>
          <w:szCs w:val="24"/>
        </w:rPr>
        <w:t xml:space="preserve">Wykonawca nie wykonał przeglądu do </w:t>
      </w:r>
      <w:r w:rsidRPr="00A83E76">
        <w:rPr>
          <w:rFonts w:eastAsia="Calibri" w:cs="Times New Roman"/>
          <w:sz w:val="24"/>
          <w:szCs w:val="24"/>
        </w:rPr>
        <w:t>końcowej daty obowiązywania dotychczasowego przeglądu, w sytuacji, gdy przegląd ten dotyczy jedynego urządzenia/aparatu w danej lokalizacji szpitala.</w:t>
      </w:r>
    </w:p>
    <w:p w14:paraId="67644990" w14:textId="77777777" w:rsidR="00785D73" w:rsidRPr="00A83E76" w:rsidRDefault="00785D73" w:rsidP="00437955">
      <w:pPr>
        <w:widowControl w:val="0"/>
        <w:numPr>
          <w:ilvl w:val="0"/>
          <w:numId w:val="9"/>
        </w:numPr>
        <w:jc w:val="both"/>
        <w:rPr>
          <w:rFonts w:eastAsia="Times New Roman" w:cs="Times New Roman"/>
          <w:sz w:val="24"/>
          <w:szCs w:val="24"/>
        </w:rPr>
      </w:pPr>
      <w:r w:rsidRPr="00A83E76">
        <w:rPr>
          <w:rFonts w:eastAsia="Times New Roman" w:cs="Times New Roman"/>
          <w:sz w:val="24"/>
          <w:szCs w:val="24"/>
        </w:rPr>
        <w:t>Odstąpienie od umowy powinno nastąpić w formie pisemnej z podaniem uzasadnienia.</w:t>
      </w:r>
    </w:p>
    <w:p w14:paraId="0D66FC39" w14:textId="77777777" w:rsidR="00785D73" w:rsidRPr="00A83E76" w:rsidRDefault="00785D73" w:rsidP="00437955">
      <w:pPr>
        <w:widowControl w:val="0"/>
        <w:numPr>
          <w:ilvl w:val="0"/>
          <w:numId w:val="9"/>
        </w:numPr>
        <w:jc w:val="both"/>
        <w:rPr>
          <w:rFonts w:eastAsia="Times New Roman" w:cs="Times New Roman"/>
          <w:sz w:val="24"/>
          <w:szCs w:val="24"/>
        </w:rPr>
      </w:pPr>
      <w:r w:rsidRPr="00A83E76">
        <w:rPr>
          <w:rFonts w:eastAsia="Times New Roman" w:cs="Times New Roman"/>
          <w:sz w:val="24"/>
          <w:szCs w:val="24"/>
        </w:rPr>
        <w:t>W przypadku odstąpienia od umowy przez Zamawiającego na podstawie art. 456 ust. 1 ustawy pzp Wykonawca może żądać wyłącznie wynagrodzenia należnego z tytułu wykonanej części umowy.</w:t>
      </w:r>
    </w:p>
    <w:p w14:paraId="42E6C131" w14:textId="77777777" w:rsidR="00785D73" w:rsidRPr="00A83E76" w:rsidRDefault="00785D73" w:rsidP="00437955">
      <w:pPr>
        <w:widowControl w:val="0"/>
        <w:numPr>
          <w:ilvl w:val="0"/>
          <w:numId w:val="9"/>
        </w:numPr>
        <w:jc w:val="both"/>
        <w:rPr>
          <w:rFonts w:eastAsia="Times New Roman" w:cs="Times New Roman"/>
          <w:sz w:val="24"/>
          <w:szCs w:val="24"/>
        </w:rPr>
      </w:pPr>
      <w:r w:rsidRPr="00A83E76">
        <w:rPr>
          <w:rFonts w:eastAsia="Times New Roman" w:cs="Times New Roman"/>
          <w:sz w:val="24"/>
          <w:szCs w:val="24"/>
        </w:rPr>
        <w:t xml:space="preserve">W przypadku wcześniejszego rozwiązania umowy, Wykonawca może żądać jedynie zapłaty kwoty należnej mu z tytułu wykonanych i odebranych usług. </w:t>
      </w:r>
    </w:p>
    <w:p w14:paraId="298E4E44" w14:textId="77777777" w:rsidR="00785D73" w:rsidRPr="00A83E76" w:rsidRDefault="00785D73" w:rsidP="00785D73">
      <w:pPr>
        <w:widowControl w:val="0"/>
        <w:tabs>
          <w:tab w:val="left" w:pos="360"/>
        </w:tabs>
        <w:jc w:val="both"/>
        <w:rPr>
          <w:rFonts w:eastAsia="Times New Roman" w:cs="Times New Roman"/>
          <w:sz w:val="24"/>
          <w:szCs w:val="24"/>
        </w:rPr>
      </w:pPr>
    </w:p>
    <w:p w14:paraId="535D5BE5"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Kary umowne.</w:t>
      </w:r>
    </w:p>
    <w:p w14:paraId="3F9B4E30"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7</w:t>
      </w:r>
    </w:p>
    <w:p w14:paraId="441353CA" w14:textId="77777777" w:rsidR="00785D73" w:rsidRPr="00A83E76" w:rsidRDefault="00785D73" w:rsidP="00437955">
      <w:pPr>
        <w:widowControl w:val="0"/>
        <w:numPr>
          <w:ilvl w:val="0"/>
          <w:numId w:val="12"/>
        </w:numPr>
        <w:tabs>
          <w:tab w:val="clear" w:pos="357"/>
          <w:tab w:val="left" w:pos="360"/>
        </w:tabs>
        <w:jc w:val="both"/>
        <w:rPr>
          <w:rFonts w:eastAsia="Times New Roman" w:cs="Times New Roman"/>
          <w:sz w:val="24"/>
          <w:szCs w:val="24"/>
        </w:rPr>
      </w:pPr>
      <w:r w:rsidRPr="00A83E76">
        <w:rPr>
          <w:rFonts w:eastAsia="Times New Roman" w:cs="Times New Roman"/>
          <w:sz w:val="24"/>
          <w:szCs w:val="24"/>
        </w:rPr>
        <w:t>Strony ustalają, że w przypadku niewykonania lub nienależytego wykonania umowy Zamawiający może żądać od Wykonawcy kar umownych z następujących tytułów i w wysokościach:</w:t>
      </w:r>
    </w:p>
    <w:p w14:paraId="348249BF" w14:textId="77777777" w:rsidR="00785D73" w:rsidRPr="00A83E76" w:rsidRDefault="00785D73" w:rsidP="00437955">
      <w:pPr>
        <w:widowControl w:val="0"/>
        <w:numPr>
          <w:ilvl w:val="1"/>
          <w:numId w:val="12"/>
        </w:numPr>
        <w:tabs>
          <w:tab w:val="left" w:pos="720"/>
        </w:tabs>
        <w:jc w:val="both"/>
        <w:rPr>
          <w:rFonts w:eastAsia="Times New Roman" w:cs="Times New Roman"/>
          <w:sz w:val="24"/>
          <w:szCs w:val="24"/>
        </w:rPr>
      </w:pPr>
      <w:r w:rsidRPr="00A83E76">
        <w:rPr>
          <w:rFonts w:eastAsia="Times New Roman" w:cs="Times New Roman"/>
          <w:sz w:val="24"/>
          <w:szCs w:val="24"/>
        </w:rPr>
        <w:t>z tytułu odstąpienia od umowy z przyczyn leżących po stronie Wykonawcy w wysokości 20% całkowitego wynagrodzenia określonego w § 4 ust. 1;</w:t>
      </w:r>
    </w:p>
    <w:p w14:paraId="0553E44E" w14:textId="77777777" w:rsidR="00785D73" w:rsidRPr="00A83E76" w:rsidRDefault="00785D73" w:rsidP="00437955">
      <w:pPr>
        <w:widowControl w:val="0"/>
        <w:numPr>
          <w:ilvl w:val="1"/>
          <w:numId w:val="12"/>
        </w:numPr>
        <w:tabs>
          <w:tab w:val="left" w:pos="720"/>
        </w:tabs>
        <w:jc w:val="both"/>
        <w:rPr>
          <w:rFonts w:eastAsia="Times New Roman" w:cs="Times New Roman"/>
          <w:sz w:val="24"/>
          <w:szCs w:val="24"/>
        </w:rPr>
      </w:pPr>
      <w:r w:rsidRPr="00A83E76">
        <w:rPr>
          <w:rFonts w:eastAsia="Times New Roman" w:cs="Times New Roman"/>
          <w:sz w:val="24"/>
          <w:szCs w:val="24"/>
        </w:rPr>
        <w:t>w przypadku zwłoki w wykonywaniu umowy – w wysokości 10% ceny brutto za dany przegląd liczone za każde rozpoczęte 24 godziny zwłoki po dacie, w której najpóźniej dany przegląd powinien być wykonany zgodnie z regulacjami niniejszej umowy;</w:t>
      </w:r>
    </w:p>
    <w:p w14:paraId="7E6A357C" w14:textId="77777777" w:rsidR="00785D73" w:rsidRPr="00A83E76" w:rsidRDefault="00785D73" w:rsidP="00437955">
      <w:pPr>
        <w:widowControl w:val="0"/>
        <w:numPr>
          <w:ilvl w:val="1"/>
          <w:numId w:val="12"/>
        </w:numPr>
        <w:tabs>
          <w:tab w:val="left" w:pos="720"/>
        </w:tabs>
        <w:jc w:val="both"/>
        <w:rPr>
          <w:rFonts w:eastAsia="Times New Roman" w:cs="Times New Roman"/>
          <w:sz w:val="24"/>
          <w:szCs w:val="24"/>
        </w:rPr>
      </w:pPr>
      <w:r w:rsidRPr="00A83E76">
        <w:rPr>
          <w:rFonts w:eastAsia="Times New Roman" w:cs="Times New Roman"/>
          <w:sz w:val="24"/>
          <w:szCs w:val="24"/>
        </w:rPr>
        <w:t xml:space="preserve">w przypadku </w:t>
      </w:r>
      <w:r w:rsidRPr="00A83E76">
        <w:rPr>
          <w:rFonts w:eastAsia="Times New Roman" w:cs="Times New Roman"/>
          <w:sz w:val="24"/>
          <w:szCs w:val="24"/>
          <w:u w:val="single"/>
        </w:rPr>
        <w:t>opóźnienia</w:t>
      </w:r>
      <w:r w:rsidRPr="00A83E76">
        <w:rPr>
          <w:rFonts w:eastAsia="Times New Roman" w:cs="Times New Roman"/>
          <w:sz w:val="24"/>
          <w:szCs w:val="24"/>
        </w:rPr>
        <w:t xml:space="preserve"> w realizacji usługi, z uwagi na potrzebę zapewnienia ciągłości leczenia pacjentów/funkcjonowania szpitala w oparciu o posiadaną aparaturę, Zamawiający ma prawo zlecenia wykonania usługi przeglądu innemu wykonawcy.</w:t>
      </w:r>
    </w:p>
    <w:p w14:paraId="4B92DC3E" w14:textId="77777777" w:rsidR="00785D73" w:rsidRPr="00A83E76" w:rsidRDefault="00785D73" w:rsidP="00785D73">
      <w:pPr>
        <w:widowControl w:val="0"/>
        <w:ind w:left="786"/>
        <w:jc w:val="both"/>
        <w:rPr>
          <w:rFonts w:eastAsia="Times New Roman" w:cs="Times New Roman"/>
          <w:sz w:val="24"/>
          <w:szCs w:val="24"/>
        </w:rPr>
      </w:pPr>
      <w:r w:rsidRPr="00A83E76">
        <w:rPr>
          <w:rFonts w:eastAsia="Times New Roman" w:cs="Times New Roman"/>
          <w:sz w:val="24"/>
          <w:szCs w:val="24"/>
          <w:lang w:eastAsia="en-US"/>
        </w:rPr>
        <w:t xml:space="preserve">W takiej sytuacji Wykonawca zobowiązany będzie do pokrycia różnicy w kosztach, pomiędzy tymi, jakie poniesie Zamawiający w związku z zakupem usługi u innego wykonawcy a ceną przeglądu wynikająca z niniejszej umowy - podwyższonej o 10% (nie mniej niż 25,00 zł brutto) z tytułu dodatkowych czynności związanych koniecznością zlecenia usługi innemu wykonawcy i jego poszukiwania; </w:t>
      </w:r>
    </w:p>
    <w:p w14:paraId="5C181CA6" w14:textId="77777777" w:rsidR="00785D73" w:rsidRPr="00A83E76" w:rsidRDefault="00785D73" w:rsidP="00437955">
      <w:pPr>
        <w:widowControl w:val="0"/>
        <w:numPr>
          <w:ilvl w:val="1"/>
          <w:numId w:val="12"/>
        </w:numPr>
        <w:jc w:val="both"/>
        <w:rPr>
          <w:rFonts w:eastAsia="Times New Roman" w:cs="Times New Roman"/>
          <w:sz w:val="24"/>
          <w:szCs w:val="24"/>
        </w:rPr>
      </w:pPr>
      <w:r w:rsidRPr="00A83E76">
        <w:rPr>
          <w:rFonts w:eastAsia="Times New Roman" w:cs="Times New Roman"/>
          <w:sz w:val="24"/>
          <w:szCs w:val="24"/>
        </w:rPr>
        <w:t>w razie zwłoki w dostarczeniu faktury i innych dokumentów wymaganych niniejszą umową – 25,00 zł za każde rozpoczęte 24 godziny zwłoki liczone za każdy dokument;</w:t>
      </w:r>
    </w:p>
    <w:p w14:paraId="240FFC40" w14:textId="77777777" w:rsidR="00785D73" w:rsidRPr="00A83E76" w:rsidRDefault="00785D73" w:rsidP="00437955">
      <w:pPr>
        <w:widowControl w:val="0"/>
        <w:numPr>
          <w:ilvl w:val="1"/>
          <w:numId w:val="12"/>
        </w:numPr>
        <w:tabs>
          <w:tab w:val="left" w:pos="720"/>
        </w:tabs>
        <w:jc w:val="both"/>
        <w:rPr>
          <w:rFonts w:eastAsia="Times New Roman" w:cs="Times New Roman"/>
          <w:sz w:val="24"/>
          <w:szCs w:val="24"/>
        </w:rPr>
      </w:pPr>
      <w:r w:rsidRPr="00A83E76">
        <w:rPr>
          <w:rFonts w:eastAsia="Times New Roman" w:cs="Times New Roman"/>
          <w:sz w:val="24"/>
          <w:szCs w:val="24"/>
        </w:rPr>
        <w:t>w przypadku niepoinformowania przez Wykonawcę Zamawiającego, zgodnie z § 10 ust. 4 o okolicznościach, o których mowa w § 10 ust. 3 oraz zmianie danych, o których mowa w § 12 ust. 2 oraz nieprzekazania Zamawiającemu dokumentów, o których mowa w § 10 ust. 6 przed dopuszczeniem podwykonawcy do wykonywania powierzonej mu części zamówienia – w wysokości 0,3 % całkowitego wynagrodzenia brutto, określonego w § 4 ust. 1 umowy;</w:t>
      </w:r>
    </w:p>
    <w:p w14:paraId="144CE4F7" w14:textId="77777777" w:rsidR="00785D73" w:rsidRPr="00A83E76" w:rsidRDefault="00785D73" w:rsidP="00437955">
      <w:pPr>
        <w:widowControl w:val="0"/>
        <w:numPr>
          <w:ilvl w:val="1"/>
          <w:numId w:val="12"/>
        </w:numPr>
        <w:tabs>
          <w:tab w:val="left" w:pos="720"/>
        </w:tabs>
        <w:jc w:val="both"/>
        <w:rPr>
          <w:rFonts w:eastAsia="Times New Roman" w:cs="Times New Roman"/>
          <w:sz w:val="24"/>
          <w:szCs w:val="24"/>
        </w:rPr>
      </w:pPr>
      <w:r w:rsidRPr="00A83E76">
        <w:rPr>
          <w:rFonts w:eastAsia="Times New Roman" w:cs="Times New Roman"/>
          <w:sz w:val="24"/>
          <w:szCs w:val="24"/>
        </w:rPr>
        <w:t xml:space="preserve">w przypadku niepoinformowania przez Wykonawcę Zamawiającego, o zmianie osoby/osób wskazanych w §9 ust. 5 i/lub nieprzekazania Zamawiającemu dokumentów </w:t>
      </w:r>
      <w:r w:rsidRPr="00A83E76">
        <w:rPr>
          <w:rFonts w:eastAsia="Times New Roman" w:cs="Times New Roman"/>
          <w:sz w:val="24"/>
          <w:szCs w:val="24"/>
          <w:lang w:eastAsia="pl-PL"/>
        </w:rPr>
        <w:t xml:space="preserve">potwierdzających posiadanie uprawnień/wykształcenia – w </w:t>
      </w:r>
      <w:r w:rsidRPr="00A83E76">
        <w:rPr>
          <w:rFonts w:eastAsia="Times New Roman" w:cs="Times New Roman"/>
          <w:sz w:val="24"/>
          <w:szCs w:val="24"/>
        </w:rPr>
        <w:t>wysokości 0,3 % całkowitego wynagrodzenia brutto, określonego w § 4 ust. 1 umowy – za każdy taki przypadek;</w:t>
      </w:r>
    </w:p>
    <w:p w14:paraId="64F896AB" w14:textId="77777777" w:rsidR="00785D73" w:rsidRPr="00A83E76" w:rsidRDefault="00785D73" w:rsidP="00437955">
      <w:pPr>
        <w:widowControl w:val="0"/>
        <w:numPr>
          <w:ilvl w:val="1"/>
          <w:numId w:val="12"/>
        </w:numPr>
        <w:jc w:val="both"/>
        <w:rPr>
          <w:rFonts w:eastAsia="Times New Roman" w:cs="Times New Roman"/>
          <w:color w:val="00B0F0"/>
          <w:sz w:val="24"/>
          <w:szCs w:val="24"/>
        </w:rPr>
      </w:pPr>
      <w:r w:rsidRPr="00A83E76">
        <w:rPr>
          <w:rFonts w:eastAsia="Times New Roman" w:cs="Times New Roman"/>
          <w:sz w:val="24"/>
          <w:szCs w:val="24"/>
          <w:lang w:eastAsia="en-US"/>
        </w:rPr>
        <w:lastRenderedPageBreak/>
        <w:t>w przypadku niezatrudnienia na podstawie umowy o pracę osoby wykonującej czynności, o których mowa w § 3 związanych z realizacją niniejszej umowy, w wysokości 200,00 zł brutto,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2FB90E24" w14:textId="77777777" w:rsidR="00785D73" w:rsidRPr="00A83E76" w:rsidRDefault="00785D73" w:rsidP="00437955">
      <w:pPr>
        <w:widowControl w:val="0"/>
        <w:numPr>
          <w:ilvl w:val="0"/>
          <w:numId w:val="12"/>
        </w:numPr>
        <w:jc w:val="both"/>
        <w:rPr>
          <w:rFonts w:eastAsia="Calibri" w:cs="Times New Roman"/>
          <w:sz w:val="24"/>
          <w:szCs w:val="24"/>
        </w:rPr>
      </w:pPr>
      <w:r w:rsidRPr="00A83E76">
        <w:rPr>
          <w:rFonts w:eastAsia="Calibri" w:cs="Times New Roman"/>
          <w:sz w:val="24"/>
          <w:szCs w:val="24"/>
        </w:rPr>
        <w:t xml:space="preserve">Jeśli w danej sytuacji przepisy powszechnie obowiązujące tego nie wykluczają, Zamawiający ma prawo potrącać kwoty kar umownych, o których mowa w ust. 1 z należności Wykonawcy z tytułu zapłaty za wykonane przez niego usługi, bez uprzedniego wezwania go do zapłaty kary. Zamawiający niezwłocznie poinformuje Wykonawcę o dokonanym potrąceniu. </w:t>
      </w:r>
    </w:p>
    <w:p w14:paraId="696043C2" w14:textId="77777777" w:rsidR="00785D73" w:rsidRPr="00A83E76" w:rsidRDefault="00785D73" w:rsidP="00437955">
      <w:pPr>
        <w:widowControl w:val="0"/>
        <w:numPr>
          <w:ilvl w:val="0"/>
          <w:numId w:val="12"/>
        </w:numPr>
        <w:jc w:val="both"/>
        <w:rPr>
          <w:rFonts w:eastAsia="Calibri" w:cs="Times New Roman"/>
          <w:sz w:val="24"/>
          <w:szCs w:val="24"/>
        </w:rPr>
      </w:pPr>
      <w:r w:rsidRPr="00A83E76">
        <w:rPr>
          <w:rFonts w:eastAsia="Calibri" w:cs="Times New Roman"/>
          <w:sz w:val="24"/>
          <w:szCs w:val="24"/>
        </w:rPr>
        <w:t>Łączna maksymalna wysokość kar umownych wynosi: 25% całkowitego wynagrodzenia określonego w § 4 ust. 1.</w:t>
      </w:r>
    </w:p>
    <w:p w14:paraId="2D144AA9" w14:textId="77777777" w:rsidR="00785D73" w:rsidRPr="00A83E76" w:rsidRDefault="00785D73" w:rsidP="00437955">
      <w:pPr>
        <w:widowControl w:val="0"/>
        <w:numPr>
          <w:ilvl w:val="0"/>
          <w:numId w:val="12"/>
        </w:numPr>
        <w:tabs>
          <w:tab w:val="clear" w:pos="357"/>
          <w:tab w:val="left" w:pos="360"/>
        </w:tabs>
        <w:jc w:val="both"/>
        <w:rPr>
          <w:rFonts w:eastAsia="Times New Roman" w:cs="Times New Roman"/>
          <w:sz w:val="24"/>
          <w:szCs w:val="24"/>
        </w:rPr>
      </w:pPr>
      <w:r w:rsidRPr="00A83E76">
        <w:rPr>
          <w:rFonts w:eastAsia="Times New Roman" w:cs="Times New Roman"/>
          <w:sz w:val="24"/>
          <w:szCs w:val="24"/>
        </w:rPr>
        <w:t xml:space="preserve">Strony ustalają, że Wykonawca może żądać od Zamawiającego kary umownej </w:t>
      </w:r>
      <w:r w:rsidRPr="00A83E76">
        <w:rPr>
          <w:rFonts w:eastAsia="Times New Roman" w:cs="Times New Roman"/>
          <w:sz w:val="24"/>
          <w:szCs w:val="24"/>
          <w:lang w:eastAsia="en-US"/>
        </w:rPr>
        <w:t>z tytułu odstąpienia od umowy z przyczyn zawinionych przez Zamawiającego w wysokości 20% całkowitego wynagrodzenia określonego w § 4 ust. 1, chyba, że odstąpienie od umowy nastąpiło na podstawie art. 456 ust. 1 pkt 1) ustawy pzp;</w:t>
      </w:r>
      <w:bookmarkStart w:id="24" w:name="_Hlk117757734"/>
    </w:p>
    <w:p w14:paraId="7E80FF6C" w14:textId="77777777" w:rsidR="00785D73" w:rsidRPr="00A83E76" w:rsidRDefault="00785D73" w:rsidP="00437955">
      <w:pPr>
        <w:widowControl w:val="0"/>
        <w:numPr>
          <w:ilvl w:val="0"/>
          <w:numId w:val="12"/>
        </w:numPr>
        <w:tabs>
          <w:tab w:val="clear" w:pos="357"/>
          <w:tab w:val="left" w:pos="360"/>
        </w:tabs>
        <w:jc w:val="both"/>
        <w:rPr>
          <w:rFonts w:eastAsia="Times New Roman" w:cs="Times New Roman"/>
          <w:sz w:val="24"/>
          <w:szCs w:val="24"/>
        </w:rPr>
      </w:pPr>
      <w:r w:rsidRPr="00A83E76">
        <w:rPr>
          <w:rFonts w:eastAsia="Calibri" w:cs="Times New Roman"/>
          <w:sz w:val="24"/>
          <w:szCs w:val="24"/>
          <w:lang w:eastAsia="en-US"/>
        </w:rPr>
        <w:t xml:space="preserve">Kary umowne podlegają sumowaniu </w:t>
      </w:r>
      <w:bookmarkStart w:id="25" w:name="_Hlk138842864"/>
      <w:r w:rsidRPr="00A83E76">
        <w:rPr>
          <w:rFonts w:eastAsia="Calibri" w:cs="Times New Roman"/>
          <w:sz w:val="24"/>
          <w:szCs w:val="24"/>
          <w:lang w:eastAsia="en-US"/>
        </w:rPr>
        <w:t>z wyłączeniem możliwości dochodzenia łącznie kary umownej zarówno z tytułu odstąpienia od umowy jak i jej nienależytego wykonania</w:t>
      </w:r>
      <w:bookmarkEnd w:id="25"/>
      <w:r w:rsidRPr="00A83E76">
        <w:rPr>
          <w:rFonts w:eastAsia="Calibri" w:cs="Times New Roman"/>
          <w:sz w:val="24"/>
          <w:szCs w:val="24"/>
          <w:lang w:eastAsia="en-US"/>
        </w:rPr>
        <w:t>.</w:t>
      </w:r>
      <w:bookmarkEnd w:id="24"/>
    </w:p>
    <w:p w14:paraId="35D3BDC2" w14:textId="77777777" w:rsidR="00785D73" w:rsidRPr="00A83E76" w:rsidRDefault="00785D73" w:rsidP="00437955">
      <w:pPr>
        <w:widowControl w:val="0"/>
        <w:numPr>
          <w:ilvl w:val="0"/>
          <w:numId w:val="12"/>
        </w:numPr>
        <w:jc w:val="both"/>
        <w:rPr>
          <w:rFonts w:eastAsia="Calibri" w:cs="Times New Roman"/>
          <w:sz w:val="24"/>
          <w:szCs w:val="24"/>
        </w:rPr>
      </w:pPr>
      <w:r w:rsidRPr="00A83E76">
        <w:rPr>
          <w:rFonts w:eastAsia="Calibri" w:cs="Times New Roman"/>
          <w:sz w:val="24"/>
          <w:szCs w:val="24"/>
        </w:rPr>
        <w:t xml:space="preserve">Strony zastrzegają sobie możliwość dochodzenia odszkodowania uzupełniającego na zasadach ogólnych </w:t>
      </w:r>
      <w:r w:rsidRPr="00A83E76">
        <w:rPr>
          <w:rFonts w:eastAsia="Calibri" w:cs="Times New Roman"/>
          <w:bCs/>
          <w:sz w:val="24"/>
          <w:szCs w:val="24"/>
        </w:rPr>
        <w:t>określonych</w:t>
      </w:r>
      <w:r w:rsidRPr="00A83E76">
        <w:rPr>
          <w:rFonts w:eastAsia="Calibri" w:cs="Times New Roman"/>
          <w:sz w:val="24"/>
          <w:szCs w:val="24"/>
        </w:rPr>
        <w:t xml:space="preserve"> w kodeksie cywilnym, gdy wartość kar umownych jest niższa niż wartość powstałej szkody. Dochodzenie roszczeń jest możliwe jedynie do wartości powstałej szkody.</w:t>
      </w:r>
      <w:bookmarkStart w:id="26" w:name="_Hlk489986534"/>
      <w:bookmarkStart w:id="27" w:name="_Hlk126137704"/>
    </w:p>
    <w:p w14:paraId="17238822" w14:textId="77777777" w:rsidR="00785D73" w:rsidRPr="00A83E76" w:rsidRDefault="00785D73" w:rsidP="00437955">
      <w:pPr>
        <w:widowControl w:val="0"/>
        <w:numPr>
          <w:ilvl w:val="0"/>
          <w:numId w:val="12"/>
        </w:numPr>
        <w:autoSpaceDE w:val="0"/>
        <w:autoSpaceDN w:val="0"/>
        <w:adjustRightInd w:val="0"/>
        <w:contextualSpacing/>
        <w:jc w:val="both"/>
        <w:rPr>
          <w:rFonts w:eastAsia="Times New Roman" w:cs="Times New Roman"/>
          <w:sz w:val="24"/>
          <w:szCs w:val="24"/>
          <w:lang w:eastAsia="en-US"/>
        </w:rPr>
      </w:pPr>
      <w:r w:rsidRPr="00A83E76">
        <w:rPr>
          <w:rFonts w:eastAsia="Times New Roman" w:cs="Times New Roman"/>
          <w:sz w:val="24"/>
          <w:szCs w:val="24"/>
          <w:lang w:eastAsia="pl-PL"/>
        </w:rPr>
        <w:t xml:space="preserve">W przypadku wykonania usług będących przedmiotem niniejszej umowy, przez osobę której dokumentów posiadających uprawnienia i lub wykształcenia Zamawiający nie posiada, Zamawiający ma prawo zweryfikować poprawne wykonanie czynności serwisowych poprzez zlecenie odpowiedniej kontroli sprzętu producentowi sprzętu lub jego autoryzowanemu przedstawicielowi na koszt Wykonawcy. </w:t>
      </w:r>
    </w:p>
    <w:p w14:paraId="492A2CDC" w14:textId="77777777" w:rsidR="00785D73" w:rsidRPr="00A83E76" w:rsidRDefault="00785D73" w:rsidP="00437955">
      <w:pPr>
        <w:widowControl w:val="0"/>
        <w:numPr>
          <w:ilvl w:val="0"/>
          <w:numId w:val="12"/>
        </w:numPr>
        <w:jc w:val="both"/>
        <w:rPr>
          <w:rFonts w:eastAsia="Calibri" w:cs="Times New Roman"/>
          <w:sz w:val="24"/>
          <w:szCs w:val="24"/>
        </w:rPr>
      </w:pPr>
      <w:r w:rsidRPr="00A83E76">
        <w:rPr>
          <w:rFonts w:eastAsia="Times New Roman" w:cs="Times New Roman"/>
          <w:sz w:val="24"/>
          <w:szCs w:val="24"/>
          <w:lang w:eastAsia="pl-PL"/>
        </w:rPr>
        <w:t>Jeżeli w wyniku nienależytego wykonania usług objętych niniejszą umową przez Wykonawcę Zamawiający poniesie szkodę (w tym wynikającą z niepożądanego incydentu medycznego, czy szkodę na osobie), Zamawiający ma prawo zwrócenia się do producenta sprzętu lub jego autoryzowanego przedstawiciela celem wydania opinii w sprawie wykonania wyżej wymienionych usług (tj. czy zostały wykonane zgodnie z zaleceniami producenta). W przypadku, gdy w wyżej wskazanej opinii producent wskaże, że Wykonawca świadczył usługi objęte niniejszą umową niezgodnie z zaleceniami producenta, strony przyjmują, iż wyżej wskazana opinia będzie wiążącą strony w tym zakresie i kosztami wydania opinii zostanie obciążony Wykonawca.</w:t>
      </w:r>
      <w:r w:rsidRPr="00A83E76">
        <w:rPr>
          <w:rFonts w:eastAsia="Calibri" w:cs="Times New Roman"/>
          <w:sz w:val="24"/>
          <w:szCs w:val="24"/>
        </w:rPr>
        <w:t xml:space="preserve"> </w:t>
      </w:r>
      <w:r w:rsidRPr="00A83E76">
        <w:rPr>
          <w:rFonts w:eastAsia="Times New Roman" w:cs="Times New Roman"/>
          <w:sz w:val="24"/>
          <w:szCs w:val="24"/>
          <w:lang w:eastAsia="pl-PL"/>
        </w:rPr>
        <w:t xml:space="preserve">Wykonawca ponosi pełną odpowiedzialność z tytułu roszczeń osób trzecich wynikających z sytuacji opisanej w niniejszym ustępie. </w:t>
      </w:r>
    </w:p>
    <w:p w14:paraId="7207C9B6" w14:textId="77777777" w:rsidR="00785D73" w:rsidRPr="00A83E76" w:rsidRDefault="00785D73" w:rsidP="00437955">
      <w:pPr>
        <w:widowControl w:val="0"/>
        <w:numPr>
          <w:ilvl w:val="0"/>
          <w:numId w:val="12"/>
        </w:numPr>
        <w:jc w:val="both"/>
        <w:rPr>
          <w:rFonts w:eastAsia="Calibri" w:cs="Times New Roman"/>
          <w:sz w:val="24"/>
          <w:szCs w:val="24"/>
        </w:rPr>
      </w:pPr>
      <w:r w:rsidRPr="00A83E76">
        <w:rPr>
          <w:rFonts w:eastAsia="Times New Roman" w:cs="Times New Roman"/>
          <w:sz w:val="24"/>
          <w:szCs w:val="24"/>
          <w:lang w:eastAsia="pl-PL"/>
        </w:rPr>
        <w:t>Jeżeli w wyniku przeprowadzenia przez stosowne organy kontroli sprzętu objętego usługami serwisowymi, opisanymi w niniejszej umowie (w tym organy NFZ, Sanepid, audyt ISO i akredytacyjny), stwierdzone zostaną nieprawidłowości w jego serwisowaniu (w tym natury formalnej, takiej jak braki lub błędy w wymaganej dokumentacji), Wykonawca zobowiązuje się w ramach wynagrodzenia należnego z tytułu niniejszej umowy do wspierania Zamawiającego podczas wyżej wymienionych kontroli (w tym poprzez dostarczenie Zamawiającemu wszelkich wymaganych wyjaśnień i dokumentów). Jeżeli w wyniku przeprowadzonej kontroli, o której mowa powyżej, na Zamawiającego nałożone zostaną sankcje, w tym kary pieniężne, Wykonawca zobowiązuje się do pokrycia poniesionych przez Zamawiającego wszelkich kosztów o ile sankcje te wynikają z nienależytego wykonania umowy przez Wykonawcę.</w:t>
      </w:r>
      <w:bookmarkEnd w:id="26"/>
    </w:p>
    <w:bookmarkEnd w:id="27"/>
    <w:p w14:paraId="2FD24A7F" w14:textId="77777777" w:rsidR="00785D73" w:rsidRPr="00A83E76" w:rsidRDefault="00785D73" w:rsidP="00785D73">
      <w:pPr>
        <w:widowControl w:val="0"/>
        <w:rPr>
          <w:rFonts w:eastAsia="Times New Roman" w:cs="Times New Roman"/>
          <w:b/>
          <w:bCs/>
          <w:sz w:val="24"/>
          <w:szCs w:val="24"/>
        </w:rPr>
      </w:pPr>
    </w:p>
    <w:p w14:paraId="3180BBE2"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Dopuszczalne zmiany postanowień umowy</w:t>
      </w:r>
    </w:p>
    <w:p w14:paraId="32B4AD76" w14:textId="77777777" w:rsidR="00785D73" w:rsidRPr="00A83E76" w:rsidRDefault="00785D73" w:rsidP="00785D73">
      <w:pPr>
        <w:widowControl w:val="0"/>
        <w:jc w:val="center"/>
        <w:rPr>
          <w:rFonts w:eastAsia="Times New Roman" w:cs="Times New Roman"/>
          <w:b/>
          <w:bCs/>
          <w:sz w:val="24"/>
          <w:szCs w:val="24"/>
        </w:rPr>
      </w:pPr>
      <w:bookmarkStart w:id="28" w:name="_Hlk68173892"/>
      <w:r w:rsidRPr="00A83E76">
        <w:rPr>
          <w:rFonts w:eastAsia="Times New Roman" w:cs="Times New Roman"/>
          <w:b/>
          <w:bCs/>
          <w:sz w:val="24"/>
          <w:szCs w:val="24"/>
        </w:rPr>
        <w:t>§ 8</w:t>
      </w:r>
    </w:p>
    <w:bookmarkEnd w:id="28"/>
    <w:p w14:paraId="586F51F8" w14:textId="77777777" w:rsidR="00785D73" w:rsidRPr="00A83E76" w:rsidRDefault="00785D73" w:rsidP="00437955">
      <w:pPr>
        <w:widowControl w:val="0"/>
        <w:numPr>
          <w:ilvl w:val="0"/>
          <w:numId w:val="13"/>
        </w:numPr>
        <w:tabs>
          <w:tab w:val="clear" w:pos="357"/>
          <w:tab w:val="left" w:pos="360"/>
        </w:tabs>
        <w:jc w:val="both"/>
        <w:rPr>
          <w:rFonts w:eastAsia="Times New Roman" w:cs="Times New Roman"/>
          <w:sz w:val="24"/>
          <w:szCs w:val="24"/>
        </w:rPr>
      </w:pPr>
      <w:r w:rsidRPr="00A83E76">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41A88996" w14:textId="77777777" w:rsidR="00785D73" w:rsidRPr="00A83E76" w:rsidRDefault="00785D73" w:rsidP="00437955">
      <w:pPr>
        <w:widowControl w:val="0"/>
        <w:numPr>
          <w:ilvl w:val="0"/>
          <w:numId w:val="14"/>
        </w:numPr>
        <w:jc w:val="both"/>
        <w:rPr>
          <w:rFonts w:eastAsia="Times New Roman" w:cs="Times New Roman"/>
          <w:sz w:val="24"/>
          <w:szCs w:val="24"/>
        </w:rPr>
      </w:pPr>
      <w:r w:rsidRPr="00A83E76">
        <w:rPr>
          <w:rFonts w:eastAsia="Times New Roman" w:cs="Times New Roman"/>
          <w:sz w:val="24"/>
          <w:szCs w:val="24"/>
        </w:rPr>
        <w:t xml:space="preserve">zmiany wartości przedmiotu umowy w przypadkach określonych w niniejszej umowie; </w:t>
      </w:r>
    </w:p>
    <w:p w14:paraId="79B307F2" w14:textId="77777777" w:rsidR="00785D73" w:rsidRPr="00A83E76" w:rsidRDefault="00785D73" w:rsidP="00437955">
      <w:pPr>
        <w:widowControl w:val="0"/>
        <w:numPr>
          <w:ilvl w:val="0"/>
          <w:numId w:val="14"/>
        </w:numPr>
        <w:jc w:val="both"/>
        <w:rPr>
          <w:rFonts w:eastAsia="Times New Roman" w:cs="Times New Roman"/>
          <w:sz w:val="24"/>
          <w:szCs w:val="24"/>
        </w:rPr>
      </w:pPr>
      <w:r w:rsidRPr="00A83E76">
        <w:rPr>
          <w:rFonts w:eastAsia="Times New Roman" w:cs="Times New Roman"/>
          <w:sz w:val="24"/>
          <w:szCs w:val="24"/>
        </w:rPr>
        <w:t>zmiany danych dotyczące Wykonawcy, w tym danych dotyczących rachunku bankowego (Wykonawca przygotuje aneks do umowy i niezwłocznie po zaistnieniu zmian doręczy go Zamawiającemu);</w:t>
      </w:r>
    </w:p>
    <w:p w14:paraId="6444C18D" w14:textId="77777777" w:rsidR="00785D73" w:rsidRPr="00A83E76" w:rsidRDefault="00785D73" w:rsidP="00437955">
      <w:pPr>
        <w:widowControl w:val="0"/>
        <w:numPr>
          <w:ilvl w:val="0"/>
          <w:numId w:val="14"/>
        </w:numPr>
        <w:jc w:val="both"/>
        <w:rPr>
          <w:rFonts w:eastAsia="Times New Roman" w:cs="Times New Roman"/>
          <w:sz w:val="24"/>
          <w:szCs w:val="24"/>
        </w:rPr>
      </w:pPr>
      <w:r w:rsidRPr="00A83E76">
        <w:rPr>
          <w:rFonts w:eastAsia="Times New Roman" w:cs="Times New Roman"/>
          <w:sz w:val="24"/>
          <w:szCs w:val="24"/>
        </w:rPr>
        <w:lastRenderedPageBreak/>
        <w:t>zmiany danych dotyczące Zamawiającego (Zamawiający przygotuje aneks do umowy i niezwłocznie po zaistnieniu zmian doręczy go Wykonawcy);</w:t>
      </w:r>
    </w:p>
    <w:p w14:paraId="3CC23B21" w14:textId="77777777" w:rsidR="00785D73" w:rsidRPr="00A83E76" w:rsidRDefault="00785D73" w:rsidP="00437955">
      <w:pPr>
        <w:widowControl w:val="0"/>
        <w:numPr>
          <w:ilvl w:val="0"/>
          <w:numId w:val="14"/>
        </w:numPr>
        <w:jc w:val="both"/>
        <w:rPr>
          <w:rFonts w:eastAsia="Times New Roman" w:cs="Times New Roman"/>
          <w:sz w:val="24"/>
          <w:szCs w:val="24"/>
        </w:rPr>
      </w:pPr>
      <w:r w:rsidRPr="00A83E76">
        <w:rPr>
          <w:rFonts w:eastAsia="Times New Roman" w:cs="Times New Roman"/>
          <w:sz w:val="24"/>
          <w:szCs w:val="24"/>
        </w:rPr>
        <w:t>wydłużenia terminu obowiązywania umowy w przypadku niewykorzystania kwoty wskazanej w § 4 ust. 1 w terminie określonym w § 6 ust. 1 oraz umożliwiającym zrealizowanie usług dokonywanych na podstawie art. 455 ust. 2 ustawy pzp;</w:t>
      </w:r>
    </w:p>
    <w:p w14:paraId="026332F7" w14:textId="77777777" w:rsidR="00785D73" w:rsidRPr="00A83E76" w:rsidRDefault="00785D73" w:rsidP="00437955">
      <w:pPr>
        <w:widowControl w:val="0"/>
        <w:numPr>
          <w:ilvl w:val="0"/>
          <w:numId w:val="14"/>
        </w:numPr>
        <w:jc w:val="both"/>
        <w:rPr>
          <w:rFonts w:eastAsia="Times New Roman" w:cs="Times New Roman"/>
          <w:sz w:val="24"/>
          <w:szCs w:val="24"/>
        </w:rPr>
      </w:pPr>
      <w:r w:rsidRPr="00A83E76">
        <w:rPr>
          <w:rFonts w:eastAsia="Times New Roman" w:cs="Times New Roman"/>
          <w:sz w:val="24"/>
          <w:szCs w:val="24"/>
        </w:rPr>
        <w:t>konieczności okresowej realizacji przedmiotu umowy przez Wykonawcę zastępczego z przyczyn niezależnych od Wykonawcy, o których to przyczynach Wykonawca powinien niezwłocznie poinformować Zamawiającego.</w:t>
      </w:r>
    </w:p>
    <w:p w14:paraId="32A6D645" w14:textId="77777777" w:rsidR="00785D73" w:rsidRPr="00A83E76" w:rsidRDefault="00785D73" w:rsidP="00437955">
      <w:pPr>
        <w:widowControl w:val="0"/>
        <w:numPr>
          <w:ilvl w:val="0"/>
          <w:numId w:val="13"/>
        </w:numPr>
        <w:tabs>
          <w:tab w:val="clear" w:pos="357"/>
          <w:tab w:val="left" w:pos="360"/>
        </w:tabs>
        <w:jc w:val="both"/>
        <w:rPr>
          <w:rFonts w:eastAsia="Times New Roman" w:cs="Times New Roman"/>
          <w:sz w:val="24"/>
          <w:szCs w:val="24"/>
        </w:rPr>
      </w:pPr>
      <w:r w:rsidRPr="00A83E76">
        <w:rPr>
          <w:rFonts w:eastAsia="Times New Roman" w:cs="Times New Roman"/>
          <w:sz w:val="24"/>
          <w:szCs w:val="24"/>
        </w:rPr>
        <w:t xml:space="preserve">Zmiany umowy wymagają formy pisemnej pod rygorem nieważności, z zastrzeżeniem sytuacji, </w:t>
      </w:r>
      <w:r w:rsidRPr="00A83E76">
        <w:rPr>
          <w:rFonts w:eastAsia="Times New Roman" w:cs="Times New Roman"/>
          <w:sz w:val="24"/>
          <w:szCs w:val="24"/>
        </w:rPr>
        <w:br/>
        <w:t>w których wyraźny zapis umowy stanowi inaczej.</w:t>
      </w:r>
    </w:p>
    <w:p w14:paraId="4576D2CF" w14:textId="77777777" w:rsidR="00785D73" w:rsidRPr="00A83E76" w:rsidRDefault="00785D73" w:rsidP="00785D73">
      <w:pPr>
        <w:widowControl w:val="0"/>
        <w:rPr>
          <w:rFonts w:eastAsia="Times New Roman" w:cs="Times New Roman"/>
          <w:sz w:val="24"/>
          <w:szCs w:val="24"/>
        </w:rPr>
      </w:pPr>
    </w:p>
    <w:p w14:paraId="7A823373"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Postanowienia końcowe</w:t>
      </w:r>
    </w:p>
    <w:p w14:paraId="6FFCC453"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9</w:t>
      </w:r>
    </w:p>
    <w:p w14:paraId="4F04A69A" w14:textId="77777777" w:rsidR="00785D73" w:rsidRPr="00A83E76" w:rsidRDefault="00785D73" w:rsidP="00785D73">
      <w:pPr>
        <w:widowControl w:val="0"/>
        <w:numPr>
          <w:ilvl w:val="0"/>
          <w:numId w:val="2"/>
        </w:numPr>
        <w:tabs>
          <w:tab w:val="left" w:pos="357"/>
          <w:tab w:val="left" w:pos="502"/>
        </w:tabs>
        <w:jc w:val="both"/>
        <w:rPr>
          <w:rFonts w:eastAsia="Times New Roman" w:cs="Times New Roman"/>
          <w:sz w:val="24"/>
          <w:szCs w:val="24"/>
        </w:rPr>
      </w:pPr>
      <w:bookmarkStart w:id="29" w:name="_Hlk69458632"/>
      <w:r w:rsidRPr="00A83E76">
        <w:rPr>
          <w:rFonts w:eastAsia="Times New Roman" w:cs="Times New Roman"/>
          <w:sz w:val="24"/>
          <w:szCs w:val="24"/>
        </w:rPr>
        <w:t xml:space="preserve">Osobą odpowiedzialną za realizację umowy ze strony Zamawiającego jest: </w:t>
      </w:r>
      <w:r w:rsidRPr="00A83E76">
        <w:rPr>
          <w:rFonts w:eastAsia="Times New Roman" w:cs="Times New Roman"/>
          <w:sz w:val="24"/>
          <w:szCs w:val="24"/>
          <w:highlight w:val="lightGray"/>
        </w:rPr>
        <w:t>………………,</w:t>
      </w:r>
      <w:r w:rsidRPr="00A83E76">
        <w:rPr>
          <w:rFonts w:eastAsia="Times New Roman" w:cs="Times New Roman"/>
          <w:sz w:val="24"/>
          <w:szCs w:val="24"/>
        </w:rPr>
        <w:t xml:space="preserve"> tel. </w:t>
      </w:r>
      <w:r w:rsidRPr="00A83E76">
        <w:rPr>
          <w:rFonts w:eastAsia="Times New Roman" w:cs="Times New Roman"/>
          <w:sz w:val="24"/>
          <w:szCs w:val="24"/>
          <w:highlight w:val="lightGray"/>
        </w:rPr>
        <w:t>…………………,</w:t>
      </w:r>
      <w:r w:rsidRPr="00A83E76">
        <w:rPr>
          <w:rFonts w:eastAsia="Times New Roman" w:cs="Times New Roman"/>
          <w:sz w:val="24"/>
          <w:szCs w:val="24"/>
        </w:rPr>
        <w:t xml:space="preserve"> e-mail, </w:t>
      </w:r>
      <w:r w:rsidRPr="00A83E76">
        <w:rPr>
          <w:rFonts w:eastAsia="Times New Roman" w:cs="Times New Roman"/>
          <w:sz w:val="24"/>
          <w:szCs w:val="24"/>
          <w:highlight w:val="lightGray"/>
        </w:rPr>
        <w:t>…………</w:t>
      </w:r>
      <w:r w:rsidRPr="00A83E76">
        <w:rPr>
          <w:rFonts w:eastAsia="Times New Roman" w:cs="Times New Roman"/>
          <w:sz w:val="24"/>
          <w:szCs w:val="24"/>
        </w:rPr>
        <w:t xml:space="preserve"> </w:t>
      </w:r>
    </w:p>
    <w:p w14:paraId="007844EE" w14:textId="77777777" w:rsidR="00785D73" w:rsidRPr="00A83E76" w:rsidRDefault="00785D73" w:rsidP="00785D73">
      <w:pPr>
        <w:widowControl w:val="0"/>
        <w:numPr>
          <w:ilvl w:val="0"/>
          <w:numId w:val="2"/>
        </w:numPr>
        <w:tabs>
          <w:tab w:val="left" w:pos="357"/>
          <w:tab w:val="left" w:pos="502"/>
        </w:tabs>
        <w:jc w:val="both"/>
        <w:rPr>
          <w:rFonts w:eastAsia="Times New Roman" w:cs="Times New Roman"/>
          <w:sz w:val="24"/>
          <w:szCs w:val="24"/>
        </w:rPr>
      </w:pPr>
      <w:r w:rsidRPr="00A83E76">
        <w:rPr>
          <w:rFonts w:eastAsia="Times New Roman" w:cs="Times New Roman"/>
          <w:sz w:val="24"/>
          <w:szCs w:val="24"/>
        </w:rPr>
        <w:t xml:space="preserve">Koordynatorem umowy jest: </w:t>
      </w:r>
      <w:r w:rsidRPr="00A83E76">
        <w:rPr>
          <w:rFonts w:eastAsia="Times New Roman" w:cs="Times New Roman"/>
          <w:sz w:val="24"/>
          <w:szCs w:val="24"/>
          <w:highlight w:val="lightGray"/>
        </w:rPr>
        <w:t>………………………,</w:t>
      </w:r>
      <w:r w:rsidRPr="00A83E76">
        <w:rPr>
          <w:rFonts w:eastAsia="Times New Roman" w:cs="Times New Roman"/>
          <w:sz w:val="24"/>
          <w:szCs w:val="24"/>
        </w:rPr>
        <w:t xml:space="preserve"> tel. </w:t>
      </w:r>
      <w:r w:rsidRPr="00A83E76">
        <w:rPr>
          <w:rFonts w:eastAsia="Times New Roman" w:cs="Times New Roman"/>
          <w:sz w:val="24"/>
          <w:szCs w:val="24"/>
          <w:highlight w:val="lightGray"/>
        </w:rPr>
        <w:t>…………………,</w:t>
      </w:r>
      <w:r w:rsidRPr="00A83E76">
        <w:rPr>
          <w:rFonts w:eastAsia="Times New Roman" w:cs="Times New Roman"/>
          <w:sz w:val="24"/>
          <w:szCs w:val="24"/>
        </w:rPr>
        <w:t xml:space="preserve"> e-mail, </w:t>
      </w:r>
      <w:r w:rsidRPr="00A83E76">
        <w:rPr>
          <w:rFonts w:eastAsia="Times New Roman" w:cs="Times New Roman"/>
          <w:sz w:val="24"/>
          <w:szCs w:val="24"/>
          <w:highlight w:val="lightGray"/>
        </w:rPr>
        <w:t>……………….</w:t>
      </w:r>
    </w:p>
    <w:p w14:paraId="20F90FEA" w14:textId="77777777" w:rsidR="00785D73" w:rsidRPr="00A83E76" w:rsidRDefault="00785D73" w:rsidP="00785D73">
      <w:pPr>
        <w:widowControl w:val="0"/>
        <w:numPr>
          <w:ilvl w:val="0"/>
          <w:numId w:val="2"/>
        </w:numPr>
        <w:tabs>
          <w:tab w:val="left" w:pos="357"/>
          <w:tab w:val="left" w:pos="502"/>
        </w:tabs>
        <w:jc w:val="both"/>
        <w:rPr>
          <w:rFonts w:eastAsia="Times New Roman" w:cs="Times New Roman"/>
          <w:sz w:val="24"/>
          <w:szCs w:val="24"/>
        </w:rPr>
      </w:pPr>
      <w:r w:rsidRPr="00A83E76">
        <w:rPr>
          <w:rFonts w:eastAsia="Times New Roman" w:cs="Times New Roman"/>
          <w:sz w:val="24"/>
          <w:szCs w:val="24"/>
        </w:rPr>
        <w:t xml:space="preserve">Koordynatorem i osobą odpowiedzialną za realizację umowy ze strony Wykonawcy jest: </w:t>
      </w:r>
      <w:r w:rsidRPr="00A83E76">
        <w:rPr>
          <w:rFonts w:eastAsia="Times New Roman" w:cs="Times New Roman"/>
          <w:sz w:val="24"/>
          <w:szCs w:val="24"/>
          <w:highlight w:val="lightGray"/>
        </w:rPr>
        <w:t>...................................................................,</w:t>
      </w:r>
      <w:r w:rsidRPr="00A83E76">
        <w:rPr>
          <w:rFonts w:eastAsia="Times New Roman" w:cs="Times New Roman"/>
          <w:sz w:val="24"/>
          <w:szCs w:val="24"/>
        </w:rPr>
        <w:t xml:space="preserve"> e-mail </w:t>
      </w:r>
      <w:r w:rsidRPr="00A83E76">
        <w:rPr>
          <w:rFonts w:eastAsia="Times New Roman" w:cs="Times New Roman"/>
          <w:sz w:val="24"/>
          <w:szCs w:val="24"/>
          <w:highlight w:val="lightGray"/>
        </w:rPr>
        <w:t>.....................................-</w:t>
      </w:r>
      <w:r w:rsidRPr="00A83E76">
        <w:rPr>
          <w:rFonts w:eastAsia="Times New Roman" w:cs="Times New Roman"/>
          <w:sz w:val="24"/>
          <w:szCs w:val="24"/>
        </w:rPr>
        <w:t xml:space="preserve"> nr tel. </w:t>
      </w:r>
      <w:r w:rsidRPr="00A83E76">
        <w:rPr>
          <w:rFonts w:eastAsia="Times New Roman" w:cs="Times New Roman"/>
          <w:sz w:val="24"/>
          <w:szCs w:val="24"/>
          <w:highlight w:val="lightGray"/>
        </w:rPr>
        <w:t>……………………………</w:t>
      </w:r>
      <w:bookmarkEnd w:id="29"/>
    </w:p>
    <w:p w14:paraId="0DE4595B" w14:textId="77777777" w:rsidR="00785D73" w:rsidRPr="00A83E76" w:rsidRDefault="00785D73" w:rsidP="00785D73">
      <w:pPr>
        <w:widowControl w:val="0"/>
        <w:numPr>
          <w:ilvl w:val="0"/>
          <w:numId w:val="2"/>
        </w:numPr>
        <w:tabs>
          <w:tab w:val="left" w:pos="357"/>
          <w:tab w:val="left" w:pos="502"/>
        </w:tabs>
        <w:jc w:val="both"/>
        <w:rPr>
          <w:rFonts w:eastAsia="Times New Roman" w:cs="Times New Roman"/>
          <w:sz w:val="24"/>
          <w:szCs w:val="24"/>
        </w:rPr>
      </w:pPr>
      <w:r w:rsidRPr="00A83E76">
        <w:rPr>
          <w:rFonts w:eastAsia="Times New Roman" w:cs="Times New Roman"/>
          <w:sz w:val="24"/>
          <w:szCs w:val="24"/>
          <w:lang w:eastAsia="pl-PL"/>
        </w:rPr>
        <w:t xml:space="preserve">Zmiana osób, o których mowa w ust. 1-3 nie wymaga zmiany umowy </w:t>
      </w:r>
      <w:r w:rsidRPr="00A83E76">
        <w:rPr>
          <w:rFonts w:eastAsia="Times New Roman" w:cs="Times New Roman"/>
          <w:sz w:val="24"/>
          <w:szCs w:val="24"/>
          <w:lang w:eastAsia="pl-PL"/>
        </w:rPr>
        <w:br/>
        <w:t>w formie aneksu, wystarczające będzie zgłoszenie o zmianie przesłane drugiej stronie umowy w formie pisemnej lub e-mail.</w:t>
      </w:r>
    </w:p>
    <w:p w14:paraId="0C44B2C5" w14:textId="77777777" w:rsidR="00785D73" w:rsidRPr="00A83E76" w:rsidRDefault="00785D73" w:rsidP="00785D73">
      <w:pPr>
        <w:widowControl w:val="0"/>
        <w:numPr>
          <w:ilvl w:val="0"/>
          <w:numId w:val="2"/>
        </w:numPr>
        <w:tabs>
          <w:tab w:val="left" w:pos="357"/>
          <w:tab w:val="left" w:pos="502"/>
        </w:tabs>
        <w:jc w:val="both"/>
        <w:rPr>
          <w:rFonts w:eastAsia="Times New Roman" w:cs="Times New Roman"/>
          <w:sz w:val="24"/>
          <w:szCs w:val="24"/>
        </w:rPr>
      </w:pPr>
      <w:r w:rsidRPr="00A83E76">
        <w:rPr>
          <w:rFonts w:eastAsia="Times New Roman" w:cs="Times New Roman"/>
          <w:sz w:val="24"/>
          <w:szCs w:val="24"/>
          <w:lang w:eastAsia="pl-PL"/>
        </w:rPr>
        <w:t xml:space="preserve">Osobą skierowaną do realizacji usług (wykonującą przeglądy jest: </w:t>
      </w:r>
      <w:r w:rsidRPr="00A83E76">
        <w:rPr>
          <w:rFonts w:eastAsia="Times New Roman" w:cs="Times New Roman"/>
          <w:sz w:val="24"/>
          <w:szCs w:val="24"/>
          <w:highlight w:val="lightGray"/>
          <w:lang w:eastAsia="pl-PL"/>
        </w:rPr>
        <w:t>……………………………….</w:t>
      </w:r>
    </w:p>
    <w:p w14:paraId="428ADBF6" w14:textId="77777777" w:rsidR="00785D73" w:rsidRPr="00A83E76" w:rsidRDefault="00785D73" w:rsidP="00785D73">
      <w:pPr>
        <w:widowControl w:val="0"/>
        <w:numPr>
          <w:ilvl w:val="0"/>
          <w:numId w:val="2"/>
        </w:numPr>
        <w:tabs>
          <w:tab w:val="left" w:pos="502"/>
        </w:tabs>
        <w:jc w:val="both"/>
        <w:rPr>
          <w:rFonts w:eastAsia="Times New Roman" w:cs="Times New Roman"/>
          <w:sz w:val="24"/>
          <w:szCs w:val="24"/>
        </w:rPr>
      </w:pPr>
      <w:r w:rsidRPr="00A83E76">
        <w:rPr>
          <w:rFonts w:eastAsia="Times New Roman" w:cs="Times New Roman"/>
          <w:sz w:val="24"/>
          <w:szCs w:val="24"/>
          <w:lang w:eastAsia="pl-PL"/>
        </w:rPr>
        <w:t xml:space="preserve">Zmiana osoby/osób, o których mowa w ust. 5 nie wymaga zmiany umowy </w:t>
      </w:r>
      <w:r w:rsidRPr="00A83E76">
        <w:rPr>
          <w:rFonts w:eastAsia="Times New Roman" w:cs="Times New Roman"/>
          <w:sz w:val="24"/>
          <w:szCs w:val="24"/>
          <w:lang w:eastAsia="pl-PL"/>
        </w:rPr>
        <w:br/>
        <w:t>w formie aneksu, wystarczające będzie zgłoszenie o zmianie przesłane drugiej stronie umowy w formie pisemnej lub e-mail i przedstawienie dokumentów potwierdzających posiadanie uprawnień.</w:t>
      </w:r>
    </w:p>
    <w:p w14:paraId="64254AE3" w14:textId="77777777" w:rsidR="00785D73" w:rsidRPr="00A83E76" w:rsidRDefault="00785D73" w:rsidP="00785D73">
      <w:pPr>
        <w:widowControl w:val="0"/>
        <w:rPr>
          <w:rFonts w:eastAsia="Times New Roman" w:cs="Times New Roman"/>
          <w:b/>
          <w:bCs/>
          <w:color w:val="76923C"/>
          <w:sz w:val="24"/>
          <w:szCs w:val="24"/>
        </w:rPr>
      </w:pPr>
    </w:p>
    <w:p w14:paraId="05B6D8CF"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w:t>
      </w:r>
      <w:bookmarkStart w:id="30" w:name="_Hlk71796351"/>
      <w:r w:rsidRPr="00A83E76">
        <w:rPr>
          <w:rFonts w:eastAsia="Times New Roman" w:cs="Times New Roman"/>
          <w:b/>
          <w:bCs/>
          <w:sz w:val="24"/>
          <w:szCs w:val="24"/>
        </w:rPr>
        <w:t xml:space="preserve"> 10</w:t>
      </w:r>
    </w:p>
    <w:p w14:paraId="52A837B8" w14:textId="77777777" w:rsidR="00785D73" w:rsidRPr="00A83E76" w:rsidRDefault="00785D73" w:rsidP="00785D73">
      <w:pPr>
        <w:widowControl w:val="0"/>
        <w:numPr>
          <w:ilvl w:val="0"/>
          <w:numId w:val="3"/>
        </w:numPr>
        <w:tabs>
          <w:tab w:val="left" w:pos="0"/>
        </w:tabs>
        <w:jc w:val="both"/>
        <w:rPr>
          <w:rFonts w:eastAsia="Times New Roman" w:cs="Times New Roman"/>
          <w:kern w:val="2"/>
          <w:sz w:val="24"/>
          <w:szCs w:val="24"/>
          <w:lang w:eastAsia="fa-IR" w:bidi="fa-IR"/>
        </w:rPr>
      </w:pPr>
      <w:r w:rsidRPr="00A83E76">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1A6E625E" w14:textId="77777777" w:rsidR="00785D73" w:rsidRPr="00A83E76" w:rsidRDefault="00785D73" w:rsidP="00785D73">
      <w:pPr>
        <w:widowControl w:val="0"/>
        <w:numPr>
          <w:ilvl w:val="0"/>
          <w:numId w:val="3"/>
        </w:numPr>
        <w:tabs>
          <w:tab w:val="left" w:pos="0"/>
        </w:tabs>
        <w:jc w:val="both"/>
        <w:rPr>
          <w:rFonts w:eastAsia="Times New Roman" w:cs="Times New Roman"/>
          <w:kern w:val="2"/>
          <w:sz w:val="24"/>
          <w:szCs w:val="24"/>
          <w:lang w:eastAsia="fa-IR" w:bidi="fa-IR"/>
        </w:rPr>
      </w:pPr>
      <w:r w:rsidRPr="00A83E76">
        <w:rPr>
          <w:rFonts w:eastAsia="Times New Roman" w:cs="Times New Roman"/>
          <w:kern w:val="2"/>
          <w:sz w:val="24"/>
          <w:szCs w:val="24"/>
          <w:lang w:eastAsia="fa-IR" w:bidi="fa-IR"/>
        </w:rPr>
        <w:t xml:space="preserve">*) Wykonawca zamierza wykonać usługę bez użycia podwykonawcy/ z użyciem podwykonawcy w zakresie </w:t>
      </w:r>
      <w:r w:rsidRPr="00A83E76">
        <w:rPr>
          <w:rFonts w:eastAsia="Times New Roman" w:cs="Times New Roman"/>
          <w:kern w:val="2"/>
          <w:sz w:val="24"/>
          <w:szCs w:val="24"/>
          <w:highlight w:val="lightGray"/>
          <w:lang w:eastAsia="fa-IR" w:bidi="fa-IR"/>
        </w:rPr>
        <w:t>……………………</w:t>
      </w:r>
      <w:r w:rsidRPr="00A83E76">
        <w:rPr>
          <w:rFonts w:eastAsia="Times New Roman" w:cs="Times New Roman"/>
          <w:kern w:val="2"/>
          <w:sz w:val="24"/>
          <w:szCs w:val="24"/>
          <w:lang w:eastAsia="fa-IR" w:bidi="fa-IR"/>
        </w:rPr>
        <w:t xml:space="preserve">  </w:t>
      </w:r>
      <w:r w:rsidRPr="00A83E76">
        <w:rPr>
          <w:rFonts w:eastAsia="Times New Roman" w:cs="Times New Roman"/>
          <w:sz w:val="24"/>
          <w:szCs w:val="24"/>
          <w:highlight w:val="lightGray"/>
        </w:rPr>
        <w:t>………%</w:t>
      </w:r>
      <w:r w:rsidRPr="00A83E76">
        <w:rPr>
          <w:rFonts w:eastAsia="Times New Roman" w:cs="Times New Roman"/>
          <w:sz w:val="24"/>
          <w:szCs w:val="24"/>
        </w:rPr>
        <w:t xml:space="preserve"> udziału podwykonawcy, </w:t>
      </w:r>
      <w:r w:rsidRPr="00A83E76">
        <w:rPr>
          <w:rFonts w:eastAsia="Times New Roman" w:cs="Times New Roman"/>
          <w:sz w:val="24"/>
          <w:szCs w:val="24"/>
          <w:highlight w:val="lightGray"/>
        </w:rPr>
        <w:t>………………………………………</w:t>
      </w:r>
      <w:r w:rsidRPr="00A83E76">
        <w:rPr>
          <w:rFonts w:eastAsia="Times New Roman" w:cs="Times New Roman"/>
          <w:sz w:val="24"/>
          <w:szCs w:val="24"/>
        </w:rPr>
        <w:t xml:space="preserve"> (nazwa i adres podwykonawcy, tel., przedstawiciel). </w:t>
      </w:r>
    </w:p>
    <w:p w14:paraId="17C05F6E" w14:textId="77777777" w:rsidR="00785D73" w:rsidRPr="00A83E76" w:rsidRDefault="00785D73" w:rsidP="00785D73">
      <w:pPr>
        <w:widowControl w:val="0"/>
        <w:tabs>
          <w:tab w:val="left" w:pos="0"/>
        </w:tabs>
        <w:ind w:left="360"/>
        <w:jc w:val="both"/>
        <w:rPr>
          <w:rFonts w:eastAsia="Times New Roman" w:cs="Times New Roman"/>
          <w:sz w:val="24"/>
          <w:szCs w:val="24"/>
        </w:rPr>
      </w:pPr>
      <w:r w:rsidRPr="00A83E76">
        <w:rPr>
          <w:rFonts w:eastAsia="Times New Roman" w:cs="Times New Roman"/>
          <w:sz w:val="24"/>
          <w:szCs w:val="24"/>
        </w:rPr>
        <w:t>W sytuacji wykonywania zamówienia z udziałem podwykonawców, na podwykonawcy ciążą te same obowiązki, jakie spoczywają na Wykonawcy.</w:t>
      </w:r>
    </w:p>
    <w:bookmarkEnd w:id="30"/>
    <w:p w14:paraId="4A19CA0A" w14:textId="77777777" w:rsidR="00785D73" w:rsidRPr="00A83E76" w:rsidRDefault="00785D73" w:rsidP="00785D73">
      <w:pPr>
        <w:widowControl w:val="0"/>
        <w:numPr>
          <w:ilvl w:val="0"/>
          <w:numId w:val="3"/>
        </w:numPr>
        <w:jc w:val="both"/>
        <w:rPr>
          <w:rFonts w:eastAsia="Times New Roman" w:cs="Times New Roman"/>
          <w:sz w:val="24"/>
          <w:szCs w:val="24"/>
        </w:rPr>
      </w:pPr>
      <w:r w:rsidRPr="00A83E76">
        <w:rPr>
          <w:rFonts w:eastAsia="Times New Roman" w:cs="Times New Roman"/>
          <w:sz w:val="24"/>
          <w:szCs w:val="24"/>
        </w:rPr>
        <w:t xml:space="preserve">Wykonawca może: </w:t>
      </w:r>
    </w:p>
    <w:p w14:paraId="5A68BB9F" w14:textId="77777777" w:rsidR="00785D73" w:rsidRPr="00A83E76" w:rsidRDefault="00785D73" w:rsidP="00785D73">
      <w:pPr>
        <w:widowControl w:val="0"/>
        <w:numPr>
          <w:ilvl w:val="0"/>
          <w:numId w:val="4"/>
        </w:numPr>
        <w:jc w:val="both"/>
        <w:rPr>
          <w:rFonts w:eastAsia="Times New Roman" w:cs="Times New Roman"/>
          <w:sz w:val="24"/>
          <w:szCs w:val="24"/>
        </w:rPr>
      </w:pPr>
      <w:r w:rsidRPr="00A83E76">
        <w:rPr>
          <w:rFonts w:eastAsia="Times New Roman" w:cs="Times New Roman"/>
          <w:sz w:val="24"/>
          <w:szCs w:val="24"/>
        </w:rPr>
        <w:t xml:space="preserve">powierzyć realizację części zamówienia podwykonawcom, mimo niewskazania w ofercie takiej części do powierzenia podwykonawcom; </w:t>
      </w:r>
    </w:p>
    <w:p w14:paraId="7EF2A25E" w14:textId="77777777" w:rsidR="00785D73" w:rsidRPr="00A83E76" w:rsidRDefault="00785D73" w:rsidP="00785D73">
      <w:pPr>
        <w:widowControl w:val="0"/>
        <w:numPr>
          <w:ilvl w:val="0"/>
          <w:numId w:val="4"/>
        </w:numPr>
        <w:jc w:val="both"/>
        <w:rPr>
          <w:rFonts w:eastAsia="Times New Roman" w:cs="Times New Roman"/>
          <w:sz w:val="24"/>
          <w:szCs w:val="24"/>
        </w:rPr>
      </w:pPr>
      <w:r w:rsidRPr="00A83E76">
        <w:rPr>
          <w:rFonts w:eastAsia="Times New Roman" w:cs="Times New Roman"/>
          <w:sz w:val="24"/>
          <w:szCs w:val="24"/>
        </w:rPr>
        <w:t xml:space="preserve">wskazać inny zakres podwykonawstwa niż przedstawiony w ofercie; </w:t>
      </w:r>
    </w:p>
    <w:p w14:paraId="3D4BE7A9" w14:textId="77777777" w:rsidR="00785D73" w:rsidRPr="00A83E76" w:rsidRDefault="00785D73" w:rsidP="00785D73">
      <w:pPr>
        <w:widowControl w:val="0"/>
        <w:numPr>
          <w:ilvl w:val="0"/>
          <w:numId w:val="4"/>
        </w:numPr>
        <w:jc w:val="both"/>
        <w:rPr>
          <w:rFonts w:eastAsia="Times New Roman" w:cs="Times New Roman"/>
          <w:sz w:val="24"/>
          <w:szCs w:val="24"/>
        </w:rPr>
      </w:pPr>
      <w:r w:rsidRPr="00A83E76">
        <w:rPr>
          <w:rFonts w:eastAsia="Times New Roman" w:cs="Times New Roman"/>
          <w:sz w:val="24"/>
          <w:szCs w:val="24"/>
        </w:rPr>
        <w:t xml:space="preserve">wskazać innych podwykonawców niż przedstawieni w ofercie; </w:t>
      </w:r>
    </w:p>
    <w:p w14:paraId="24030D72" w14:textId="77777777" w:rsidR="00785D73" w:rsidRPr="00A83E76" w:rsidRDefault="00785D73" w:rsidP="00785D73">
      <w:pPr>
        <w:widowControl w:val="0"/>
        <w:numPr>
          <w:ilvl w:val="0"/>
          <w:numId w:val="4"/>
        </w:numPr>
        <w:jc w:val="both"/>
        <w:rPr>
          <w:rFonts w:eastAsia="Times New Roman" w:cs="Times New Roman"/>
          <w:sz w:val="24"/>
          <w:szCs w:val="24"/>
        </w:rPr>
      </w:pPr>
      <w:r w:rsidRPr="00A83E76">
        <w:rPr>
          <w:rFonts w:eastAsia="Times New Roman" w:cs="Times New Roman"/>
          <w:sz w:val="24"/>
          <w:szCs w:val="24"/>
        </w:rPr>
        <w:t xml:space="preserve">zrezygnować z podwykonawstwa. </w:t>
      </w:r>
    </w:p>
    <w:p w14:paraId="24279A18" w14:textId="77777777" w:rsidR="00785D73" w:rsidRPr="00A83E76" w:rsidRDefault="00785D73" w:rsidP="00785D73">
      <w:pPr>
        <w:widowControl w:val="0"/>
        <w:numPr>
          <w:ilvl w:val="0"/>
          <w:numId w:val="3"/>
        </w:numPr>
        <w:tabs>
          <w:tab w:val="left" w:pos="0"/>
        </w:tabs>
        <w:ind w:left="357" w:hanging="357"/>
        <w:jc w:val="both"/>
        <w:rPr>
          <w:rFonts w:eastAsia="Times New Roman" w:cs="Times New Roman"/>
          <w:sz w:val="24"/>
          <w:szCs w:val="24"/>
          <w:lang w:eastAsia="en-US"/>
        </w:rPr>
      </w:pPr>
      <w:bookmarkStart w:id="31" w:name="_Hlk69459276"/>
      <w:r w:rsidRPr="00A83E76">
        <w:rPr>
          <w:rFonts w:eastAsia="Times New Roman" w:cs="Times New Roman"/>
          <w:sz w:val="24"/>
          <w:szCs w:val="24"/>
          <w:lang w:eastAsia="en-US"/>
        </w:rPr>
        <w:t>Wykonawca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Wykonawcy.</w:t>
      </w:r>
    </w:p>
    <w:p w14:paraId="1E4F4FBB" w14:textId="77777777" w:rsidR="00785D73" w:rsidRPr="00A83E76" w:rsidRDefault="00785D73" w:rsidP="00785D73">
      <w:pPr>
        <w:widowControl w:val="0"/>
        <w:numPr>
          <w:ilvl w:val="0"/>
          <w:numId w:val="3"/>
        </w:numPr>
        <w:jc w:val="both"/>
        <w:rPr>
          <w:rFonts w:eastAsia="Times New Roman" w:cs="Times New Roman"/>
          <w:sz w:val="24"/>
          <w:szCs w:val="24"/>
        </w:rPr>
      </w:pPr>
      <w:r w:rsidRPr="00A83E76">
        <w:rPr>
          <w:rFonts w:eastAsia="Times New Roman" w:cs="Times New Roman"/>
          <w:sz w:val="24"/>
          <w:szCs w:val="24"/>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63B27792" w14:textId="77777777" w:rsidR="00785D73" w:rsidRPr="00A83E76" w:rsidRDefault="00785D73" w:rsidP="00785D73">
      <w:pPr>
        <w:widowControl w:val="0"/>
        <w:numPr>
          <w:ilvl w:val="0"/>
          <w:numId w:val="3"/>
        </w:numPr>
        <w:jc w:val="both"/>
        <w:rPr>
          <w:rFonts w:eastAsia="Times New Roman" w:cs="Times New Roman"/>
          <w:sz w:val="24"/>
          <w:szCs w:val="24"/>
        </w:rPr>
      </w:pPr>
      <w:r w:rsidRPr="00A83E76">
        <w:rPr>
          <w:rFonts w:eastAsia="Times New Roman" w:cs="Times New Roman"/>
          <w:sz w:val="24"/>
          <w:szCs w:val="24"/>
        </w:rPr>
        <w:t xml:space="preserve">W przypadku, wskazania nowego podwykonawcy, </w:t>
      </w:r>
      <w:r w:rsidRPr="00A83E76">
        <w:rPr>
          <w:rFonts w:eastAsia="Times New Roman" w:cs="Times New Roman"/>
          <w:sz w:val="24"/>
          <w:szCs w:val="24"/>
          <w:lang w:eastAsia="pl-PL"/>
        </w:rPr>
        <w:t xml:space="preserve">w celu wykazania braku istnienia wobec niego podstaw wykluczenia z udziału w postępowaniu składa </w:t>
      </w:r>
      <w:r w:rsidRPr="00A83E76">
        <w:rPr>
          <w:rFonts w:eastAsia="Calibri" w:cs="Times New Roman"/>
          <w:sz w:val="24"/>
          <w:szCs w:val="24"/>
        </w:rPr>
        <w:t xml:space="preserve">oświadczenie podwykonawcy o niepodleganiu wykluczeniu </w:t>
      </w:r>
      <w:r w:rsidRPr="00A83E76">
        <w:rPr>
          <w:rFonts w:eastAsia="Times New Roman" w:cs="Times New Roman"/>
          <w:sz w:val="24"/>
          <w:szCs w:val="24"/>
          <w:lang w:eastAsia="pl-PL"/>
        </w:rPr>
        <w:t>i podmiotowe środki dowodowe, określone w niniejszej SWZ.</w:t>
      </w:r>
    </w:p>
    <w:bookmarkEnd w:id="31"/>
    <w:p w14:paraId="50A2168C" w14:textId="77777777" w:rsidR="00785D73" w:rsidRPr="00A83E76" w:rsidRDefault="00785D73" w:rsidP="00785D73">
      <w:pPr>
        <w:widowControl w:val="0"/>
        <w:rPr>
          <w:rFonts w:eastAsia="Times New Roman" w:cs="Times New Roman"/>
          <w:b/>
          <w:bCs/>
          <w:sz w:val="24"/>
          <w:szCs w:val="24"/>
        </w:rPr>
      </w:pPr>
    </w:p>
    <w:p w14:paraId="7547D205"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11</w:t>
      </w:r>
    </w:p>
    <w:p w14:paraId="5F510FDD" w14:textId="77777777" w:rsidR="00785D73" w:rsidRPr="00A83E76" w:rsidRDefault="00785D73" w:rsidP="00437955">
      <w:pPr>
        <w:widowControl w:val="0"/>
        <w:numPr>
          <w:ilvl w:val="0"/>
          <w:numId w:val="15"/>
        </w:numPr>
        <w:jc w:val="both"/>
        <w:rPr>
          <w:rFonts w:eastAsia="Times New Roman" w:cs="Times New Roman"/>
          <w:sz w:val="24"/>
          <w:szCs w:val="24"/>
          <w:lang w:eastAsia="en-US"/>
        </w:rPr>
      </w:pPr>
      <w:r w:rsidRPr="00A83E76">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43DA697A" w14:textId="77777777" w:rsidR="00785D73" w:rsidRPr="00A83E76" w:rsidRDefault="00785D73" w:rsidP="00437955">
      <w:pPr>
        <w:widowControl w:val="0"/>
        <w:numPr>
          <w:ilvl w:val="0"/>
          <w:numId w:val="15"/>
        </w:numPr>
        <w:jc w:val="both"/>
        <w:rPr>
          <w:rFonts w:eastAsia="Times New Roman" w:cs="Times New Roman"/>
          <w:sz w:val="24"/>
          <w:szCs w:val="24"/>
          <w:lang w:eastAsia="en-US"/>
        </w:rPr>
      </w:pPr>
      <w:bookmarkStart w:id="32" w:name="_Hlk71796414"/>
      <w:r w:rsidRPr="00A83E76">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32"/>
    <w:p w14:paraId="2D0D3F25" w14:textId="77777777" w:rsidR="00785D73" w:rsidRPr="00A83E76" w:rsidRDefault="00785D73" w:rsidP="00785D73">
      <w:pPr>
        <w:widowControl w:val="0"/>
        <w:jc w:val="both"/>
        <w:rPr>
          <w:rFonts w:eastAsia="Times New Roman" w:cs="Times New Roman"/>
          <w:sz w:val="24"/>
          <w:szCs w:val="24"/>
        </w:rPr>
      </w:pPr>
    </w:p>
    <w:p w14:paraId="703C2F67"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12</w:t>
      </w:r>
    </w:p>
    <w:p w14:paraId="4FF36EC3" w14:textId="77777777" w:rsidR="00785D73" w:rsidRPr="00A83E76" w:rsidRDefault="00785D73" w:rsidP="00785D73">
      <w:pPr>
        <w:widowControl w:val="0"/>
        <w:jc w:val="both"/>
        <w:rPr>
          <w:rFonts w:eastAsia="Times New Roman" w:cs="Times New Roman"/>
          <w:sz w:val="24"/>
          <w:szCs w:val="24"/>
        </w:rPr>
      </w:pPr>
      <w:r w:rsidRPr="00A83E76">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8ED21DB" w14:textId="77777777" w:rsidR="00785D73" w:rsidRPr="00A83E76" w:rsidRDefault="00785D73" w:rsidP="00785D73">
      <w:pPr>
        <w:widowControl w:val="0"/>
        <w:jc w:val="center"/>
        <w:rPr>
          <w:rFonts w:eastAsia="Times New Roman" w:cs="Times New Roman"/>
          <w:b/>
          <w:bCs/>
          <w:sz w:val="24"/>
          <w:szCs w:val="24"/>
        </w:rPr>
      </w:pPr>
    </w:p>
    <w:p w14:paraId="4C38A16E"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13</w:t>
      </w:r>
    </w:p>
    <w:p w14:paraId="3395CEC1" w14:textId="77777777" w:rsidR="00785D73" w:rsidRPr="00A83E76" w:rsidRDefault="00785D73" w:rsidP="00437955">
      <w:pPr>
        <w:widowControl w:val="0"/>
        <w:numPr>
          <w:ilvl w:val="0"/>
          <w:numId w:val="16"/>
        </w:numPr>
        <w:jc w:val="both"/>
        <w:rPr>
          <w:rFonts w:eastAsia="Times New Roman" w:cs="Times New Roman"/>
          <w:sz w:val="24"/>
          <w:szCs w:val="24"/>
          <w:lang w:eastAsia="en-US"/>
        </w:rPr>
      </w:pPr>
      <w:r w:rsidRPr="00A83E76">
        <w:rPr>
          <w:rFonts w:eastAsia="Times New Roman" w:cs="Times New Roman"/>
          <w:sz w:val="24"/>
          <w:szCs w:val="24"/>
          <w:lang w:eastAsia="en-US"/>
        </w:rPr>
        <w:t xml:space="preserve">Wykonawca zobowiązany jest do zachowania w tajemnicy wszelkich informacji uzyskanych w związku z realizacją niniejszej umowy, stanowiących tajemnicę służbową lub inną informację prawnie chronioną dotyczącą Zamawiającego. </w:t>
      </w:r>
    </w:p>
    <w:p w14:paraId="15299B22" w14:textId="77777777" w:rsidR="00785D73" w:rsidRPr="00A83E76" w:rsidRDefault="00785D73" w:rsidP="00437955">
      <w:pPr>
        <w:widowControl w:val="0"/>
        <w:numPr>
          <w:ilvl w:val="0"/>
          <w:numId w:val="16"/>
        </w:numPr>
        <w:jc w:val="both"/>
        <w:rPr>
          <w:rFonts w:eastAsia="Times New Roman" w:cs="Times New Roman"/>
          <w:sz w:val="24"/>
          <w:szCs w:val="24"/>
          <w:lang w:eastAsia="en-US"/>
        </w:rPr>
      </w:pPr>
      <w:r w:rsidRPr="00A83E76">
        <w:rPr>
          <w:rFonts w:eastAsia="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83112BB" w14:textId="77777777" w:rsidR="00785D73" w:rsidRPr="00A83E76" w:rsidRDefault="00785D73" w:rsidP="00437955">
      <w:pPr>
        <w:widowControl w:val="0"/>
        <w:numPr>
          <w:ilvl w:val="0"/>
          <w:numId w:val="16"/>
        </w:numPr>
        <w:jc w:val="both"/>
        <w:rPr>
          <w:rFonts w:eastAsia="Times New Roman" w:cs="Times New Roman"/>
          <w:sz w:val="24"/>
          <w:szCs w:val="24"/>
          <w:lang w:eastAsia="en-US"/>
        </w:rPr>
      </w:pPr>
      <w:r w:rsidRPr="00A83E76">
        <w:rPr>
          <w:rFonts w:eastAsia="Times New Roman" w:cs="Times New Roman"/>
          <w:i/>
          <w:iCs/>
          <w:sz w:val="24"/>
          <w:szCs w:val="24"/>
          <w:highlight w:val="lightGray"/>
          <w:lang w:eastAsia="en-US"/>
        </w:rPr>
        <w:t>Nie dotyczy pakietu 9, 10, 15, 16, 23, 25, 29, 30, 31, 38, 40, 41, 43, 44, 46, 51, 52, 53, 54, 55, 57, 58, 59, 61, 62, 63, 64, 68, 69</w:t>
      </w:r>
      <w:r w:rsidRPr="00A83E76">
        <w:rPr>
          <w:rFonts w:eastAsia="Times New Roman" w:cs="Times New Roman"/>
          <w:sz w:val="24"/>
          <w:szCs w:val="24"/>
          <w:lang w:eastAsia="en-US"/>
        </w:rPr>
        <w:t xml:space="preserve"> Zamawiający jako Administrator, zawrze z Wykonawcą, jako Podmiotem przetwarzającym, odrębną umowę, o której mowa w art. 28 ust. 3 Rozporządzenia wskazanego w ust. 1 - załącznik nr 2 do niniejszej umowy.</w:t>
      </w:r>
    </w:p>
    <w:p w14:paraId="0DA896A8" w14:textId="77777777" w:rsidR="00785D73" w:rsidRPr="00A83E76" w:rsidRDefault="00785D73" w:rsidP="00785D73">
      <w:pPr>
        <w:widowControl w:val="0"/>
        <w:jc w:val="center"/>
        <w:rPr>
          <w:rFonts w:eastAsia="Times New Roman" w:cs="Times New Roman"/>
          <w:b/>
          <w:bCs/>
          <w:sz w:val="24"/>
          <w:szCs w:val="24"/>
        </w:rPr>
      </w:pPr>
    </w:p>
    <w:p w14:paraId="17A8754A"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 14</w:t>
      </w:r>
    </w:p>
    <w:p w14:paraId="34A84B96" w14:textId="77777777" w:rsidR="00785D73" w:rsidRPr="00A83E76" w:rsidRDefault="00785D73" w:rsidP="00785D73">
      <w:pPr>
        <w:widowControl w:val="0"/>
        <w:jc w:val="both"/>
        <w:rPr>
          <w:rFonts w:eastAsia="Times New Roman" w:cs="Times New Roman"/>
          <w:sz w:val="24"/>
          <w:szCs w:val="24"/>
        </w:rPr>
      </w:pPr>
      <w:r w:rsidRPr="00A83E76">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582B3466" w14:textId="77777777" w:rsidR="00785D73" w:rsidRPr="00A83E76" w:rsidRDefault="00785D73" w:rsidP="00785D73">
      <w:pPr>
        <w:ind w:firstLine="709"/>
        <w:rPr>
          <w:rFonts w:eastAsia="Times New Roman" w:cs="Times New Roman"/>
          <w:sz w:val="24"/>
          <w:szCs w:val="24"/>
          <w:lang w:eastAsia="pl-PL"/>
        </w:rPr>
      </w:pPr>
    </w:p>
    <w:p w14:paraId="5BB0428B" w14:textId="77777777" w:rsidR="00785D73" w:rsidRPr="00A83E76" w:rsidRDefault="00785D73" w:rsidP="00785D73">
      <w:pPr>
        <w:rPr>
          <w:rFonts w:eastAsia="Times New Roman" w:cs="Times New Roman"/>
          <w:sz w:val="24"/>
          <w:szCs w:val="24"/>
          <w:lang w:eastAsia="pl-PL"/>
        </w:rPr>
      </w:pPr>
    </w:p>
    <w:p w14:paraId="5627704C" w14:textId="77777777" w:rsidR="00785D73" w:rsidRPr="00A83E76" w:rsidRDefault="00785D73" w:rsidP="00785D73">
      <w:pPr>
        <w:rPr>
          <w:rFonts w:eastAsia="Times New Roman" w:cs="Times New Roman"/>
          <w:sz w:val="24"/>
          <w:szCs w:val="24"/>
          <w:lang w:eastAsia="pl-PL"/>
        </w:rPr>
      </w:pPr>
    </w:p>
    <w:p w14:paraId="5E36CB3C" w14:textId="77777777" w:rsidR="00785D73" w:rsidRPr="00A83E76" w:rsidRDefault="00785D73" w:rsidP="00785D73">
      <w:pPr>
        <w:rPr>
          <w:rFonts w:eastAsia="Times New Roman" w:cs="Times New Roman"/>
          <w:sz w:val="24"/>
          <w:szCs w:val="24"/>
          <w:lang w:eastAsia="pl-PL"/>
        </w:rPr>
      </w:pPr>
    </w:p>
    <w:p w14:paraId="133B4E02" w14:textId="77777777" w:rsidR="00785D73" w:rsidRPr="00A83E76" w:rsidRDefault="00785D73" w:rsidP="00785D73">
      <w:pPr>
        <w:widowControl w:val="0"/>
        <w:rPr>
          <w:rFonts w:eastAsia="Calibri" w:cs="Times New Roman"/>
          <w:sz w:val="24"/>
          <w:szCs w:val="24"/>
        </w:rPr>
      </w:pPr>
      <w:r w:rsidRPr="00A83E76">
        <w:rPr>
          <w:rFonts w:eastAsia="Calibri" w:cs="Times New Roman"/>
          <w:sz w:val="24"/>
          <w:szCs w:val="24"/>
        </w:rPr>
        <w:t>Załączniki do umowy:</w:t>
      </w:r>
    </w:p>
    <w:p w14:paraId="652C70CD" w14:textId="77777777" w:rsidR="00785D73" w:rsidRPr="00A83E76" w:rsidRDefault="00785D73" w:rsidP="00437955">
      <w:pPr>
        <w:widowControl w:val="0"/>
        <w:numPr>
          <w:ilvl w:val="0"/>
          <w:numId w:val="28"/>
        </w:numPr>
        <w:rPr>
          <w:rFonts w:eastAsia="Times New Roman" w:cs="Times New Roman"/>
          <w:sz w:val="24"/>
          <w:szCs w:val="24"/>
          <w:lang w:eastAsia="en-US"/>
        </w:rPr>
      </w:pPr>
      <w:r w:rsidRPr="00A83E76">
        <w:rPr>
          <w:rFonts w:eastAsia="Times New Roman" w:cs="Times New Roman"/>
          <w:sz w:val="24"/>
          <w:szCs w:val="24"/>
          <w:lang w:eastAsia="en-US"/>
        </w:rPr>
        <w:t>Formularz cenowy</w:t>
      </w:r>
    </w:p>
    <w:p w14:paraId="74F04CA6" w14:textId="77777777" w:rsidR="00785D73" w:rsidRPr="00A83E76" w:rsidRDefault="00785D73" w:rsidP="00437955">
      <w:pPr>
        <w:widowControl w:val="0"/>
        <w:numPr>
          <w:ilvl w:val="0"/>
          <w:numId w:val="28"/>
        </w:numPr>
        <w:rPr>
          <w:rFonts w:eastAsia="Times New Roman" w:cs="Times New Roman"/>
          <w:sz w:val="24"/>
          <w:szCs w:val="24"/>
          <w:lang w:eastAsia="en-US"/>
        </w:rPr>
      </w:pPr>
      <w:r w:rsidRPr="00A83E76">
        <w:rPr>
          <w:rFonts w:eastAsia="Times New Roman" w:cs="Times New Roman"/>
          <w:sz w:val="24"/>
          <w:szCs w:val="24"/>
          <w:lang w:eastAsia="en-US"/>
        </w:rPr>
        <w:t>Umowa powierzenia przetwarzania danych</w:t>
      </w:r>
    </w:p>
    <w:p w14:paraId="11AC1F59" w14:textId="77777777" w:rsidR="00785D73" w:rsidRPr="00A83E76" w:rsidRDefault="00785D73" w:rsidP="00785D73">
      <w:pPr>
        <w:rPr>
          <w:rFonts w:eastAsia="Times New Roman" w:cs="Times New Roman"/>
          <w:sz w:val="24"/>
          <w:szCs w:val="24"/>
          <w:lang w:eastAsia="pl-PL"/>
        </w:rPr>
      </w:pPr>
    </w:p>
    <w:p w14:paraId="044F59BE" w14:textId="77777777" w:rsidR="00785D73" w:rsidRPr="00A83E76" w:rsidRDefault="00785D73" w:rsidP="00785D73">
      <w:pPr>
        <w:rPr>
          <w:rFonts w:eastAsia="Times New Roman" w:cs="Times New Roman"/>
          <w:sz w:val="24"/>
          <w:szCs w:val="24"/>
          <w:lang w:eastAsia="pl-PL"/>
        </w:rPr>
      </w:pPr>
    </w:p>
    <w:p w14:paraId="4805FCC0" w14:textId="77777777" w:rsidR="00785D73" w:rsidRPr="00A83E76" w:rsidRDefault="00785D73" w:rsidP="00785D73">
      <w:pPr>
        <w:widowControl w:val="0"/>
        <w:jc w:val="right"/>
        <w:rPr>
          <w:rFonts w:eastAsia="Times New Roman" w:cs="Times New Roman"/>
          <w:b/>
          <w:bCs/>
          <w:sz w:val="24"/>
          <w:szCs w:val="24"/>
        </w:rPr>
      </w:pPr>
      <w:r w:rsidRPr="00A83E76">
        <w:rPr>
          <w:rFonts w:eastAsia="Times New Roman" w:cs="Times New Roman"/>
          <w:b/>
          <w:bCs/>
          <w:sz w:val="24"/>
          <w:szCs w:val="24"/>
        </w:rPr>
        <w:t>ZAŁĄCZNIK NR 1 DO UMOWY</w:t>
      </w:r>
    </w:p>
    <w:p w14:paraId="28BE28BE" w14:textId="77777777" w:rsidR="00785D73" w:rsidRPr="00A83E76" w:rsidRDefault="00785D73" w:rsidP="00785D73">
      <w:pPr>
        <w:widowControl w:val="0"/>
        <w:rPr>
          <w:rFonts w:eastAsia="Times New Roman" w:cs="Times New Roman"/>
          <w:strike/>
          <w:sz w:val="24"/>
          <w:szCs w:val="24"/>
        </w:rPr>
      </w:pPr>
    </w:p>
    <w:p w14:paraId="222DD672" w14:textId="77777777" w:rsidR="00785D73" w:rsidRPr="00A83E76" w:rsidRDefault="00785D73" w:rsidP="00785D73">
      <w:pPr>
        <w:widowControl w:val="0"/>
        <w:rPr>
          <w:rFonts w:eastAsia="Times New Roman" w:cs="Times New Roman"/>
          <w:strike/>
          <w:sz w:val="24"/>
          <w:szCs w:val="24"/>
        </w:rPr>
      </w:pPr>
    </w:p>
    <w:p w14:paraId="53888996" w14:textId="77777777" w:rsidR="00785D73" w:rsidRPr="00A83E76" w:rsidRDefault="00785D73" w:rsidP="00785D73">
      <w:pPr>
        <w:widowControl w:val="0"/>
        <w:jc w:val="center"/>
        <w:rPr>
          <w:rFonts w:eastAsia="Times New Roman" w:cs="Times New Roman"/>
          <w:b/>
          <w:bCs/>
          <w:sz w:val="24"/>
          <w:szCs w:val="24"/>
        </w:rPr>
      </w:pPr>
      <w:r w:rsidRPr="00A83E76">
        <w:rPr>
          <w:rFonts w:eastAsia="Times New Roman" w:cs="Times New Roman"/>
          <w:b/>
          <w:bCs/>
          <w:sz w:val="24"/>
          <w:szCs w:val="24"/>
        </w:rPr>
        <w:t>Formularz cenowy wraz ze szczegółowym opisem przedmiotu zamówienia</w:t>
      </w:r>
    </w:p>
    <w:p w14:paraId="74D26F55" w14:textId="77777777" w:rsidR="00785D73" w:rsidRPr="00A83E76" w:rsidRDefault="00785D73" w:rsidP="00785D73">
      <w:pPr>
        <w:rPr>
          <w:rFonts w:eastAsia="Times New Roman" w:cs="Times New Roman"/>
          <w:sz w:val="24"/>
          <w:szCs w:val="24"/>
          <w:lang w:eastAsia="pl-PL"/>
        </w:rPr>
      </w:pPr>
    </w:p>
    <w:p w14:paraId="40F98905" w14:textId="77777777" w:rsidR="00785D73" w:rsidRPr="00A83E76" w:rsidRDefault="00785D73" w:rsidP="00785D73">
      <w:pPr>
        <w:rPr>
          <w:rFonts w:eastAsia="Times New Roman" w:cs="Times New Roman"/>
          <w:sz w:val="24"/>
          <w:szCs w:val="24"/>
          <w:lang w:eastAsia="pl-PL"/>
        </w:rPr>
      </w:pPr>
    </w:p>
    <w:p w14:paraId="6A90312C" w14:textId="77777777" w:rsidR="00785D73" w:rsidRPr="00A83E76" w:rsidRDefault="00785D73" w:rsidP="00785D73">
      <w:pPr>
        <w:rPr>
          <w:rFonts w:eastAsia="Times New Roman" w:cs="Times New Roman"/>
          <w:sz w:val="24"/>
          <w:szCs w:val="24"/>
          <w:lang w:eastAsia="pl-PL"/>
        </w:rPr>
      </w:pPr>
    </w:p>
    <w:p w14:paraId="08B0F899" w14:textId="77777777" w:rsidR="00F13DB2" w:rsidRPr="00A83E76" w:rsidRDefault="00F13DB2">
      <w:pPr>
        <w:suppressAutoHyphens w:val="0"/>
        <w:rPr>
          <w:rFonts w:eastAsia="Times New Roman" w:cs="Times New Roman"/>
          <w:sz w:val="24"/>
          <w:szCs w:val="24"/>
          <w:lang w:eastAsia="pl-PL"/>
        </w:rPr>
      </w:pPr>
      <w:r w:rsidRPr="00A83E76">
        <w:rPr>
          <w:rFonts w:eastAsia="Times New Roman" w:cs="Times New Roman"/>
          <w:sz w:val="24"/>
          <w:szCs w:val="24"/>
          <w:lang w:eastAsia="pl-PL"/>
        </w:rPr>
        <w:br w:type="page"/>
      </w:r>
    </w:p>
    <w:p w14:paraId="76FA6D68" w14:textId="7924828B" w:rsidR="00785D73" w:rsidRPr="00A83E76" w:rsidRDefault="00785D73" w:rsidP="00785D73">
      <w:pPr>
        <w:widowControl w:val="0"/>
        <w:ind w:left="6381"/>
        <w:jc w:val="right"/>
        <w:rPr>
          <w:rFonts w:eastAsia="Calibri" w:cs="Times New Roman"/>
          <w:b/>
          <w:bCs/>
          <w:sz w:val="24"/>
          <w:szCs w:val="24"/>
          <w:lang w:eastAsia="pl-PL"/>
        </w:rPr>
      </w:pPr>
      <w:r w:rsidRPr="00A83E76">
        <w:rPr>
          <w:rFonts w:eastAsia="Calibri" w:cs="Times New Roman"/>
          <w:b/>
          <w:bCs/>
          <w:sz w:val="24"/>
          <w:szCs w:val="24"/>
          <w:lang w:eastAsia="pl-PL"/>
        </w:rPr>
        <w:lastRenderedPageBreak/>
        <w:t>ZAŁĄCZNIK NR 2 DO UMOWY</w:t>
      </w:r>
    </w:p>
    <w:p w14:paraId="00441DFB" w14:textId="77777777" w:rsidR="00785D73" w:rsidRPr="00A83E76" w:rsidRDefault="00785D73" w:rsidP="00785D73">
      <w:pPr>
        <w:widowControl w:val="0"/>
        <w:jc w:val="right"/>
        <w:rPr>
          <w:rFonts w:eastAsia="Calibri" w:cs="Times New Roman"/>
          <w:b/>
          <w:bCs/>
          <w:i/>
          <w:iCs/>
          <w:sz w:val="24"/>
          <w:szCs w:val="24"/>
          <w:lang w:eastAsia="pl-PL"/>
        </w:rPr>
      </w:pPr>
      <w:r w:rsidRPr="00A83E76">
        <w:rPr>
          <w:rFonts w:eastAsia="Calibri" w:cs="Times New Roman"/>
          <w:b/>
          <w:bCs/>
          <w:i/>
          <w:iCs/>
          <w:sz w:val="24"/>
          <w:szCs w:val="24"/>
          <w:highlight w:val="lightGray"/>
          <w:lang w:eastAsia="pl-PL"/>
        </w:rPr>
        <w:t xml:space="preserve">(dotyczy pakietu </w:t>
      </w:r>
      <w:r w:rsidRPr="00A83E76">
        <w:rPr>
          <w:rFonts w:eastAsia="Calibri" w:cs="Times New Roman"/>
          <w:b/>
          <w:bCs/>
          <w:i/>
          <w:iCs/>
          <w:sz w:val="24"/>
          <w:szCs w:val="24"/>
          <w:highlight w:val="lightGray"/>
        </w:rPr>
        <w:t>1-8, 11-14, 17-22, 24, 26-28, 32-37, 39, 42, 45, 47-50, 56, 60, 65-67</w:t>
      </w:r>
      <w:r w:rsidRPr="00A83E76">
        <w:rPr>
          <w:rFonts w:eastAsia="Calibri" w:cs="Times New Roman"/>
          <w:b/>
          <w:bCs/>
          <w:i/>
          <w:iCs/>
          <w:sz w:val="24"/>
          <w:szCs w:val="24"/>
          <w:highlight w:val="lightGray"/>
          <w:lang w:eastAsia="pl-PL"/>
        </w:rPr>
        <w:t>)</w:t>
      </w:r>
    </w:p>
    <w:p w14:paraId="503EC893" w14:textId="77777777" w:rsidR="00785D73" w:rsidRPr="00A83E76" w:rsidRDefault="00785D73" w:rsidP="00785D73">
      <w:pPr>
        <w:widowControl w:val="0"/>
        <w:jc w:val="center"/>
        <w:rPr>
          <w:rFonts w:eastAsia="Calibri" w:cs="Times New Roman"/>
          <w:b/>
          <w:bCs/>
          <w:sz w:val="24"/>
          <w:szCs w:val="24"/>
          <w:lang w:eastAsia="pl-PL"/>
        </w:rPr>
      </w:pPr>
    </w:p>
    <w:p w14:paraId="13A1978F" w14:textId="77777777" w:rsidR="00785D73" w:rsidRPr="00A83E76" w:rsidRDefault="00785D73" w:rsidP="00785D73">
      <w:pPr>
        <w:widowControl w:val="0"/>
        <w:jc w:val="center"/>
        <w:rPr>
          <w:rFonts w:eastAsia="Calibri" w:cs="Times New Roman"/>
          <w:b/>
          <w:bCs/>
          <w:sz w:val="24"/>
          <w:szCs w:val="24"/>
          <w:lang w:eastAsia="pl-PL"/>
        </w:rPr>
      </w:pPr>
      <w:r w:rsidRPr="00A83E76">
        <w:rPr>
          <w:rFonts w:eastAsia="Calibri" w:cs="Times New Roman"/>
          <w:b/>
          <w:bCs/>
          <w:sz w:val="24"/>
          <w:szCs w:val="24"/>
          <w:lang w:eastAsia="pl-PL"/>
        </w:rPr>
        <w:t>UMOWA POWIERZENIA PRZETWARZANIA DANYCH OSOBOWYCH</w:t>
      </w:r>
    </w:p>
    <w:p w14:paraId="393FF6E2" w14:textId="77777777" w:rsidR="00785D73" w:rsidRPr="00A83E76" w:rsidRDefault="00785D73" w:rsidP="00785D73">
      <w:pPr>
        <w:widowControl w:val="0"/>
        <w:jc w:val="center"/>
        <w:rPr>
          <w:rFonts w:eastAsia="Calibri" w:cs="Times New Roman"/>
          <w:b/>
          <w:bCs/>
          <w:sz w:val="24"/>
          <w:szCs w:val="24"/>
          <w:lang w:eastAsia="pl-PL"/>
        </w:rPr>
      </w:pPr>
    </w:p>
    <w:p w14:paraId="65EEFCD6" w14:textId="77777777" w:rsidR="00785D73" w:rsidRPr="00A83E76" w:rsidRDefault="00785D73" w:rsidP="00785D73">
      <w:pPr>
        <w:widowControl w:val="0"/>
        <w:jc w:val="center"/>
        <w:rPr>
          <w:rFonts w:eastAsia="Calibri" w:cs="Times New Roman"/>
          <w:b/>
          <w:bCs/>
          <w:sz w:val="24"/>
          <w:szCs w:val="24"/>
          <w:lang w:eastAsia="pl-PL"/>
        </w:rPr>
      </w:pPr>
    </w:p>
    <w:p w14:paraId="1C669B8D" w14:textId="77777777" w:rsidR="00785D73" w:rsidRPr="00A83E76" w:rsidRDefault="00785D73" w:rsidP="00785D73">
      <w:pPr>
        <w:widowControl w:val="0"/>
        <w:rPr>
          <w:rFonts w:eastAsia="Calibri" w:cs="Times New Roman"/>
          <w:bCs/>
          <w:sz w:val="24"/>
          <w:szCs w:val="24"/>
          <w:lang w:eastAsia="pl-PL"/>
        </w:rPr>
      </w:pPr>
      <w:r w:rsidRPr="00A83E76">
        <w:rPr>
          <w:rFonts w:eastAsia="Calibri" w:cs="Times New Roman"/>
          <w:bCs/>
          <w:sz w:val="24"/>
          <w:szCs w:val="24"/>
          <w:lang w:eastAsia="pl-PL"/>
        </w:rPr>
        <w:t>Zawarta pomiędzy:</w:t>
      </w:r>
    </w:p>
    <w:p w14:paraId="276A22BA" w14:textId="77777777" w:rsidR="00785D73" w:rsidRPr="00A83E76" w:rsidRDefault="00785D73" w:rsidP="00785D73">
      <w:pPr>
        <w:widowControl w:val="0"/>
        <w:rPr>
          <w:rFonts w:eastAsia="Calibri" w:cs="Times New Roman"/>
          <w:bCs/>
          <w:sz w:val="24"/>
          <w:szCs w:val="24"/>
          <w:lang w:eastAsia="pl-PL"/>
        </w:rPr>
      </w:pPr>
    </w:p>
    <w:p w14:paraId="2DC2FD62" w14:textId="77777777" w:rsidR="00785D73" w:rsidRPr="00A83E76" w:rsidRDefault="00785D73" w:rsidP="00785D73">
      <w:pPr>
        <w:widowControl w:val="0"/>
        <w:jc w:val="both"/>
        <w:rPr>
          <w:rFonts w:eastAsia="Calibri" w:cs="Times New Roman"/>
          <w:sz w:val="24"/>
          <w:szCs w:val="24"/>
          <w:lang w:eastAsia="pl-PL"/>
        </w:rPr>
      </w:pPr>
      <w:r w:rsidRPr="00A83E76">
        <w:rPr>
          <w:rFonts w:eastAsia="Calibri" w:cs="Times New Roman"/>
          <w:b/>
          <w:sz w:val="24"/>
          <w:szCs w:val="24"/>
          <w:lang w:eastAsia="pl-PL"/>
        </w:rPr>
        <w:t>Szpitalem Specjalistycznym im. J. Dietla w Krakowie</w:t>
      </w:r>
      <w:r w:rsidRPr="00A83E76">
        <w:rPr>
          <w:rFonts w:eastAsia="Certa" w:cs="Times New Roman"/>
          <w:b/>
          <w:sz w:val="24"/>
          <w:szCs w:val="24"/>
          <w:vertAlign w:val="superscript"/>
          <w:lang w:eastAsia="pl-PL"/>
        </w:rPr>
        <w:sym w:font="Certa" w:char="F041"/>
      </w:r>
      <w:r w:rsidRPr="00A83E76">
        <w:rPr>
          <w:rFonts w:eastAsia="Calibri" w:cs="Times New Roman"/>
          <w:bCs/>
          <w:sz w:val="24"/>
          <w:szCs w:val="24"/>
          <w:lang w:eastAsia="pl-PL"/>
        </w:rPr>
        <w:t xml:space="preserve"> przy ul. Skarbowej 4; 31-121 Kraków, reprezentowanym przez: </w:t>
      </w:r>
      <w:r w:rsidRPr="00A83E76">
        <w:rPr>
          <w:rFonts w:eastAsia="Calibri" w:cs="Times New Roman"/>
          <w:b/>
          <w:bCs/>
          <w:sz w:val="24"/>
          <w:szCs w:val="24"/>
          <w:lang w:eastAsia="pl-PL"/>
        </w:rPr>
        <w:t>lek. med. Wojciecha Zarębę - Dyrektora Szpitala</w:t>
      </w:r>
    </w:p>
    <w:p w14:paraId="2C7F5AD7" w14:textId="77777777" w:rsidR="00785D73" w:rsidRPr="00A83E76" w:rsidRDefault="00785D73" w:rsidP="00785D73">
      <w:pPr>
        <w:widowControl w:val="0"/>
        <w:jc w:val="both"/>
        <w:rPr>
          <w:rFonts w:eastAsia="Calibri" w:cs="Times New Roman"/>
          <w:sz w:val="24"/>
          <w:szCs w:val="24"/>
          <w:lang w:eastAsia="pl-PL"/>
        </w:rPr>
      </w:pPr>
      <w:r w:rsidRPr="00A83E76">
        <w:rPr>
          <w:rFonts w:eastAsia="Calibri" w:cs="Times New Roman"/>
          <w:bCs/>
          <w:sz w:val="24"/>
          <w:szCs w:val="24"/>
          <w:lang w:eastAsia="pl-PL"/>
        </w:rPr>
        <w:t xml:space="preserve">zwany w dalszej części umowy </w:t>
      </w:r>
      <w:r w:rsidRPr="00A83E76">
        <w:rPr>
          <w:rFonts w:eastAsia="Calibri" w:cs="Times New Roman"/>
          <w:sz w:val="24"/>
          <w:szCs w:val="24"/>
          <w:u w:val="single"/>
          <w:lang w:eastAsia="pl-PL"/>
        </w:rPr>
        <w:t>Administratorem</w:t>
      </w:r>
      <w:r w:rsidRPr="00A83E76">
        <w:rPr>
          <w:rFonts w:eastAsia="Calibri" w:cs="Times New Roman"/>
          <w:bCs/>
          <w:sz w:val="24"/>
          <w:szCs w:val="24"/>
          <w:u w:val="single"/>
          <w:lang w:eastAsia="pl-PL"/>
        </w:rPr>
        <w:t>,</w:t>
      </w:r>
      <w:r w:rsidRPr="00A83E76">
        <w:rPr>
          <w:rFonts w:eastAsia="Calibri" w:cs="Times New Roman"/>
          <w:bCs/>
          <w:sz w:val="24"/>
          <w:szCs w:val="24"/>
          <w:lang w:eastAsia="pl-PL"/>
        </w:rPr>
        <w:t xml:space="preserve"> </w:t>
      </w:r>
    </w:p>
    <w:p w14:paraId="2CCCB376" w14:textId="77777777" w:rsidR="00785D73" w:rsidRPr="00A83E76" w:rsidRDefault="00785D73" w:rsidP="00785D73">
      <w:pPr>
        <w:widowControl w:val="0"/>
        <w:jc w:val="both"/>
        <w:rPr>
          <w:rFonts w:eastAsia="Calibri" w:cs="Times New Roman"/>
          <w:bCs/>
          <w:sz w:val="24"/>
          <w:szCs w:val="24"/>
          <w:lang w:eastAsia="pl-PL"/>
        </w:rPr>
      </w:pPr>
    </w:p>
    <w:p w14:paraId="440D890A" w14:textId="77777777" w:rsidR="00785D73" w:rsidRPr="00A83E76" w:rsidRDefault="00785D73" w:rsidP="00785D73">
      <w:pPr>
        <w:widowControl w:val="0"/>
        <w:jc w:val="both"/>
        <w:rPr>
          <w:rFonts w:eastAsia="Calibri" w:cs="Times New Roman"/>
          <w:bCs/>
          <w:sz w:val="24"/>
          <w:szCs w:val="24"/>
          <w:lang w:eastAsia="pl-PL"/>
        </w:rPr>
      </w:pPr>
      <w:r w:rsidRPr="00A83E76">
        <w:rPr>
          <w:rFonts w:eastAsia="Calibri" w:cs="Times New Roman"/>
          <w:bCs/>
          <w:sz w:val="24"/>
          <w:szCs w:val="24"/>
          <w:lang w:eastAsia="pl-PL"/>
        </w:rPr>
        <w:t>a</w:t>
      </w:r>
    </w:p>
    <w:p w14:paraId="564F0FEF" w14:textId="77777777" w:rsidR="00785D73" w:rsidRPr="00A83E76" w:rsidRDefault="00785D73" w:rsidP="00785D73">
      <w:pPr>
        <w:widowControl w:val="0"/>
        <w:jc w:val="both"/>
        <w:rPr>
          <w:rFonts w:eastAsia="Calibri" w:cs="Times New Roman"/>
          <w:sz w:val="24"/>
          <w:szCs w:val="24"/>
          <w:lang w:eastAsia="pl-PL"/>
        </w:rPr>
      </w:pPr>
    </w:p>
    <w:p w14:paraId="322332B8" w14:textId="77777777" w:rsidR="00785D73" w:rsidRPr="00A83E76" w:rsidRDefault="00785D73" w:rsidP="00785D73">
      <w:pPr>
        <w:widowControl w:val="0"/>
        <w:jc w:val="both"/>
        <w:rPr>
          <w:rFonts w:eastAsia="Calibri" w:cs="Times New Roman"/>
          <w:b/>
          <w:sz w:val="24"/>
          <w:szCs w:val="24"/>
          <w:lang w:eastAsia="pl-PL"/>
        </w:rPr>
      </w:pPr>
      <w:r w:rsidRPr="00A83E76">
        <w:rPr>
          <w:rFonts w:eastAsia="Calibri" w:cs="Times New Roman"/>
          <w:b/>
          <w:sz w:val="24"/>
          <w:szCs w:val="24"/>
          <w:lang w:eastAsia="pl-PL"/>
        </w:rPr>
        <w:t>………………………………………………………………….</w:t>
      </w:r>
    </w:p>
    <w:p w14:paraId="0B5D9018" w14:textId="77777777" w:rsidR="00785D73" w:rsidRPr="00A83E76" w:rsidRDefault="00785D73" w:rsidP="00785D73">
      <w:pPr>
        <w:widowControl w:val="0"/>
        <w:jc w:val="both"/>
        <w:rPr>
          <w:rFonts w:eastAsia="Calibri" w:cs="Times New Roman"/>
          <w:sz w:val="24"/>
          <w:szCs w:val="24"/>
          <w:lang w:eastAsia="pl-PL"/>
        </w:rPr>
      </w:pPr>
      <w:r w:rsidRPr="00A83E76">
        <w:rPr>
          <w:rFonts w:eastAsia="Calibri" w:cs="Times New Roman"/>
          <w:sz w:val="24"/>
          <w:szCs w:val="24"/>
          <w:lang w:eastAsia="pl-PL"/>
        </w:rPr>
        <w:t xml:space="preserve">reprezentowanym przez: </w:t>
      </w:r>
      <w:r w:rsidRPr="00A83E76">
        <w:rPr>
          <w:rFonts w:eastAsia="Calibri" w:cs="Times New Roman"/>
          <w:b/>
          <w:sz w:val="24"/>
          <w:szCs w:val="24"/>
          <w:lang w:eastAsia="pl-PL"/>
        </w:rPr>
        <w:t>……………………………………………,</w:t>
      </w:r>
      <w:r w:rsidRPr="00A83E76">
        <w:rPr>
          <w:rFonts w:eastAsia="Calibri" w:cs="Times New Roman"/>
          <w:sz w:val="24"/>
          <w:szCs w:val="24"/>
          <w:lang w:eastAsia="pl-PL"/>
        </w:rPr>
        <w:t xml:space="preserve"> </w:t>
      </w:r>
    </w:p>
    <w:p w14:paraId="1F6D94A1" w14:textId="77777777" w:rsidR="00785D73" w:rsidRPr="00A83E76" w:rsidRDefault="00785D73" w:rsidP="00785D73">
      <w:pPr>
        <w:widowControl w:val="0"/>
        <w:rPr>
          <w:rFonts w:eastAsia="Calibri" w:cs="Times New Roman"/>
          <w:sz w:val="24"/>
          <w:szCs w:val="24"/>
          <w:lang w:eastAsia="pl-PL"/>
        </w:rPr>
      </w:pPr>
      <w:r w:rsidRPr="00A83E76">
        <w:rPr>
          <w:rFonts w:eastAsia="Calibri" w:cs="Times New Roman"/>
          <w:bCs/>
          <w:sz w:val="24"/>
          <w:szCs w:val="24"/>
          <w:lang w:eastAsia="pl-PL"/>
        </w:rPr>
        <w:t xml:space="preserve">zwana w dalszej części umowy </w:t>
      </w:r>
      <w:r w:rsidRPr="00A83E76">
        <w:rPr>
          <w:rFonts w:eastAsia="Calibri" w:cs="Times New Roman"/>
          <w:bCs/>
          <w:sz w:val="24"/>
          <w:szCs w:val="24"/>
          <w:u w:val="single"/>
          <w:lang w:eastAsia="pl-PL"/>
        </w:rPr>
        <w:t>Podmiotem Przetwarzający</w:t>
      </w:r>
    </w:p>
    <w:p w14:paraId="49EBA8E6" w14:textId="77777777" w:rsidR="00785D73" w:rsidRPr="00A83E76" w:rsidRDefault="00785D73" w:rsidP="00785D73">
      <w:pPr>
        <w:widowControl w:val="0"/>
        <w:rPr>
          <w:rFonts w:eastAsia="Calibri" w:cs="Times New Roman"/>
          <w:bCs/>
          <w:sz w:val="24"/>
          <w:szCs w:val="24"/>
          <w:lang w:eastAsia="pl-PL"/>
        </w:rPr>
      </w:pPr>
    </w:p>
    <w:p w14:paraId="70BB532C" w14:textId="77777777" w:rsidR="00785D73" w:rsidRPr="00A83E76" w:rsidRDefault="00785D73" w:rsidP="00785D73">
      <w:pPr>
        <w:widowControl w:val="0"/>
        <w:ind w:left="805"/>
        <w:jc w:val="center"/>
        <w:rPr>
          <w:rFonts w:eastAsia="Calibri" w:cs="Times New Roman"/>
          <w:b/>
          <w:sz w:val="24"/>
          <w:szCs w:val="24"/>
          <w:lang w:eastAsia="en-US"/>
        </w:rPr>
      </w:pPr>
    </w:p>
    <w:p w14:paraId="5D72B419" w14:textId="77777777" w:rsidR="00785D73" w:rsidRPr="00A83E76" w:rsidRDefault="00785D73" w:rsidP="00785D73">
      <w:pPr>
        <w:widowControl w:val="0"/>
        <w:jc w:val="center"/>
        <w:rPr>
          <w:rFonts w:eastAsia="Calibri" w:cs="Times New Roman"/>
          <w:b/>
          <w:sz w:val="24"/>
          <w:szCs w:val="24"/>
          <w:lang w:eastAsia="en-US"/>
        </w:rPr>
      </w:pPr>
      <w:r w:rsidRPr="00A83E76">
        <w:rPr>
          <w:rFonts w:eastAsia="Calibri" w:cs="Times New Roman"/>
          <w:b/>
          <w:sz w:val="24"/>
          <w:szCs w:val="24"/>
          <w:lang w:eastAsia="en-US"/>
        </w:rPr>
        <w:t>§ 1</w:t>
      </w:r>
    </w:p>
    <w:p w14:paraId="1473F954" w14:textId="77777777" w:rsidR="00785D73" w:rsidRPr="00A83E76" w:rsidRDefault="00785D73" w:rsidP="00785D73">
      <w:pPr>
        <w:widowControl w:val="0"/>
        <w:jc w:val="center"/>
        <w:rPr>
          <w:rFonts w:eastAsia="Calibri" w:cs="Times New Roman"/>
          <w:b/>
          <w:sz w:val="24"/>
          <w:szCs w:val="24"/>
          <w:lang w:eastAsia="en-US"/>
        </w:rPr>
      </w:pPr>
      <w:r w:rsidRPr="00A83E76">
        <w:rPr>
          <w:rFonts w:eastAsia="Calibri" w:cs="Times New Roman"/>
          <w:b/>
          <w:sz w:val="24"/>
          <w:szCs w:val="24"/>
          <w:lang w:eastAsia="en-US"/>
        </w:rPr>
        <w:t>Przedmiot umowy</w:t>
      </w:r>
    </w:p>
    <w:p w14:paraId="4030C19D" w14:textId="77777777" w:rsidR="00785D73" w:rsidRPr="00A83E76" w:rsidRDefault="00785D73" w:rsidP="00437955">
      <w:pPr>
        <w:widowControl w:val="0"/>
        <w:numPr>
          <w:ilvl w:val="0"/>
          <w:numId w:val="29"/>
        </w:numPr>
        <w:jc w:val="both"/>
        <w:rPr>
          <w:rFonts w:eastAsia="Calibri" w:cs="Times New Roman"/>
          <w:sz w:val="24"/>
          <w:szCs w:val="24"/>
          <w:lang w:eastAsia="pl-PL"/>
        </w:rPr>
      </w:pPr>
      <w:r w:rsidRPr="00A83E76">
        <w:rPr>
          <w:rFonts w:eastAsia="Calibri" w:cs="Times New Roman"/>
          <w:sz w:val="24"/>
          <w:szCs w:val="24"/>
          <w:lang w:eastAsia="en-US"/>
        </w:rPr>
        <w:t>Administrator danych powierza Podmiotowi Przetwarzającemu, w trybie art. 28</w:t>
      </w:r>
      <w:r w:rsidRPr="00A83E76">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A83E76">
        <w:rPr>
          <w:rFonts w:eastAsia="Calibri" w:cs="Times New Roman"/>
          <w:sz w:val="24"/>
          <w:szCs w:val="24"/>
          <w:lang w:eastAsia="en-US"/>
        </w:rPr>
        <w:t>zwanego w dalszej części „RODO”),</w:t>
      </w:r>
      <w:r w:rsidRPr="00A83E76">
        <w:rPr>
          <w:rFonts w:eastAsia="Calibri" w:cs="Times New Roman"/>
          <w:sz w:val="24"/>
          <w:szCs w:val="24"/>
          <w:shd w:val="clear" w:color="auto" w:fill="FFFFFF"/>
          <w:lang w:eastAsia="en-US"/>
        </w:rPr>
        <w:t xml:space="preserve"> oraz ustawy o ochronie danych osobowych z 10.05.2018 roku </w:t>
      </w:r>
      <w:hyperlink r:id="rId11" w:history="1">
        <w:r w:rsidRPr="00A83E76">
          <w:rPr>
            <w:rFonts w:eastAsia="Calibri" w:cs="Times New Roman"/>
            <w:color w:val="0000FF"/>
            <w:sz w:val="24"/>
            <w:szCs w:val="24"/>
            <w:u w:val="single"/>
            <w:shd w:val="clear" w:color="auto" w:fill="FFFFFF"/>
            <w:lang w:eastAsia="en-US"/>
          </w:rPr>
          <w:t>(Dz.U. z 2019 r. poz. 1781)</w:t>
        </w:r>
      </w:hyperlink>
      <w:r w:rsidRPr="00A83E76">
        <w:rPr>
          <w:rFonts w:eastAsia="Calibri" w:cs="Times New Roman"/>
          <w:sz w:val="24"/>
          <w:szCs w:val="24"/>
          <w:shd w:val="clear" w:color="auto" w:fill="FFFFFF"/>
          <w:lang w:eastAsia="en-US"/>
        </w:rPr>
        <w:t xml:space="preserve">, </w:t>
      </w:r>
      <w:r w:rsidRPr="00A83E76">
        <w:rPr>
          <w:rFonts w:eastAsia="Calibri" w:cs="Times New Roman"/>
          <w:sz w:val="24"/>
          <w:szCs w:val="24"/>
          <w:lang w:eastAsia="en-US"/>
        </w:rPr>
        <w:t xml:space="preserve">dane osobowe do przetwarzania, na zasadach i w celu określonym </w:t>
      </w:r>
      <w:r w:rsidRPr="00A83E76">
        <w:rPr>
          <w:rFonts w:eastAsia="Calibri" w:cs="Times New Roman"/>
          <w:sz w:val="24"/>
          <w:szCs w:val="24"/>
          <w:lang w:eastAsia="en-US"/>
        </w:rPr>
        <w:br/>
        <w:t>w niniejszej Umowie.</w:t>
      </w:r>
    </w:p>
    <w:p w14:paraId="2980836C" w14:textId="77777777" w:rsidR="00785D73" w:rsidRPr="00A83E76" w:rsidRDefault="00785D73" w:rsidP="00437955">
      <w:pPr>
        <w:widowControl w:val="0"/>
        <w:numPr>
          <w:ilvl w:val="0"/>
          <w:numId w:val="29"/>
        </w:numPr>
        <w:jc w:val="both"/>
        <w:rPr>
          <w:rFonts w:eastAsia="Calibri" w:cs="Times New Roman"/>
          <w:sz w:val="24"/>
          <w:szCs w:val="24"/>
          <w:lang w:eastAsia="en-US"/>
        </w:rPr>
      </w:pPr>
      <w:r w:rsidRPr="00A83E76">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423E827A" w14:textId="77777777" w:rsidR="00785D73" w:rsidRPr="00A83E76" w:rsidRDefault="00785D73" w:rsidP="00437955">
      <w:pPr>
        <w:widowControl w:val="0"/>
        <w:numPr>
          <w:ilvl w:val="0"/>
          <w:numId w:val="29"/>
        </w:numPr>
        <w:jc w:val="both"/>
        <w:rPr>
          <w:rFonts w:eastAsia="Calibri" w:cs="Times New Roman"/>
          <w:sz w:val="24"/>
          <w:szCs w:val="24"/>
          <w:lang w:eastAsia="en-US"/>
        </w:rPr>
      </w:pPr>
      <w:r w:rsidRPr="00A83E76">
        <w:rPr>
          <w:rFonts w:eastAsia="Calibri" w:cs="Times New Roman"/>
          <w:sz w:val="24"/>
          <w:szCs w:val="24"/>
          <w:lang w:eastAsia="en-US"/>
        </w:rPr>
        <w:t xml:space="preserve">Podmiot Przetwarzający oświadcza, iż stosuje środki bezpieczeństwa spełniające wymogi Rozporządzenia. </w:t>
      </w:r>
    </w:p>
    <w:p w14:paraId="73205DA8" w14:textId="77777777" w:rsidR="00785D73" w:rsidRPr="00A83E76" w:rsidRDefault="00785D73" w:rsidP="00437955">
      <w:pPr>
        <w:widowControl w:val="0"/>
        <w:numPr>
          <w:ilvl w:val="0"/>
          <w:numId w:val="29"/>
        </w:numPr>
        <w:jc w:val="both"/>
        <w:rPr>
          <w:rFonts w:eastAsia="Calibri" w:cs="Times New Roman"/>
          <w:sz w:val="24"/>
          <w:szCs w:val="24"/>
          <w:lang w:eastAsia="en-US"/>
        </w:rPr>
      </w:pPr>
      <w:r w:rsidRPr="00A83E76">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A83E76">
        <w:rPr>
          <w:rFonts w:eastAsia="Calibri" w:cs="Times New Roman"/>
          <w:sz w:val="24"/>
          <w:szCs w:val="24"/>
          <w:highlight w:val="yellow"/>
          <w:lang w:eastAsia="en-US"/>
        </w:rPr>
        <w:t>………………</w:t>
      </w:r>
      <w:r w:rsidRPr="00A83E76">
        <w:rPr>
          <w:rFonts w:eastAsia="Calibri" w:cs="Times New Roman"/>
          <w:sz w:val="24"/>
          <w:szCs w:val="24"/>
          <w:lang w:eastAsia="en-US"/>
        </w:rPr>
        <w:t xml:space="preserve">. </w:t>
      </w:r>
    </w:p>
    <w:p w14:paraId="3BB5DFFB" w14:textId="77777777" w:rsidR="00785D73" w:rsidRPr="00A83E76" w:rsidRDefault="00785D73" w:rsidP="00437955">
      <w:pPr>
        <w:widowControl w:val="0"/>
        <w:numPr>
          <w:ilvl w:val="0"/>
          <w:numId w:val="29"/>
        </w:numPr>
        <w:jc w:val="both"/>
        <w:rPr>
          <w:rFonts w:eastAsia="Calibri" w:cs="Times New Roman"/>
          <w:sz w:val="24"/>
          <w:szCs w:val="24"/>
          <w:lang w:eastAsia="en-US"/>
        </w:rPr>
      </w:pPr>
      <w:r w:rsidRPr="00A83E76">
        <w:rPr>
          <w:rFonts w:eastAsia="Calibri" w:cs="Times New Roman"/>
          <w:sz w:val="24"/>
          <w:szCs w:val="24"/>
          <w:lang w:eastAsia="en-US"/>
        </w:rPr>
        <w:t xml:space="preserve">Powierzający powierza Podmiotowi Przetwarzającemu, na podstawie RODO dane osobowe, </w:t>
      </w:r>
      <w:r w:rsidRPr="00A83E76">
        <w:rPr>
          <w:rFonts w:eastAsia="Calibri" w:cs="Times New Roman"/>
          <w:sz w:val="24"/>
          <w:szCs w:val="24"/>
          <w:lang w:eastAsia="en-US"/>
        </w:rPr>
        <w:br/>
        <w:t xml:space="preserve">a Przyjmujący zobowiązuje się do ich przetwarzania zgodnego z prawem i niniejszą Umową. </w:t>
      </w:r>
    </w:p>
    <w:p w14:paraId="4B5E7407" w14:textId="77777777" w:rsidR="00785D73" w:rsidRPr="00A83E76" w:rsidRDefault="00785D73" w:rsidP="00437955">
      <w:pPr>
        <w:widowControl w:val="0"/>
        <w:numPr>
          <w:ilvl w:val="0"/>
          <w:numId w:val="29"/>
        </w:numPr>
        <w:jc w:val="both"/>
        <w:rPr>
          <w:rFonts w:eastAsia="Calibri" w:cs="Times New Roman"/>
          <w:sz w:val="24"/>
          <w:szCs w:val="24"/>
          <w:lang w:eastAsia="en-US"/>
        </w:rPr>
      </w:pPr>
      <w:r w:rsidRPr="00A83E76">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01961434" w14:textId="77777777" w:rsidR="00785D73" w:rsidRPr="00A83E76" w:rsidRDefault="00785D73" w:rsidP="00785D73">
      <w:pPr>
        <w:widowControl w:val="0"/>
        <w:jc w:val="center"/>
        <w:rPr>
          <w:rFonts w:eastAsia="Calibri" w:cs="Times New Roman"/>
          <w:b/>
          <w:sz w:val="24"/>
          <w:szCs w:val="24"/>
          <w:lang w:eastAsia="en-US"/>
        </w:rPr>
      </w:pPr>
    </w:p>
    <w:p w14:paraId="7591B254" w14:textId="77777777" w:rsidR="00785D73" w:rsidRPr="00A83E76" w:rsidRDefault="00785D73" w:rsidP="00785D73">
      <w:pPr>
        <w:widowControl w:val="0"/>
        <w:jc w:val="center"/>
        <w:rPr>
          <w:rFonts w:eastAsia="Calibri" w:cs="Times New Roman"/>
          <w:b/>
          <w:sz w:val="24"/>
          <w:szCs w:val="24"/>
          <w:lang w:eastAsia="en-US"/>
        </w:rPr>
      </w:pPr>
      <w:r w:rsidRPr="00A83E76">
        <w:rPr>
          <w:rFonts w:eastAsia="Calibri" w:cs="Times New Roman"/>
          <w:b/>
          <w:sz w:val="24"/>
          <w:szCs w:val="24"/>
          <w:lang w:eastAsia="en-US"/>
        </w:rPr>
        <w:t>§ 2</w:t>
      </w:r>
    </w:p>
    <w:p w14:paraId="71733D7F" w14:textId="77777777" w:rsidR="00785D73" w:rsidRPr="00A83E76" w:rsidRDefault="00785D73" w:rsidP="00785D73">
      <w:pPr>
        <w:widowControl w:val="0"/>
        <w:jc w:val="center"/>
        <w:rPr>
          <w:rFonts w:eastAsia="Calibri" w:cs="Times New Roman"/>
          <w:b/>
          <w:sz w:val="24"/>
          <w:szCs w:val="24"/>
          <w:lang w:eastAsia="en-US"/>
        </w:rPr>
      </w:pPr>
      <w:r w:rsidRPr="00A83E76">
        <w:rPr>
          <w:rFonts w:eastAsia="Calibri" w:cs="Times New Roman"/>
          <w:b/>
          <w:sz w:val="24"/>
          <w:szCs w:val="24"/>
          <w:lang w:eastAsia="en-US"/>
        </w:rPr>
        <w:t>Zakres przetwarzania danych osobowych</w:t>
      </w:r>
    </w:p>
    <w:p w14:paraId="6D0B159D" w14:textId="77777777" w:rsidR="00785D73" w:rsidRPr="00A83E76" w:rsidRDefault="00785D73" w:rsidP="00785D73">
      <w:pPr>
        <w:widowControl w:val="0"/>
        <w:jc w:val="both"/>
        <w:rPr>
          <w:rFonts w:eastAsia="Calibri" w:cs="Times New Roman"/>
          <w:sz w:val="24"/>
          <w:szCs w:val="24"/>
          <w:lang w:eastAsia="pl-PL"/>
        </w:rPr>
      </w:pPr>
      <w:r w:rsidRPr="00A83E76">
        <w:rPr>
          <w:rFonts w:eastAsia="Calibri" w:cs="Times New Roman"/>
          <w:sz w:val="24"/>
          <w:szCs w:val="24"/>
          <w:lang w:eastAsia="pl-PL"/>
        </w:rPr>
        <w:t>Zakres powierzonych do przetwarzania danych osobowych obejmuje:</w:t>
      </w:r>
    </w:p>
    <w:p w14:paraId="5D491834" w14:textId="77777777" w:rsidR="00785D73" w:rsidRPr="00A83E76" w:rsidRDefault="00785D73" w:rsidP="00437955">
      <w:pPr>
        <w:widowControl w:val="0"/>
        <w:numPr>
          <w:ilvl w:val="0"/>
          <w:numId w:val="30"/>
        </w:numPr>
        <w:jc w:val="both"/>
        <w:rPr>
          <w:rFonts w:eastAsia="Calibri" w:cs="Times New Roman"/>
          <w:sz w:val="24"/>
          <w:szCs w:val="24"/>
          <w:highlight w:val="yellow"/>
          <w:lang w:eastAsia="pl-PL"/>
        </w:rPr>
      </w:pPr>
      <w:r w:rsidRPr="00A83E76">
        <w:rPr>
          <w:rFonts w:eastAsia="Calibri" w:cs="Times New Roman"/>
          <w:sz w:val="24"/>
          <w:szCs w:val="24"/>
          <w:highlight w:val="yellow"/>
          <w:lang w:eastAsia="pl-PL"/>
        </w:rPr>
        <w:t>dane osobowe pacjentów (m.in. imię, nazwisko, PESEL, adres);</w:t>
      </w:r>
    </w:p>
    <w:p w14:paraId="58325995" w14:textId="77777777" w:rsidR="00785D73" w:rsidRPr="00A83E76" w:rsidRDefault="00785D73" w:rsidP="00437955">
      <w:pPr>
        <w:widowControl w:val="0"/>
        <w:numPr>
          <w:ilvl w:val="0"/>
          <w:numId w:val="30"/>
        </w:numPr>
        <w:jc w:val="both"/>
        <w:rPr>
          <w:rFonts w:eastAsia="Calibri" w:cs="Times New Roman"/>
          <w:sz w:val="24"/>
          <w:szCs w:val="24"/>
          <w:highlight w:val="yellow"/>
          <w:lang w:eastAsia="pl-PL"/>
        </w:rPr>
      </w:pPr>
      <w:r w:rsidRPr="00A83E76">
        <w:rPr>
          <w:rFonts w:eastAsia="Calibri" w:cs="Times New Roman"/>
          <w:sz w:val="24"/>
          <w:szCs w:val="24"/>
          <w:highlight w:val="yellow"/>
          <w:lang w:eastAsia="pl-PL"/>
        </w:rPr>
        <w:t>dane medyczne (m.in. stan zdrowia, rozpoznanie, wyniki badań).</w:t>
      </w:r>
    </w:p>
    <w:p w14:paraId="1EA3890A" w14:textId="77777777" w:rsidR="00785D73" w:rsidRPr="00A83E76" w:rsidRDefault="00785D73" w:rsidP="00785D73">
      <w:pPr>
        <w:widowControl w:val="0"/>
        <w:jc w:val="center"/>
        <w:rPr>
          <w:rFonts w:eastAsia="Calibri" w:cs="Times New Roman"/>
          <w:b/>
          <w:sz w:val="24"/>
          <w:szCs w:val="24"/>
          <w:lang w:eastAsia="en-US"/>
        </w:rPr>
      </w:pPr>
    </w:p>
    <w:p w14:paraId="02CD0B4B" w14:textId="77777777" w:rsidR="00785D73" w:rsidRPr="00A83E76" w:rsidRDefault="00785D73" w:rsidP="00785D73">
      <w:pPr>
        <w:widowControl w:val="0"/>
        <w:jc w:val="center"/>
        <w:rPr>
          <w:rFonts w:eastAsia="Calibri" w:cs="Times New Roman"/>
          <w:b/>
          <w:sz w:val="24"/>
          <w:szCs w:val="24"/>
          <w:lang w:eastAsia="en-US"/>
        </w:rPr>
      </w:pPr>
      <w:r w:rsidRPr="00A83E76">
        <w:rPr>
          <w:rFonts w:eastAsia="Calibri" w:cs="Times New Roman"/>
          <w:b/>
          <w:sz w:val="24"/>
          <w:szCs w:val="24"/>
          <w:lang w:eastAsia="en-US"/>
        </w:rPr>
        <w:t>§ 3</w:t>
      </w:r>
    </w:p>
    <w:p w14:paraId="0F36FABD" w14:textId="77777777" w:rsidR="00785D73" w:rsidRPr="00A83E76" w:rsidRDefault="00785D73" w:rsidP="00785D73">
      <w:pPr>
        <w:widowControl w:val="0"/>
        <w:jc w:val="center"/>
        <w:rPr>
          <w:rFonts w:eastAsia="Calibri" w:cs="Times New Roman"/>
          <w:b/>
          <w:sz w:val="24"/>
          <w:szCs w:val="24"/>
          <w:lang w:eastAsia="en-US"/>
        </w:rPr>
      </w:pPr>
      <w:r w:rsidRPr="00A83E76">
        <w:rPr>
          <w:rFonts w:eastAsia="Calibri" w:cs="Times New Roman"/>
          <w:b/>
          <w:sz w:val="24"/>
          <w:szCs w:val="24"/>
          <w:lang w:eastAsia="en-US"/>
        </w:rPr>
        <w:t>Cel przetwarzania danych osobowych</w:t>
      </w:r>
    </w:p>
    <w:p w14:paraId="4B3DEADF" w14:textId="77777777" w:rsidR="00785D73" w:rsidRPr="00A83E76" w:rsidRDefault="00785D73" w:rsidP="00437955">
      <w:pPr>
        <w:widowControl w:val="0"/>
        <w:numPr>
          <w:ilvl w:val="0"/>
          <w:numId w:val="31"/>
        </w:numPr>
        <w:jc w:val="both"/>
        <w:rPr>
          <w:rFonts w:eastAsia="Calibri" w:cs="Times New Roman"/>
          <w:sz w:val="24"/>
          <w:szCs w:val="24"/>
          <w:lang w:eastAsia="pl-PL"/>
        </w:rPr>
      </w:pPr>
      <w:r w:rsidRPr="00A83E76">
        <w:rPr>
          <w:rFonts w:eastAsia="Calibri" w:cs="Times New Roman"/>
          <w:sz w:val="24"/>
          <w:szCs w:val="24"/>
          <w:lang w:eastAsia="en-US"/>
        </w:rPr>
        <w:t>Celem przetwarzania danych osobowych jest wykonanie zawartej pomiędzy Stronami Umowy zgodnie z §</w:t>
      </w:r>
      <w:r w:rsidRPr="00A83E76">
        <w:rPr>
          <w:rFonts w:eastAsia="Calibri" w:cs="Times New Roman"/>
          <w:b/>
          <w:sz w:val="24"/>
          <w:szCs w:val="24"/>
          <w:lang w:eastAsia="en-US"/>
        </w:rPr>
        <w:t xml:space="preserve"> </w:t>
      </w:r>
      <w:r w:rsidRPr="00A83E76">
        <w:rPr>
          <w:rFonts w:eastAsia="Calibri" w:cs="Times New Roman"/>
          <w:sz w:val="24"/>
          <w:szCs w:val="24"/>
          <w:lang w:eastAsia="en-US"/>
        </w:rPr>
        <w:t xml:space="preserve">1 ust 4. </w:t>
      </w:r>
    </w:p>
    <w:p w14:paraId="21683F0F" w14:textId="77777777" w:rsidR="00785D73" w:rsidRPr="00A83E76" w:rsidRDefault="00785D73" w:rsidP="00437955">
      <w:pPr>
        <w:widowControl w:val="0"/>
        <w:numPr>
          <w:ilvl w:val="0"/>
          <w:numId w:val="31"/>
        </w:numPr>
        <w:jc w:val="both"/>
        <w:rPr>
          <w:rFonts w:eastAsia="Calibri" w:cs="Times New Roman"/>
          <w:sz w:val="24"/>
          <w:szCs w:val="24"/>
          <w:lang w:eastAsia="en-US"/>
        </w:rPr>
      </w:pPr>
      <w:r w:rsidRPr="00A83E76">
        <w:rPr>
          <w:rFonts w:eastAsia="Calibri" w:cs="Times New Roman"/>
          <w:sz w:val="24"/>
          <w:szCs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w:t>
      </w:r>
      <w:r w:rsidRPr="00A83E76">
        <w:rPr>
          <w:rFonts w:eastAsia="Calibri" w:cs="Times New Roman"/>
          <w:sz w:val="24"/>
          <w:szCs w:val="24"/>
          <w:lang w:eastAsia="en-US"/>
        </w:rPr>
        <w:lastRenderedPageBreak/>
        <w:t>przetwarzaniem danych osobowych, o których mowa w art. 32 RODO.</w:t>
      </w:r>
    </w:p>
    <w:p w14:paraId="3747F851" w14:textId="77777777" w:rsidR="00785D73" w:rsidRPr="00A83E76" w:rsidRDefault="00785D73" w:rsidP="00437955">
      <w:pPr>
        <w:widowControl w:val="0"/>
        <w:numPr>
          <w:ilvl w:val="0"/>
          <w:numId w:val="31"/>
        </w:numPr>
        <w:jc w:val="both"/>
        <w:rPr>
          <w:rFonts w:eastAsia="Calibri" w:cs="Times New Roman"/>
          <w:sz w:val="24"/>
          <w:szCs w:val="24"/>
          <w:lang w:eastAsia="en-US"/>
        </w:rPr>
      </w:pPr>
      <w:r w:rsidRPr="00A83E76">
        <w:rPr>
          <w:rFonts w:eastAsia="Calibri" w:cs="Times New Roman"/>
          <w:sz w:val="24"/>
          <w:szCs w:val="24"/>
          <w:lang w:eastAsia="en-US"/>
        </w:rPr>
        <w:t>Podmiot przetwarzający zobowiązuje się dołożyć należytej staranności przy przetwarzaniu powierzonych danych osobowych.</w:t>
      </w:r>
    </w:p>
    <w:p w14:paraId="5F0E1B68" w14:textId="77777777" w:rsidR="00785D73" w:rsidRPr="00A83E76" w:rsidRDefault="00785D73" w:rsidP="00437955">
      <w:pPr>
        <w:widowControl w:val="0"/>
        <w:numPr>
          <w:ilvl w:val="0"/>
          <w:numId w:val="31"/>
        </w:numPr>
        <w:jc w:val="both"/>
        <w:rPr>
          <w:rFonts w:eastAsia="Calibri" w:cs="Times New Roman"/>
          <w:sz w:val="24"/>
          <w:szCs w:val="24"/>
          <w:lang w:eastAsia="en-US"/>
        </w:rPr>
      </w:pPr>
      <w:r w:rsidRPr="00A83E76">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B3E58C5" w14:textId="77777777" w:rsidR="00785D73" w:rsidRPr="00A83E76" w:rsidRDefault="00785D73" w:rsidP="00437955">
      <w:pPr>
        <w:widowControl w:val="0"/>
        <w:numPr>
          <w:ilvl w:val="0"/>
          <w:numId w:val="31"/>
        </w:numPr>
        <w:jc w:val="both"/>
        <w:rPr>
          <w:rFonts w:eastAsia="Calibri" w:cs="Times New Roman"/>
          <w:sz w:val="24"/>
          <w:szCs w:val="24"/>
          <w:lang w:eastAsia="en-US"/>
        </w:rPr>
      </w:pPr>
      <w:r w:rsidRPr="00A83E76">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61E05E4C" w14:textId="77777777" w:rsidR="00785D73" w:rsidRPr="00A83E76" w:rsidRDefault="00785D73" w:rsidP="00437955">
      <w:pPr>
        <w:widowControl w:val="0"/>
        <w:numPr>
          <w:ilvl w:val="0"/>
          <w:numId w:val="31"/>
        </w:numPr>
        <w:jc w:val="both"/>
        <w:rPr>
          <w:rFonts w:eastAsia="Calibri" w:cs="Times New Roman"/>
          <w:sz w:val="24"/>
          <w:szCs w:val="24"/>
          <w:lang w:eastAsia="en-US"/>
        </w:rPr>
      </w:pPr>
      <w:r w:rsidRPr="00A83E76">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78E768D" w14:textId="77777777" w:rsidR="00785D73" w:rsidRPr="00A83E76" w:rsidRDefault="00785D73" w:rsidP="00437955">
      <w:pPr>
        <w:widowControl w:val="0"/>
        <w:numPr>
          <w:ilvl w:val="0"/>
          <w:numId w:val="31"/>
        </w:numPr>
        <w:contextualSpacing/>
        <w:jc w:val="both"/>
        <w:rPr>
          <w:rFonts w:eastAsia="Calibri" w:cs="Times New Roman"/>
          <w:sz w:val="24"/>
          <w:szCs w:val="24"/>
          <w:lang w:eastAsia="en-US"/>
        </w:rPr>
      </w:pPr>
      <w:r w:rsidRPr="00A83E76">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2F670379" w14:textId="77777777" w:rsidR="00785D73" w:rsidRPr="00A83E76" w:rsidRDefault="00785D73" w:rsidP="00785D73">
      <w:pPr>
        <w:widowControl w:val="0"/>
        <w:ind w:left="360"/>
        <w:jc w:val="both"/>
        <w:rPr>
          <w:rFonts w:eastAsia="Calibri" w:cs="Times New Roman"/>
          <w:sz w:val="24"/>
          <w:szCs w:val="24"/>
          <w:lang w:eastAsia="en-US"/>
        </w:rPr>
      </w:pPr>
    </w:p>
    <w:p w14:paraId="1DFD035D" w14:textId="77777777" w:rsidR="00785D73" w:rsidRPr="00A83E76" w:rsidRDefault="00785D73" w:rsidP="00785D73">
      <w:pPr>
        <w:widowControl w:val="0"/>
        <w:ind w:left="805"/>
        <w:jc w:val="center"/>
        <w:rPr>
          <w:rFonts w:eastAsia="Calibri" w:cs="Times New Roman"/>
          <w:b/>
          <w:sz w:val="24"/>
          <w:szCs w:val="24"/>
          <w:lang w:eastAsia="en-US"/>
        </w:rPr>
      </w:pPr>
      <w:r w:rsidRPr="00A83E76">
        <w:rPr>
          <w:rFonts w:eastAsia="Calibri" w:cs="Times New Roman"/>
          <w:b/>
          <w:sz w:val="24"/>
          <w:szCs w:val="24"/>
          <w:lang w:eastAsia="en-US"/>
        </w:rPr>
        <w:t>§ 4</w:t>
      </w:r>
    </w:p>
    <w:p w14:paraId="0E76C86D" w14:textId="77777777" w:rsidR="00785D73" w:rsidRPr="00A83E76" w:rsidRDefault="00785D73" w:rsidP="00785D73">
      <w:pPr>
        <w:widowControl w:val="0"/>
        <w:ind w:left="805"/>
        <w:jc w:val="center"/>
        <w:rPr>
          <w:rFonts w:eastAsia="Calibri" w:cs="Times New Roman"/>
          <w:b/>
          <w:sz w:val="24"/>
          <w:szCs w:val="24"/>
          <w:lang w:eastAsia="en-US"/>
        </w:rPr>
      </w:pPr>
      <w:r w:rsidRPr="00A83E76">
        <w:rPr>
          <w:rFonts w:eastAsia="Calibri" w:cs="Times New Roman"/>
          <w:b/>
          <w:sz w:val="24"/>
          <w:szCs w:val="24"/>
          <w:lang w:eastAsia="en-US"/>
        </w:rPr>
        <w:t>Sposób wykonania Umowy</w:t>
      </w:r>
    </w:p>
    <w:p w14:paraId="7DF3B591" w14:textId="77777777" w:rsidR="00785D73" w:rsidRPr="00A83E76" w:rsidRDefault="00785D73" w:rsidP="00437955">
      <w:pPr>
        <w:widowControl w:val="0"/>
        <w:numPr>
          <w:ilvl w:val="0"/>
          <w:numId w:val="32"/>
        </w:numPr>
        <w:tabs>
          <w:tab w:val="left" w:pos="0"/>
        </w:tabs>
        <w:jc w:val="both"/>
        <w:rPr>
          <w:rFonts w:eastAsia="Calibri" w:cs="Times New Roman"/>
          <w:sz w:val="24"/>
          <w:szCs w:val="24"/>
          <w:lang w:eastAsia="pl-PL"/>
        </w:rPr>
      </w:pPr>
      <w:r w:rsidRPr="00A83E76">
        <w:rPr>
          <w:rFonts w:eastAsia="Calibri" w:cs="Times New Roman"/>
          <w:sz w:val="24"/>
          <w:szCs w:val="24"/>
          <w:lang w:eastAsia="en-US"/>
        </w:rPr>
        <w:t xml:space="preserve">Podmiot Przetwarzający oświadcza, że będzie realizował przetwarzanie danych na warunkach </w:t>
      </w:r>
      <w:r w:rsidRPr="00A83E76">
        <w:rPr>
          <w:rFonts w:eastAsia="Calibri" w:cs="Times New Roman"/>
          <w:sz w:val="24"/>
          <w:szCs w:val="24"/>
          <w:lang w:eastAsia="en-US"/>
        </w:rPr>
        <w:br/>
        <w:t xml:space="preserve">i zgodnie z treścią przepisów unijnego rozporządzenia </w:t>
      </w:r>
      <w:proofErr w:type="spellStart"/>
      <w:r w:rsidRPr="00A83E76">
        <w:rPr>
          <w:rFonts w:eastAsia="Calibri" w:cs="Times New Roman"/>
          <w:sz w:val="24"/>
          <w:szCs w:val="24"/>
          <w:lang w:eastAsia="en-US"/>
        </w:rPr>
        <w:t>tj</w:t>
      </w:r>
      <w:proofErr w:type="spellEnd"/>
      <w:r w:rsidRPr="00A83E76">
        <w:rPr>
          <w:rFonts w:eastAsia="Calibri" w:cs="Times New Roman"/>
          <w:sz w:val="24"/>
          <w:szCs w:val="24"/>
          <w:lang w:eastAsia="en-US"/>
        </w:rPr>
        <w:t xml:space="preserve">: </w:t>
      </w:r>
      <w:r w:rsidRPr="00A83E76">
        <w:rPr>
          <w:rFonts w:eastAsia="Calibri" w:cs="Times New Roman"/>
          <w:sz w:val="24"/>
          <w:szCs w:val="24"/>
          <w:shd w:val="clear" w:color="auto" w:fill="FFFFFF"/>
          <w:lang w:eastAsia="en-US"/>
        </w:rPr>
        <w:t xml:space="preserve">RODO oraz Ustawy o Ochronie danych osobowych z 10.05.2018 roku </w:t>
      </w:r>
      <w:hyperlink r:id="rId12" w:history="1">
        <w:r w:rsidRPr="00A83E76">
          <w:rPr>
            <w:rFonts w:eastAsia="Calibri" w:cs="Times New Roman"/>
            <w:color w:val="0000FF"/>
            <w:sz w:val="24"/>
            <w:szCs w:val="24"/>
            <w:u w:val="single"/>
            <w:shd w:val="clear" w:color="auto" w:fill="FFFFFF"/>
            <w:lang w:eastAsia="en-US"/>
          </w:rPr>
          <w:t>(Dz.U. z 2019 r. poz. 1781)</w:t>
        </w:r>
      </w:hyperlink>
      <w:r w:rsidRPr="00A83E76">
        <w:rPr>
          <w:rFonts w:eastAsia="Calibri" w:cs="Times New Roman"/>
          <w:sz w:val="24"/>
          <w:szCs w:val="24"/>
          <w:shd w:val="clear" w:color="auto" w:fill="FFFFFF"/>
          <w:lang w:eastAsia="en-US"/>
        </w:rPr>
        <w:t xml:space="preserve">, </w:t>
      </w:r>
      <w:r w:rsidRPr="00A83E76">
        <w:rPr>
          <w:rFonts w:eastAsia="Calibri" w:cs="Times New Roman"/>
          <w:sz w:val="24"/>
          <w:szCs w:val="24"/>
          <w:lang w:eastAsia="en-US"/>
        </w:rPr>
        <w:t>w szczególności zastosuje przy przetwarzaniu danych środki techniczne i organizacyjne zapewniające ochronę danych, określone Rozporządzeniem RODO.</w:t>
      </w:r>
    </w:p>
    <w:p w14:paraId="09896FD1" w14:textId="77777777" w:rsidR="00785D73" w:rsidRPr="00A83E76" w:rsidRDefault="00785D73" w:rsidP="00437955">
      <w:pPr>
        <w:widowControl w:val="0"/>
        <w:numPr>
          <w:ilvl w:val="0"/>
          <w:numId w:val="32"/>
        </w:numPr>
        <w:tabs>
          <w:tab w:val="left" w:pos="0"/>
        </w:tabs>
        <w:jc w:val="both"/>
        <w:rPr>
          <w:rFonts w:eastAsia="Calibri" w:cs="Times New Roman"/>
          <w:sz w:val="24"/>
          <w:szCs w:val="24"/>
          <w:lang w:eastAsia="en-US"/>
        </w:rPr>
      </w:pPr>
      <w:r w:rsidRPr="00A83E76">
        <w:rPr>
          <w:rFonts w:eastAsia="Calibri" w:cs="Times New Roman"/>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78936D61" w14:textId="77777777" w:rsidR="00785D73" w:rsidRPr="00A83E76" w:rsidRDefault="00785D73" w:rsidP="00437955">
      <w:pPr>
        <w:widowControl w:val="0"/>
        <w:numPr>
          <w:ilvl w:val="0"/>
          <w:numId w:val="32"/>
        </w:numPr>
        <w:tabs>
          <w:tab w:val="left" w:pos="0"/>
        </w:tabs>
        <w:jc w:val="both"/>
        <w:rPr>
          <w:rFonts w:eastAsia="Calibri" w:cs="Times New Roman"/>
          <w:sz w:val="24"/>
          <w:szCs w:val="24"/>
          <w:lang w:eastAsia="en-US"/>
        </w:rPr>
      </w:pPr>
      <w:r w:rsidRPr="00A83E76">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AD814E1" w14:textId="77777777" w:rsidR="00785D73" w:rsidRPr="00A83E76" w:rsidRDefault="00785D73" w:rsidP="00437955">
      <w:pPr>
        <w:widowControl w:val="0"/>
        <w:numPr>
          <w:ilvl w:val="0"/>
          <w:numId w:val="32"/>
        </w:numPr>
        <w:tabs>
          <w:tab w:val="left" w:pos="0"/>
        </w:tabs>
        <w:jc w:val="both"/>
        <w:rPr>
          <w:rFonts w:eastAsia="Calibri" w:cs="Times New Roman"/>
          <w:sz w:val="24"/>
          <w:szCs w:val="24"/>
          <w:lang w:eastAsia="en-US"/>
        </w:rPr>
      </w:pPr>
      <w:r w:rsidRPr="00A83E76">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5EA5D247" w14:textId="77777777" w:rsidR="00785D73" w:rsidRPr="00A83E76" w:rsidRDefault="00785D73" w:rsidP="00437955">
      <w:pPr>
        <w:widowControl w:val="0"/>
        <w:numPr>
          <w:ilvl w:val="0"/>
          <w:numId w:val="32"/>
        </w:numPr>
        <w:tabs>
          <w:tab w:val="left" w:pos="0"/>
        </w:tabs>
        <w:jc w:val="both"/>
        <w:rPr>
          <w:rFonts w:eastAsia="Calibri" w:cs="Times New Roman"/>
          <w:sz w:val="24"/>
          <w:szCs w:val="24"/>
          <w:lang w:eastAsia="en-US"/>
        </w:rPr>
      </w:pPr>
      <w:r w:rsidRPr="00A83E76">
        <w:rPr>
          <w:rFonts w:eastAsia="Calibri" w:cs="Times New Roman"/>
          <w:sz w:val="24"/>
          <w:szCs w:val="24"/>
          <w:lang w:eastAsia="en-US"/>
        </w:rPr>
        <w:t xml:space="preserve">Podmiot Przetwarzający ma prawo </w:t>
      </w:r>
      <w:proofErr w:type="spellStart"/>
      <w:r w:rsidRPr="00A83E76">
        <w:rPr>
          <w:rFonts w:eastAsia="Calibri" w:cs="Times New Roman"/>
          <w:sz w:val="24"/>
          <w:szCs w:val="24"/>
          <w:lang w:eastAsia="en-US"/>
        </w:rPr>
        <w:t>podpowierzania</w:t>
      </w:r>
      <w:proofErr w:type="spellEnd"/>
      <w:r w:rsidRPr="00A83E76">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1A80E621" w14:textId="77777777" w:rsidR="00785D73" w:rsidRPr="00A83E76" w:rsidRDefault="00785D73" w:rsidP="00437955">
      <w:pPr>
        <w:widowControl w:val="0"/>
        <w:numPr>
          <w:ilvl w:val="0"/>
          <w:numId w:val="32"/>
        </w:numPr>
        <w:tabs>
          <w:tab w:val="left" w:pos="0"/>
        </w:tabs>
        <w:jc w:val="both"/>
        <w:rPr>
          <w:rFonts w:eastAsia="Calibri" w:cs="Times New Roman"/>
          <w:sz w:val="24"/>
          <w:szCs w:val="24"/>
          <w:lang w:eastAsia="en-US"/>
        </w:rPr>
      </w:pPr>
      <w:r w:rsidRPr="00A83E76">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A83E76">
        <w:rPr>
          <w:rFonts w:eastAsia="Calibri" w:cs="Times New Roman"/>
          <w:sz w:val="24"/>
          <w:szCs w:val="24"/>
          <w:lang w:eastAsia="en-US"/>
        </w:rPr>
        <w:t>Podprzetwarzających</w:t>
      </w:r>
      <w:proofErr w:type="spellEnd"/>
      <w:r w:rsidRPr="00A83E76">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5E094EE3" w14:textId="77777777" w:rsidR="00785D73" w:rsidRPr="00A83E76" w:rsidRDefault="00785D73" w:rsidP="00437955">
      <w:pPr>
        <w:widowControl w:val="0"/>
        <w:numPr>
          <w:ilvl w:val="0"/>
          <w:numId w:val="32"/>
        </w:numPr>
        <w:tabs>
          <w:tab w:val="left" w:pos="0"/>
        </w:tabs>
        <w:jc w:val="both"/>
        <w:rPr>
          <w:rFonts w:eastAsia="Calibri" w:cs="Times New Roman"/>
          <w:sz w:val="24"/>
          <w:szCs w:val="24"/>
          <w:lang w:eastAsia="en-US"/>
        </w:rPr>
      </w:pPr>
      <w:r w:rsidRPr="00A83E76">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w:t>
      </w:r>
      <w:r w:rsidRPr="00A83E76">
        <w:rPr>
          <w:rFonts w:eastAsia="Calibri" w:cs="Times New Roman"/>
          <w:sz w:val="24"/>
          <w:szCs w:val="24"/>
          <w:lang w:eastAsia="en-US"/>
        </w:rPr>
        <w:lastRenderedPageBreak/>
        <w:t xml:space="preserve">Administratora. </w:t>
      </w:r>
    </w:p>
    <w:p w14:paraId="26243E92" w14:textId="77777777" w:rsidR="00785D73" w:rsidRPr="00A83E76" w:rsidRDefault="00785D73" w:rsidP="00437955">
      <w:pPr>
        <w:widowControl w:val="0"/>
        <w:numPr>
          <w:ilvl w:val="0"/>
          <w:numId w:val="32"/>
        </w:numPr>
        <w:tabs>
          <w:tab w:val="left" w:pos="0"/>
        </w:tabs>
        <w:jc w:val="both"/>
        <w:rPr>
          <w:rFonts w:eastAsia="Calibri" w:cs="Times New Roman"/>
          <w:sz w:val="24"/>
          <w:szCs w:val="24"/>
          <w:lang w:eastAsia="en-US"/>
        </w:rPr>
      </w:pPr>
      <w:r w:rsidRPr="00A83E76">
        <w:rPr>
          <w:rFonts w:eastAsia="Calibri" w:cs="Times New Roman"/>
          <w:sz w:val="24"/>
          <w:szCs w:val="24"/>
          <w:lang w:eastAsia="en-US"/>
        </w:rPr>
        <w:t xml:space="preserve">Podmiot Przetwarzający zobowiązuje się niezwłocznie zawiadomić Administratora o: </w:t>
      </w:r>
    </w:p>
    <w:p w14:paraId="5781344A" w14:textId="77777777" w:rsidR="00785D73" w:rsidRPr="00A83E76" w:rsidRDefault="00785D73" w:rsidP="00437955">
      <w:pPr>
        <w:widowControl w:val="0"/>
        <w:numPr>
          <w:ilvl w:val="0"/>
          <w:numId w:val="33"/>
        </w:numPr>
        <w:tabs>
          <w:tab w:val="left" w:pos="0"/>
        </w:tabs>
        <w:jc w:val="both"/>
        <w:rPr>
          <w:rFonts w:eastAsia="Calibri" w:cs="Times New Roman"/>
          <w:sz w:val="24"/>
          <w:szCs w:val="24"/>
          <w:lang w:eastAsia="en-US"/>
        </w:rPr>
      </w:pPr>
      <w:r w:rsidRPr="00A83E76">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12BFDF24" w14:textId="77777777" w:rsidR="00785D73" w:rsidRPr="00A83E76" w:rsidRDefault="00785D73" w:rsidP="00437955">
      <w:pPr>
        <w:widowControl w:val="0"/>
        <w:numPr>
          <w:ilvl w:val="0"/>
          <w:numId w:val="33"/>
        </w:numPr>
        <w:tabs>
          <w:tab w:val="left" w:pos="0"/>
        </w:tabs>
        <w:jc w:val="both"/>
        <w:rPr>
          <w:rFonts w:eastAsia="Calibri" w:cs="Times New Roman"/>
          <w:sz w:val="24"/>
          <w:szCs w:val="24"/>
          <w:lang w:eastAsia="en-US"/>
        </w:rPr>
      </w:pPr>
      <w:r w:rsidRPr="00A83E76">
        <w:rPr>
          <w:rFonts w:eastAsia="Calibri" w:cs="Times New Roman"/>
          <w:sz w:val="24"/>
          <w:szCs w:val="24"/>
          <w:lang w:eastAsia="en-US"/>
        </w:rPr>
        <w:t xml:space="preserve">każdym nieupoważnionym dostępie do danych osobowych, </w:t>
      </w:r>
    </w:p>
    <w:p w14:paraId="65E01CE7" w14:textId="77777777" w:rsidR="00785D73" w:rsidRPr="00A83E76" w:rsidRDefault="00785D73" w:rsidP="00437955">
      <w:pPr>
        <w:widowControl w:val="0"/>
        <w:numPr>
          <w:ilvl w:val="0"/>
          <w:numId w:val="33"/>
        </w:numPr>
        <w:tabs>
          <w:tab w:val="left" w:pos="0"/>
        </w:tabs>
        <w:jc w:val="both"/>
        <w:rPr>
          <w:rFonts w:eastAsia="Calibri" w:cs="Times New Roman"/>
          <w:sz w:val="24"/>
          <w:szCs w:val="24"/>
          <w:lang w:eastAsia="pl-PL"/>
        </w:rPr>
      </w:pPr>
      <w:r w:rsidRPr="00A83E76">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1C1A5EE" w14:textId="77777777" w:rsidR="00785D73" w:rsidRPr="00A83E76" w:rsidRDefault="00785D73" w:rsidP="00785D73">
      <w:pPr>
        <w:widowControl w:val="0"/>
        <w:ind w:left="805"/>
        <w:jc w:val="center"/>
        <w:rPr>
          <w:rFonts w:eastAsia="Calibri" w:cs="Times New Roman"/>
          <w:sz w:val="24"/>
          <w:szCs w:val="24"/>
          <w:lang w:eastAsia="en-US"/>
        </w:rPr>
      </w:pPr>
    </w:p>
    <w:p w14:paraId="5D077766" w14:textId="77777777" w:rsidR="00785D73" w:rsidRPr="00A83E76" w:rsidRDefault="00785D73" w:rsidP="00785D73">
      <w:pPr>
        <w:widowControl w:val="0"/>
        <w:jc w:val="center"/>
        <w:rPr>
          <w:rFonts w:eastAsia="Calibri" w:cs="Times New Roman"/>
          <w:b/>
          <w:sz w:val="24"/>
          <w:szCs w:val="24"/>
          <w:lang w:eastAsia="en-US"/>
        </w:rPr>
      </w:pPr>
      <w:r w:rsidRPr="00A83E76">
        <w:rPr>
          <w:rFonts w:eastAsia="Calibri" w:cs="Times New Roman"/>
          <w:b/>
          <w:sz w:val="24"/>
          <w:szCs w:val="24"/>
          <w:lang w:eastAsia="en-US"/>
        </w:rPr>
        <w:t>§ 5</w:t>
      </w:r>
    </w:p>
    <w:p w14:paraId="027C5907" w14:textId="77777777" w:rsidR="00785D73" w:rsidRPr="00A83E76" w:rsidRDefault="00785D73" w:rsidP="00785D73">
      <w:pPr>
        <w:widowControl w:val="0"/>
        <w:jc w:val="center"/>
        <w:rPr>
          <w:rFonts w:eastAsia="Calibri" w:cs="Times New Roman"/>
          <w:b/>
          <w:sz w:val="24"/>
          <w:szCs w:val="24"/>
          <w:lang w:eastAsia="en-US"/>
        </w:rPr>
      </w:pPr>
      <w:r w:rsidRPr="00A83E76">
        <w:rPr>
          <w:rFonts w:eastAsia="Calibri" w:cs="Times New Roman"/>
          <w:b/>
          <w:sz w:val="24"/>
          <w:szCs w:val="24"/>
          <w:lang w:eastAsia="en-US"/>
        </w:rPr>
        <w:t>Odpowiedzialność Podmiotu Przetwarzającego za powierzone dane osobowe oraz kontrole</w:t>
      </w:r>
    </w:p>
    <w:p w14:paraId="77701444" w14:textId="77777777" w:rsidR="00785D73" w:rsidRPr="00A83E76" w:rsidRDefault="00785D73" w:rsidP="00437955">
      <w:pPr>
        <w:widowControl w:val="0"/>
        <w:numPr>
          <w:ilvl w:val="0"/>
          <w:numId w:val="34"/>
        </w:numPr>
        <w:jc w:val="both"/>
        <w:rPr>
          <w:rFonts w:eastAsia="Calibri" w:cs="Times New Roman"/>
          <w:sz w:val="24"/>
          <w:szCs w:val="24"/>
          <w:lang w:eastAsia="en-US"/>
        </w:rPr>
      </w:pPr>
      <w:r w:rsidRPr="00A83E76">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21C673C9" w14:textId="77777777" w:rsidR="00785D73" w:rsidRPr="00A83E76" w:rsidRDefault="00785D73" w:rsidP="00437955">
      <w:pPr>
        <w:widowControl w:val="0"/>
        <w:numPr>
          <w:ilvl w:val="0"/>
          <w:numId w:val="34"/>
        </w:numPr>
        <w:jc w:val="both"/>
        <w:rPr>
          <w:rFonts w:eastAsia="Calibri" w:cs="Times New Roman"/>
          <w:sz w:val="24"/>
          <w:szCs w:val="24"/>
          <w:lang w:eastAsia="en-US"/>
        </w:rPr>
      </w:pPr>
      <w:r w:rsidRPr="00A83E76">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554B2F8" w14:textId="77777777" w:rsidR="00785D73" w:rsidRPr="00A83E76" w:rsidRDefault="00785D73" w:rsidP="00437955">
      <w:pPr>
        <w:widowControl w:val="0"/>
        <w:numPr>
          <w:ilvl w:val="0"/>
          <w:numId w:val="34"/>
        </w:numPr>
        <w:jc w:val="both"/>
        <w:rPr>
          <w:rFonts w:eastAsia="Calibri" w:cs="Times New Roman"/>
          <w:sz w:val="24"/>
          <w:szCs w:val="24"/>
          <w:lang w:eastAsia="en-US"/>
        </w:rPr>
      </w:pPr>
      <w:r w:rsidRPr="00A83E76">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2D62C2D7" w14:textId="77777777" w:rsidR="00785D73" w:rsidRPr="00A83E76" w:rsidRDefault="00785D73" w:rsidP="00437955">
      <w:pPr>
        <w:widowControl w:val="0"/>
        <w:numPr>
          <w:ilvl w:val="0"/>
          <w:numId w:val="34"/>
        </w:numPr>
        <w:jc w:val="both"/>
        <w:rPr>
          <w:rFonts w:eastAsia="Calibri" w:cs="Times New Roman"/>
          <w:sz w:val="24"/>
          <w:szCs w:val="24"/>
          <w:lang w:eastAsia="en-US"/>
        </w:rPr>
      </w:pPr>
      <w:r w:rsidRPr="00A83E76">
        <w:rPr>
          <w:rFonts w:eastAsia="Calibri" w:cs="Times New Roman"/>
          <w:sz w:val="24"/>
          <w:szCs w:val="24"/>
          <w:lang w:eastAsia="en-US"/>
        </w:rPr>
        <w:t xml:space="preserve">Podmiot Przetwarzający zobowiązuje się do usunięcia uchybień stwierdzonych podczas kontroli </w:t>
      </w:r>
      <w:r w:rsidRPr="00A83E76">
        <w:rPr>
          <w:rFonts w:eastAsia="Calibri" w:cs="Times New Roman"/>
          <w:sz w:val="24"/>
          <w:szCs w:val="24"/>
          <w:lang w:eastAsia="en-US"/>
        </w:rPr>
        <w:br/>
        <w:t>w terminie wskazanym przez Administratora danych nie dłuższym niż 7 dni.</w:t>
      </w:r>
    </w:p>
    <w:p w14:paraId="40D9776A" w14:textId="77777777" w:rsidR="00785D73" w:rsidRPr="00A83E76" w:rsidRDefault="00785D73" w:rsidP="00437955">
      <w:pPr>
        <w:widowControl w:val="0"/>
        <w:numPr>
          <w:ilvl w:val="0"/>
          <w:numId w:val="34"/>
        </w:numPr>
        <w:jc w:val="both"/>
        <w:rPr>
          <w:rFonts w:eastAsia="Calibri" w:cs="Times New Roman"/>
          <w:sz w:val="24"/>
          <w:szCs w:val="24"/>
          <w:lang w:eastAsia="en-US"/>
        </w:rPr>
      </w:pPr>
      <w:r w:rsidRPr="00A83E76">
        <w:rPr>
          <w:rFonts w:eastAsia="Calibri" w:cs="Times New Roman"/>
          <w:sz w:val="24"/>
          <w:szCs w:val="24"/>
          <w:lang w:eastAsia="en-US"/>
        </w:rPr>
        <w:t>Podmiot Przetwarzający udostępnia Administratorowi wszelkie informacje niezbędne do wykazania spełnienia obowiązków określonych w art. 28 RODO.</w:t>
      </w:r>
    </w:p>
    <w:p w14:paraId="71C6F805" w14:textId="77777777" w:rsidR="00785D73" w:rsidRPr="00A83E76" w:rsidRDefault="00785D73" w:rsidP="00437955">
      <w:pPr>
        <w:widowControl w:val="0"/>
        <w:numPr>
          <w:ilvl w:val="0"/>
          <w:numId w:val="34"/>
        </w:numPr>
        <w:jc w:val="both"/>
        <w:rPr>
          <w:rFonts w:eastAsia="Calibri" w:cs="Times New Roman"/>
          <w:sz w:val="24"/>
          <w:szCs w:val="24"/>
          <w:lang w:eastAsia="en-US"/>
        </w:rPr>
      </w:pPr>
      <w:r w:rsidRPr="00A83E76">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7925C1D6" w14:textId="77777777" w:rsidR="00785D73" w:rsidRPr="00A83E76" w:rsidRDefault="00785D73" w:rsidP="00437955">
      <w:pPr>
        <w:widowControl w:val="0"/>
        <w:numPr>
          <w:ilvl w:val="0"/>
          <w:numId w:val="34"/>
        </w:numPr>
        <w:contextualSpacing/>
        <w:jc w:val="both"/>
        <w:rPr>
          <w:rFonts w:eastAsia="Calibri" w:cs="Times New Roman"/>
          <w:sz w:val="24"/>
          <w:szCs w:val="24"/>
          <w:lang w:eastAsia="en-US"/>
        </w:rPr>
      </w:pPr>
      <w:r w:rsidRPr="00A83E76">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388A2FD8" w14:textId="77777777" w:rsidR="00785D73" w:rsidRPr="00A83E76" w:rsidRDefault="00785D73" w:rsidP="00437955">
      <w:pPr>
        <w:widowControl w:val="0"/>
        <w:numPr>
          <w:ilvl w:val="0"/>
          <w:numId w:val="34"/>
        </w:numPr>
        <w:jc w:val="both"/>
        <w:rPr>
          <w:rFonts w:eastAsia="Calibri" w:cs="Times New Roman"/>
          <w:sz w:val="24"/>
          <w:szCs w:val="24"/>
          <w:lang w:eastAsia="en-US"/>
        </w:rPr>
      </w:pPr>
      <w:r w:rsidRPr="00A83E76">
        <w:rPr>
          <w:rFonts w:eastAsia="Calibri" w:cs="Times New Roman"/>
          <w:sz w:val="24"/>
          <w:szCs w:val="24"/>
          <w:lang w:eastAsia="en-US"/>
        </w:rPr>
        <w:t xml:space="preserve">Podmiot Przetwarzający zobowiązuje się do niezwłocznego poinformowania Administratora danych </w:t>
      </w:r>
      <w:r w:rsidRPr="00A83E76">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285A4A1C" w14:textId="77777777" w:rsidR="00785D73" w:rsidRPr="00A83E76" w:rsidRDefault="00785D73" w:rsidP="00785D73">
      <w:pPr>
        <w:widowControl w:val="0"/>
        <w:ind w:left="805"/>
        <w:jc w:val="center"/>
        <w:rPr>
          <w:rFonts w:eastAsia="Calibri" w:cs="Times New Roman"/>
          <w:b/>
          <w:sz w:val="24"/>
          <w:szCs w:val="24"/>
          <w:lang w:eastAsia="en-US"/>
        </w:rPr>
      </w:pPr>
    </w:p>
    <w:p w14:paraId="2AD9E971" w14:textId="77777777" w:rsidR="00785D73" w:rsidRPr="00A83E76" w:rsidRDefault="00785D73" w:rsidP="00785D73">
      <w:pPr>
        <w:widowControl w:val="0"/>
        <w:ind w:left="805"/>
        <w:jc w:val="center"/>
        <w:rPr>
          <w:rFonts w:eastAsia="Calibri" w:cs="Times New Roman"/>
          <w:b/>
          <w:sz w:val="24"/>
          <w:szCs w:val="24"/>
          <w:lang w:eastAsia="en-US"/>
        </w:rPr>
      </w:pPr>
      <w:r w:rsidRPr="00A83E76">
        <w:rPr>
          <w:rFonts w:eastAsia="Calibri" w:cs="Times New Roman"/>
          <w:b/>
          <w:sz w:val="24"/>
          <w:szCs w:val="24"/>
          <w:lang w:eastAsia="en-US"/>
        </w:rPr>
        <w:t>§ 6</w:t>
      </w:r>
    </w:p>
    <w:p w14:paraId="04DD62A8" w14:textId="77777777" w:rsidR="00785D73" w:rsidRPr="00A83E76" w:rsidRDefault="00785D73" w:rsidP="00785D73">
      <w:pPr>
        <w:widowControl w:val="0"/>
        <w:ind w:left="805"/>
        <w:jc w:val="center"/>
        <w:rPr>
          <w:rFonts w:eastAsia="Calibri" w:cs="Times New Roman"/>
          <w:b/>
          <w:sz w:val="24"/>
          <w:szCs w:val="24"/>
          <w:lang w:eastAsia="en-US"/>
        </w:rPr>
      </w:pPr>
      <w:r w:rsidRPr="00A83E76">
        <w:rPr>
          <w:rFonts w:eastAsia="Calibri" w:cs="Times New Roman"/>
          <w:b/>
          <w:sz w:val="24"/>
          <w:szCs w:val="24"/>
          <w:lang w:eastAsia="en-US"/>
        </w:rPr>
        <w:t>Czas trwania i wypowiedzenie Umowy</w:t>
      </w:r>
    </w:p>
    <w:p w14:paraId="3C1E68E6" w14:textId="77777777" w:rsidR="00785D73" w:rsidRPr="00A83E76" w:rsidRDefault="00785D73" w:rsidP="00437955">
      <w:pPr>
        <w:widowControl w:val="0"/>
        <w:numPr>
          <w:ilvl w:val="0"/>
          <w:numId w:val="35"/>
        </w:numPr>
        <w:jc w:val="both"/>
        <w:rPr>
          <w:rFonts w:eastAsia="Calibri" w:cs="Times New Roman"/>
          <w:sz w:val="24"/>
          <w:szCs w:val="24"/>
          <w:lang w:eastAsia="en-US"/>
        </w:rPr>
      </w:pPr>
      <w:r w:rsidRPr="00A83E76">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A83E76">
        <w:rPr>
          <w:rFonts w:eastAsia="Calibri" w:cs="Times New Roman"/>
          <w:sz w:val="24"/>
          <w:szCs w:val="24"/>
          <w:highlight w:val="yellow"/>
          <w:lang w:eastAsia="en-US"/>
        </w:rPr>
        <w:t>………………………….</w:t>
      </w:r>
      <w:r w:rsidRPr="00A83E76">
        <w:rPr>
          <w:rFonts w:eastAsia="Calibri" w:cs="Times New Roman"/>
          <w:sz w:val="24"/>
          <w:szCs w:val="24"/>
          <w:lang w:eastAsia="en-US"/>
        </w:rPr>
        <w:t xml:space="preserve"> zgodnie z § 1 ust 4.</w:t>
      </w:r>
      <w:bookmarkStart w:id="33" w:name="_Hlk60043010"/>
    </w:p>
    <w:p w14:paraId="75AB1D49" w14:textId="77777777" w:rsidR="00785D73" w:rsidRPr="00A83E76" w:rsidRDefault="00785D73" w:rsidP="00437955">
      <w:pPr>
        <w:widowControl w:val="0"/>
        <w:numPr>
          <w:ilvl w:val="0"/>
          <w:numId w:val="35"/>
        </w:numPr>
        <w:jc w:val="both"/>
        <w:rPr>
          <w:rFonts w:eastAsia="Calibri" w:cs="Times New Roman"/>
          <w:sz w:val="24"/>
          <w:szCs w:val="24"/>
          <w:lang w:eastAsia="en-US"/>
        </w:rPr>
      </w:pPr>
      <w:r w:rsidRPr="00A83E76">
        <w:rPr>
          <w:rFonts w:eastAsia="Calibri" w:cs="Times New Roman"/>
          <w:sz w:val="24"/>
          <w:szCs w:val="24"/>
          <w:lang w:eastAsia="en-US"/>
        </w:rPr>
        <w:t xml:space="preserve">Administrator ma prawo wypowiedzieć Umowę, gdy Podmiot Przetwarzający: </w:t>
      </w:r>
    </w:p>
    <w:p w14:paraId="408F82A3" w14:textId="77777777" w:rsidR="00785D73" w:rsidRPr="00A83E76" w:rsidRDefault="00785D73" w:rsidP="00437955">
      <w:pPr>
        <w:widowControl w:val="0"/>
        <w:numPr>
          <w:ilvl w:val="0"/>
          <w:numId w:val="36"/>
        </w:numPr>
        <w:jc w:val="both"/>
        <w:rPr>
          <w:rFonts w:eastAsia="Calibri" w:cs="Times New Roman"/>
          <w:sz w:val="24"/>
          <w:szCs w:val="24"/>
          <w:lang w:eastAsia="en-US"/>
        </w:rPr>
      </w:pPr>
      <w:r w:rsidRPr="00A83E76">
        <w:rPr>
          <w:rFonts w:eastAsia="Calibri" w:cs="Times New Roman"/>
          <w:sz w:val="24"/>
          <w:szCs w:val="24"/>
          <w:lang w:eastAsia="en-US"/>
        </w:rPr>
        <w:t xml:space="preserve">wykorzystał dane osobowe w sposób niezgodny z Umową, </w:t>
      </w:r>
    </w:p>
    <w:p w14:paraId="5C9390A3" w14:textId="77777777" w:rsidR="00785D73" w:rsidRPr="00A83E76" w:rsidRDefault="00785D73" w:rsidP="00437955">
      <w:pPr>
        <w:widowControl w:val="0"/>
        <w:numPr>
          <w:ilvl w:val="0"/>
          <w:numId w:val="36"/>
        </w:numPr>
        <w:jc w:val="both"/>
        <w:rPr>
          <w:rFonts w:eastAsia="Calibri" w:cs="Times New Roman"/>
          <w:sz w:val="24"/>
          <w:szCs w:val="24"/>
          <w:lang w:eastAsia="en-US"/>
        </w:rPr>
      </w:pPr>
      <w:r w:rsidRPr="00A83E76">
        <w:rPr>
          <w:rFonts w:eastAsia="Calibri" w:cs="Times New Roman"/>
          <w:sz w:val="24"/>
          <w:szCs w:val="24"/>
          <w:lang w:eastAsia="en-US"/>
        </w:rPr>
        <w:t xml:space="preserve">powierzył wykonanie Umowy osobie trzeciej bez zgody Administratora, </w:t>
      </w:r>
    </w:p>
    <w:p w14:paraId="2420ACDC" w14:textId="77777777" w:rsidR="00785D73" w:rsidRPr="00A83E76" w:rsidRDefault="00785D73" w:rsidP="00437955">
      <w:pPr>
        <w:widowControl w:val="0"/>
        <w:numPr>
          <w:ilvl w:val="0"/>
          <w:numId w:val="36"/>
        </w:numPr>
        <w:jc w:val="both"/>
        <w:rPr>
          <w:rFonts w:eastAsia="Calibri" w:cs="Times New Roman"/>
          <w:sz w:val="24"/>
          <w:szCs w:val="24"/>
          <w:lang w:eastAsia="en-US"/>
        </w:rPr>
      </w:pPr>
      <w:r w:rsidRPr="00A83E76">
        <w:rPr>
          <w:rFonts w:eastAsia="Calibri" w:cs="Times New Roman"/>
          <w:sz w:val="24"/>
          <w:szCs w:val="24"/>
          <w:lang w:eastAsia="en-US"/>
        </w:rPr>
        <w:t xml:space="preserve">nie zaprzestał niewłaściwego przetwarzania danych osobowych, </w:t>
      </w:r>
    </w:p>
    <w:p w14:paraId="14944020" w14:textId="77777777" w:rsidR="00785D73" w:rsidRPr="00A83E76" w:rsidRDefault="00785D73" w:rsidP="00437955">
      <w:pPr>
        <w:widowControl w:val="0"/>
        <w:numPr>
          <w:ilvl w:val="0"/>
          <w:numId w:val="36"/>
        </w:numPr>
        <w:jc w:val="both"/>
        <w:rPr>
          <w:rFonts w:eastAsia="Calibri" w:cs="Times New Roman"/>
          <w:sz w:val="24"/>
          <w:szCs w:val="24"/>
          <w:lang w:eastAsia="en-US"/>
        </w:rPr>
      </w:pPr>
      <w:r w:rsidRPr="00A83E76">
        <w:rPr>
          <w:rFonts w:eastAsia="Calibri" w:cs="Times New Roman"/>
          <w:sz w:val="24"/>
          <w:szCs w:val="24"/>
          <w:lang w:eastAsia="en-US"/>
        </w:rPr>
        <w:lastRenderedPageBreak/>
        <w:t>zawiadomił o swojej niezdolności do wypełnienia Umowy, a w szczególności wymagań określonych w § 5.</w:t>
      </w:r>
    </w:p>
    <w:p w14:paraId="166CDB0D" w14:textId="77777777" w:rsidR="00785D73" w:rsidRPr="00A83E76" w:rsidRDefault="00785D73" w:rsidP="00437955">
      <w:pPr>
        <w:widowControl w:val="0"/>
        <w:numPr>
          <w:ilvl w:val="0"/>
          <w:numId w:val="36"/>
        </w:numPr>
        <w:contextualSpacing/>
        <w:jc w:val="both"/>
        <w:rPr>
          <w:rFonts w:eastAsia="Calibri" w:cs="Times New Roman"/>
          <w:sz w:val="24"/>
          <w:szCs w:val="24"/>
          <w:lang w:eastAsia="en-US"/>
        </w:rPr>
      </w:pPr>
      <w:r w:rsidRPr="00A83E76">
        <w:rPr>
          <w:rFonts w:eastAsia="Calibri" w:cs="Times New Roman"/>
          <w:sz w:val="24"/>
          <w:szCs w:val="24"/>
          <w:lang w:eastAsia="en-US"/>
        </w:rPr>
        <w:t xml:space="preserve">pomimo zobowiązania go do usunięcia uchybień stwierdzonych podczas kontroli nie usunie ich </w:t>
      </w:r>
      <w:r w:rsidRPr="00A83E76">
        <w:rPr>
          <w:rFonts w:eastAsia="Calibri" w:cs="Times New Roman"/>
          <w:sz w:val="24"/>
          <w:szCs w:val="24"/>
          <w:lang w:eastAsia="en-US"/>
        </w:rPr>
        <w:br/>
        <w:t>w wyznaczonym terminie;</w:t>
      </w:r>
    </w:p>
    <w:p w14:paraId="691C49E0" w14:textId="77777777" w:rsidR="00785D73" w:rsidRPr="00A83E76" w:rsidRDefault="00785D73" w:rsidP="00437955">
      <w:pPr>
        <w:widowControl w:val="0"/>
        <w:numPr>
          <w:ilvl w:val="0"/>
          <w:numId w:val="36"/>
        </w:numPr>
        <w:jc w:val="both"/>
        <w:rPr>
          <w:rFonts w:eastAsia="Calibri" w:cs="Times New Roman"/>
          <w:sz w:val="24"/>
          <w:szCs w:val="24"/>
          <w:lang w:eastAsia="en-US"/>
        </w:rPr>
      </w:pPr>
      <w:r w:rsidRPr="00A83E76">
        <w:rPr>
          <w:rFonts w:eastAsia="Calibri" w:cs="Times New Roman"/>
          <w:sz w:val="24"/>
          <w:szCs w:val="24"/>
          <w:lang w:eastAsia="en-US"/>
        </w:rPr>
        <w:t>przetwarza dane osobowe w sposób niezgodny z umową;</w:t>
      </w:r>
    </w:p>
    <w:p w14:paraId="7D4B1380" w14:textId="77777777" w:rsidR="00785D73" w:rsidRPr="00A83E76" w:rsidRDefault="00785D73" w:rsidP="00437955">
      <w:pPr>
        <w:widowControl w:val="0"/>
        <w:numPr>
          <w:ilvl w:val="0"/>
          <w:numId w:val="35"/>
        </w:numPr>
        <w:contextualSpacing/>
        <w:jc w:val="both"/>
        <w:rPr>
          <w:rFonts w:eastAsia="Calibri" w:cs="Times New Roman"/>
          <w:sz w:val="24"/>
          <w:szCs w:val="24"/>
          <w:lang w:eastAsia="en-US"/>
        </w:rPr>
      </w:pPr>
      <w:r w:rsidRPr="00A83E76">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33"/>
    <w:p w14:paraId="443822BD" w14:textId="77777777" w:rsidR="00785D73" w:rsidRPr="00A83E76" w:rsidRDefault="00785D73" w:rsidP="00785D73">
      <w:pPr>
        <w:widowControl w:val="0"/>
        <w:ind w:left="805"/>
        <w:jc w:val="center"/>
        <w:rPr>
          <w:rFonts w:eastAsia="Calibri" w:cs="Times New Roman"/>
          <w:b/>
          <w:sz w:val="24"/>
          <w:szCs w:val="24"/>
          <w:lang w:eastAsia="en-US"/>
        </w:rPr>
      </w:pPr>
    </w:p>
    <w:p w14:paraId="389995A3" w14:textId="77777777" w:rsidR="00785D73" w:rsidRPr="00A83E76" w:rsidRDefault="00785D73" w:rsidP="00785D73">
      <w:pPr>
        <w:widowControl w:val="0"/>
        <w:ind w:left="805"/>
        <w:jc w:val="center"/>
        <w:rPr>
          <w:rFonts w:eastAsia="Calibri" w:cs="Times New Roman"/>
          <w:sz w:val="24"/>
          <w:szCs w:val="24"/>
          <w:lang w:eastAsia="en-US"/>
        </w:rPr>
      </w:pPr>
      <w:r w:rsidRPr="00A83E76">
        <w:rPr>
          <w:rFonts w:eastAsia="Calibri" w:cs="Times New Roman"/>
          <w:b/>
          <w:sz w:val="24"/>
          <w:szCs w:val="24"/>
          <w:lang w:eastAsia="en-US"/>
        </w:rPr>
        <w:t>§ 7</w:t>
      </w:r>
    </w:p>
    <w:p w14:paraId="770E540C" w14:textId="77777777" w:rsidR="00785D73" w:rsidRPr="00A83E76" w:rsidRDefault="00785D73" w:rsidP="00785D73">
      <w:pPr>
        <w:widowControl w:val="0"/>
        <w:tabs>
          <w:tab w:val="left" w:pos="0"/>
        </w:tabs>
        <w:ind w:left="360"/>
        <w:contextualSpacing/>
        <w:jc w:val="center"/>
        <w:rPr>
          <w:rFonts w:eastAsia="Calibri" w:cs="Times New Roman"/>
          <w:b/>
          <w:sz w:val="24"/>
          <w:szCs w:val="24"/>
          <w:lang w:eastAsia="en-US"/>
        </w:rPr>
      </w:pPr>
      <w:r w:rsidRPr="00A83E76">
        <w:rPr>
          <w:rFonts w:eastAsia="Calibri" w:cs="Times New Roman"/>
          <w:b/>
          <w:sz w:val="24"/>
          <w:szCs w:val="24"/>
          <w:lang w:eastAsia="en-US"/>
        </w:rPr>
        <w:t>Przekazywanie do państwa trzeciego</w:t>
      </w:r>
    </w:p>
    <w:p w14:paraId="7BBB3549" w14:textId="77777777" w:rsidR="00785D73" w:rsidRPr="00A83E76" w:rsidRDefault="00785D73" w:rsidP="00785D73">
      <w:pPr>
        <w:widowControl w:val="0"/>
        <w:jc w:val="both"/>
        <w:rPr>
          <w:rFonts w:eastAsia="Calibri" w:cs="Times New Roman"/>
          <w:sz w:val="24"/>
          <w:szCs w:val="24"/>
          <w:lang w:eastAsia="en-US"/>
        </w:rPr>
      </w:pPr>
      <w:r w:rsidRPr="00A83E76">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7F82522" w14:textId="77777777" w:rsidR="00785D73" w:rsidRPr="00A83E76" w:rsidRDefault="00785D73" w:rsidP="00785D73">
      <w:pPr>
        <w:widowControl w:val="0"/>
        <w:ind w:left="805"/>
        <w:jc w:val="center"/>
        <w:rPr>
          <w:rFonts w:eastAsia="Calibri" w:cs="Times New Roman"/>
          <w:b/>
          <w:sz w:val="24"/>
          <w:szCs w:val="24"/>
          <w:lang w:eastAsia="en-US"/>
        </w:rPr>
      </w:pPr>
    </w:p>
    <w:p w14:paraId="65B56DAE" w14:textId="77777777" w:rsidR="00785D73" w:rsidRPr="00A83E76" w:rsidRDefault="00785D73" w:rsidP="00785D73">
      <w:pPr>
        <w:widowControl w:val="0"/>
        <w:ind w:left="805"/>
        <w:jc w:val="center"/>
        <w:rPr>
          <w:rFonts w:eastAsia="Calibri" w:cs="Times New Roman"/>
          <w:b/>
          <w:sz w:val="24"/>
          <w:szCs w:val="24"/>
          <w:lang w:eastAsia="en-US"/>
        </w:rPr>
      </w:pPr>
      <w:r w:rsidRPr="00A83E76">
        <w:rPr>
          <w:rFonts w:eastAsia="Calibri" w:cs="Times New Roman"/>
          <w:b/>
          <w:sz w:val="24"/>
          <w:szCs w:val="24"/>
          <w:lang w:eastAsia="en-US"/>
        </w:rPr>
        <w:t>§ 8</w:t>
      </w:r>
    </w:p>
    <w:p w14:paraId="7C3D8E5D" w14:textId="77777777" w:rsidR="00785D73" w:rsidRPr="00A83E76" w:rsidRDefault="00785D73" w:rsidP="00785D73">
      <w:pPr>
        <w:widowControl w:val="0"/>
        <w:ind w:left="805"/>
        <w:jc w:val="center"/>
        <w:rPr>
          <w:rFonts w:eastAsia="Calibri" w:cs="Times New Roman"/>
          <w:b/>
          <w:sz w:val="24"/>
          <w:szCs w:val="24"/>
          <w:lang w:eastAsia="en-US"/>
        </w:rPr>
      </w:pPr>
      <w:r w:rsidRPr="00A83E76">
        <w:rPr>
          <w:rFonts w:eastAsia="Calibri" w:cs="Times New Roman"/>
          <w:b/>
          <w:sz w:val="24"/>
          <w:szCs w:val="24"/>
          <w:lang w:eastAsia="en-US"/>
        </w:rPr>
        <w:t>Postanowienia końcowe</w:t>
      </w:r>
    </w:p>
    <w:p w14:paraId="608B840A" w14:textId="77777777" w:rsidR="00785D73" w:rsidRPr="00A83E76" w:rsidRDefault="00785D73" w:rsidP="00437955">
      <w:pPr>
        <w:widowControl w:val="0"/>
        <w:numPr>
          <w:ilvl w:val="0"/>
          <w:numId w:val="37"/>
        </w:numPr>
        <w:jc w:val="both"/>
        <w:rPr>
          <w:rFonts w:eastAsia="Calibri" w:cs="Times New Roman"/>
          <w:sz w:val="24"/>
          <w:szCs w:val="24"/>
          <w:lang w:eastAsia="en-US"/>
        </w:rPr>
      </w:pPr>
      <w:r w:rsidRPr="00A83E76">
        <w:rPr>
          <w:rFonts w:eastAsia="Calibri" w:cs="Times New Roman"/>
          <w:sz w:val="24"/>
          <w:szCs w:val="24"/>
          <w:lang w:eastAsia="en-US"/>
        </w:rPr>
        <w:t xml:space="preserve">W sprawach nieuregulowanych zastosowanie będą miały przepisy Kodeksu cywilnego oraz RODO </w:t>
      </w:r>
      <w:r w:rsidRPr="00A83E76">
        <w:rPr>
          <w:rFonts w:eastAsia="Calibri" w:cs="Times New Roman"/>
          <w:sz w:val="24"/>
          <w:szCs w:val="24"/>
          <w:lang w:eastAsia="en-US"/>
        </w:rPr>
        <w:br/>
        <w:t xml:space="preserve">i ustawy o ochronie danych osobowych z 10 maja 2018 roku </w:t>
      </w:r>
      <w:hyperlink r:id="rId13" w:history="1">
        <w:r w:rsidRPr="00A83E76">
          <w:rPr>
            <w:rFonts w:eastAsia="Calibri" w:cs="Times New Roman"/>
            <w:color w:val="0000FF"/>
            <w:sz w:val="24"/>
            <w:szCs w:val="24"/>
            <w:u w:val="single"/>
            <w:lang w:eastAsia="en-US"/>
          </w:rPr>
          <w:t>(Dz.U. z 2019 r. poz. 1781)</w:t>
        </w:r>
      </w:hyperlink>
      <w:r w:rsidRPr="00A83E76">
        <w:rPr>
          <w:rFonts w:eastAsia="Calibri" w:cs="Times New Roman"/>
          <w:sz w:val="24"/>
          <w:szCs w:val="24"/>
          <w:lang w:eastAsia="en-US"/>
        </w:rPr>
        <w:t>.</w:t>
      </w:r>
    </w:p>
    <w:p w14:paraId="63555004" w14:textId="77777777" w:rsidR="00785D73" w:rsidRPr="00A83E76" w:rsidRDefault="00785D73" w:rsidP="00437955">
      <w:pPr>
        <w:widowControl w:val="0"/>
        <w:numPr>
          <w:ilvl w:val="0"/>
          <w:numId w:val="37"/>
        </w:numPr>
        <w:jc w:val="both"/>
        <w:rPr>
          <w:rFonts w:eastAsia="Calibri" w:cs="Times New Roman"/>
          <w:sz w:val="24"/>
          <w:szCs w:val="24"/>
          <w:lang w:eastAsia="en-US"/>
        </w:rPr>
      </w:pPr>
      <w:r w:rsidRPr="00A83E76">
        <w:rPr>
          <w:rFonts w:eastAsia="Calibri" w:cs="Times New Roman"/>
          <w:sz w:val="24"/>
          <w:szCs w:val="24"/>
          <w:lang w:eastAsia="en-US"/>
        </w:rPr>
        <w:t xml:space="preserve">Sądem właściwym dla rozpatrzenia sporów wynikających z niniejszej umowy będzie sąd właściwy dla Administratora danych. </w:t>
      </w:r>
    </w:p>
    <w:p w14:paraId="06CFA381" w14:textId="5AEBA83B" w:rsidR="00785D73" w:rsidRPr="00A83E76" w:rsidRDefault="00785D73" w:rsidP="00785D73">
      <w:pPr>
        <w:tabs>
          <w:tab w:val="left" w:pos="1035"/>
        </w:tabs>
        <w:rPr>
          <w:rFonts w:eastAsia="Calibri" w:cs="Times New Roman"/>
          <w:sz w:val="24"/>
          <w:szCs w:val="24"/>
          <w:lang w:eastAsia="en-US"/>
        </w:rPr>
      </w:pPr>
      <w:r w:rsidRPr="00A83E76">
        <w:rPr>
          <w:rFonts w:eastAsia="Calibri" w:cs="Times New Roman"/>
          <w:sz w:val="24"/>
          <w:szCs w:val="24"/>
          <w:lang w:eastAsia="en-US"/>
        </w:rPr>
        <w:t>Wszelkie zmiany, uzupełnienia lub rozwiązanie niniejszej Umowy powinny być sporządzone na piśmie i podpisane przez należycie upoważnionych przedstawicieli Stron pod rygorem nieważności</w:t>
      </w:r>
    </w:p>
    <w:p w14:paraId="15CED92C" w14:textId="77777777" w:rsidR="001A6D22" w:rsidRPr="00A83E76" w:rsidRDefault="001A6D22" w:rsidP="001A6D22">
      <w:pPr>
        <w:rPr>
          <w:rFonts w:eastAsia="Times New Roman" w:cs="Times New Roman"/>
          <w:sz w:val="24"/>
          <w:szCs w:val="24"/>
          <w:lang w:eastAsia="pl-PL"/>
        </w:rPr>
      </w:pPr>
    </w:p>
    <w:p w14:paraId="0C3BF0E5" w14:textId="77777777" w:rsidR="001A6D22" w:rsidRPr="00A83E76" w:rsidRDefault="001A6D22" w:rsidP="001A6D22">
      <w:pPr>
        <w:rPr>
          <w:rFonts w:eastAsia="Times New Roman" w:cs="Times New Roman"/>
          <w:sz w:val="24"/>
          <w:szCs w:val="24"/>
          <w:lang w:eastAsia="pl-PL"/>
        </w:rPr>
      </w:pPr>
    </w:p>
    <w:p w14:paraId="6103F670" w14:textId="77777777" w:rsidR="001A6D22" w:rsidRPr="00A83E76" w:rsidRDefault="001A6D22" w:rsidP="001A6D22">
      <w:pPr>
        <w:rPr>
          <w:rFonts w:eastAsia="Times New Roman" w:cs="Times New Roman"/>
          <w:sz w:val="24"/>
          <w:szCs w:val="24"/>
          <w:lang w:eastAsia="pl-PL"/>
        </w:rPr>
      </w:pPr>
    </w:p>
    <w:p w14:paraId="00B329CD" w14:textId="77777777" w:rsidR="001A6D22" w:rsidRPr="00A83E76" w:rsidRDefault="001A6D22" w:rsidP="001A6D22">
      <w:pPr>
        <w:rPr>
          <w:rFonts w:eastAsia="Times New Roman" w:cs="Times New Roman"/>
          <w:sz w:val="24"/>
          <w:szCs w:val="24"/>
          <w:lang w:eastAsia="pl-PL"/>
        </w:rPr>
      </w:pPr>
    </w:p>
    <w:p w14:paraId="54B24CFC" w14:textId="77777777" w:rsidR="001A6D22" w:rsidRPr="00A83E76" w:rsidRDefault="001A6D22" w:rsidP="001A6D22">
      <w:pPr>
        <w:rPr>
          <w:rFonts w:eastAsia="Times New Roman" w:cs="Times New Roman"/>
          <w:sz w:val="24"/>
          <w:szCs w:val="24"/>
          <w:lang w:eastAsia="pl-PL"/>
        </w:rPr>
      </w:pPr>
    </w:p>
    <w:p w14:paraId="56C0D2CF" w14:textId="77777777" w:rsidR="001A6D22" w:rsidRPr="00A83E76" w:rsidRDefault="001A6D22" w:rsidP="001A6D22">
      <w:pPr>
        <w:rPr>
          <w:rFonts w:eastAsia="Times New Roman" w:cs="Times New Roman"/>
          <w:sz w:val="24"/>
          <w:szCs w:val="24"/>
          <w:lang w:eastAsia="pl-PL"/>
        </w:rPr>
      </w:pPr>
    </w:p>
    <w:p w14:paraId="228481F2" w14:textId="77777777" w:rsidR="001A6D22" w:rsidRPr="00A83E76" w:rsidRDefault="001A6D22" w:rsidP="001A6D22">
      <w:pPr>
        <w:rPr>
          <w:rFonts w:eastAsia="Calibri" w:cs="Times New Roman"/>
          <w:sz w:val="24"/>
          <w:szCs w:val="24"/>
          <w:lang w:eastAsia="en-US"/>
        </w:rPr>
      </w:pPr>
    </w:p>
    <w:p w14:paraId="303899C4" w14:textId="67626FDA" w:rsidR="001A6D22" w:rsidRPr="00A83E76" w:rsidRDefault="001A6D22" w:rsidP="00F13DB2">
      <w:pPr>
        <w:suppressAutoHyphens w:val="0"/>
        <w:rPr>
          <w:rFonts w:eastAsia="Times New Roman" w:cs="Times New Roman"/>
          <w:sz w:val="24"/>
          <w:szCs w:val="24"/>
          <w:lang w:eastAsia="pl-PL"/>
        </w:rPr>
      </w:pPr>
    </w:p>
    <w:sectPr w:rsidR="001A6D22" w:rsidRPr="00A83E76" w:rsidSect="00994C4C">
      <w:footerReference w:type="even" r:id="rId14"/>
      <w:footerReference w:type="default" r:id="rId15"/>
      <w:headerReference w:type="first" r:id="rId16"/>
      <w:footerReference w:type="first" r:id="rId17"/>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62C33475"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DD3565">
      <w:rPr>
        <w:b/>
        <w:sz w:val="24"/>
        <w:lang w:val="en-US"/>
      </w:rPr>
      <w:t>31/2023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E76">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55513045"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F9B2C488"/>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7"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 w15:restartNumberingAfterBreak="0">
    <w:nsid w:val="087948B0"/>
    <w:multiLevelType w:val="hybridMultilevel"/>
    <w:tmpl w:val="8C4A9E50"/>
    <w:lvl w:ilvl="0" w:tplc="0415000B">
      <w:start w:val="1"/>
      <w:numFmt w:val="bullet"/>
      <w:lvlText w:val=""/>
      <w:lvlJc w:val="left"/>
      <w:pPr>
        <w:ind w:left="426" w:hanging="360"/>
      </w:pPr>
      <w:rPr>
        <w:rFonts w:ascii="Wingdings" w:hAnsi="Wingdings"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9"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0" w15:restartNumberingAfterBreak="0">
    <w:nsid w:val="0FCE7E71"/>
    <w:multiLevelType w:val="hybridMultilevel"/>
    <w:tmpl w:val="55728194"/>
    <w:lvl w:ilvl="0" w:tplc="22E649B0">
      <w:start w:val="1"/>
      <w:numFmt w:val="decimal"/>
      <w:lvlText w:val="%1."/>
      <w:lvlJc w:val="left"/>
      <w:pPr>
        <w:tabs>
          <w:tab w:val="num" w:pos="360"/>
        </w:tabs>
        <w:ind w:left="360" w:hanging="360"/>
      </w:pPr>
      <w:rPr>
        <w:rFonts w:ascii="Times New Roman" w:hAnsi="Times New Roman" w:cs="Times New Roman" w:hint="default"/>
        <w:strike w:val="0"/>
        <w:dstrike w:val="0"/>
        <w:color w:val="auto"/>
        <w:sz w:val="24"/>
        <w:szCs w:val="24"/>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126E2D8A"/>
    <w:multiLevelType w:val="hybridMultilevel"/>
    <w:tmpl w:val="8E802EA0"/>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6381ED8"/>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4"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45F7AD0"/>
    <w:multiLevelType w:val="hybridMultilevel"/>
    <w:tmpl w:val="388006D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9"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3"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4"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6" w15:restartNumberingAfterBreak="0">
    <w:nsid w:val="3BA90DA7"/>
    <w:multiLevelType w:val="hybridMultilevel"/>
    <w:tmpl w:val="263C21FC"/>
    <w:lvl w:ilvl="0" w:tplc="304A024A">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8" w15:restartNumberingAfterBreak="0">
    <w:nsid w:val="3D5101D8"/>
    <w:multiLevelType w:val="hybridMultilevel"/>
    <w:tmpl w:val="ED824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3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5"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7"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8"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0"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1" w15:restartNumberingAfterBreak="0">
    <w:nsid w:val="62187C2E"/>
    <w:multiLevelType w:val="hybridMultilevel"/>
    <w:tmpl w:val="8F6A3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3E5584F"/>
    <w:multiLevelType w:val="hybridMultilevel"/>
    <w:tmpl w:val="AF480ADC"/>
    <w:lvl w:ilvl="0" w:tplc="FE9C4A4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num w:numId="1" w16cid:durableId="998003951">
    <w:abstractNumId w:val="1"/>
  </w:num>
  <w:num w:numId="2" w16cid:durableId="12200922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6649830">
    <w:abstractNumId w:val="3"/>
    <w:lvlOverride w:ilvl="0">
      <w:startOverride w:val="1"/>
    </w:lvlOverride>
  </w:num>
  <w:num w:numId="7" w16cid:durableId="5563596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04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367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14784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4057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0370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8547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48802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06374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08819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316169">
    <w:abstractNumId w:val="33"/>
  </w:num>
  <w:num w:numId="18" w16cid:durableId="1859195185">
    <w:abstractNumId w:val="26"/>
  </w:num>
  <w:num w:numId="19" w16cid:durableId="1680505702">
    <w:abstractNumId w:val="8"/>
  </w:num>
  <w:num w:numId="20" w16cid:durableId="14076526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15856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0725043">
    <w:abstractNumId w:val="12"/>
  </w:num>
  <w:num w:numId="23" w16cid:durableId="20861490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6591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76985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30940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0944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8899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1496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5529432">
    <w:abstractNumId w:val="6"/>
    <w:lvlOverride w:ilvl="0">
      <w:startOverride w:val="1"/>
    </w:lvlOverride>
    <w:lvlOverride w:ilvl="1"/>
    <w:lvlOverride w:ilvl="2"/>
    <w:lvlOverride w:ilvl="3"/>
    <w:lvlOverride w:ilvl="4"/>
    <w:lvlOverride w:ilvl="5"/>
    <w:lvlOverride w:ilvl="6"/>
    <w:lvlOverride w:ilvl="7"/>
    <w:lvlOverride w:ilvl="8"/>
  </w:num>
  <w:num w:numId="31" w16cid:durableId="270011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18328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2184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64231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62965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14778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8797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8051433">
    <w:abstractNumId w:val="8"/>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1E95"/>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A6D22"/>
    <w:rsid w:val="001B0790"/>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55D61"/>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17402"/>
    <w:rsid w:val="003262BA"/>
    <w:rsid w:val="00330218"/>
    <w:rsid w:val="00360966"/>
    <w:rsid w:val="00361D61"/>
    <w:rsid w:val="0036570B"/>
    <w:rsid w:val="003738F2"/>
    <w:rsid w:val="0038144A"/>
    <w:rsid w:val="00391DCF"/>
    <w:rsid w:val="003A212A"/>
    <w:rsid w:val="003B24AD"/>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37955"/>
    <w:rsid w:val="00442382"/>
    <w:rsid w:val="00450FB4"/>
    <w:rsid w:val="004562FF"/>
    <w:rsid w:val="00461D3D"/>
    <w:rsid w:val="00464B32"/>
    <w:rsid w:val="004663E7"/>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3617"/>
    <w:rsid w:val="0061795E"/>
    <w:rsid w:val="00626087"/>
    <w:rsid w:val="006303A7"/>
    <w:rsid w:val="00630E5D"/>
    <w:rsid w:val="006323B9"/>
    <w:rsid w:val="006365C1"/>
    <w:rsid w:val="00642A1A"/>
    <w:rsid w:val="00645152"/>
    <w:rsid w:val="00652368"/>
    <w:rsid w:val="00656E1A"/>
    <w:rsid w:val="00661390"/>
    <w:rsid w:val="0066338A"/>
    <w:rsid w:val="00667049"/>
    <w:rsid w:val="0066791A"/>
    <w:rsid w:val="00674529"/>
    <w:rsid w:val="00677DCF"/>
    <w:rsid w:val="0068063A"/>
    <w:rsid w:val="0068064F"/>
    <w:rsid w:val="006809D2"/>
    <w:rsid w:val="006912D4"/>
    <w:rsid w:val="00694EB0"/>
    <w:rsid w:val="00696152"/>
    <w:rsid w:val="006A1B6B"/>
    <w:rsid w:val="006A30FA"/>
    <w:rsid w:val="006A4715"/>
    <w:rsid w:val="006B5D2E"/>
    <w:rsid w:val="006B6DB8"/>
    <w:rsid w:val="006C1E72"/>
    <w:rsid w:val="006C4D5D"/>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85D7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B2E49"/>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3CC2"/>
    <w:rsid w:val="009540F2"/>
    <w:rsid w:val="00964046"/>
    <w:rsid w:val="00971F2C"/>
    <w:rsid w:val="00974A6E"/>
    <w:rsid w:val="00974D5C"/>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71B23"/>
    <w:rsid w:val="00A8114B"/>
    <w:rsid w:val="00A81340"/>
    <w:rsid w:val="00A83E76"/>
    <w:rsid w:val="00A85B6A"/>
    <w:rsid w:val="00A86512"/>
    <w:rsid w:val="00A97A5E"/>
    <w:rsid w:val="00AA46CC"/>
    <w:rsid w:val="00AB07D3"/>
    <w:rsid w:val="00AB36AB"/>
    <w:rsid w:val="00AB48B5"/>
    <w:rsid w:val="00AB6F14"/>
    <w:rsid w:val="00AB781A"/>
    <w:rsid w:val="00AC0980"/>
    <w:rsid w:val="00AC78F7"/>
    <w:rsid w:val="00AD066A"/>
    <w:rsid w:val="00AD4492"/>
    <w:rsid w:val="00AE2761"/>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354B"/>
    <w:rsid w:val="00C06DDB"/>
    <w:rsid w:val="00C11C39"/>
    <w:rsid w:val="00C22379"/>
    <w:rsid w:val="00C340E8"/>
    <w:rsid w:val="00C34696"/>
    <w:rsid w:val="00C43A00"/>
    <w:rsid w:val="00C462FB"/>
    <w:rsid w:val="00C509D2"/>
    <w:rsid w:val="00C60E9E"/>
    <w:rsid w:val="00C62625"/>
    <w:rsid w:val="00C631D0"/>
    <w:rsid w:val="00C63C60"/>
    <w:rsid w:val="00C71B33"/>
    <w:rsid w:val="00C7326A"/>
    <w:rsid w:val="00C76537"/>
    <w:rsid w:val="00C7658B"/>
    <w:rsid w:val="00C77289"/>
    <w:rsid w:val="00C819A0"/>
    <w:rsid w:val="00C84241"/>
    <w:rsid w:val="00C87B05"/>
    <w:rsid w:val="00C90BCD"/>
    <w:rsid w:val="00C917C9"/>
    <w:rsid w:val="00C9346B"/>
    <w:rsid w:val="00C97150"/>
    <w:rsid w:val="00CB0EE0"/>
    <w:rsid w:val="00CB172E"/>
    <w:rsid w:val="00CB1906"/>
    <w:rsid w:val="00CC2626"/>
    <w:rsid w:val="00CD46DC"/>
    <w:rsid w:val="00CD5A8A"/>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D3565"/>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284B"/>
    <w:rsid w:val="00EF4B30"/>
    <w:rsid w:val="00F1007D"/>
    <w:rsid w:val="00F13130"/>
    <w:rsid w:val="00F13DB2"/>
    <w:rsid w:val="00F20B9B"/>
    <w:rsid w:val="00F21369"/>
    <w:rsid w:val="00F225AE"/>
    <w:rsid w:val="00F32023"/>
    <w:rsid w:val="00F4440C"/>
    <w:rsid w:val="00F44629"/>
    <w:rsid w:val="00F46356"/>
    <w:rsid w:val="00F47472"/>
    <w:rsid w:val="00F47E02"/>
    <w:rsid w:val="00F53EF4"/>
    <w:rsid w:val="00F56AF9"/>
    <w:rsid w:val="00F62389"/>
    <w:rsid w:val="00F67AA3"/>
    <w:rsid w:val="00F862C3"/>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cf01">
    <w:name w:val="cf01"/>
    <w:basedOn w:val="Domylnaczcionkaakapitu"/>
    <w:rsid w:val="001B0790"/>
    <w:rPr>
      <w:rFonts w:ascii="Segoe UI" w:hAnsi="Segoe UI" w:cs="Segoe UI" w:hint="default"/>
      <w:sz w:val="18"/>
      <w:szCs w:val="18"/>
    </w:rPr>
  </w:style>
  <w:style w:type="character" w:customStyle="1" w:styleId="cf11">
    <w:name w:val="cf11"/>
    <w:basedOn w:val="Domylnaczcionkaakapitu"/>
    <w:rsid w:val="001B07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17497351">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5576621">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3558149">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1103902">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74553016">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24823297">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09141" TargetMode="External"/><Relationship Id="rId13" Type="http://schemas.openxmlformats.org/officeDocument/2006/relationships/hyperlink" Target="https://sip.legalis.pl/document-view.seam?documentId=mfrxilrtg4ytimbygm3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hyperlink" Target="https://sip.legalis.pl/document-view.seam?documentId=mfrxilrtg4ytimbygm3d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bygm3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ktury@dietl.krak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galis.pl/document-view.seam?documentId=mfrxilrtg4ytsmrzgq4d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37</TotalTime>
  <Pages>31</Pages>
  <Words>13874</Words>
  <Characters>89110</Characters>
  <Application>Microsoft Office Word</Application>
  <DocSecurity>0</DocSecurity>
  <Lines>742</Lines>
  <Paragraphs>205</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102779</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5</cp:revision>
  <cp:lastPrinted>2023-09-05T11:49:00Z</cp:lastPrinted>
  <dcterms:created xsi:type="dcterms:W3CDTF">2023-09-06T11:00:00Z</dcterms:created>
  <dcterms:modified xsi:type="dcterms:W3CDTF">2023-09-06T11:44:00Z</dcterms:modified>
</cp:coreProperties>
</file>