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58" w:rsidRPr="00290641" w:rsidRDefault="00CB1858" w:rsidP="0042476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65AB9501" wp14:editId="02803E21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CB1858" w:rsidRPr="00290641" w:rsidRDefault="00CB1858" w:rsidP="0042476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CB1858" w:rsidRPr="00290641" w:rsidRDefault="00CB1858" w:rsidP="0042476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CB1858" w:rsidRPr="00290641" w:rsidRDefault="00CB1858" w:rsidP="00424760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CB1858" w:rsidRPr="00290641" w:rsidRDefault="00CB1858" w:rsidP="00424760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CB1858" w:rsidRPr="00BF6EC2" w:rsidRDefault="00CB1858" w:rsidP="0042476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  <w:r w:rsidRPr="005C2D23"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</w:t>
      </w:r>
    </w:p>
    <w:p w:rsidR="00CB1858" w:rsidRDefault="00424760" w:rsidP="00424760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Radom, dnia  21.06.2024</w:t>
      </w: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r.</w:t>
      </w:r>
    </w:p>
    <w:p w:rsidR="00CB1858" w:rsidRDefault="00CB1858" w:rsidP="00424760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D660C8" w:rsidRPr="008950A0" w:rsidRDefault="00D660C8" w:rsidP="00424760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CB1858" w:rsidRPr="0086465C" w:rsidRDefault="00CB1858" w:rsidP="00424760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ZP – </w:t>
      </w:r>
      <w:r w:rsidR="003E5777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1749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/24</w:t>
      </w:r>
    </w:p>
    <w:p w:rsidR="00CB1858" w:rsidRDefault="00CB1858" w:rsidP="0042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CB1858" w:rsidRDefault="00CB1858" w:rsidP="0042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0008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CB1858" w:rsidRPr="00965F7A" w:rsidRDefault="00CB1858" w:rsidP="00424760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dotyczy postępowania o udzielenie zamówienia publicznego ogłoszonego 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>na roboty budowlane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>w trybie podstawowym z możliwością prowadzenia negocjacji, na podstawie art. 275 pkt 2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ustawy Prawo zamówień publicznych w przedmiocie zamówienia: </w:t>
      </w:r>
    </w:p>
    <w:p w:rsidR="00CB1858" w:rsidRPr="00CB1858" w:rsidRDefault="00CB1858" w:rsidP="00424760">
      <w:pPr>
        <w:spacing w:after="0" w:line="240" w:lineRule="auto"/>
        <w:ind w:right="283" w:firstLine="708"/>
        <w:jc w:val="center"/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lang w:eastAsia="pl-PL"/>
        </w:rPr>
      </w:pPr>
      <w:r w:rsidRPr="00CB1858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lang w:eastAsia="pl-PL"/>
        </w:rPr>
        <w:t>„</w:t>
      </w:r>
      <w:r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lang w:eastAsia="pl-PL"/>
        </w:rPr>
        <w:t>KMP Radom montaż stolarki aluminiowej ( roboty budowlane wykonywane będą na terenie całodobowo czynnego obiektu</w:t>
      </w:r>
      <w:r w:rsidRPr="00CB1858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lang w:eastAsia="pl-PL"/>
        </w:rPr>
        <w:t xml:space="preserve">” </w:t>
      </w:r>
    </w:p>
    <w:p w:rsidR="00CB1858" w:rsidRPr="00CB1858" w:rsidRDefault="00CB1858" w:rsidP="00424760">
      <w:pPr>
        <w:spacing w:after="0" w:line="240" w:lineRule="auto"/>
        <w:ind w:right="283" w:firstLine="708"/>
        <w:rPr>
          <w:rFonts w:ascii="Times New Roman" w:eastAsiaTheme="minorEastAsia" w:hAnsi="Times New Roman" w:cs="Times New Roman"/>
          <w:b/>
          <w:bCs/>
          <w:color w:val="0070C0"/>
          <w:sz w:val="20"/>
          <w:szCs w:val="20"/>
          <w:lang w:eastAsia="pl-PL"/>
        </w:rPr>
      </w:pPr>
      <w:r w:rsidRPr="00CB1858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lang w:eastAsia="pl-PL"/>
        </w:rPr>
        <w:t xml:space="preserve">                                          </w:t>
      </w:r>
      <w:r w:rsidRPr="00CB1858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>Nr sprawy 26</w:t>
      </w:r>
      <w:r w:rsidRPr="00CB1858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 xml:space="preserve"> /24</w:t>
      </w:r>
    </w:p>
    <w:p w:rsidR="00CB1858" w:rsidRPr="00965F7A" w:rsidRDefault="00CB1858" w:rsidP="00424760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CB1858" w:rsidRPr="00965F7A" w:rsidRDefault="00CB1858" w:rsidP="00424760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26 /24 ( ID 936254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</w:p>
    <w:p w:rsidR="00CB1858" w:rsidRPr="00965F7A" w:rsidRDefault="00CB1858" w:rsidP="00424760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Nr ogłoszenia o zamówieniu w BZP: </w:t>
      </w:r>
      <w:r w:rsidR="00073D96">
        <w:rPr>
          <w:rFonts w:ascii="Arial Black" w:hAnsi="Arial Black" w:cs="Times New Roman"/>
          <w:b/>
          <w:color w:val="000000" w:themeColor="text1"/>
          <w:sz w:val="18"/>
          <w:szCs w:val="18"/>
        </w:rPr>
        <w:t>2024/BZP 00351060/01 z dnia 04.06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>.2024 roku</w:t>
      </w:r>
    </w:p>
    <w:p w:rsidR="00CB1858" w:rsidRPr="00EC66EC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B1858" w:rsidRDefault="00CB1858" w:rsidP="004247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EC66EC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 w:rsidRPr="00EC66EC">
        <w:rPr>
          <w:rFonts w:ascii="Times New Roman" w:eastAsia="Times New Roman" w:hAnsi="Times New Roman" w:cs="Times New Roman"/>
          <w:lang w:eastAsia="pl-PL"/>
        </w:rPr>
        <w:br/>
        <w:t xml:space="preserve">art. 222  ust. 5 ustawy z dnia 11 września 2019r. Prawo zamówień publicznych ( Dz. U. z 2023r. poz. 1605 i 1720 z późn. zm. ) informuje, iż w wyznaczonym przez Zamawiającego terminie tj. do dnia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21.06</w:t>
      </w:r>
      <w:r w:rsidRPr="00EC6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.2024r., do godziny 11:00 – </w:t>
      </w:r>
      <w:r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wpłynęło </w:t>
      </w:r>
      <w:r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>dwie</w:t>
      </w:r>
      <w:r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oferty  </w:t>
      </w:r>
      <w:r w:rsidRPr="00EC66EC">
        <w:rPr>
          <w:rFonts w:ascii="Times New Roman" w:eastAsia="Times New Roman" w:hAnsi="Times New Roman" w:cs="Times New Roman"/>
          <w:lang w:eastAsia="pl-PL"/>
        </w:rPr>
        <w:t>w przedmiotowym postępowaniu prowadzonym za pośrednictwem pl</w:t>
      </w:r>
      <w:r>
        <w:rPr>
          <w:rFonts w:ascii="Times New Roman" w:eastAsia="Times New Roman" w:hAnsi="Times New Roman" w:cs="Times New Roman"/>
          <w:lang w:eastAsia="pl-PL"/>
        </w:rPr>
        <w:t>atformazapupowa.pl pod adresem:</w:t>
      </w:r>
    </w:p>
    <w:p w:rsidR="00CB1858" w:rsidRPr="00EC66EC" w:rsidRDefault="00CB185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Pr="00EC66EC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 ( ID 936254</w:t>
      </w:r>
      <w:r w:rsidRPr="00EC66EC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).</w:t>
      </w:r>
    </w:p>
    <w:p w:rsidR="00CB1858" w:rsidRPr="00EC66EC" w:rsidRDefault="00CB1858" w:rsidP="00424760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lang w:eastAsia="pl-PL"/>
        </w:rPr>
      </w:pPr>
      <w:r w:rsidRPr="00EC66EC">
        <w:rPr>
          <w:rFonts w:ascii="Arial Black" w:eastAsia="Arial Black" w:hAnsi="Arial Black" w:cs="Arial Black"/>
          <w:lang w:eastAsia="pl-PL"/>
        </w:rPr>
        <w:t xml:space="preserve">  </w:t>
      </w:r>
    </w:p>
    <w:p w:rsidR="00CB1858" w:rsidRPr="003D4C96" w:rsidRDefault="00CB1858" w:rsidP="00424760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CB1858" w:rsidRPr="00EC66EC" w:rsidRDefault="00CB1858" w:rsidP="00424760">
      <w:pPr>
        <w:spacing w:after="0" w:line="240" w:lineRule="auto"/>
        <w:rPr>
          <w:rFonts w:ascii="Times New Roman" w:eastAsiaTheme="minorEastAsia" w:hAnsi="Times New Roman"/>
          <w:b/>
          <w:color w:val="FF0000"/>
          <w:u w:val="single"/>
          <w:lang w:eastAsia="pl-PL"/>
        </w:rPr>
      </w:pPr>
    </w:p>
    <w:p w:rsidR="00CB1858" w:rsidRPr="00D660C8" w:rsidRDefault="00CB1858" w:rsidP="0042476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D660C8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   </w:t>
      </w:r>
    </w:p>
    <w:p w:rsidR="00D660C8" w:rsidRPr="00D660C8" w:rsidRDefault="00D660C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>DM project</w:t>
      </w:r>
    </w:p>
    <w:p w:rsidR="00CB1858" w:rsidRPr="00D660C8" w:rsidRDefault="00D660C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>Daniel Szymoniak</w:t>
      </w:r>
      <w:r w:rsidR="00CB1858"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CB1858" w:rsidRPr="00D660C8" w:rsidRDefault="00D660C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>Mójcza 72</w:t>
      </w:r>
    </w:p>
    <w:p w:rsidR="00CB1858" w:rsidRPr="00D660C8" w:rsidRDefault="00D660C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>26-</w:t>
      </w:r>
      <w:r w:rsidR="00CB1858"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>21 Daleszyce</w:t>
      </w:r>
    </w:p>
    <w:p w:rsidR="00CB1858" w:rsidRPr="00D660C8" w:rsidRDefault="00CB185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D660C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D660C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D660C8"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46 002</w:t>
      </w:r>
      <w:r w:rsidRPr="00D660C8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CB1858" w:rsidRPr="00424760" w:rsidRDefault="00CB1858" w:rsidP="00424760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CB1858" w:rsidRPr="00424760" w:rsidRDefault="00CB1858" w:rsidP="0042476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24760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2    </w:t>
      </w:r>
    </w:p>
    <w:p w:rsidR="00CB1858" w:rsidRPr="00424760" w:rsidRDefault="00D660C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KULBUD TP </w:t>
      </w:r>
      <w:r w:rsidR="00CB1858"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CB1858" w:rsidRPr="00424760" w:rsidRDefault="00D660C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>Marcin Kuldanek</w:t>
      </w:r>
      <w:r w:rsidR="00CB1858"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CB1858" w:rsidRPr="00424760" w:rsidRDefault="00CB185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D660C8"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>Lasockiego 1</w:t>
      </w:r>
    </w:p>
    <w:p w:rsidR="00CB1858" w:rsidRPr="00424760" w:rsidRDefault="00D660C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>05-82</w:t>
      </w:r>
      <w:r w:rsidR="00CB1858"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 </w:t>
      </w:r>
      <w:r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>Milanówek</w:t>
      </w:r>
    </w:p>
    <w:p w:rsidR="00424760" w:rsidRPr="003E5777" w:rsidRDefault="00CB1858" w:rsidP="0042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2476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42476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D660C8"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55 19</w:t>
      </w:r>
      <w:r w:rsidR="00424760" w:rsidRP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>0,1</w:t>
      </w:r>
      <w:r w:rsidR="00424760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CB1858" w:rsidRPr="009F56A2" w:rsidRDefault="00CB1858" w:rsidP="00424760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E2343A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CB1858" w:rsidRPr="00424760" w:rsidRDefault="00CB1858" w:rsidP="00424760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</w:t>
      </w:r>
    </w:p>
    <w:p w:rsidR="003E5777" w:rsidRPr="00153443" w:rsidRDefault="003E5777" w:rsidP="003E5777">
      <w:pPr>
        <w:spacing w:after="0" w:line="240" w:lineRule="auto"/>
        <w:ind w:left="6292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3E5777" w:rsidRPr="00153443" w:rsidRDefault="003E5777" w:rsidP="003E5777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3E5777" w:rsidRPr="00153443" w:rsidRDefault="003E5777" w:rsidP="003E5777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3E5777" w:rsidRPr="00153443" w:rsidRDefault="003E5777" w:rsidP="003E5777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424760" w:rsidRDefault="00424760" w:rsidP="0042476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424760" w:rsidRDefault="00424760" w:rsidP="0042476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424760" w:rsidRDefault="00424760" w:rsidP="003E577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bookmarkStart w:id="0" w:name="_GoBack"/>
      <w:bookmarkEnd w:id="0"/>
    </w:p>
    <w:p w:rsidR="00CB1858" w:rsidRPr="00424760" w:rsidRDefault="00CB1858" w:rsidP="0042476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2476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Informację z otwarcia ofert  opublikowano na platformie zakupowej Open Nexus, pod adresem </w:t>
      </w:r>
      <w:hyperlink r:id="rId7" w:history="1">
        <w:r w:rsidRPr="00424760">
          <w:rPr>
            <w:rStyle w:val="Hipercze"/>
            <w:rFonts w:ascii="Times New Roman" w:eastAsia="Times New Roman" w:hAnsi="Times New Roman" w:cs="Times New Roman"/>
            <w:i/>
            <w:sz w:val="18"/>
            <w:szCs w:val="18"/>
            <w:lang w:eastAsia="pl-PL"/>
          </w:rPr>
          <w:t>www.platformazaqkupowa.pl/pn/kwp_radom</w:t>
        </w:r>
      </w:hyperlink>
      <w:r w:rsidRPr="0042476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 dniu </w:t>
      </w:r>
      <w:r w:rsidRPr="00424760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21.06</w:t>
      </w:r>
      <w:r w:rsidRPr="00424760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.2024r</w:t>
      </w:r>
      <w:r w:rsidRPr="004247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>.</w:t>
      </w:r>
    </w:p>
    <w:p w:rsidR="00CB1858" w:rsidRPr="00424760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2476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Opr. A.S.</w:t>
      </w:r>
    </w:p>
    <w:p w:rsidR="00CB1858" w:rsidRPr="00F12111" w:rsidRDefault="00CB1858" w:rsidP="0042476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CB1858" w:rsidRPr="00F338CA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858" w:rsidRPr="00F338CA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B1858" w:rsidRPr="00072EC1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858" w:rsidRPr="00072EC1" w:rsidRDefault="00CB1858" w:rsidP="004247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CB1858" w:rsidRDefault="00CB1858" w:rsidP="00424760">
      <w:pPr>
        <w:spacing w:line="240" w:lineRule="auto"/>
      </w:pPr>
    </w:p>
    <w:p w:rsidR="00D25626" w:rsidRDefault="00D25626" w:rsidP="00424760">
      <w:pPr>
        <w:spacing w:line="240" w:lineRule="auto"/>
      </w:pPr>
    </w:p>
    <w:sectPr w:rsidR="00D25626" w:rsidSect="00424760">
      <w:footerReference w:type="even" r:id="rId8"/>
      <w:footerReference w:type="default" r:id="rId9"/>
      <w:pgSz w:w="11906" w:h="16838"/>
      <w:pgMar w:top="284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3E5777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3E5777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3E5777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14967" w:rsidRDefault="003E5777" w:rsidP="00BB338A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83"/>
    <w:rsid w:val="00073D96"/>
    <w:rsid w:val="003E5777"/>
    <w:rsid w:val="004161CA"/>
    <w:rsid w:val="00424760"/>
    <w:rsid w:val="00476C44"/>
    <w:rsid w:val="00713D83"/>
    <w:rsid w:val="009937BE"/>
    <w:rsid w:val="00CB1858"/>
    <w:rsid w:val="00D25626"/>
    <w:rsid w:val="00D660C8"/>
    <w:rsid w:val="00F86838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1B9F"/>
  <w15:chartTrackingRefBased/>
  <w15:docId w15:val="{AB4D9C88-F808-46D6-A8DF-E523AFE6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B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58"/>
  </w:style>
  <w:style w:type="character" w:styleId="Numerstrony">
    <w:name w:val="page number"/>
    <w:basedOn w:val="Domylnaczcionkaakapitu"/>
    <w:rsid w:val="00CB1858"/>
  </w:style>
  <w:style w:type="character" w:styleId="Hipercze">
    <w:name w:val="Hyperlink"/>
    <w:basedOn w:val="Domylnaczcionkaakapitu"/>
    <w:uiPriority w:val="99"/>
    <w:unhideWhenUsed/>
    <w:rsid w:val="00CB18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qkupowa.pl/pn/kwp_rad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kwp_rad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908C-3112-4F5F-ADEB-D444C107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9</cp:revision>
  <cp:lastPrinted>2024-06-21T10:56:00Z</cp:lastPrinted>
  <dcterms:created xsi:type="dcterms:W3CDTF">2024-06-21T08:45:00Z</dcterms:created>
  <dcterms:modified xsi:type="dcterms:W3CDTF">2024-06-21T12:57:00Z</dcterms:modified>
</cp:coreProperties>
</file>