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7B721" w14:textId="5A56A894" w:rsidR="00D92B99" w:rsidRPr="00543C37" w:rsidRDefault="00EF20A7" w:rsidP="00EB338E">
      <w:pPr>
        <w:jc w:val="right"/>
        <w:rPr>
          <w:rFonts w:ascii="Garamond" w:hAnsi="Garamond"/>
          <w:sz w:val="22"/>
          <w:szCs w:val="22"/>
        </w:rPr>
      </w:pPr>
      <w:r w:rsidRPr="00543C37">
        <w:rPr>
          <w:sz w:val="22"/>
          <w:szCs w:val="22"/>
        </w:rPr>
        <w:t xml:space="preserve">Załącznik Nr </w:t>
      </w:r>
      <w:bookmarkStart w:id="0" w:name="_GoBack1"/>
      <w:bookmarkEnd w:id="0"/>
      <w:r w:rsidR="00AC76D9">
        <w:rPr>
          <w:sz w:val="22"/>
          <w:szCs w:val="22"/>
        </w:rPr>
        <w:t>4</w:t>
      </w:r>
      <w:r w:rsidRPr="00543C37">
        <w:rPr>
          <w:sz w:val="22"/>
          <w:szCs w:val="22"/>
        </w:rPr>
        <w:t xml:space="preserve"> </w:t>
      </w:r>
      <w:r w:rsidRPr="00543C37">
        <w:rPr>
          <w:bCs/>
          <w:sz w:val="22"/>
          <w:szCs w:val="22"/>
        </w:rPr>
        <w:t>do SWZ</w:t>
      </w:r>
    </w:p>
    <w:tbl>
      <w:tblPr>
        <w:tblpPr w:leftFromText="141" w:rightFromText="141" w:vertAnchor="page" w:horzAnchor="margin" w:tblpX="-572" w:tblpY="1771"/>
        <w:tblW w:w="10627" w:type="dxa"/>
        <w:tblLook w:val="04A0" w:firstRow="1" w:lastRow="0" w:firstColumn="1" w:lastColumn="0" w:noHBand="0" w:noVBand="1"/>
      </w:tblPr>
      <w:tblGrid>
        <w:gridCol w:w="625"/>
        <w:gridCol w:w="1183"/>
        <w:gridCol w:w="3598"/>
        <w:gridCol w:w="2147"/>
        <w:gridCol w:w="1388"/>
        <w:gridCol w:w="1686"/>
      </w:tblGrid>
      <w:tr w:rsidR="001F12C6" w:rsidRPr="00543C37" w14:paraId="6217C1D3" w14:textId="77777777" w:rsidTr="00F171A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A88E3" w14:textId="77777777" w:rsidR="001F12C6" w:rsidRPr="00543C37" w:rsidRDefault="001F12C6" w:rsidP="001F12C6">
            <w:pPr>
              <w:pStyle w:val="Akapitzlist"/>
              <w:ind w:left="0"/>
              <w:jc w:val="center"/>
              <w:rPr>
                <w:rFonts w:ascii="Garamond" w:hAnsi="Garamond" w:cs="Arial"/>
                <w:b/>
                <w:sz w:val="22"/>
                <w:szCs w:val="22"/>
                <w:lang w:eastAsia="ar-SA"/>
              </w:rPr>
            </w:pPr>
            <w:r w:rsidRPr="00543C37">
              <w:rPr>
                <w:rFonts w:ascii="Garamond" w:hAnsi="Garamond" w:cs="Arial"/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24B67" w14:textId="77777777" w:rsidR="001F12C6" w:rsidRPr="00543C37" w:rsidRDefault="001F12C6" w:rsidP="001F12C6">
            <w:pPr>
              <w:pStyle w:val="Akapitzlist"/>
              <w:ind w:left="0"/>
              <w:jc w:val="center"/>
              <w:rPr>
                <w:rFonts w:ascii="Garamond" w:hAnsi="Garamond" w:cs="Arial"/>
                <w:b/>
                <w:sz w:val="22"/>
                <w:szCs w:val="22"/>
                <w:lang w:eastAsia="ar-SA"/>
              </w:rPr>
            </w:pPr>
            <w:r w:rsidRPr="00543C37">
              <w:rPr>
                <w:rFonts w:ascii="Garamond" w:hAnsi="Garamond" w:cs="Arial"/>
                <w:b/>
                <w:sz w:val="22"/>
                <w:szCs w:val="22"/>
                <w:lang w:eastAsia="ar-SA"/>
              </w:rPr>
              <w:t>Kod odpadu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36738" w14:textId="77777777" w:rsidR="001F12C6" w:rsidRPr="00543C37" w:rsidRDefault="001F12C6" w:rsidP="001F12C6">
            <w:pPr>
              <w:pStyle w:val="Akapitzlist"/>
              <w:ind w:left="0"/>
              <w:jc w:val="center"/>
              <w:rPr>
                <w:rFonts w:ascii="Garamond" w:hAnsi="Garamond" w:cs="Arial"/>
                <w:b/>
                <w:sz w:val="22"/>
                <w:szCs w:val="22"/>
                <w:lang w:eastAsia="ar-SA"/>
              </w:rPr>
            </w:pPr>
            <w:r w:rsidRPr="00543C37">
              <w:rPr>
                <w:rFonts w:ascii="Garamond" w:hAnsi="Garamond" w:cs="Arial"/>
                <w:b/>
                <w:sz w:val="22"/>
                <w:szCs w:val="22"/>
                <w:lang w:eastAsia="ar-SA"/>
              </w:rPr>
              <w:t>Rodzaj odpadu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76AF" w14:textId="77777777" w:rsidR="001F12C6" w:rsidRPr="00543C37" w:rsidRDefault="001F12C6" w:rsidP="001F12C6">
            <w:pPr>
              <w:pStyle w:val="Akapitzlist"/>
              <w:ind w:left="0"/>
              <w:jc w:val="center"/>
              <w:rPr>
                <w:rFonts w:ascii="Garamond" w:hAnsi="Garamond" w:cs="Arial"/>
                <w:b/>
                <w:sz w:val="22"/>
                <w:szCs w:val="22"/>
                <w:lang w:eastAsia="ar-SA"/>
              </w:rPr>
            </w:pPr>
            <w:r w:rsidRPr="00543C37">
              <w:rPr>
                <w:rFonts w:ascii="Garamond" w:hAnsi="Garamond" w:cs="Arial"/>
                <w:b/>
                <w:sz w:val="22"/>
                <w:szCs w:val="22"/>
                <w:lang w:eastAsia="ar-SA"/>
              </w:rPr>
              <w:t>Przewidywana ilość odpadów w trakcie trwania umowy (12 m-cy) [Mg]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4EFE8" w14:textId="77777777" w:rsidR="001F12C6" w:rsidRPr="00543C37" w:rsidRDefault="001F12C6" w:rsidP="001F12C6">
            <w:pPr>
              <w:pStyle w:val="Akapitzlist"/>
              <w:ind w:left="0"/>
              <w:jc w:val="center"/>
              <w:rPr>
                <w:rFonts w:ascii="Garamond" w:hAnsi="Garamond" w:cs="Arial"/>
                <w:b/>
                <w:sz w:val="22"/>
                <w:szCs w:val="22"/>
                <w:lang w:eastAsia="ar-SA"/>
              </w:rPr>
            </w:pPr>
            <w:r w:rsidRPr="00543C37">
              <w:rPr>
                <w:rFonts w:ascii="Garamond" w:eastAsia="Calibri" w:hAnsi="Garamond"/>
                <w:b/>
                <w:color w:val="000000"/>
                <w:sz w:val="22"/>
                <w:szCs w:val="22"/>
                <w:lang w:eastAsia="en-US"/>
              </w:rPr>
              <w:t>Cena jednostkowa netto za Mg odpadu [zł]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467CC" w14:textId="77777777" w:rsidR="001F12C6" w:rsidRPr="00543C37" w:rsidRDefault="001F12C6" w:rsidP="001F12C6">
            <w:pPr>
              <w:widowControl/>
              <w:suppressAutoHyphens w:val="0"/>
              <w:spacing w:before="0" w:line="276" w:lineRule="auto"/>
              <w:jc w:val="center"/>
              <w:rPr>
                <w:rFonts w:ascii="Garamond" w:eastAsia="Calibri" w:hAnsi="Garamond"/>
                <w:b/>
                <w:color w:val="000000"/>
                <w:sz w:val="22"/>
                <w:szCs w:val="22"/>
                <w:lang w:eastAsia="en-US"/>
              </w:rPr>
            </w:pPr>
            <w:r w:rsidRPr="00543C37">
              <w:rPr>
                <w:rFonts w:ascii="Garamond" w:eastAsia="Calibri" w:hAnsi="Garamond"/>
                <w:b/>
                <w:color w:val="000000"/>
                <w:sz w:val="22"/>
                <w:szCs w:val="22"/>
                <w:lang w:eastAsia="en-US"/>
              </w:rPr>
              <w:t>Wartość netto [zł]</w:t>
            </w:r>
          </w:p>
          <w:p w14:paraId="54EEA409" w14:textId="77777777" w:rsidR="001F12C6" w:rsidRPr="00543C37" w:rsidRDefault="001F12C6" w:rsidP="001F12C6">
            <w:pPr>
              <w:pStyle w:val="Akapitzlist"/>
              <w:ind w:left="0"/>
              <w:jc w:val="center"/>
              <w:rPr>
                <w:rFonts w:ascii="Garamond" w:hAnsi="Garamond" w:cs="Arial"/>
                <w:b/>
                <w:sz w:val="22"/>
                <w:szCs w:val="22"/>
                <w:lang w:eastAsia="ar-SA"/>
              </w:rPr>
            </w:pPr>
            <w:r w:rsidRPr="00543C37">
              <w:rPr>
                <w:rFonts w:ascii="Garamond" w:eastAsia="Calibri" w:hAnsi="Garamond"/>
                <w:b/>
                <w:color w:val="000000"/>
                <w:sz w:val="22"/>
                <w:szCs w:val="22"/>
                <w:lang w:eastAsia="en-US"/>
              </w:rPr>
              <w:t>(kol. 4 * kol. 5)</w:t>
            </w:r>
          </w:p>
        </w:tc>
      </w:tr>
      <w:tr w:rsidR="005A633C" w:rsidRPr="00543C37" w14:paraId="180E67B4" w14:textId="77777777" w:rsidTr="00F171AE">
        <w:trPr>
          <w:trHeight w:val="666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3A800" w14:textId="54B70616" w:rsidR="005A633C" w:rsidRPr="00543C37" w:rsidRDefault="00EF20A7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rFonts w:ascii="Garamond" w:hAnsi="Garamond" w:cs="Arial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0D481" w14:textId="253F6250" w:rsidR="005A633C" w:rsidRPr="00543C37" w:rsidRDefault="005A633C" w:rsidP="00FC65E1">
            <w:pPr>
              <w:pStyle w:val="Akapitzlist"/>
              <w:ind w:left="-108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15 01 06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51DCC" w14:textId="2C2CF2FC" w:rsidR="005A633C" w:rsidRPr="00543C37" w:rsidRDefault="005A633C" w:rsidP="005A633C">
            <w:pPr>
              <w:pStyle w:val="Akapitzlist"/>
              <w:ind w:left="-32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Zmieszane odpady opakowaniowe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4F925" w14:textId="3A4E17B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sz w:val="22"/>
                <w:szCs w:val="22"/>
              </w:rPr>
              <w:t>220,00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6D8B5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4708C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</w:tr>
      <w:tr w:rsidR="005A633C" w:rsidRPr="00543C37" w14:paraId="43B0665E" w14:textId="77777777" w:rsidTr="00F171A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D2ABF" w14:textId="0C714E84" w:rsidR="005A633C" w:rsidRPr="00543C37" w:rsidRDefault="00EF20A7" w:rsidP="005A633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543C37"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DD0BB" w14:textId="0BAB6AE9" w:rsidR="005A633C" w:rsidRPr="00543C37" w:rsidRDefault="005A633C" w:rsidP="00FC65E1">
            <w:pPr>
              <w:pStyle w:val="Akapitzlist"/>
              <w:ind w:left="-108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15 01 07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D6CC6" w14:textId="53728357" w:rsidR="005A633C" w:rsidRPr="00543C37" w:rsidRDefault="005A633C" w:rsidP="005A633C">
            <w:pPr>
              <w:pStyle w:val="Akapitzlist"/>
              <w:ind w:left="-32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Opakowania ze szkła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2D5C6" w14:textId="48DC239B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sz w:val="22"/>
                <w:szCs w:val="22"/>
              </w:rPr>
              <w:t>1</w:t>
            </w:r>
            <w:r w:rsidR="00F171AE">
              <w:rPr>
                <w:sz w:val="22"/>
                <w:szCs w:val="22"/>
              </w:rPr>
              <w:t>2</w:t>
            </w:r>
            <w:r w:rsidRPr="00543C37">
              <w:rPr>
                <w:sz w:val="22"/>
                <w:szCs w:val="22"/>
              </w:rPr>
              <w:t>0,00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FF1DB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E5219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</w:tr>
      <w:tr w:rsidR="005A633C" w:rsidRPr="00543C37" w14:paraId="1B5E9161" w14:textId="77777777" w:rsidTr="00F171A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40375" w14:textId="71DDCD3B" w:rsidR="005A633C" w:rsidRPr="00543C37" w:rsidRDefault="00EF20A7" w:rsidP="005A633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543C37">
              <w:rPr>
                <w:rFonts w:ascii="Garamond" w:hAnsi="Garamond" w:cs="Arial"/>
                <w:sz w:val="22"/>
                <w:szCs w:val="22"/>
              </w:rPr>
              <w:t>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57B23" w14:textId="4A3129F0" w:rsidR="005A633C" w:rsidRPr="00543C37" w:rsidRDefault="005A633C" w:rsidP="00FC65E1">
            <w:pPr>
              <w:pStyle w:val="Akapitzlist"/>
              <w:ind w:left="-108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15 01 01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1F38A" w14:textId="6B25799E" w:rsidR="005A633C" w:rsidRPr="00543C37" w:rsidRDefault="005A633C" w:rsidP="005A633C">
            <w:pPr>
              <w:pStyle w:val="Akapitzlist"/>
              <w:ind w:left="-32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Papier i tektura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8B87D" w14:textId="3273283A" w:rsidR="005A633C" w:rsidRPr="00543C37" w:rsidRDefault="00F171AE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20</w:t>
            </w:r>
            <w:r w:rsidR="005A633C" w:rsidRPr="00543C37">
              <w:rPr>
                <w:sz w:val="22"/>
                <w:szCs w:val="22"/>
              </w:rPr>
              <w:t>,00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A9EED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FCC55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</w:tr>
      <w:tr w:rsidR="005A633C" w:rsidRPr="00543C37" w14:paraId="2EEE17AA" w14:textId="77777777" w:rsidTr="00F171AE">
        <w:trPr>
          <w:trHeight w:val="65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BE812" w14:textId="651741E0" w:rsidR="005A633C" w:rsidRPr="00543C37" w:rsidRDefault="00EF20A7" w:rsidP="005A633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543C37">
              <w:rPr>
                <w:rFonts w:ascii="Garamond" w:hAnsi="Garamond" w:cs="Arial"/>
                <w:sz w:val="22"/>
                <w:szCs w:val="22"/>
              </w:rPr>
              <w:t>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2A5FE" w14:textId="5B22A5FE" w:rsidR="005A633C" w:rsidRPr="00543C37" w:rsidRDefault="005A633C" w:rsidP="00FC65E1">
            <w:pPr>
              <w:pStyle w:val="Akapitzlist"/>
              <w:ind w:left="-108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15 01 02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70EF7" w14:textId="17B79A83" w:rsidR="005A633C" w:rsidRPr="00543C37" w:rsidRDefault="005A633C" w:rsidP="005A633C">
            <w:pPr>
              <w:pStyle w:val="Akapitzlist"/>
              <w:ind w:left="-32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Opakowania z tworzyw sztucznych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5DFC9" w14:textId="1E76DA8D" w:rsidR="005A633C" w:rsidRPr="00543C37" w:rsidRDefault="00F171AE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2</w:t>
            </w:r>
            <w:r w:rsidR="005A633C" w:rsidRPr="00543C37">
              <w:rPr>
                <w:sz w:val="22"/>
                <w:szCs w:val="22"/>
              </w:rPr>
              <w:t>5,00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71BDB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46186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</w:tr>
      <w:tr w:rsidR="005A633C" w:rsidRPr="00543C37" w14:paraId="127A19E6" w14:textId="77777777" w:rsidTr="00F171A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EA142" w14:textId="48470883" w:rsidR="005A633C" w:rsidRPr="00543C37" w:rsidRDefault="00EF20A7" w:rsidP="005A633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543C37"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D4C45" w14:textId="5B46D7E4" w:rsidR="005A633C" w:rsidRPr="00543C37" w:rsidRDefault="005A633C" w:rsidP="00FC65E1">
            <w:pPr>
              <w:pStyle w:val="Akapitzlist"/>
              <w:ind w:left="-108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17 01 82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3F778" w14:textId="79AF4DA8" w:rsidR="005A633C" w:rsidRPr="00543C37" w:rsidRDefault="005A633C" w:rsidP="005A633C">
            <w:pPr>
              <w:pStyle w:val="Akapitzlist"/>
              <w:ind w:left="-32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Inne niewymienione odpady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96893" w14:textId="6BA93CC3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sz w:val="22"/>
                <w:szCs w:val="22"/>
              </w:rPr>
              <w:t>1,00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D88CD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D931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</w:tr>
      <w:tr w:rsidR="005A633C" w:rsidRPr="00543C37" w14:paraId="6BE72B44" w14:textId="77777777" w:rsidTr="00F171A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8A678" w14:textId="3E59CDD0" w:rsidR="005A633C" w:rsidRPr="00543C37" w:rsidRDefault="00F171AE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>
              <w:rPr>
                <w:rFonts w:ascii="Garamond" w:hAnsi="Garamond" w:cs="Arial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748AC" w14:textId="560A3658" w:rsidR="005A633C" w:rsidRPr="00543C37" w:rsidRDefault="005A633C" w:rsidP="00FC65E1">
            <w:pPr>
              <w:ind w:left="-108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543C37">
              <w:rPr>
                <w:color w:val="000000"/>
                <w:sz w:val="22"/>
                <w:szCs w:val="22"/>
              </w:rPr>
              <w:t>20 02 01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BCAB8" w14:textId="705FD4A2" w:rsidR="005A633C" w:rsidRPr="00543C37" w:rsidRDefault="005A633C" w:rsidP="005A633C">
            <w:pPr>
              <w:pStyle w:val="Akapitzlist"/>
              <w:ind w:left="-32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 xml:space="preserve">Odpady ulegające biodegradacji </w:t>
            </w:r>
            <w:r w:rsidR="00B476EE" w:rsidRPr="00543C37">
              <w:rPr>
                <w:color w:val="000000"/>
                <w:sz w:val="22"/>
                <w:szCs w:val="22"/>
              </w:rPr>
              <w:t>(ogrodowe i kuchenne)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CE5AF" w14:textId="47CAAC31" w:rsidR="005A633C" w:rsidRPr="00543C37" w:rsidRDefault="00543C37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sz w:val="22"/>
                <w:szCs w:val="22"/>
              </w:rPr>
              <w:t>20,00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4598B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C03B5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</w:tr>
      <w:tr w:rsidR="00B476EE" w:rsidRPr="00543C37" w14:paraId="268A2E02" w14:textId="77777777" w:rsidTr="00F171A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BE3BC" w14:textId="33A52A44" w:rsidR="00B476EE" w:rsidRPr="00543C37" w:rsidRDefault="00F171AE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>
              <w:rPr>
                <w:rFonts w:ascii="Garamond" w:hAnsi="Garamond" w:cs="Arial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C836F" w14:textId="2F9A413F" w:rsidR="00B476EE" w:rsidRPr="00543C37" w:rsidRDefault="00B476EE" w:rsidP="00FC65E1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543C37">
              <w:rPr>
                <w:color w:val="000000"/>
                <w:sz w:val="22"/>
                <w:szCs w:val="22"/>
              </w:rPr>
              <w:t>20 02 01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AF9FC" w14:textId="428C824B" w:rsidR="00B476EE" w:rsidRPr="00543C37" w:rsidRDefault="00B476EE" w:rsidP="005A633C">
            <w:pPr>
              <w:pStyle w:val="Akapitzlist"/>
              <w:ind w:left="-32"/>
              <w:rPr>
                <w:color w:val="000000"/>
                <w:sz w:val="22"/>
                <w:szCs w:val="22"/>
              </w:rPr>
            </w:pPr>
            <w:r w:rsidRPr="00543C37">
              <w:rPr>
                <w:color w:val="000000"/>
                <w:sz w:val="22"/>
                <w:szCs w:val="22"/>
              </w:rPr>
              <w:t xml:space="preserve">Odpady ulegające biodegradacji </w:t>
            </w:r>
            <w:r w:rsidR="00543C37" w:rsidRPr="00543C37">
              <w:rPr>
                <w:color w:val="000000"/>
                <w:sz w:val="22"/>
                <w:szCs w:val="22"/>
              </w:rPr>
              <w:t>(trawa, liście, gałęzie)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52F63" w14:textId="2073E07A" w:rsidR="00B476EE" w:rsidRPr="00543C37" w:rsidRDefault="00F171AE" w:rsidP="005A633C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543C37" w:rsidRPr="00543C37">
              <w:rPr>
                <w:sz w:val="22"/>
                <w:szCs w:val="22"/>
              </w:rPr>
              <w:t>0,00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79F97" w14:textId="77777777" w:rsidR="00B476EE" w:rsidRPr="00543C37" w:rsidRDefault="00B476EE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2274A" w14:textId="77777777" w:rsidR="00B476EE" w:rsidRPr="00543C37" w:rsidRDefault="00B476EE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</w:tr>
      <w:tr w:rsidR="005A633C" w:rsidRPr="00543C37" w14:paraId="4B4AED8F" w14:textId="77777777" w:rsidTr="00F171A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BAEE" w14:textId="049B1D6D" w:rsidR="005A633C" w:rsidRPr="00543C37" w:rsidRDefault="00F171AE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>
              <w:rPr>
                <w:rFonts w:ascii="Garamond" w:hAnsi="Garamond" w:cs="Arial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6ED3D" w14:textId="60D3B272" w:rsidR="005A633C" w:rsidRPr="00543C37" w:rsidRDefault="005A633C" w:rsidP="00FC65E1">
            <w:pPr>
              <w:ind w:left="-108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543C37">
              <w:rPr>
                <w:color w:val="000000"/>
                <w:sz w:val="22"/>
                <w:szCs w:val="22"/>
              </w:rPr>
              <w:t>20 03 01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82084" w14:textId="27633885" w:rsidR="005A633C" w:rsidRPr="00543C37" w:rsidRDefault="005A633C" w:rsidP="005A633C">
            <w:pPr>
              <w:pStyle w:val="Akapitzlist"/>
              <w:ind w:left="-32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Zmieszane odpady komunalne (resztkowe)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43C3F" w14:textId="2AFFF499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sz w:val="22"/>
                <w:szCs w:val="22"/>
              </w:rPr>
              <w:t>1</w:t>
            </w:r>
            <w:r w:rsidR="00F171AE">
              <w:rPr>
                <w:sz w:val="22"/>
                <w:szCs w:val="22"/>
              </w:rPr>
              <w:t>235</w:t>
            </w:r>
            <w:r w:rsidRPr="00543C37">
              <w:rPr>
                <w:sz w:val="22"/>
                <w:szCs w:val="22"/>
              </w:rPr>
              <w:t>,00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823FE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9785A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</w:tr>
      <w:tr w:rsidR="005A633C" w:rsidRPr="00543C37" w14:paraId="0C663DA6" w14:textId="77777777" w:rsidTr="00F171A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87120" w14:textId="5C8199C5" w:rsidR="005A633C" w:rsidRPr="00543C37" w:rsidRDefault="00F171AE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>
              <w:rPr>
                <w:rFonts w:ascii="Garamond" w:hAnsi="Garamond" w:cs="Arial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89ADC" w14:textId="3471AF82" w:rsidR="005A633C" w:rsidRPr="00543C37" w:rsidRDefault="005A633C" w:rsidP="00FC65E1">
            <w:pPr>
              <w:ind w:left="-108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543C37">
              <w:rPr>
                <w:color w:val="000000"/>
                <w:sz w:val="22"/>
                <w:szCs w:val="22"/>
              </w:rPr>
              <w:t>20 01 35*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9D9A4" w14:textId="247C06D5" w:rsidR="005A633C" w:rsidRPr="00543C37" w:rsidRDefault="005A633C" w:rsidP="005A633C">
            <w:pPr>
              <w:pStyle w:val="Akapitzlist"/>
              <w:ind w:left="-32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Zużyte urządzenia elektryczne (kompletne)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F3BBF" w14:textId="03D3A09A" w:rsidR="005A633C" w:rsidRPr="00543C37" w:rsidRDefault="00F171AE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7</w:t>
            </w:r>
            <w:r w:rsidR="005A633C" w:rsidRPr="00543C37">
              <w:rPr>
                <w:sz w:val="22"/>
                <w:szCs w:val="22"/>
              </w:rPr>
              <w:t>,</w:t>
            </w:r>
            <w:r w:rsidR="00625472">
              <w:rPr>
                <w:sz w:val="22"/>
                <w:szCs w:val="22"/>
              </w:rPr>
              <w:t>2</w:t>
            </w:r>
            <w:r w:rsidR="005A633C" w:rsidRPr="00543C37">
              <w:rPr>
                <w:sz w:val="22"/>
                <w:szCs w:val="22"/>
              </w:rPr>
              <w:t>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4000D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2E19E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</w:tr>
      <w:tr w:rsidR="005A633C" w:rsidRPr="00543C37" w14:paraId="71C87203" w14:textId="77777777" w:rsidTr="00F171A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7B536" w14:textId="3C61F3A8" w:rsidR="005A633C" w:rsidRPr="00543C37" w:rsidRDefault="00EF20A7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rFonts w:ascii="Garamond" w:hAnsi="Garamond" w:cs="Arial"/>
                <w:sz w:val="22"/>
                <w:szCs w:val="22"/>
                <w:lang w:eastAsia="ar-SA"/>
              </w:rPr>
              <w:t>1</w:t>
            </w:r>
            <w:r w:rsidR="00F171AE">
              <w:rPr>
                <w:rFonts w:ascii="Garamond" w:hAnsi="Garamond" w:cs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FC364" w14:textId="0866DDE1" w:rsidR="005A633C" w:rsidRPr="00543C37" w:rsidRDefault="005A633C" w:rsidP="00FC65E1">
            <w:pPr>
              <w:ind w:left="-108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543C37">
              <w:rPr>
                <w:color w:val="000000"/>
                <w:sz w:val="22"/>
                <w:szCs w:val="22"/>
              </w:rPr>
              <w:t>20 01 35*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7A6F2" w14:textId="451EDBEA" w:rsidR="005A633C" w:rsidRPr="00543C37" w:rsidRDefault="005A633C" w:rsidP="005A633C">
            <w:pPr>
              <w:pStyle w:val="Akapitzlist"/>
              <w:ind w:left="-32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Zużyte urządzenia elektryczne (niekompletne)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C8706" w14:textId="78097011" w:rsidR="005A633C" w:rsidRPr="00543C37" w:rsidRDefault="00625472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4EDC8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3148F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</w:tr>
      <w:tr w:rsidR="005A633C" w:rsidRPr="00543C37" w14:paraId="738C6D00" w14:textId="77777777" w:rsidTr="00F171A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AC28B" w14:textId="247EA6AF" w:rsidR="005A633C" w:rsidRPr="00543C37" w:rsidRDefault="00EF20A7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rFonts w:ascii="Garamond" w:hAnsi="Garamond" w:cs="Arial"/>
                <w:sz w:val="22"/>
                <w:szCs w:val="22"/>
                <w:lang w:eastAsia="ar-SA"/>
              </w:rPr>
              <w:t>1</w:t>
            </w:r>
            <w:r w:rsidR="00F171AE">
              <w:rPr>
                <w:rFonts w:ascii="Garamond" w:hAnsi="Garamond" w:cs="Arial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6263D" w14:textId="6D5AB76F" w:rsidR="005A633C" w:rsidRPr="00543C37" w:rsidRDefault="005A633C" w:rsidP="00FC65E1">
            <w:pPr>
              <w:ind w:left="-108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543C37">
              <w:rPr>
                <w:color w:val="000000"/>
                <w:sz w:val="22"/>
                <w:szCs w:val="22"/>
              </w:rPr>
              <w:t>20 01 36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5C088" w14:textId="4BE7853C" w:rsidR="005A633C" w:rsidRPr="00543C37" w:rsidRDefault="005A633C" w:rsidP="005A633C">
            <w:pPr>
              <w:pStyle w:val="Akapitzlist"/>
              <w:ind w:left="-32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Zużyte urządzenia elektryczne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82175" w14:textId="7EA5367E" w:rsidR="005A633C" w:rsidRPr="00543C37" w:rsidRDefault="00F171AE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86FAE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12885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</w:tr>
      <w:tr w:rsidR="005A633C" w:rsidRPr="00543C37" w14:paraId="4EC9425B" w14:textId="77777777" w:rsidTr="00F171A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8E69" w14:textId="4467507A" w:rsidR="005A633C" w:rsidRPr="00543C37" w:rsidRDefault="00EF20A7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rFonts w:ascii="Garamond" w:hAnsi="Garamond" w:cs="Arial"/>
                <w:sz w:val="22"/>
                <w:szCs w:val="22"/>
                <w:lang w:eastAsia="ar-SA"/>
              </w:rPr>
              <w:t>1</w:t>
            </w:r>
            <w:r w:rsidR="00F171AE">
              <w:rPr>
                <w:rFonts w:ascii="Garamond" w:hAnsi="Garamond" w:cs="Arial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A4443" w14:textId="4C3C0E17" w:rsidR="005A633C" w:rsidRPr="00543C37" w:rsidRDefault="005A633C" w:rsidP="00FC65E1">
            <w:pPr>
              <w:ind w:left="-108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543C37">
              <w:rPr>
                <w:color w:val="000000"/>
                <w:sz w:val="22"/>
                <w:szCs w:val="22"/>
              </w:rPr>
              <w:t>20 03 07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98A65" w14:textId="0BEF37DA" w:rsidR="005A633C" w:rsidRPr="00543C37" w:rsidRDefault="005A633C" w:rsidP="005A633C">
            <w:pPr>
              <w:pStyle w:val="Akapitzlist"/>
              <w:ind w:left="-32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Odpady wielkogabarytowe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F062E" w14:textId="081B56A6" w:rsidR="005A633C" w:rsidRPr="00543C37" w:rsidRDefault="00625472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98,00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CE31C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17F31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</w:tr>
      <w:tr w:rsidR="005A633C" w:rsidRPr="00543C37" w14:paraId="6AE85383" w14:textId="77777777" w:rsidTr="00F171AE">
        <w:trPr>
          <w:trHeight w:val="416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88CF" w14:textId="3F85219A" w:rsidR="005A633C" w:rsidRPr="00543C37" w:rsidRDefault="00EF20A7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rFonts w:ascii="Garamond" w:hAnsi="Garamond" w:cs="Arial"/>
                <w:sz w:val="22"/>
                <w:szCs w:val="22"/>
                <w:lang w:eastAsia="ar-SA"/>
              </w:rPr>
              <w:t>1</w:t>
            </w:r>
            <w:r w:rsidR="00F171AE">
              <w:rPr>
                <w:rFonts w:ascii="Garamond" w:hAnsi="Garamond" w:cs="Arial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42852" w14:textId="36F5706F" w:rsidR="005A633C" w:rsidRPr="00543C37" w:rsidRDefault="005A633C" w:rsidP="00FC65E1">
            <w:pPr>
              <w:ind w:left="-108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543C37">
              <w:rPr>
                <w:color w:val="000000"/>
                <w:sz w:val="22"/>
                <w:szCs w:val="22"/>
              </w:rPr>
              <w:t>20 01 32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B9153" w14:textId="733E4CA1" w:rsidR="005A633C" w:rsidRPr="00543C37" w:rsidRDefault="005A633C" w:rsidP="005A633C">
            <w:pPr>
              <w:pStyle w:val="Akapitzlist"/>
              <w:ind w:left="-32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 xml:space="preserve">Leki 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31E8D" w14:textId="796BFEA8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sz w:val="22"/>
                <w:szCs w:val="22"/>
              </w:rPr>
              <w:t>0,20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7FBBC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14672" w14:textId="77777777" w:rsidR="005A633C" w:rsidRPr="00543C37" w:rsidRDefault="005A633C" w:rsidP="005A633C">
            <w:pPr>
              <w:pStyle w:val="Akapitzlist"/>
              <w:ind w:left="0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</w:tr>
      <w:tr w:rsidR="005A633C" w:rsidRPr="00543C37" w14:paraId="2AA86207" w14:textId="77777777" w:rsidTr="00F171AE">
        <w:trPr>
          <w:trHeight w:val="52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56EBF" w14:textId="1369BCC8" w:rsidR="005A633C" w:rsidRPr="00543C37" w:rsidRDefault="00EF20A7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rFonts w:ascii="Garamond" w:hAnsi="Garamond" w:cs="Arial"/>
                <w:sz w:val="22"/>
                <w:szCs w:val="22"/>
                <w:lang w:eastAsia="ar-SA"/>
              </w:rPr>
              <w:t>1</w:t>
            </w:r>
            <w:r w:rsidR="00F171AE">
              <w:rPr>
                <w:rFonts w:ascii="Garamond" w:hAnsi="Garamond" w:cs="Arial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67466" w14:textId="00E71145" w:rsidR="005A633C" w:rsidRPr="00543C37" w:rsidRDefault="005A633C" w:rsidP="00FC65E1">
            <w:pPr>
              <w:ind w:left="-108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543C37">
              <w:rPr>
                <w:color w:val="000000"/>
                <w:sz w:val="22"/>
                <w:szCs w:val="22"/>
              </w:rPr>
              <w:t>16 01 03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C2CD1" w14:textId="380EC3A9" w:rsidR="005A633C" w:rsidRPr="00543C37" w:rsidRDefault="005A633C" w:rsidP="005A633C">
            <w:pPr>
              <w:pStyle w:val="Akapitzlist"/>
              <w:ind w:left="-32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Zużyte opony samochodowe (osobowe)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03DDF" w14:textId="4197B754" w:rsidR="005A633C" w:rsidRPr="00543C37" w:rsidRDefault="00625472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3</w:t>
            </w:r>
            <w:r w:rsidR="005A633C" w:rsidRPr="00543C37">
              <w:rPr>
                <w:sz w:val="22"/>
                <w:szCs w:val="22"/>
              </w:rPr>
              <w:t>,00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255E0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53F40" w14:textId="77777777" w:rsidR="005A633C" w:rsidRPr="00543C37" w:rsidRDefault="005A633C" w:rsidP="005A633C">
            <w:pPr>
              <w:pStyle w:val="Akapitzlist"/>
              <w:ind w:left="0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</w:tr>
      <w:tr w:rsidR="00DA7A66" w:rsidRPr="00543C37" w14:paraId="039F4B2C" w14:textId="77777777" w:rsidTr="00F171AE">
        <w:trPr>
          <w:trHeight w:val="432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BDE70" w14:textId="630769B5" w:rsidR="00DA7A66" w:rsidRPr="00543C37" w:rsidRDefault="00EF20A7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rFonts w:ascii="Garamond" w:hAnsi="Garamond" w:cs="Arial"/>
                <w:sz w:val="22"/>
                <w:szCs w:val="22"/>
                <w:lang w:eastAsia="ar-SA"/>
              </w:rPr>
              <w:t>1</w:t>
            </w:r>
            <w:r w:rsidR="00F171AE">
              <w:rPr>
                <w:rFonts w:ascii="Garamond" w:hAnsi="Garamond" w:cs="Arial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5124" w14:textId="0F97C9BF" w:rsidR="00DA7A66" w:rsidRPr="00543C37" w:rsidRDefault="00DA7A66" w:rsidP="00FC65E1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543C37">
              <w:rPr>
                <w:color w:val="000000"/>
                <w:sz w:val="22"/>
                <w:szCs w:val="22"/>
              </w:rPr>
              <w:t>16 01 99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2C5FE" w14:textId="265E4C8B" w:rsidR="00DA7A66" w:rsidRPr="00543C37" w:rsidRDefault="00DA7A66" w:rsidP="005A633C">
            <w:pPr>
              <w:pStyle w:val="Akapitzlist"/>
              <w:ind w:left="-32"/>
              <w:rPr>
                <w:color w:val="000000"/>
                <w:sz w:val="22"/>
                <w:szCs w:val="22"/>
              </w:rPr>
            </w:pPr>
            <w:r w:rsidRPr="00543C37">
              <w:rPr>
                <w:color w:val="000000"/>
                <w:sz w:val="22"/>
                <w:szCs w:val="22"/>
              </w:rPr>
              <w:t>Inne nie wymienione odpady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27B1D" w14:textId="1D499E79" w:rsidR="00DA7A66" w:rsidRPr="00543C37" w:rsidRDefault="00DA7A66" w:rsidP="005A633C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543C37">
              <w:rPr>
                <w:sz w:val="22"/>
                <w:szCs w:val="22"/>
              </w:rPr>
              <w:t>1,00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9D936" w14:textId="77777777" w:rsidR="00DA7A66" w:rsidRPr="00543C37" w:rsidRDefault="00DA7A66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E9FA4" w14:textId="77777777" w:rsidR="00DA7A66" w:rsidRPr="00543C37" w:rsidRDefault="00DA7A66" w:rsidP="005A633C">
            <w:pPr>
              <w:pStyle w:val="Akapitzlist"/>
              <w:ind w:left="0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</w:tr>
      <w:tr w:rsidR="005A633C" w:rsidRPr="00543C37" w14:paraId="6B8AAD23" w14:textId="77777777" w:rsidTr="00F171AE">
        <w:trPr>
          <w:trHeight w:val="57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C39E1" w14:textId="7C848A62" w:rsidR="005A633C" w:rsidRPr="00543C37" w:rsidRDefault="00EF20A7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rFonts w:ascii="Garamond" w:hAnsi="Garamond" w:cs="Arial"/>
                <w:sz w:val="22"/>
                <w:szCs w:val="22"/>
                <w:lang w:eastAsia="ar-SA"/>
              </w:rPr>
              <w:t>1</w:t>
            </w:r>
            <w:r w:rsidR="00F171AE">
              <w:rPr>
                <w:rFonts w:ascii="Garamond" w:hAnsi="Garamond" w:cs="Arial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557E" w14:textId="3B8E275C" w:rsidR="005A633C" w:rsidRPr="00543C37" w:rsidRDefault="005A633C" w:rsidP="00FC65E1">
            <w:pPr>
              <w:ind w:left="-108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543C37">
              <w:rPr>
                <w:color w:val="000000"/>
                <w:sz w:val="22"/>
                <w:szCs w:val="22"/>
              </w:rPr>
              <w:t>17 02 03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D73DA" w14:textId="2974F7F2" w:rsidR="005A633C" w:rsidRPr="00543C37" w:rsidRDefault="005A633C" w:rsidP="005A633C">
            <w:pPr>
              <w:pStyle w:val="Akapitzlist"/>
              <w:ind w:left="-32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color w:val="000000"/>
                <w:sz w:val="22"/>
                <w:szCs w:val="22"/>
              </w:rPr>
              <w:t>Tworzywa sztuczne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24B0F" w14:textId="5285DFAC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  <w:r w:rsidRPr="00543C37">
              <w:rPr>
                <w:sz w:val="22"/>
                <w:szCs w:val="22"/>
              </w:rPr>
              <w:t>1,00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668A0" w14:textId="77777777" w:rsidR="005A633C" w:rsidRPr="00543C37" w:rsidRDefault="005A633C" w:rsidP="005A633C">
            <w:pPr>
              <w:pStyle w:val="Akapitzlist"/>
              <w:ind w:left="0"/>
              <w:jc w:val="center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8845D" w14:textId="77777777" w:rsidR="005A633C" w:rsidRPr="00543C37" w:rsidRDefault="005A633C" w:rsidP="005A633C">
            <w:pPr>
              <w:pStyle w:val="Akapitzlist"/>
              <w:ind w:left="0"/>
              <w:rPr>
                <w:rFonts w:ascii="Garamond" w:hAnsi="Garamond" w:cs="Arial"/>
                <w:sz w:val="22"/>
                <w:szCs w:val="22"/>
                <w:lang w:eastAsia="ar-SA"/>
              </w:rPr>
            </w:pPr>
          </w:p>
        </w:tc>
      </w:tr>
      <w:tr w:rsidR="001F12C6" w:rsidRPr="00543C37" w14:paraId="087C763D" w14:textId="77777777" w:rsidTr="00F171AE">
        <w:trPr>
          <w:trHeight w:val="608"/>
        </w:trPr>
        <w:tc>
          <w:tcPr>
            <w:tcW w:w="5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8A918" w14:textId="77777777" w:rsidR="001F12C6" w:rsidRPr="00543C37" w:rsidRDefault="001F12C6" w:rsidP="001F12C6">
            <w:pPr>
              <w:pStyle w:val="Akapitzlist"/>
              <w:ind w:left="-32"/>
              <w:jc w:val="center"/>
              <w:rPr>
                <w:rFonts w:ascii="Garamond" w:hAnsi="Garamond" w:cs="Arial"/>
                <w:b/>
                <w:sz w:val="22"/>
                <w:szCs w:val="22"/>
                <w:lang w:eastAsia="ar-SA"/>
              </w:rPr>
            </w:pPr>
            <w:r w:rsidRPr="00543C37">
              <w:rPr>
                <w:rFonts w:ascii="Garamond" w:hAnsi="Garamond" w:cs="Arial"/>
                <w:b/>
                <w:sz w:val="22"/>
                <w:szCs w:val="22"/>
                <w:lang w:eastAsia="ar-SA"/>
              </w:rPr>
              <w:t>RAZEM: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BFC20" w14:textId="45AD096B" w:rsidR="001F12C6" w:rsidRPr="00543C37" w:rsidRDefault="00625472" w:rsidP="00FC65E1">
            <w:pPr>
              <w:pStyle w:val="western"/>
              <w:spacing w:line="240" w:lineRule="auto"/>
              <w:jc w:val="center"/>
            </w:pPr>
            <w:r>
              <w:rPr>
                <w:b/>
                <w:bCs/>
              </w:rPr>
              <w:t>2 012,90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41B96" w14:textId="77777777" w:rsidR="001F12C6" w:rsidRPr="00543C37" w:rsidRDefault="001F12C6" w:rsidP="001F12C6">
            <w:pPr>
              <w:pStyle w:val="Akapitzlist"/>
              <w:ind w:left="0"/>
              <w:jc w:val="center"/>
              <w:rPr>
                <w:rFonts w:ascii="Garamond" w:hAnsi="Garamond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319AA" w14:textId="77777777" w:rsidR="001F12C6" w:rsidRPr="00543C37" w:rsidRDefault="001F12C6" w:rsidP="001F12C6">
            <w:pPr>
              <w:pStyle w:val="Akapitzlist"/>
              <w:ind w:left="0"/>
              <w:jc w:val="center"/>
              <w:rPr>
                <w:rFonts w:ascii="Garamond" w:hAnsi="Garamond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4259676C" w14:textId="77777777" w:rsidR="00D92B99" w:rsidRPr="00543C37" w:rsidRDefault="00EF20A7">
      <w:pPr>
        <w:jc w:val="center"/>
        <w:rPr>
          <w:rFonts w:ascii="Garamond" w:hAnsi="Garamond"/>
          <w:b/>
          <w:bCs/>
          <w:sz w:val="22"/>
          <w:szCs w:val="22"/>
        </w:rPr>
      </w:pPr>
      <w:r w:rsidRPr="00543C37">
        <w:rPr>
          <w:rFonts w:ascii="Garamond" w:hAnsi="Garamond"/>
          <w:b/>
          <w:bCs/>
          <w:sz w:val="22"/>
          <w:szCs w:val="22"/>
        </w:rPr>
        <w:t>Formularz cenowy</w:t>
      </w:r>
    </w:p>
    <w:p w14:paraId="1E84634B" w14:textId="51FA9FB4" w:rsidR="00D92B99" w:rsidRPr="00543C37" w:rsidRDefault="00EF20A7">
      <w:pPr>
        <w:rPr>
          <w:rFonts w:ascii="Garamond" w:hAnsi="Garamond"/>
          <w:sz w:val="22"/>
          <w:szCs w:val="22"/>
        </w:rPr>
      </w:pPr>
      <w:r w:rsidRPr="00543C37">
        <w:rPr>
          <w:sz w:val="22"/>
          <w:szCs w:val="22"/>
        </w:rPr>
        <w:t xml:space="preserve">Dotyczy: zamówienia publicznego na </w:t>
      </w:r>
      <w:r w:rsidRPr="00543C37">
        <w:rPr>
          <w:b/>
          <w:sz w:val="22"/>
          <w:szCs w:val="22"/>
        </w:rPr>
        <w:t>„</w:t>
      </w:r>
      <w:r w:rsidRPr="00543C37">
        <w:rPr>
          <w:rFonts w:cs="Cambria"/>
          <w:b/>
          <w:color w:val="000000"/>
          <w:sz w:val="22"/>
          <w:szCs w:val="22"/>
        </w:rPr>
        <w:t xml:space="preserve">Usługa zagospodarowania odpadów komunalnych odebranych od właścicieli nieruchomości zamieszkałych i niezamieszkałych z terenu Gminy Wicko w okresie od </w:t>
      </w:r>
      <w:r w:rsidRPr="00543C37">
        <w:rPr>
          <w:rFonts w:cs="Cambria"/>
          <w:b/>
          <w:color w:val="000000"/>
          <w:sz w:val="22"/>
          <w:szCs w:val="22"/>
          <w:lang w:eastAsia="pl-PL"/>
        </w:rPr>
        <w:t>01 stycznia 202</w:t>
      </w:r>
      <w:r w:rsidR="00625472">
        <w:rPr>
          <w:rFonts w:cs="Cambria"/>
          <w:b/>
          <w:color w:val="000000"/>
          <w:sz w:val="22"/>
          <w:szCs w:val="22"/>
          <w:lang w:eastAsia="pl-PL"/>
        </w:rPr>
        <w:t>5</w:t>
      </w:r>
      <w:r w:rsidR="005A633C" w:rsidRPr="00543C37">
        <w:rPr>
          <w:rFonts w:cs="Cambria"/>
          <w:b/>
          <w:color w:val="000000"/>
          <w:sz w:val="22"/>
          <w:szCs w:val="22"/>
          <w:lang w:eastAsia="pl-PL"/>
        </w:rPr>
        <w:t xml:space="preserve"> r.</w:t>
      </w:r>
      <w:r w:rsidRPr="00543C37">
        <w:rPr>
          <w:rFonts w:cs="Cambria"/>
          <w:b/>
          <w:color w:val="000000"/>
          <w:sz w:val="22"/>
          <w:szCs w:val="22"/>
        </w:rPr>
        <w:t xml:space="preserve"> do dnia 31 grudnia 202</w:t>
      </w:r>
      <w:r w:rsidR="00625472">
        <w:rPr>
          <w:rFonts w:cs="Cambria"/>
          <w:b/>
          <w:color w:val="000000"/>
          <w:sz w:val="22"/>
          <w:szCs w:val="22"/>
        </w:rPr>
        <w:t>5</w:t>
      </w:r>
      <w:r w:rsidR="005A633C" w:rsidRPr="00543C37">
        <w:rPr>
          <w:rFonts w:cs="Cambria"/>
          <w:b/>
          <w:color w:val="000000"/>
          <w:sz w:val="22"/>
          <w:szCs w:val="22"/>
        </w:rPr>
        <w:t xml:space="preserve"> </w:t>
      </w:r>
      <w:r w:rsidRPr="00543C37">
        <w:rPr>
          <w:rFonts w:cs="Cambria"/>
          <w:b/>
          <w:color w:val="000000"/>
          <w:sz w:val="22"/>
          <w:szCs w:val="22"/>
        </w:rPr>
        <w:t xml:space="preserve">r. </w:t>
      </w:r>
      <w:r w:rsidRPr="00543C37">
        <w:rPr>
          <w:sz w:val="22"/>
          <w:szCs w:val="22"/>
        </w:rPr>
        <w:t>”</w:t>
      </w:r>
    </w:p>
    <w:p w14:paraId="25C0A36D" w14:textId="0F161572" w:rsidR="00D92B99" w:rsidRPr="00543C37" w:rsidRDefault="00EF20A7">
      <w:pPr>
        <w:rPr>
          <w:rFonts w:ascii="Garamond" w:hAnsi="Garamond"/>
          <w:sz w:val="22"/>
          <w:szCs w:val="22"/>
        </w:rPr>
      </w:pPr>
      <w:r w:rsidRPr="00543C37">
        <w:rPr>
          <w:rFonts w:ascii="Garamond" w:hAnsi="Garamond"/>
          <w:sz w:val="22"/>
          <w:szCs w:val="22"/>
        </w:rPr>
        <w:t>Razem netto  -</w:t>
      </w:r>
    </w:p>
    <w:p w14:paraId="6A4A4C82" w14:textId="77777777" w:rsidR="00D92B99" w:rsidRPr="00543C37" w:rsidRDefault="00EF20A7">
      <w:pPr>
        <w:rPr>
          <w:rFonts w:ascii="Garamond" w:hAnsi="Garamond"/>
          <w:sz w:val="22"/>
          <w:szCs w:val="22"/>
        </w:rPr>
      </w:pPr>
      <w:r w:rsidRPr="00543C37">
        <w:rPr>
          <w:rFonts w:ascii="Garamond" w:hAnsi="Garamond"/>
          <w:sz w:val="22"/>
          <w:szCs w:val="22"/>
        </w:rPr>
        <w:t xml:space="preserve">Podatek Vat 8% - </w:t>
      </w:r>
    </w:p>
    <w:p w14:paraId="3F66151B" w14:textId="77777777" w:rsidR="00D92B99" w:rsidRPr="00543C37" w:rsidRDefault="00EF20A7">
      <w:pPr>
        <w:rPr>
          <w:rFonts w:ascii="Garamond" w:hAnsi="Garamond"/>
          <w:sz w:val="22"/>
          <w:szCs w:val="22"/>
        </w:rPr>
      </w:pPr>
      <w:r w:rsidRPr="00543C37">
        <w:rPr>
          <w:rFonts w:ascii="Garamond" w:hAnsi="Garamond"/>
          <w:sz w:val="22"/>
          <w:szCs w:val="22"/>
        </w:rPr>
        <w:t xml:space="preserve">Razem brutto – </w:t>
      </w:r>
    </w:p>
    <w:p w14:paraId="4A448CA4" w14:textId="77777777" w:rsidR="00D92B99" w:rsidRDefault="00EF20A7">
      <w:pPr>
        <w:ind w:left="6371" w:firstLine="1"/>
        <w:rPr>
          <w:i/>
        </w:rPr>
      </w:pPr>
      <w:r>
        <w:rPr>
          <w:i/>
        </w:rPr>
        <w:t>…………………………………</w:t>
      </w:r>
    </w:p>
    <w:p w14:paraId="42D455A1" w14:textId="77777777" w:rsidR="00D92B99" w:rsidRDefault="00EF20A7">
      <w:pPr>
        <w:rPr>
          <w:i/>
        </w:rPr>
      </w:pPr>
      <w:r>
        <w:rPr>
          <w:i/>
        </w:rPr>
        <w:t xml:space="preserve">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podpis Wykonawcy </w:t>
      </w:r>
    </w:p>
    <w:p w14:paraId="66E5EA76" w14:textId="77777777" w:rsidR="00D92B99" w:rsidRDefault="00EF20A7">
      <w:pPr>
        <w:ind w:left="4956" w:firstLine="708"/>
        <w:rPr>
          <w:rFonts w:ascii="Garamond" w:hAnsi="Garamond"/>
          <w:sz w:val="24"/>
          <w:szCs w:val="24"/>
        </w:rPr>
      </w:pPr>
      <w:r>
        <w:rPr>
          <w:i/>
        </w:rPr>
        <w:t xml:space="preserve">             lub przedstawiciela wykonawcy</w:t>
      </w:r>
    </w:p>
    <w:sectPr w:rsidR="00D92B99">
      <w:pgSz w:w="11906" w:h="16838"/>
      <w:pgMar w:top="851" w:right="1417" w:bottom="851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6C8AC" w14:textId="77777777" w:rsidR="002F03B0" w:rsidRDefault="002F03B0" w:rsidP="00EB338E">
      <w:pPr>
        <w:spacing w:before="0"/>
      </w:pPr>
      <w:r>
        <w:separator/>
      </w:r>
    </w:p>
  </w:endnote>
  <w:endnote w:type="continuationSeparator" w:id="0">
    <w:p w14:paraId="581732C3" w14:textId="77777777" w:rsidR="002F03B0" w:rsidRDefault="002F03B0" w:rsidP="00EB338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B29BE" w14:textId="77777777" w:rsidR="002F03B0" w:rsidRDefault="002F03B0" w:rsidP="00EB338E">
      <w:pPr>
        <w:spacing w:before="0"/>
      </w:pPr>
      <w:r>
        <w:separator/>
      </w:r>
    </w:p>
  </w:footnote>
  <w:footnote w:type="continuationSeparator" w:id="0">
    <w:p w14:paraId="66523698" w14:textId="77777777" w:rsidR="002F03B0" w:rsidRDefault="002F03B0" w:rsidP="00EB338E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B99"/>
    <w:rsid w:val="00055AD0"/>
    <w:rsid w:val="001F12C6"/>
    <w:rsid w:val="00247D59"/>
    <w:rsid w:val="00250B2A"/>
    <w:rsid w:val="00257BEC"/>
    <w:rsid w:val="002F03B0"/>
    <w:rsid w:val="00383005"/>
    <w:rsid w:val="003A6D11"/>
    <w:rsid w:val="00543C37"/>
    <w:rsid w:val="005A633C"/>
    <w:rsid w:val="00625472"/>
    <w:rsid w:val="00640BAC"/>
    <w:rsid w:val="006F5140"/>
    <w:rsid w:val="00852259"/>
    <w:rsid w:val="00AC76D9"/>
    <w:rsid w:val="00B12902"/>
    <w:rsid w:val="00B476EE"/>
    <w:rsid w:val="00C433F8"/>
    <w:rsid w:val="00D75BAA"/>
    <w:rsid w:val="00D90A4A"/>
    <w:rsid w:val="00D92B99"/>
    <w:rsid w:val="00DA7A66"/>
    <w:rsid w:val="00EB338E"/>
    <w:rsid w:val="00EC30D0"/>
    <w:rsid w:val="00EF20A7"/>
    <w:rsid w:val="00F171AE"/>
    <w:rsid w:val="00FC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653BE"/>
  <w15:docId w15:val="{D135EA23-67EC-43FC-AF24-66F27A55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E0A"/>
    <w:pPr>
      <w:widowControl w:val="0"/>
      <w:suppressAutoHyphens/>
      <w:spacing w:before="14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64520"/>
    <w:pPr>
      <w:keepNext/>
      <w:tabs>
        <w:tab w:val="left" w:pos="0"/>
      </w:tabs>
      <w:spacing w:before="240"/>
      <w:ind w:left="2040"/>
      <w:jc w:val="left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6452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E90E0A"/>
    <w:pPr>
      <w:widowControl/>
      <w:suppressAutoHyphens w:val="0"/>
      <w:spacing w:before="0"/>
      <w:ind w:left="720"/>
      <w:contextualSpacing/>
      <w:jc w:val="left"/>
    </w:pPr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338E"/>
    <w:pPr>
      <w:spacing w:before="0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338E"/>
    <w:rPr>
      <w:rFonts w:ascii="Times New Roman" w:eastAsia="Times New Roman" w:hAnsi="Times New Roman" w:cs="Times New Roman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338E"/>
    <w:rPr>
      <w:vertAlign w:val="superscript"/>
    </w:rPr>
  </w:style>
  <w:style w:type="paragraph" w:customStyle="1" w:styleId="western">
    <w:name w:val="western"/>
    <w:basedOn w:val="Normalny"/>
    <w:rsid w:val="00FC65E1"/>
    <w:pPr>
      <w:widowControl/>
      <w:suppressAutoHyphens w:val="0"/>
      <w:spacing w:before="100" w:beforeAutospacing="1" w:after="100" w:afterAutospacing="1" w:line="360" w:lineRule="auto"/>
      <w:jc w:val="left"/>
    </w:pPr>
    <w:rPr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4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C981A-C36F-496D-95B8-57B5EBF28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</dc:creator>
  <dc:description/>
  <cp:lastModifiedBy>Patryk Kwidziński</cp:lastModifiedBy>
  <cp:revision>4</cp:revision>
  <cp:lastPrinted>2022-11-14T09:59:00Z</cp:lastPrinted>
  <dcterms:created xsi:type="dcterms:W3CDTF">2023-11-30T13:40:00Z</dcterms:created>
  <dcterms:modified xsi:type="dcterms:W3CDTF">2024-10-28T11:16:00Z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