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03012784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C504EB">
        <w:rPr>
          <w:rFonts w:cs="Calibri"/>
          <w:sz w:val="20"/>
          <w:szCs w:val="20"/>
        </w:rPr>
        <w:t>.262.</w:t>
      </w:r>
      <w:r w:rsidR="00AD0919">
        <w:rPr>
          <w:rFonts w:cs="Calibri"/>
          <w:sz w:val="20"/>
          <w:szCs w:val="20"/>
        </w:rPr>
        <w:t>6</w:t>
      </w:r>
      <w:r w:rsidR="00C504EB">
        <w:rPr>
          <w:rFonts w:cs="Calibri"/>
          <w:sz w:val="20"/>
          <w:szCs w:val="20"/>
        </w:rPr>
        <w:t>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33538E" w14:textId="70388CF0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>Odpowiadając na ogłoszenie</w:t>
      </w:r>
      <w:r w:rsidRPr="00B2083C">
        <w:rPr>
          <w:u w:val="single"/>
        </w:rPr>
        <w:t xml:space="preserve"> </w:t>
      </w:r>
      <w:r w:rsidR="00B2083C" w:rsidRPr="00B2083C">
        <w:rPr>
          <w:u w:val="single"/>
        </w:rPr>
        <w:t xml:space="preserve">do postepowania przeprowadzonego w </w:t>
      </w:r>
      <w:r w:rsidRPr="00B2083C">
        <w:rPr>
          <w:rFonts w:cs="Calibri"/>
          <w:sz w:val="20"/>
          <w:szCs w:val="20"/>
          <w:u w:val="single"/>
        </w:rPr>
        <w:t>tryb</w:t>
      </w:r>
      <w:r w:rsidR="00B2083C" w:rsidRPr="00B2083C">
        <w:rPr>
          <w:rFonts w:cs="Calibri"/>
          <w:sz w:val="20"/>
          <w:szCs w:val="20"/>
          <w:u w:val="single"/>
        </w:rPr>
        <w:t>ie</w:t>
      </w:r>
      <w:r w:rsidRPr="00B2083C">
        <w:rPr>
          <w:rFonts w:cs="Calibri"/>
          <w:sz w:val="20"/>
          <w:szCs w:val="20"/>
          <w:u w:val="single"/>
        </w:rPr>
        <w:t xml:space="preserve"> podstawowy bez przeprowadzenia negocjacji  o jakim stanowi art. 275 pkt. 1  ustawy z dnia 11 września 2019 r. Prawo zamówień Publicznych dotyczące przeprowadzenia szkoleń </w:t>
      </w:r>
      <w:r w:rsidR="00B20BE5">
        <w:rPr>
          <w:rFonts w:cs="Calibri"/>
          <w:sz w:val="20"/>
          <w:szCs w:val="20"/>
          <w:u w:val="single"/>
        </w:rPr>
        <w:t xml:space="preserve">wraz z przygotowaniem prezentacji multimedialnej </w:t>
      </w:r>
      <w:r w:rsidRPr="00B2083C">
        <w:rPr>
          <w:rFonts w:cs="Calibri"/>
          <w:sz w:val="20"/>
          <w:szCs w:val="20"/>
          <w:u w:val="single"/>
        </w:rPr>
        <w:t>w ramach projektu pn. „Podnoszenie kompetencji kadr systemu, pomocy i integracji społecznej oraz systemu wsparcia rodziny i pieczy zastępczej na potrzeby świadczenia usług społecznych w społeczności lokalnej”.</w:t>
      </w:r>
      <w:r w:rsidRPr="00B2083C">
        <w:rPr>
          <w:u w:val="single"/>
        </w:rPr>
        <w:t xml:space="preserve"> </w:t>
      </w:r>
      <w:r w:rsidRPr="00B2083C">
        <w:rPr>
          <w:rFonts w:cs="Calibri"/>
          <w:sz w:val="20"/>
          <w:szCs w:val="20"/>
          <w:u w:val="singl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1195D2D" w14:textId="590E2B36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 xml:space="preserve">Postępowanie w podziale na </w:t>
      </w:r>
      <w:r w:rsidR="00AD0919">
        <w:rPr>
          <w:rFonts w:cs="Calibri"/>
          <w:sz w:val="20"/>
          <w:szCs w:val="20"/>
          <w:u w:val="single"/>
        </w:rPr>
        <w:t>5</w:t>
      </w:r>
      <w:r w:rsidRPr="00B2083C">
        <w:rPr>
          <w:rFonts w:cs="Calibri"/>
          <w:sz w:val="20"/>
          <w:szCs w:val="20"/>
          <w:u w:val="single"/>
        </w:rPr>
        <w:t xml:space="preserve"> zada</w:t>
      </w:r>
      <w:r w:rsidR="00AD0919">
        <w:rPr>
          <w:rFonts w:cs="Calibri"/>
          <w:sz w:val="20"/>
          <w:szCs w:val="20"/>
          <w:u w:val="single"/>
        </w:rPr>
        <w:t>ń</w:t>
      </w:r>
      <w:r w:rsidRPr="00B2083C">
        <w:rPr>
          <w:rFonts w:cs="Calibri"/>
          <w:sz w:val="20"/>
          <w:szCs w:val="20"/>
          <w:u w:val="single"/>
        </w:rPr>
        <w:t>.</w:t>
      </w:r>
    </w:p>
    <w:p w14:paraId="25C81135" w14:textId="75188B7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060F6EB" w14:textId="00427ADA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1 - usługa w zakresie przeprowadzenia szkolenia specjalistycznego wraz z opracowaniem prezentacji multimedialnej dla kadr zatrudnionych w obszarze pomocy i integracji społecznej oraz systemu wspierania rodziny i pieczy zastępczej pt. </w:t>
      </w:r>
      <w:r w:rsidR="00AD0919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Doskonalenie umiejętności opiekuńczo – wychowawczych, umiejętność radzenia sobie w sytuacjach stwarzających trudności wychowawcze. Zastosowanie narzędzi psychologicznych w diagnozie rodziny </w:t>
      </w:r>
      <w:r w:rsidR="00AD0919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9F87A7A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0943142E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A769AF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8F46A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040DD68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21ECE0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FC37A9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5385A0F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78F5C673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9584573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326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A6D059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E3E434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A765F6" w14:textId="5A8FA450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31FF7B8A" w14:textId="25BAA5E8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2 - usługa w zakresie przeprowadzenia szkolenia specjalistycznego wraz z opracowaniem prezentacji multimedialnej dla kadr zatrudnionych w obszarze pomocy i integracji społecznej oraz systemu wspierania rodziny i pieczy zastępczej pt. „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Współpraca interdyscyplinarna asystenta z rodzinami i służbami wspierającymi rodzinę. Koordynator rodzinnej pieczy zastępczej – metodyka, uprawnienia, i dokumentowanie pracy z rodziną zastępczą lub prowadzącymi rodzinny dom dziecka</w:t>
      </w:r>
      <w:r w:rsidRPr="00B2083C">
        <w:rPr>
          <w:rFonts w:cs="Calibri"/>
          <w:b/>
          <w:sz w:val="20"/>
          <w:szCs w:val="20"/>
        </w:rPr>
        <w:t>”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12D11727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29A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 szkoleniowe)</w:t>
            </w:r>
          </w:p>
        </w:tc>
      </w:tr>
      <w:tr w:rsidR="00C504EB" w:rsidRPr="00C504EB" w14:paraId="225B3488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A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125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E0C9F7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EFF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9FCCEC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4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67700F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511C850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27E9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C3402C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6492DA9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0DB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E3D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CDE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C0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1CAD9322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681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6CBF1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8FAF5F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C9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86AD75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3A3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05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E664039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45A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342A5B8" w14:textId="33A5D011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29B2B79" w14:textId="0DE6F654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3 - usługa w zakresie przeprowadzenia szkolenia specjalistycznego wraz z opracowaniem prezentacji multimedialnej dla kadr zatrudnionych w obszarze pomocy i integracji społecznej oraz systemu wspierania rodziny i pieczy zastępczej pt. 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Pozyskiwanie środków finansowych i wdrażanie programów dotyczących wspierania rodziny i organizowania rodzinnej pieczy zastępczej. Tworzenie partnerstwa w obszarze wspierania rodziny i pieczy zastępczej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</w:t>
      </w:r>
      <w:r w:rsidRPr="00B2083C">
        <w:rPr>
          <w:rFonts w:cs="Calibri"/>
          <w:b/>
          <w:sz w:val="20"/>
          <w:szCs w:val="20"/>
        </w:rPr>
        <w:lastRenderedPageBreak/>
        <w:t>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1EDC507F" w14:textId="35DF9268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22C8185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EB0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23902D2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A4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22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19CF347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32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6A5FB4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5B1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3100677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778DA38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C782C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3F1EFF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E64C840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EBC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99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939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A2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5FB2485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0D5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030D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234A1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13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0FF68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0AF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53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AD7D644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05A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7543D44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63499D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FF91EB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8DCE05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E64C1D3" w14:textId="1D3AC882" w:rsidR="00B2083C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01A0D696" w14:textId="00E128EB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4 - usługa w zakresie przeprowadzenia szkolenia specjalistycznego wraz z opracowaniem prezentacji multimedialnej dla kadr zatrudnionych w obszarze pomocy i integracji społecznej oraz systemu wspierania rodziny i pieczy zastępczej pt. 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Wybrane zagadnienia z zakresu prawa (rodzinnego, administracyjnego, karnego, cywilnego, pracy </w:t>
      </w:r>
      <w:r w:rsid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i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 zabezpieczenia społecznego) ze szczególnym uwzględnieniem regulacji prawnych w zakresie wspierania rodziny i pieczy zastępczej </w:t>
      </w:r>
      <w:r w:rsidR="00AD0919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0581113A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C9F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62BB092F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846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702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6FACCE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9F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C53C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6F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23FDA3E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54851C5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9D56D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5C19BE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BF15BA0" w14:textId="77777777" w:rsidTr="00B2083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2A1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87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0B6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7D9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0D2D0684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E0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42994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26CD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0AE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13DA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CC2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1CA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596F218F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B35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76763D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6CD58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0E47F03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8D7179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EAD54D" w14:textId="4028007D" w:rsidR="00AD0919" w:rsidRDefault="00AD0919" w:rsidP="00AD0919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5</w:t>
      </w:r>
      <w:r w:rsidRPr="00B2083C">
        <w:rPr>
          <w:rFonts w:cs="Calibri"/>
          <w:b/>
          <w:sz w:val="20"/>
          <w:szCs w:val="20"/>
        </w:rPr>
        <w:t xml:space="preserve">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„Wybrane zagadnienia z zakresu prawa (rodzinnego, administracyjnego, karnego, cywilnego, pracy 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i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zabezpieczenia społecznego) ze szczególnym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 uwzględnieniem procedury prawnej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 odebrania dziecka z rodziny”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AD0919" w:rsidRPr="00C504EB" w14:paraId="3DD7CBAC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C80A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AD0919" w:rsidRPr="00C504EB" w14:paraId="39838311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6D7D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0C6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F3DD960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268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69D88746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6E0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1AEC0E70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6CF296E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933EC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8DC610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7E776E41" w14:textId="77777777" w:rsidTr="00A326B0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F32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E53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8F7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F1EA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AD0919" w:rsidRPr="00C504EB" w14:paraId="00C0264A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A20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CEE965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DCC09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9A6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EE715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8746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72C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49B1FB8F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A5FE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4C0C6CA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13B1E684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AE51C3D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3279122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748F8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0F94797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5C99D104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30 dni od dnia składania ofert, wskazanego w SWZ tj. do dnia 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1</w:t>
      </w:r>
      <w:r w:rsidR="00FB0885" w:rsidRPr="00FB0885">
        <w:rPr>
          <w:rFonts w:cs="Calibri"/>
          <w:b/>
          <w:bCs/>
          <w:sz w:val="20"/>
          <w:szCs w:val="20"/>
          <w:u w:val="single"/>
        </w:rPr>
        <w:t>7</w:t>
      </w:r>
      <w:r w:rsidRPr="00FB0885">
        <w:rPr>
          <w:rFonts w:cs="Calibri"/>
          <w:b/>
          <w:bCs/>
          <w:sz w:val="20"/>
          <w:szCs w:val="20"/>
          <w:u w:val="single"/>
        </w:rPr>
        <w:t>.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01</w:t>
      </w:r>
      <w:r w:rsidRPr="00FB0885">
        <w:rPr>
          <w:rFonts w:cs="Calibri"/>
          <w:b/>
          <w:bCs/>
          <w:sz w:val="20"/>
          <w:szCs w:val="20"/>
          <w:u w:val="single"/>
        </w:rPr>
        <w:t>.202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4</w:t>
      </w:r>
      <w:r w:rsidRPr="00FB0885">
        <w:rPr>
          <w:rFonts w:cs="Calibri"/>
          <w:b/>
          <w:bCs/>
          <w:sz w:val="20"/>
          <w:szCs w:val="20"/>
          <w:u w:val="single"/>
        </w:rPr>
        <w:t xml:space="preserve"> r.</w:t>
      </w:r>
    </w:p>
    <w:p w14:paraId="285CD75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 xml:space="preserve">Oświadczamy, iż w wypadku pozyskania przez nas danych osobowych od osób trzecich, wypełniłem obowiązki informacyjne przewidziane w art. 13 lub. Art. 14 RODO wobec osób fizycznych, od których dane </w:t>
      </w:r>
      <w:r w:rsidRPr="00C504EB">
        <w:rPr>
          <w:rFonts w:cs="Calibri"/>
          <w:sz w:val="20"/>
          <w:szCs w:val="20"/>
        </w:rPr>
        <w:lastRenderedPageBreak/>
        <w:t>osobowe bezpośrednio lub pośrednio pozyskałem w celu ubiegania się o udzielenie zamówienia publicznego w niniejszym postępowaniu.</w:t>
      </w:r>
    </w:p>
    <w:p w14:paraId="796565E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3BAA1B63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11.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12.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13.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14.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15.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16.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323E56F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17.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18.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19.</w:t>
      </w:r>
      <w:r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504EB">
        <w:rPr>
          <w:rFonts w:cs="Calibri"/>
          <w:sz w:val="20"/>
          <w:szCs w:val="20"/>
        </w:rPr>
        <w:t>śmy</w:t>
      </w:r>
      <w:proofErr w:type="spellEnd"/>
      <w:r w:rsidRPr="00C504EB">
        <w:rPr>
          <w:rFonts w:cs="Calibri"/>
          <w:sz w:val="20"/>
          <w:szCs w:val="20"/>
        </w:rPr>
        <w:t xml:space="preserve"> upoważniony/</w:t>
      </w:r>
      <w:proofErr w:type="spellStart"/>
      <w:r w:rsidRPr="00C504EB">
        <w:rPr>
          <w:rFonts w:cs="Calibri"/>
          <w:sz w:val="20"/>
          <w:szCs w:val="20"/>
        </w:rPr>
        <w:t>eni</w:t>
      </w:r>
      <w:proofErr w:type="spellEnd"/>
      <w:r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94B838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20.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100C879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21.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22.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22.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5983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80CD1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208</TotalTime>
  <Pages>6</Pages>
  <Words>2194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15331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21</cp:revision>
  <cp:lastPrinted>2021-05-13T12:57:00Z</cp:lastPrinted>
  <dcterms:created xsi:type="dcterms:W3CDTF">2023-06-22T09:27:00Z</dcterms:created>
  <dcterms:modified xsi:type="dcterms:W3CDTF">2023-12-11T11:19:00Z</dcterms:modified>
</cp:coreProperties>
</file>