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54889A29" w:rsidR="003D7877" w:rsidRPr="003D7877" w:rsidRDefault="003D7877" w:rsidP="003D7877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PO.271.</w:t>
      </w:r>
      <w:r w:rsidR="002B6011">
        <w:rPr>
          <w:rFonts w:cs="Tahoma"/>
          <w:b/>
          <w:szCs w:val="20"/>
        </w:rPr>
        <w:t>61</w:t>
      </w:r>
      <w:r w:rsidRPr="003D7877">
        <w:rPr>
          <w:rFonts w:cs="Tahoma"/>
          <w:b/>
          <w:szCs w:val="20"/>
        </w:rPr>
        <w:t>.2022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C17B899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51178D5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>DOTYCZĄCE PRZESŁANEK WYKLUCZENIA Z POSTĘPOWANIA</w:t>
      </w:r>
    </w:p>
    <w:p w14:paraId="1A556683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316F432C" w14:textId="05209594" w:rsidR="003D7877" w:rsidRPr="003D7877" w:rsidRDefault="003D7877" w:rsidP="003D7877">
      <w:pPr>
        <w:spacing w:after="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="004E1F3E" w:rsidRPr="00791413">
        <w:rPr>
          <w:b/>
          <w:szCs w:val="20"/>
        </w:rPr>
        <w:t xml:space="preserve">Dostawa </w:t>
      </w:r>
      <w:r w:rsidR="002B6011">
        <w:rPr>
          <w:b/>
          <w:szCs w:val="20"/>
        </w:rPr>
        <w:t>odczynników do bakterii</w:t>
      </w:r>
      <w:r w:rsidR="004E1F3E" w:rsidRPr="00791413">
        <w:rPr>
          <w:b/>
          <w:szCs w:val="20"/>
        </w:rPr>
        <w:t xml:space="preserve"> na podstawie umowy ramowej</w:t>
      </w:r>
      <w:r w:rsidRPr="003D7877">
        <w:rPr>
          <w:b/>
        </w:rPr>
        <w:t>”</w:t>
      </w:r>
    </w:p>
    <w:p w14:paraId="1470CA40" w14:textId="77777777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3B7FD3C7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Oświadczam, że nie podlegam wykluczeniu z postępowania na podstawie </w:t>
      </w:r>
      <w:r w:rsidRPr="003D7877">
        <w:rPr>
          <w:rFonts w:cs="Arial"/>
          <w:szCs w:val="20"/>
        </w:rPr>
        <w:br/>
        <w:t>art. 108 ust. 1 ustawy PZP.</w:t>
      </w:r>
    </w:p>
    <w:p w14:paraId="31EC583A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5301883A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0077A933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>2. Mając na uwadze przesłanki wykluczenia zawarte w art. 7 ust. 1ustawy z dnia 13 kwietnia 2022 r. o szczególnych rozwiązaniach w zakresie przeciwdziałania wspieraniu agresji na Ukrainę oraz służących ochronie bezpieczeństwa narodowego:</w:t>
      </w:r>
    </w:p>
    <w:p w14:paraId="09A2B0F1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</w:p>
    <w:p w14:paraId="416AD5DC" w14:textId="54749BAB" w:rsid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>oświadczam, że nie podlegam wykluczeniu z postępowania na podstawie art. 7 ust. 1 pkt ustawy z dnia 13 kwietnia 2022 r. o szczególnych rozwiązaniach w zakresie przeciwdziałania wspieraniu agresji na Ukrainę oraz służących ochronie bezpieczeństwa narodowego.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3A9B22C4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3. Oświadczamy(y), że spełniam(y) warunki udziału w postępowaniu określone przez Zamawiającego w pkt 5. SWZ. </w:t>
      </w: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3D7877">
      <w:pPr>
        <w:spacing w:after="0"/>
        <w:jc w:val="left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25885937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7AD35B0F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3C74E2A" w14:textId="5CA2FE06" w:rsidR="0062298E" w:rsidRDefault="0062298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0CCDBA8" wp14:editId="6BE48FE0">
                  <wp:simplePos x="0" y="0"/>
                  <wp:positionH relativeFrom="margin">
                    <wp:posOffset>-25879</wp:posOffset>
                  </wp:positionH>
                  <wp:positionV relativeFrom="paragraph">
                    <wp:posOffset>-209610</wp:posOffset>
                  </wp:positionV>
                  <wp:extent cx="4025782" cy="380628"/>
                  <wp:effectExtent l="0" t="0" r="0" b="63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782" cy="38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9F1E75" w14:textId="37F0693E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53EA3FEB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6414287D" w:rsidR="00246A86" w:rsidRPr="00C459EF" w:rsidRDefault="0062298E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097C9B2" wp14:editId="5A1102B5">
                  <wp:simplePos x="0" y="0"/>
                  <wp:positionH relativeFrom="margin">
                    <wp:align>left</wp:align>
                  </wp:positionH>
                  <wp:positionV relativeFrom="paragraph">
                    <wp:posOffset>-85354</wp:posOffset>
                  </wp:positionV>
                  <wp:extent cx="4025782" cy="380628"/>
                  <wp:effectExtent l="0" t="0" r="0" b="63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782" cy="38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F080D0" w14:textId="2015E5A0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7BF5EAA1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315FEDD9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97D896F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100E44C3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2"/>
  </w:num>
  <w:num w:numId="3" w16cid:durableId="1514343551">
    <w:abstractNumId w:val="6"/>
  </w:num>
  <w:num w:numId="4" w16cid:durableId="1672105137">
    <w:abstractNumId w:val="1"/>
  </w:num>
  <w:num w:numId="5" w16cid:durableId="868445500">
    <w:abstractNumId w:val="12"/>
  </w:num>
  <w:num w:numId="6" w16cid:durableId="209416664">
    <w:abstractNumId w:val="14"/>
  </w:num>
  <w:num w:numId="7" w16cid:durableId="943730630">
    <w:abstractNumId w:val="11"/>
  </w:num>
  <w:num w:numId="8" w16cid:durableId="2074739734">
    <w:abstractNumId w:val="13"/>
  </w:num>
  <w:num w:numId="9" w16cid:durableId="725223845">
    <w:abstractNumId w:val="9"/>
  </w:num>
  <w:num w:numId="10" w16cid:durableId="1571454826">
    <w:abstractNumId w:val="8"/>
  </w:num>
  <w:num w:numId="11" w16cid:durableId="1436246753">
    <w:abstractNumId w:val="4"/>
  </w:num>
  <w:num w:numId="12" w16cid:durableId="1222208602">
    <w:abstractNumId w:val="15"/>
  </w:num>
  <w:num w:numId="13" w16cid:durableId="271859725">
    <w:abstractNumId w:val="7"/>
  </w:num>
  <w:num w:numId="14" w16cid:durableId="1118062491">
    <w:abstractNumId w:val="16"/>
  </w:num>
  <w:num w:numId="15" w16cid:durableId="1229077952">
    <w:abstractNumId w:val="3"/>
  </w:num>
  <w:num w:numId="16" w16cid:durableId="708143861">
    <w:abstractNumId w:val="10"/>
  </w:num>
  <w:num w:numId="17" w16cid:durableId="3301861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11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1F3E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298E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B1357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7</cp:revision>
  <cp:lastPrinted>2022-04-11T11:15:00Z</cp:lastPrinted>
  <dcterms:created xsi:type="dcterms:W3CDTF">2022-06-08T09:29:00Z</dcterms:created>
  <dcterms:modified xsi:type="dcterms:W3CDTF">2022-12-15T09:59:00Z</dcterms:modified>
</cp:coreProperties>
</file>