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263C8" w14:textId="3D17F299" w:rsidR="00074E60" w:rsidRPr="001F4FE4" w:rsidRDefault="00074E60" w:rsidP="003F1405">
      <w:pPr>
        <w:pStyle w:val="NumeracjaUrzdowa"/>
        <w:numPr>
          <w:ilvl w:val="0"/>
          <w:numId w:val="0"/>
        </w:numPr>
        <w:spacing w:line="240" w:lineRule="auto"/>
        <w:ind w:left="360"/>
        <w:jc w:val="right"/>
        <w:rPr>
          <w:rFonts w:ascii="Arial Narrow" w:hAnsi="Arial Narrow"/>
          <w:b/>
          <w:bCs/>
          <w:i/>
          <w:sz w:val="22"/>
          <w:szCs w:val="22"/>
        </w:rPr>
      </w:pPr>
      <w:r w:rsidRPr="001F4FE4">
        <w:rPr>
          <w:rFonts w:ascii="Arial Narrow" w:hAnsi="Arial Narrow"/>
          <w:b/>
          <w:bCs/>
          <w:i/>
          <w:sz w:val="22"/>
          <w:szCs w:val="22"/>
        </w:rPr>
        <w:t xml:space="preserve">Projekt umowy stanowiący załącznik nr </w:t>
      </w:r>
      <w:r w:rsidR="001F4FE4">
        <w:rPr>
          <w:rFonts w:ascii="Arial Narrow" w:hAnsi="Arial Narrow"/>
          <w:b/>
          <w:bCs/>
          <w:i/>
          <w:sz w:val="22"/>
          <w:szCs w:val="22"/>
        </w:rPr>
        <w:t>4</w:t>
      </w:r>
      <w:r w:rsidRPr="001F4FE4">
        <w:rPr>
          <w:rFonts w:ascii="Arial Narrow" w:hAnsi="Arial Narrow"/>
          <w:b/>
          <w:bCs/>
          <w:i/>
          <w:sz w:val="22"/>
          <w:szCs w:val="22"/>
        </w:rPr>
        <w:t xml:space="preserve"> do SWZ. </w:t>
      </w:r>
    </w:p>
    <w:p w14:paraId="1FBAD38A" w14:textId="77777777" w:rsidR="001A3035" w:rsidRPr="001F4FE4" w:rsidRDefault="001A3035" w:rsidP="003F1405">
      <w:pPr>
        <w:pStyle w:val="Standard"/>
        <w:tabs>
          <w:tab w:val="left" w:pos="426"/>
        </w:tabs>
        <w:spacing w:line="240" w:lineRule="auto"/>
        <w:jc w:val="right"/>
        <w:rPr>
          <w:rFonts w:ascii="Arial Narrow" w:hAnsi="Arial Narrow"/>
          <w:b/>
          <w:i/>
          <w:sz w:val="22"/>
          <w:szCs w:val="22"/>
        </w:rPr>
      </w:pPr>
    </w:p>
    <w:p w14:paraId="5D520D7A" w14:textId="77777777" w:rsidR="00873525" w:rsidRPr="001F4FE4" w:rsidRDefault="00873525" w:rsidP="003F1405">
      <w:pPr>
        <w:pStyle w:val="Standard"/>
        <w:tabs>
          <w:tab w:val="left" w:pos="426"/>
        </w:tabs>
        <w:spacing w:line="240" w:lineRule="auto"/>
        <w:jc w:val="center"/>
        <w:rPr>
          <w:rFonts w:ascii="Arial Narrow" w:hAnsi="Arial Narrow"/>
          <w:sz w:val="22"/>
          <w:szCs w:val="22"/>
        </w:rPr>
      </w:pPr>
    </w:p>
    <w:p w14:paraId="2FDBF1F0" w14:textId="77777777" w:rsidR="00F404BE" w:rsidRPr="00950BCB" w:rsidRDefault="00C9234F" w:rsidP="003F1405">
      <w:pPr>
        <w:pStyle w:val="Standard"/>
        <w:tabs>
          <w:tab w:val="left" w:pos="426"/>
        </w:tabs>
        <w:spacing w:line="240" w:lineRule="auto"/>
        <w:jc w:val="center"/>
        <w:rPr>
          <w:rFonts w:ascii="Arial Narrow" w:hAnsi="Arial Narrow"/>
          <w:b/>
          <w:bCs/>
          <w:sz w:val="22"/>
          <w:szCs w:val="22"/>
        </w:rPr>
      </w:pPr>
      <w:r w:rsidRPr="00950BCB">
        <w:rPr>
          <w:rFonts w:ascii="Arial Narrow" w:hAnsi="Arial Narrow"/>
          <w:b/>
          <w:bCs/>
          <w:sz w:val="22"/>
          <w:szCs w:val="22"/>
        </w:rPr>
        <w:t>Umowa Nr ________/20</w:t>
      </w:r>
      <w:r w:rsidR="00771F89" w:rsidRPr="00950BCB">
        <w:rPr>
          <w:rFonts w:ascii="Arial Narrow" w:hAnsi="Arial Narrow"/>
          <w:b/>
          <w:bCs/>
          <w:sz w:val="22"/>
          <w:szCs w:val="22"/>
        </w:rPr>
        <w:t>21</w:t>
      </w:r>
    </w:p>
    <w:p w14:paraId="23DD5E41" w14:textId="77777777" w:rsidR="00F404BE" w:rsidRPr="001F4FE4" w:rsidRDefault="00F404BE" w:rsidP="003F1405">
      <w:pPr>
        <w:pStyle w:val="Standard"/>
        <w:spacing w:line="240" w:lineRule="auto"/>
        <w:rPr>
          <w:rFonts w:ascii="Arial Narrow" w:hAnsi="Arial Narrow"/>
          <w:sz w:val="22"/>
          <w:szCs w:val="22"/>
        </w:rPr>
      </w:pPr>
    </w:p>
    <w:p w14:paraId="7E75A3D3"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W dniu </w:t>
      </w:r>
      <w:r w:rsidR="00C9234F" w:rsidRPr="001F4FE4">
        <w:rPr>
          <w:rFonts w:ascii="Arial Narrow" w:hAnsi="Arial Narrow"/>
          <w:sz w:val="22"/>
          <w:szCs w:val="22"/>
        </w:rPr>
        <w:t>_______________</w:t>
      </w:r>
      <w:r w:rsidRPr="001F4FE4">
        <w:rPr>
          <w:rFonts w:ascii="Arial Narrow" w:hAnsi="Arial Narrow"/>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1F4FE4" w:rsidRDefault="00AE41DF" w:rsidP="003F1405">
      <w:pPr>
        <w:pStyle w:val="NumeracjaUrzdowa"/>
        <w:numPr>
          <w:ilvl w:val="0"/>
          <w:numId w:val="0"/>
        </w:numPr>
        <w:spacing w:line="240" w:lineRule="auto"/>
        <w:ind w:left="227" w:hanging="227"/>
        <w:rPr>
          <w:rFonts w:ascii="Arial Narrow" w:hAnsi="Arial Narrow"/>
          <w:sz w:val="22"/>
          <w:szCs w:val="22"/>
        </w:rPr>
      </w:pPr>
      <w:r w:rsidRPr="001F4FE4">
        <w:rPr>
          <w:rFonts w:ascii="Arial Narrow" w:hAnsi="Arial Narrow"/>
          <w:sz w:val="22"/>
          <w:szCs w:val="22"/>
        </w:rPr>
        <w:t>1) ___________________________________________________________________________________</w:t>
      </w:r>
    </w:p>
    <w:p w14:paraId="589F7A58" w14:textId="77777777" w:rsidR="00F404BE" w:rsidRPr="001F4FE4" w:rsidRDefault="00AE41DF" w:rsidP="003F1405">
      <w:pPr>
        <w:pStyle w:val="NumeracjaUrzdowa"/>
        <w:numPr>
          <w:ilvl w:val="0"/>
          <w:numId w:val="0"/>
        </w:numPr>
        <w:spacing w:line="240" w:lineRule="auto"/>
        <w:ind w:left="227" w:hanging="227"/>
        <w:rPr>
          <w:rFonts w:ascii="Arial Narrow" w:hAnsi="Arial Narrow"/>
          <w:sz w:val="22"/>
          <w:szCs w:val="22"/>
        </w:rPr>
      </w:pPr>
      <w:r w:rsidRPr="001F4FE4">
        <w:rPr>
          <w:rFonts w:ascii="Arial Narrow" w:hAnsi="Arial Narrow"/>
          <w:sz w:val="22"/>
          <w:szCs w:val="22"/>
        </w:rPr>
        <w:t>2)____________________________________________________________________________________</w:t>
      </w:r>
    </w:p>
    <w:p w14:paraId="79256985" w14:textId="77777777" w:rsidR="00F404BE" w:rsidRPr="001F4FE4" w:rsidRDefault="00F404BE" w:rsidP="003F1405">
      <w:pPr>
        <w:pStyle w:val="Standard"/>
        <w:spacing w:line="240" w:lineRule="auto"/>
        <w:rPr>
          <w:rFonts w:ascii="Arial Narrow" w:hAnsi="Arial Narrow"/>
          <w:sz w:val="22"/>
          <w:szCs w:val="22"/>
        </w:rPr>
      </w:pPr>
    </w:p>
    <w:p w14:paraId="2B4E0536"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zwanym dalej </w:t>
      </w:r>
      <w:r w:rsidRPr="001F4FE4">
        <w:rPr>
          <w:rFonts w:ascii="Arial Narrow" w:hAnsi="Arial Narrow"/>
          <w:b/>
          <w:sz w:val="22"/>
          <w:szCs w:val="22"/>
        </w:rPr>
        <w:t>Zamawiającym,</w:t>
      </w:r>
    </w:p>
    <w:p w14:paraId="6B2A9FB0" w14:textId="77777777" w:rsidR="00F404BE" w:rsidRPr="001F4FE4" w:rsidRDefault="00F404BE" w:rsidP="003F1405">
      <w:pPr>
        <w:pStyle w:val="Standard"/>
        <w:spacing w:line="240" w:lineRule="auto"/>
        <w:rPr>
          <w:rFonts w:ascii="Arial Narrow" w:hAnsi="Arial Narrow"/>
          <w:b/>
          <w:sz w:val="22"/>
          <w:szCs w:val="22"/>
        </w:rPr>
      </w:pPr>
    </w:p>
    <w:p w14:paraId="5D3D102E"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przy kontrasygnacie Skarbnika Powiatu,</w:t>
      </w:r>
    </w:p>
    <w:p w14:paraId="0AA2AE9F" w14:textId="77777777" w:rsidR="00F404BE" w:rsidRPr="001F4FE4" w:rsidRDefault="00F404BE" w:rsidP="003F1405">
      <w:pPr>
        <w:pStyle w:val="Standard"/>
        <w:spacing w:line="240" w:lineRule="auto"/>
        <w:rPr>
          <w:rFonts w:ascii="Arial Narrow" w:hAnsi="Arial Narrow"/>
          <w:bCs/>
          <w:sz w:val="22"/>
          <w:szCs w:val="22"/>
        </w:rPr>
      </w:pPr>
    </w:p>
    <w:p w14:paraId="1E11D18C"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a</w:t>
      </w:r>
    </w:p>
    <w:p w14:paraId="2CA09BC9"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_____________________________________________________________________________________</w:t>
      </w:r>
    </w:p>
    <w:p w14:paraId="28854324" w14:textId="77777777" w:rsidR="00F404BE" w:rsidRPr="001F4FE4" w:rsidRDefault="00F404BE" w:rsidP="003F1405">
      <w:pPr>
        <w:pStyle w:val="Standard"/>
        <w:spacing w:line="240" w:lineRule="auto"/>
        <w:rPr>
          <w:rFonts w:ascii="Arial Narrow" w:hAnsi="Arial Narrow"/>
          <w:bCs/>
          <w:sz w:val="22"/>
          <w:szCs w:val="22"/>
        </w:rPr>
      </w:pPr>
    </w:p>
    <w:p w14:paraId="1B6D7CBE"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_____________________________________________________________________________________</w:t>
      </w:r>
    </w:p>
    <w:p w14:paraId="5257557F" w14:textId="77777777" w:rsidR="00F404BE" w:rsidRPr="001F4FE4" w:rsidRDefault="00F404BE" w:rsidP="003F1405">
      <w:pPr>
        <w:pStyle w:val="Standard"/>
        <w:spacing w:line="240" w:lineRule="auto"/>
        <w:rPr>
          <w:rFonts w:ascii="Arial Narrow" w:hAnsi="Arial Narrow"/>
          <w:bCs/>
          <w:sz w:val="22"/>
          <w:szCs w:val="22"/>
        </w:rPr>
      </w:pPr>
    </w:p>
    <w:p w14:paraId="7B77C61F"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zwanym dalej </w:t>
      </w:r>
      <w:r w:rsidRPr="001F4FE4">
        <w:rPr>
          <w:rFonts w:ascii="Arial Narrow" w:hAnsi="Arial Narrow"/>
          <w:b/>
          <w:sz w:val="22"/>
          <w:szCs w:val="22"/>
        </w:rPr>
        <w:t>Wykonawcą</w:t>
      </w:r>
    </w:p>
    <w:p w14:paraId="3CF87D10" w14:textId="77777777" w:rsidR="00F404BE" w:rsidRPr="001F4FE4" w:rsidRDefault="00F404BE" w:rsidP="003F1405">
      <w:pPr>
        <w:pStyle w:val="Standard"/>
        <w:spacing w:line="240" w:lineRule="auto"/>
        <w:rPr>
          <w:rFonts w:ascii="Arial Narrow" w:hAnsi="Arial Narrow"/>
          <w:sz w:val="22"/>
          <w:szCs w:val="22"/>
        </w:rPr>
      </w:pPr>
    </w:p>
    <w:p w14:paraId="23E29493"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została zawarta umowa następującej treści:</w:t>
      </w:r>
    </w:p>
    <w:p w14:paraId="30EAF6E6" w14:textId="77777777" w:rsidR="00950BCB"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66A8300" w14:textId="77D13BAB"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1</w:t>
      </w:r>
    </w:p>
    <w:p w14:paraId="7F30684B" w14:textId="77777777" w:rsidR="00F404BE" w:rsidRPr="001F4FE4" w:rsidRDefault="00AE41DF" w:rsidP="003F1405">
      <w:pPr>
        <w:pStyle w:val="Standard"/>
        <w:tabs>
          <w:tab w:val="left" w:pos="426"/>
        </w:tabs>
        <w:spacing w:line="240" w:lineRule="auto"/>
        <w:jc w:val="center"/>
        <w:rPr>
          <w:rFonts w:ascii="Arial Narrow" w:hAnsi="Arial Narrow"/>
          <w:b/>
          <w:sz w:val="22"/>
          <w:szCs w:val="22"/>
        </w:rPr>
      </w:pPr>
      <w:r w:rsidRPr="001F4FE4">
        <w:rPr>
          <w:rFonts w:ascii="Arial Narrow" w:hAnsi="Arial Narrow"/>
          <w:b/>
          <w:sz w:val="22"/>
          <w:szCs w:val="22"/>
        </w:rPr>
        <w:t>Przedmiot umowy</w:t>
      </w:r>
    </w:p>
    <w:p w14:paraId="7F1E0884" w14:textId="4545E6BF" w:rsidR="002A464E" w:rsidRPr="001F4FE4" w:rsidRDefault="00AE41DF" w:rsidP="002A464E">
      <w:pPr>
        <w:pStyle w:val="NumeracjaUrzdowa"/>
        <w:numPr>
          <w:ilvl w:val="1"/>
          <w:numId w:val="11"/>
        </w:numPr>
        <w:spacing w:line="240" w:lineRule="auto"/>
        <w:rPr>
          <w:rFonts w:ascii="Arial Narrow" w:hAnsi="Arial Narrow"/>
          <w:sz w:val="22"/>
          <w:szCs w:val="22"/>
        </w:rPr>
      </w:pPr>
      <w:r w:rsidRPr="001F4FE4">
        <w:rPr>
          <w:rFonts w:ascii="Arial Narrow" w:hAnsi="Arial Narrow"/>
          <w:sz w:val="22"/>
          <w:szCs w:val="22"/>
        </w:rPr>
        <w:t xml:space="preserve">Podstawą zawarcia niniejszej umowy jest udzielenie zamówienia publicznego w trybie </w:t>
      </w:r>
      <w:r w:rsidR="00771F89" w:rsidRPr="001F4FE4">
        <w:rPr>
          <w:rFonts w:ascii="Arial Narrow" w:hAnsi="Arial Narrow"/>
          <w:sz w:val="22"/>
          <w:szCs w:val="22"/>
        </w:rPr>
        <w:t>podstawowym</w:t>
      </w:r>
      <w:r w:rsidRPr="001F4FE4">
        <w:rPr>
          <w:rFonts w:ascii="Arial Narrow" w:hAnsi="Arial Narrow"/>
          <w:sz w:val="22"/>
          <w:szCs w:val="22"/>
        </w:rPr>
        <w:t xml:space="preserve"> zgodnie z przepisami ustawy z dnia </w:t>
      </w:r>
      <w:r w:rsidR="00771F89" w:rsidRPr="001F4FE4">
        <w:rPr>
          <w:rFonts w:ascii="Arial Narrow" w:hAnsi="Arial Narrow"/>
          <w:sz w:val="22"/>
          <w:szCs w:val="22"/>
        </w:rPr>
        <w:t>11</w:t>
      </w:r>
      <w:r w:rsidR="00801E88">
        <w:rPr>
          <w:rFonts w:ascii="Arial Narrow" w:hAnsi="Arial Narrow"/>
          <w:sz w:val="22"/>
          <w:szCs w:val="22"/>
        </w:rPr>
        <w:t xml:space="preserve"> </w:t>
      </w:r>
      <w:r w:rsidR="00771F89" w:rsidRPr="001F4FE4">
        <w:rPr>
          <w:rFonts w:ascii="Arial Narrow" w:hAnsi="Arial Narrow"/>
          <w:sz w:val="22"/>
          <w:szCs w:val="22"/>
        </w:rPr>
        <w:t>września</w:t>
      </w:r>
      <w:r w:rsidRPr="001F4FE4">
        <w:rPr>
          <w:rFonts w:ascii="Arial Narrow" w:hAnsi="Arial Narrow"/>
          <w:sz w:val="22"/>
          <w:szCs w:val="22"/>
        </w:rPr>
        <w:t xml:space="preserve"> 2</w:t>
      </w:r>
      <w:r w:rsidR="00771F89" w:rsidRPr="001F4FE4">
        <w:rPr>
          <w:rFonts w:ascii="Arial Narrow" w:hAnsi="Arial Narrow"/>
          <w:sz w:val="22"/>
          <w:szCs w:val="22"/>
        </w:rPr>
        <w:t>019</w:t>
      </w:r>
      <w:r w:rsidRPr="001F4FE4">
        <w:rPr>
          <w:rFonts w:ascii="Arial Narrow" w:hAnsi="Arial Narrow"/>
          <w:sz w:val="22"/>
          <w:szCs w:val="22"/>
        </w:rPr>
        <w:t xml:space="preserve"> r. Prawo zamówień publicznych (</w:t>
      </w:r>
      <w:r w:rsidR="00564C71" w:rsidRPr="001F4FE4">
        <w:rPr>
          <w:rFonts w:ascii="Arial Narrow" w:hAnsi="Arial Narrow"/>
          <w:color w:val="000000"/>
          <w:sz w:val="22"/>
          <w:szCs w:val="22"/>
        </w:rPr>
        <w:t>tj. Dz. U. z 20</w:t>
      </w:r>
      <w:r w:rsidR="00771F89" w:rsidRPr="001F4FE4">
        <w:rPr>
          <w:rFonts w:ascii="Arial Narrow" w:hAnsi="Arial Narrow"/>
          <w:color w:val="000000"/>
          <w:sz w:val="22"/>
          <w:szCs w:val="22"/>
        </w:rPr>
        <w:t>19</w:t>
      </w:r>
      <w:r w:rsidR="00564C71" w:rsidRPr="001F4FE4">
        <w:rPr>
          <w:rFonts w:ascii="Arial Narrow" w:hAnsi="Arial Narrow"/>
          <w:color w:val="000000"/>
          <w:sz w:val="22"/>
          <w:szCs w:val="22"/>
        </w:rPr>
        <w:t xml:space="preserve"> r.</w:t>
      </w:r>
      <w:r w:rsidR="009C4574" w:rsidRPr="001F4FE4">
        <w:rPr>
          <w:rFonts w:ascii="Arial Narrow" w:hAnsi="Arial Narrow"/>
          <w:color w:val="000000"/>
          <w:sz w:val="22"/>
          <w:szCs w:val="22"/>
        </w:rPr>
        <w:t>,</w:t>
      </w:r>
      <w:r w:rsidR="00564C71" w:rsidRPr="001F4FE4">
        <w:rPr>
          <w:rFonts w:ascii="Arial Narrow" w:hAnsi="Arial Narrow"/>
          <w:color w:val="000000"/>
          <w:sz w:val="22"/>
          <w:szCs w:val="22"/>
        </w:rPr>
        <w:t xml:space="preserve"> poz. </w:t>
      </w:r>
      <w:r w:rsidR="00771F89" w:rsidRPr="001F4FE4">
        <w:rPr>
          <w:rFonts w:ascii="Arial Narrow" w:hAnsi="Arial Narrow"/>
          <w:color w:val="000000"/>
          <w:sz w:val="22"/>
          <w:szCs w:val="22"/>
        </w:rPr>
        <w:t>2019</w:t>
      </w:r>
      <w:r w:rsidRPr="001F4FE4">
        <w:rPr>
          <w:rFonts w:ascii="Arial Narrow" w:hAnsi="Arial Narrow"/>
          <w:color w:val="000000"/>
          <w:sz w:val="22"/>
          <w:szCs w:val="22"/>
        </w:rPr>
        <w:t xml:space="preserve"> ze zm.) </w:t>
      </w:r>
      <w:r w:rsidRPr="001F4FE4">
        <w:rPr>
          <w:rFonts w:ascii="Arial Narrow" w:hAnsi="Arial Narrow"/>
          <w:sz w:val="22"/>
          <w:szCs w:val="22"/>
        </w:rPr>
        <w:t>pn.:</w:t>
      </w:r>
      <w:r w:rsidR="00771F89" w:rsidRPr="00D7325D">
        <w:rPr>
          <w:rFonts w:ascii="Arial Narrow" w:hAnsi="Arial Narrow"/>
          <w:b/>
          <w:bCs/>
          <w:sz w:val="22"/>
          <w:szCs w:val="22"/>
        </w:rPr>
        <w:t>”</w:t>
      </w:r>
      <w:r w:rsidR="00D7325D" w:rsidRPr="00D7325D">
        <w:rPr>
          <w:rFonts w:ascii="Arial Narrow" w:hAnsi="Arial Narrow"/>
          <w:b/>
          <w:bCs/>
          <w:sz w:val="22"/>
          <w:szCs w:val="22"/>
        </w:rPr>
        <w:t>I etap – przebudowa i rozbudowa Domu Dziecka w Grotnikach</w:t>
      </w:r>
      <w:r w:rsidR="003B5F66" w:rsidRPr="00D7325D">
        <w:rPr>
          <w:rFonts w:ascii="Arial Narrow" w:hAnsi="Arial Narrow"/>
          <w:b/>
          <w:bCs/>
          <w:sz w:val="22"/>
          <w:szCs w:val="22"/>
        </w:rPr>
        <w:t>”</w:t>
      </w:r>
      <w:r w:rsidR="00D7325D" w:rsidRPr="00D7325D">
        <w:rPr>
          <w:rFonts w:ascii="Arial Narrow" w:hAnsi="Arial Narrow"/>
          <w:b/>
          <w:bCs/>
          <w:sz w:val="22"/>
          <w:szCs w:val="22"/>
        </w:rPr>
        <w:t>, „Termomodernizacja Domów Dziecka w Grotnikach”</w:t>
      </w:r>
      <w:r w:rsidR="00771F89" w:rsidRPr="00D7325D">
        <w:rPr>
          <w:rFonts w:ascii="Arial Narrow" w:hAnsi="Arial Narrow"/>
          <w:b/>
          <w:bCs/>
          <w:sz w:val="22"/>
          <w:szCs w:val="22"/>
        </w:rPr>
        <w:t>.</w:t>
      </w:r>
      <w:r w:rsidR="00771F89" w:rsidRPr="001F4FE4">
        <w:rPr>
          <w:rFonts w:ascii="Arial Narrow" w:hAnsi="Arial Narrow"/>
          <w:sz w:val="22"/>
          <w:szCs w:val="22"/>
        </w:rPr>
        <w:t xml:space="preserve"> Z</w:t>
      </w:r>
      <w:r w:rsidR="00771F89" w:rsidRPr="001F4FE4">
        <w:rPr>
          <w:rFonts w:ascii="Arial Narrow" w:hAnsi="Arial Narrow"/>
          <w:bCs/>
          <w:sz w:val="22"/>
          <w:szCs w:val="22"/>
        </w:rPr>
        <w:t>a</w:t>
      </w:r>
      <w:r w:rsidR="003B5F66" w:rsidRPr="001F4FE4">
        <w:rPr>
          <w:rFonts w:ascii="Arial Narrow" w:hAnsi="Arial Narrow"/>
          <w:bCs/>
          <w:sz w:val="22"/>
          <w:szCs w:val="22"/>
        </w:rPr>
        <w:t xml:space="preserve">mówienie realizowane jest z udziałem środków zewnętrznych przyznanych na podstawie umowy </w:t>
      </w:r>
      <w:r w:rsidR="009C4574" w:rsidRPr="001F4FE4">
        <w:rPr>
          <w:rFonts w:ascii="Arial Narrow" w:hAnsi="Arial Narrow"/>
          <w:bCs/>
          <w:sz w:val="22"/>
          <w:szCs w:val="22"/>
        </w:rPr>
        <w:t>o</w:t>
      </w:r>
      <w:r w:rsidR="003B5F66" w:rsidRPr="001F4FE4">
        <w:rPr>
          <w:rFonts w:ascii="Arial Narrow" w:hAnsi="Arial Narrow"/>
          <w:bCs/>
          <w:sz w:val="22"/>
          <w:szCs w:val="22"/>
        </w:rPr>
        <w:t xml:space="preserve"> dofinansowanie ze środków W</w:t>
      </w:r>
      <w:r w:rsidR="009C4574" w:rsidRPr="001F4FE4">
        <w:rPr>
          <w:rFonts w:ascii="Arial Narrow" w:hAnsi="Arial Narrow"/>
          <w:bCs/>
          <w:sz w:val="22"/>
          <w:szCs w:val="22"/>
        </w:rPr>
        <w:t>ojewódzkiego Funduszu Ochrony Środowiska i Gospodarki Wodnej</w:t>
      </w:r>
      <w:r w:rsidR="003B5F66" w:rsidRPr="001F4FE4">
        <w:rPr>
          <w:rFonts w:ascii="Arial Narrow" w:hAnsi="Arial Narrow"/>
          <w:bCs/>
          <w:sz w:val="22"/>
          <w:szCs w:val="22"/>
        </w:rPr>
        <w:t xml:space="preserve"> w Łodzi.</w:t>
      </w:r>
    </w:p>
    <w:p w14:paraId="3E39B926" w14:textId="77777777" w:rsidR="002A464E" w:rsidRPr="001F4FE4" w:rsidRDefault="002A464E" w:rsidP="002A464E">
      <w:pPr>
        <w:pStyle w:val="NumeracjaUrzdowa"/>
        <w:numPr>
          <w:ilvl w:val="0"/>
          <w:numId w:val="0"/>
        </w:numPr>
        <w:spacing w:line="240" w:lineRule="auto"/>
        <w:ind w:left="425"/>
        <w:rPr>
          <w:rFonts w:ascii="Arial Narrow" w:hAnsi="Arial Narrow"/>
          <w:sz w:val="22"/>
          <w:szCs w:val="22"/>
        </w:rPr>
      </w:pPr>
    </w:p>
    <w:p w14:paraId="4780B0C2" w14:textId="5C9C7B28" w:rsidR="00B722E9" w:rsidRPr="001F4FE4" w:rsidRDefault="00564C71" w:rsidP="00B722E9">
      <w:pPr>
        <w:pStyle w:val="NumeracjaUrzdowa"/>
        <w:numPr>
          <w:ilvl w:val="1"/>
          <w:numId w:val="11"/>
        </w:numPr>
        <w:spacing w:line="240" w:lineRule="auto"/>
        <w:rPr>
          <w:rFonts w:ascii="Arial Narrow" w:hAnsi="Arial Narrow"/>
          <w:sz w:val="22"/>
          <w:szCs w:val="22"/>
        </w:rPr>
      </w:pPr>
      <w:r w:rsidRPr="001F4FE4">
        <w:rPr>
          <w:rFonts w:ascii="Arial Narrow" w:hAnsi="Arial Narrow"/>
          <w:sz w:val="22"/>
          <w:szCs w:val="22"/>
        </w:rPr>
        <w:t>Przedmiotem zamówienia</w:t>
      </w:r>
      <w:r w:rsidR="003B5F66" w:rsidRPr="001F4FE4">
        <w:rPr>
          <w:rFonts w:ascii="Arial Narrow" w:hAnsi="Arial Narrow"/>
          <w:sz w:val="22"/>
          <w:szCs w:val="22"/>
        </w:rPr>
        <w:t xml:space="preserve"> jest wykonanie robót budowlanych w celu przebudowy i rozbudowy istniejącego Domu Dziecka w Grotnikach, ul. Graniczna 1, 95-073 Grotniki wraz jego podziałem na dwie odrębne placówki, zgodnie </w:t>
      </w:r>
      <w:r w:rsidR="00B722E9" w:rsidRPr="001F4FE4">
        <w:rPr>
          <w:rFonts w:ascii="Arial Narrow" w:hAnsi="Arial Narrow"/>
          <w:sz w:val="22"/>
          <w:szCs w:val="22"/>
        </w:rPr>
        <w:t>z</w:t>
      </w:r>
      <w:r w:rsidR="00801E88">
        <w:rPr>
          <w:rFonts w:ascii="Arial Narrow" w:hAnsi="Arial Narrow"/>
          <w:sz w:val="22"/>
          <w:szCs w:val="22"/>
        </w:rPr>
        <w:t>e</w:t>
      </w:r>
      <w:r w:rsidR="00B722E9" w:rsidRPr="001F4FE4">
        <w:rPr>
          <w:rFonts w:ascii="Arial Narrow" w:hAnsi="Arial Narrow"/>
          <w:sz w:val="22"/>
          <w:szCs w:val="22"/>
        </w:rPr>
        <w:t xml:space="preserve"> Specyfikacj</w:t>
      </w:r>
      <w:r w:rsidR="00801E88">
        <w:rPr>
          <w:rFonts w:ascii="Arial Narrow" w:hAnsi="Arial Narrow"/>
          <w:sz w:val="22"/>
          <w:szCs w:val="22"/>
        </w:rPr>
        <w:t>ą</w:t>
      </w:r>
      <w:r w:rsidR="00B722E9" w:rsidRPr="001F4FE4">
        <w:rPr>
          <w:rFonts w:ascii="Arial Narrow" w:hAnsi="Arial Narrow"/>
          <w:sz w:val="22"/>
          <w:szCs w:val="22"/>
        </w:rPr>
        <w:t xml:space="preserve"> Warunków Zamówienia dla postępowania, o którym mowa w ust. 1 oraz przedmiarem, </w:t>
      </w:r>
      <w:r w:rsidR="006F775A" w:rsidRPr="001F4FE4">
        <w:rPr>
          <w:rFonts w:ascii="Arial Narrow" w:hAnsi="Arial Narrow"/>
          <w:sz w:val="22"/>
          <w:szCs w:val="22"/>
        </w:rPr>
        <w:t xml:space="preserve"> dokumentacją</w:t>
      </w:r>
      <w:r w:rsidR="00A25CAB" w:rsidRPr="001F4FE4">
        <w:rPr>
          <w:rFonts w:ascii="Arial Narrow" w:hAnsi="Arial Narrow"/>
          <w:sz w:val="22"/>
          <w:szCs w:val="22"/>
        </w:rPr>
        <w:t xml:space="preserve"> techniczną </w:t>
      </w:r>
      <w:r w:rsidR="00B722E9" w:rsidRPr="001F4FE4">
        <w:rPr>
          <w:rFonts w:ascii="Arial Narrow" w:hAnsi="Arial Narrow"/>
          <w:sz w:val="22"/>
          <w:szCs w:val="22"/>
        </w:rPr>
        <w:t xml:space="preserve">- </w:t>
      </w:r>
      <w:r w:rsidR="00A25CAB" w:rsidRPr="001F4FE4">
        <w:rPr>
          <w:rFonts w:ascii="Arial Narrow" w:hAnsi="Arial Narrow"/>
          <w:sz w:val="22"/>
          <w:szCs w:val="22"/>
        </w:rPr>
        <w:t>stanowiącą integralną część Specyfikacji War</w:t>
      </w:r>
      <w:r w:rsidR="006D61C9" w:rsidRPr="001F4FE4">
        <w:rPr>
          <w:rFonts w:ascii="Arial Narrow" w:hAnsi="Arial Narrow"/>
          <w:sz w:val="22"/>
          <w:szCs w:val="22"/>
        </w:rPr>
        <w:t>unków Zamówienia</w:t>
      </w:r>
      <w:r w:rsidR="00D7325D">
        <w:rPr>
          <w:rFonts w:ascii="Arial Narrow" w:hAnsi="Arial Narrow"/>
          <w:sz w:val="22"/>
          <w:szCs w:val="22"/>
        </w:rPr>
        <w:t xml:space="preserve"> (dalej: SWZ)</w:t>
      </w:r>
      <w:r w:rsidR="002A464E" w:rsidRPr="001F4FE4">
        <w:rPr>
          <w:rFonts w:ascii="Arial Narrow" w:hAnsi="Arial Narrow"/>
          <w:sz w:val="22"/>
          <w:szCs w:val="22"/>
        </w:rPr>
        <w:t>.</w:t>
      </w:r>
    </w:p>
    <w:p w14:paraId="2F09E708"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29F0EE9B" w14:textId="1E96907F" w:rsidR="00B722E9" w:rsidRPr="001F4FE4" w:rsidRDefault="00B722E9" w:rsidP="00B722E9">
      <w:pPr>
        <w:pStyle w:val="NumeracjaUrzdowa"/>
        <w:numPr>
          <w:ilvl w:val="1"/>
          <w:numId w:val="11"/>
        </w:numPr>
        <w:spacing w:line="240" w:lineRule="auto"/>
        <w:rPr>
          <w:rFonts w:ascii="Arial Narrow" w:hAnsi="Arial Narrow"/>
          <w:sz w:val="22"/>
          <w:szCs w:val="22"/>
        </w:rPr>
      </w:pPr>
      <w:r w:rsidRPr="001F4FE4">
        <w:rPr>
          <w:rFonts w:ascii="Arial Narrow" w:hAnsi="Arial Narrow"/>
          <w:color w:val="000000"/>
          <w:sz w:val="22"/>
          <w:szCs w:val="22"/>
        </w:rPr>
        <w:t xml:space="preserve">W przypadku rozbieżności pomiędzy projektem budowlanym, Specyfikacjami Technicznymi Wykonania </w:t>
      </w:r>
      <w:r w:rsidRPr="001F4FE4">
        <w:rPr>
          <w:rFonts w:ascii="Arial Narrow" w:hAnsi="Arial Narrow"/>
          <w:color w:val="000000"/>
          <w:sz w:val="22"/>
          <w:szCs w:val="22"/>
        </w:rPr>
        <w:br/>
        <w:t xml:space="preserve">i Odbioru Robót Budowlanych i przedmiarami robót, </w:t>
      </w:r>
      <w:r w:rsidRPr="001F4FE4">
        <w:rPr>
          <w:rFonts w:ascii="Arial Narrow" w:hAnsi="Arial Narrow"/>
          <w:sz w:val="22"/>
          <w:szCs w:val="22"/>
        </w:rPr>
        <w:t xml:space="preserve">wiążące są zapisy wg następującej hierarchii dokumentów: projekt budowlany, specyfikacje techniczne wykonania i odbioru robót budowlanych, przedmiary robót. </w:t>
      </w:r>
      <w:r w:rsidRPr="001F4FE4">
        <w:rPr>
          <w:rFonts w:ascii="Arial Narrow" w:hAnsi="Arial Narrow"/>
          <w:bCs/>
          <w:color w:val="000000"/>
          <w:sz w:val="22"/>
          <w:szCs w:val="22"/>
        </w:rPr>
        <w:t xml:space="preserve">Przedmiary robót załączone do SWZ mają charakter pomocniczy. Wykonawca zobowiązany jest do dokładnego sprawdzenia ilości robót z dokumentacją projektową. Z uwagi na to, że umowa na roboty jest </w:t>
      </w:r>
      <w:r w:rsidRPr="001F4FE4">
        <w:rPr>
          <w:rFonts w:ascii="Arial Narrow" w:hAnsi="Arial Narrow"/>
          <w:b/>
          <w:bCs/>
          <w:color w:val="000000"/>
          <w:sz w:val="22"/>
          <w:szCs w:val="22"/>
          <w:u w:val="single"/>
        </w:rPr>
        <w:t>umową ryczałtową</w:t>
      </w:r>
      <w:r w:rsidRPr="001F4FE4">
        <w:rPr>
          <w:rFonts w:ascii="Arial Narrow" w:hAnsi="Arial Narrow"/>
          <w:bCs/>
          <w:color w:val="000000"/>
          <w:sz w:val="22"/>
          <w:szCs w:val="22"/>
        </w:rPr>
        <w:t xml:space="preserve"> w przypadku wystąpienia w trakcie prowadzenia robót większej ilości robót w jakiejkolwiek pozycji przedmiarowej nie skutkuje to uznaniem za roboty dodatkowe z prawem żądania dodatkowego wynagrodzenia. </w:t>
      </w:r>
      <w:r w:rsidRPr="001F4FE4">
        <w:rPr>
          <w:rFonts w:ascii="Arial Narrow" w:hAnsi="Arial Narrow"/>
          <w:b/>
          <w:bCs/>
          <w:color w:val="000000"/>
          <w:sz w:val="22"/>
          <w:szCs w:val="22"/>
        </w:rPr>
        <w:t xml:space="preserve">Ewentualny brak w przedmiarze robót lub we wzorze tabeli elementów rozliczeniowych robót koniecznych do wykonania wynikających z dokumentacji projektowej nie zwalnia wykonawcy od obowiązku ich wykonania na podstawie projektu w cenie umownej. </w:t>
      </w:r>
    </w:p>
    <w:p w14:paraId="1AFE7BD7"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2FE19E2E" w14:textId="77777777" w:rsidR="00B722E9" w:rsidRPr="001F4FE4" w:rsidRDefault="00B722E9" w:rsidP="00B722E9">
      <w:pPr>
        <w:pStyle w:val="NumeracjaUrzdowa"/>
        <w:numPr>
          <w:ilvl w:val="1"/>
          <w:numId w:val="11"/>
        </w:numPr>
        <w:spacing w:line="240" w:lineRule="auto"/>
        <w:rPr>
          <w:rFonts w:ascii="Arial Narrow" w:hAnsi="Arial Narrow"/>
          <w:sz w:val="22"/>
          <w:szCs w:val="22"/>
        </w:rPr>
      </w:pPr>
      <w:r w:rsidRPr="001F4FE4">
        <w:rPr>
          <w:rFonts w:ascii="Arial Narrow" w:hAnsi="Arial Narrow"/>
          <w:sz w:val="22"/>
          <w:szCs w:val="22"/>
        </w:rPr>
        <w:t xml:space="preserve">Wszystkie wykonane roboty i dostarczone materiały będą zgodne z dokumentacją projektową </w:t>
      </w:r>
      <w:r w:rsidRPr="001F4FE4">
        <w:rPr>
          <w:rFonts w:ascii="Arial Narrow" w:hAnsi="Arial Narrow"/>
          <w:sz w:val="22"/>
          <w:szCs w:val="22"/>
        </w:rPr>
        <w:br/>
        <w:t xml:space="preserve">i szczegółowymi specyfikacjami technicznymi wykonania i odbioru robót. W przypadku, gdy materiały lub roboty nie będą w pełni zgodne z dokumentacją projektową lub SSTWiOR i wpłynie to na niezadowalającą jakość elementu budowli, to takie materiały zostaną zastąpione innymi, a elementy budowli będą rozebrane i wykonane ponownie na koszt Wykonawcy. Wykonawca o wykryciu błędów w dokumentacji projektowej winien natychmiast powiadomić </w:t>
      </w:r>
      <w:r w:rsidRPr="001F4FE4">
        <w:rPr>
          <w:rFonts w:ascii="Arial Narrow" w:hAnsi="Arial Narrow"/>
          <w:sz w:val="22"/>
          <w:szCs w:val="22"/>
        </w:rPr>
        <w:lastRenderedPageBreak/>
        <w:t xml:space="preserve">Inspektora Nadzoru Inwestorskiego, który w porozumieniu z projektantem podejmie decyzję o wprowadzeniu odpowiednich zmian i poprawek. </w:t>
      </w:r>
    </w:p>
    <w:p w14:paraId="7D7E1197"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6875C79D" w14:textId="5B84E1D4" w:rsidR="007B295A" w:rsidRPr="001F4FE4" w:rsidRDefault="00B722E9" w:rsidP="007B295A">
      <w:pPr>
        <w:pStyle w:val="NumeracjaUrzdowa"/>
        <w:numPr>
          <w:ilvl w:val="1"/>
          <w:numId w:val="11"/>
        </w:numPr>
        <w:spacing w:line="240" w:lineRule="auto"/>
        <w:rPr>
          <w:rFonts w:ascii="Arial Narrow" w:hAnsi="Arial Narrow"/>
          <w:sz w:val="22"/>
          <w:szCs w:val="22"/>
        </w:rPr>
      </w:pPr>
      <w:r w:rsidRPr="001F4FE4">
        <w:rPr>
          <w:rFonts w:ascii="Arial Narrow" w:hAnsi="Arial Narrow"/>
          <w:sz w:val="22"/>
          <w:szCs w:val="22"/>
        </w:rPr>
        <w:t>Przedmiot umowy należy wykonać zgodnie z dokumentacją projektową, SSTWiOR oraz obowiązującymi przepisami prawa,</w:t>
      </w:r>
      <w:r w:rsidRPr="001F4FE4">
        <w:rPr>
          <w:rFonts w:ascii="Arial Narrow" w:hAnsi="Arial Narrow"/>
          <w:color w:val="000000"/>
          <w:sz w:val="22"/>
          <w:szCs w:val="22"/>
        </w:rPr>
        <w:t xml:space="preserve"> sztuką budowlaną, wiedzą techniczną, </w:t>
      </w:r>
      <w:r w:rsidR="00801E88">
        <w:rPr>
          <w:rFonts w:ascii="Arial Narrow" w:hAnsi="Arial Narrow"/>
          <w:color w:val="000000"/>
          <w:sz w:val="22"/>
          <w:szCs w:val="22"/>
        </w:rPr>
        <w:t xml:space="preserve">umową </w:t>
      </w:r>
      <w:r w:rsidRPr="001F4FE4">
        <w:rPr>
          <w:rFonts w:ascii="Arial Narrow" w:hAnsi="Arial Narrow"/>
          <w:color w:val="000000"/>
          <w:sz w:val="22"/>
          <w:szCs w:val="22"/>
        </w:rPr>
        <w:t>zawartą z Zamawiającym, uzgodnieniami z Zamawiającym dokonanymi w trakcie realizacji przedmiotu umowy.</w:t>
      </w:r>
    </w:p>
    <w:p w14:paraId="0977B252" w14:textId="77777777" w:rsidR="007B295A" w:rsidRPr="001F4FE4" w:rsidRDefault="007B295A" w:rsidP="007B295A">
      <w:pPr>
        <w:pStyle w:val="NumeracjaUrzdowa"/>
        <w:numPr>
          <w:ilvl w:val="0"/>
          <w:numId w:val="0"/>
        </w:numPr>
        <w:spacing w:line="240" w:lineRule="auto"/>
        <w:ind w:left="425"/>
        <w:rPr>
          <w:rFonts w:ascii="Arial Narrow" w:hAnsi="Arial Narrow"/>
          <w:sz w:val="22"/>
          <w:szCs w:val="22"/>
        </w:rPr>
      </w:pPr>
    </w:p>
    <w:p w14:paraId="5000B6ED" w14:textId="77777777" w:rsidR="00B722E9" w:rsidRPr="001F4FE4" w:rsidRDefault="00B722E9" w:rsidP="007B295A">
      <w:pPr>
        <w:pStyle w:val="NumeracjaUrzdowa"/>
        <w:numPr>
          <w:ilvl w:val="1"/>
          <w:numId w:val="11"/>
        </w:numPr>
        <w:spacing w:line="240" w:lineRule="auto"/>
        <w:rPr>
          <w:rFonts w:ascii="Arial Narrow" w:hAnsi="Arial Narrow"/>
          <w:sz w:val="22"/>
          <w:szCs w:val="22"/>
        </w:rPr>
      </w:pPr>
      <w:r w:rsidRPr="001F4FE4">
        <w:rPr>
          <w:rFonts w:ascii="Arial Narrow" w:hAnsi="Arial Narrow"/>
          <w:color w:val="000000"/>
          <w:sz w:val="22"/>
          <w:szCs w:val="22"/>
        </w:rPr>
        <w:t xml:space="preserve">Wykonawca oświadcza, że zapoznał się z przedmiotem umowy w oparciu o dokumentację projektową, specyfikacje techniczne wykonania i odbioru robót budowlanych, zapoznał się z warunkami prowadzenia </w:t>
      </w:r>
      <w:r w:rsidRPr="001F4FE4">
        <w:rPr>
          <w:rFonts w:ascii="Arial Narrow" w:hAnsi="Arial Narrow"/>
          <w:sz w:val="22"/>
          <w:szCs w:val="22"/>
        </w:rPr>
        <w:t xml:space="preserve">robót </w:t>
      </w:r>
      <w:r w:rsidRPr="001F4FE4">
        <w:rPr>
          <w:rFonts w:ascii="Arial Narrow" w:hAnsi="Arial Narrow"/>
          <w:color w:val="000000"/>
          <w:sz w:val="22"/>
          <w:szCs w:val="22"/>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6767259"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490D886A" w14:textId="77777777" w:rsidR="00F404BE" w:rsidRPr="001F4FE4" w:rsidRDefault="00AE41DF" w:rsidP="003F1405">
      <w:pPr>
        <w:pStyle w:val="NumeracjaUrzdowa"/>
        <w:numPr>
          <w:ilvl w:val="0"/>
          <w:numId w:val="0"/>
        </w:numPr>
        <w:spacing w:line="240" w:lineRule="auto"/>
        <w:ind w:left="283" w:right="0" w:hanging="227"/>
        <w:jc w:val="center"/>
        <w:rPr>
          <w:rFonts w:ascii="Arial Narrow" w:hAnsi="Arial Narrow"/>
          <w:b/>
          <w:sz w:val="22"/>
          <w:szCs w:val="22"/>
        </w:rPr>
      </w:pPr>
      <w:r w:rsidRPr="001F4FE4">
        <w:rPr>
          <w:rFonts w:ascii="Arial Narrow" w:hAnsi="Arial Narrow"/>
          <w:b/>
          <w:sz w:val="22"/>
          <w:szCs w:val="22"/>
        </w:rPr>
        <w:t>§ 2</w:t>
      </w:r>
    </w:p>
    <w:p w14:paraId="07F90D56" w14:textId="410E9F0F" w:rsidR="00890E5E" w:rsidRPr="00950BCB" w:rsidRDefault="00AE41DF" w:rsidP="00950BCB">
      <w:pPr>
        <w:pStyle w:val="Standard"/>
        <w:spacing w:line="240" w:lineRule="auto"/>
        <w:jc w:val="center"/>
        <w:rPr>
          <w:rFonts w:ascii="Arial Narrow" w:hAnsi="Arial Narrow"/>
          <w:b/>
          <w:sz w:val="22"/>
          <w:szCs w:val="22"/>
        </w:rPr>
      </w:pPr>
      <w:r w:rsidRPr="001F4FE4">
        <w:rPr>
          <w:rFonts w:ascii="Arial Narrow" w:hAnsi="Arial Narrow"/>
          <w:b/>
          <w:sz w:val="22"/>
          <w:szCs w:val="22"/>
        </w:rPr>
        <w:t>Terminy</w:t>
      </w:r>
    </w:p>
    <w:p w14:paraId="160F7E2C" w14:textId="7A15ACDB" w:rsidR="00890E5E" w:rsidRPr="007346FF" w:rsidRDefault="00890E5E" w:rsidP="003B24BF">
      <w:pPr>
        <w:numPr>
          <w:ilvl w:val="0"/>
          <w:numId w:val="88"/>
        </w:numPr>
        <w:spacing w:line="276" w:lineRule="auto"/>
        <w:ind w:right="-2"/>
        <w:jc w:val="both"/>
        <w:rPr>
          <w:rFonts w:ascii="Arial Narrow" w:eastAsia="Times New Roman" w:hAnsi="Arial Narrow" w:cs="Times New Roman"/>
          <w:sz w:val="22"/>
          <w:szCs w:val="22"/>
        </w:rPr>
      </w:pPr>
      <w:r w:rsidRPr="007346FF">
        <w:rPr>
          <w:rFonts w:ascii="Arial Narrow" w:eastAsia="Times New Roman" w:hAnsi="Arial Narrow" w:cs="Times New Roman"/>
          <w:sz w:val="22"/>
          <w:szCs w:val="22"/>
        </w:rPr>
        <w:t>Ustala się następujące terminy realizacji przedmiotu zamówienia:</w:t>
      </w:r>
    </w:p>
    <w:p w14:paraId="6B680F0F" w14:textId="77777777" w:rsidR="00890E5E" w:rsidRPr="007346FF" w:rsidRDefault="00890E5E" w:rsidP="003B24BF">
      <w:pPr>
        <w:numPr>
          <w:ilvl w:val="0"/>
          <w:numId w:val="89"/>
        </w:numPr>
        <w:spacing w:line="276" w:lineRule="auto"/>
        <w:jc w:val="both"/>
        <w:rPr>
          <w:rFonts w:ascii="Arial Narrow" w:eastAsia="Times New Roman" w:hAnsi="Arial Narrow" w:cs="Times New Roman"/>
          <w:sz w:val="22"/>
          <w:szCs w:val="22"/>
        </w:rPr>
      </w:pPr>
      <w:r w:rsidRPr="007346FF">
        <w:rPr>
          <w:rFonts w:ascii="Arial Narrow" w:eastAsia="Times New Roman" w:hAnsi="Arial Narrow" w:cs="Times New Roman"/>
          <w:sz w:val="22"/>
          <w:szCs w:val="22"/>
        </w:rPr>
        <w:t>termin rozpoczęcia: od dnia podpisania umowy;</w:t>
      </w:r>
    </w:p>
    <w:p w14:paraId="1216B1AE" w14:textId="77777777" w:rsidR="00890E5E" w:rsidRPr="007346FF" w:rsidRDefault="00890E5E" w:rsidP="003B24BF">
      <w:pPr>
        <w:numPr>
          <w:ilvl w:val="0"/>
          <w:numId w:val="89"/>
        </w:numPr>
        <w:spacing w:line="276" w:lineRule="auto"/>
        <w:jc w:val="both"/>
        <w:rPr>
          <w:rFonts w:ascii="Arial Narrow" w:eastAsia="Times New Roman" w:hAnsi="Arial Narrow" w:cs="Times New Roman"/>
          <w:sz w:val="22"/>
          <w:szCs w:val="22"/>
        </w:rPr>
      </w:pPr>
      <w:r w:rsidRPr="007346FF">
        <w:rPr>
          <w:rFonts w:ascii="Arial Narrow" w:hAnsi="Arial Narrow" w:cs="Times New Roman"/>
          <w:sz w:val="22"/>
          <w:szCs w:val="22"/>
        </w:rPr>
        <w:t>termin przekazania terenu robót budowlanych</w:t>
      </w:r>
      <w:r w:rsidRPr="007346FF">
        <w:rPr>
          <w:rFonts w:ascii="Arial Narrow" w:eastAsia="Times New Roman" w:hAnsi="Arial Narrow" w:cs="Times New Roman"/>
          <w:sz w:val="22"/>
          <w:szCs w:val="22"/>
        </w:rPr>
        <w:t xml:space="preserve">: </w:t>
      </w:r>
      <w:r w:rsidRPr="007346FF">
        <w:rPr>
          <w:rFonts w:ascii="Arial Narrow" w:hAnsi="Arial Narrow"/>
          <w:sz w:val="22"/>
          <w:szCs w:val="22"/>
        </w:rPr>
        <w:t>do 7 dni kalendarzowych od dnia podpisania umowy;</w:t>
      </w:r>
    </w:p>
    <w:p w14:paraId="0BAB242D" w14:textId="12395FB7" w:rsidR="006920B5" w:rsidRPr="007346FF" w:rsidRDefault="00890E5E" w:rsidP="003B24BF">
      <w:pPr>
        <w:numPr>
          <w:ilvl w:val="0"/>
          <w:numId w:val="89"/>
        </w:numPr>
        <w:spacing w:after="240" w:line="276" w:lineRule="auto"/>
        <w:jc w:val="both"/>
        <w:rPr>
          <w:rFonts w:ascii="Arial Narrow" w:hAnsi="Arial Narrow"/>
        </w:rPr>
      </w:pPr>
      <w:r w:rsidRPr="007346FF">
        <w:rPr>
          <w:rFonts w:ascii="Arial Narrow" w:hAnsi="Arial Narrow" w:cs="Times New Roman"/>
          <w:sz w:val="22"/>
          <w:szCs w:val="22"/>
        </w:rPr>
        <w:t xml:space="preserve">zakończenie robót budowlanych: </w:t>
      </w:r>
    </w:p>
    <w:p w14:paraId="79EEF2C4" w14:textId="77777777" w:rsidR="006920B5" w:rsidRPr="007346FF" w:rsidRDefault="006920B5" w:rsidP="003B24BF">
      <w:pPr>
        <w:pStyle w:val="Akapitzlist"/>
        <w:numPr>
          <w:ilvl w:val="0"/>
          <w:numId w:val="96"/>
        </w:numPr>
        <w:ind w:right="292"/>
      </w:pPr>
      <w:r w:rsidRPr="007346FF">
        <w:t>I etapu przebudowy i rozbudowy Domu Dziecka w Grotnikach, umożliwiających wykonanie robót objętych umową na dofinasowanie - Termomodernizacji Domów Dziecka w Grotnikach, rozumiany jako data sporządzenia protokołu odbioru robót bez uwag - nie później niż do dnia 31.10.2021 r.</w:t>
      </w:r>
    </w:p>
    <w:p w14:paraId="5EE440CA" w14:textId="77777777" w:rsidR="006920B5" w:rsidRPr="007346FF" w:rsidRDefault="006920B5" w:rsidP="003B24BF">
      <w:pPr>
        <w:pStyle w:val="Akapitzlist"/>
        <w:numPr>
          <w:ilvl w:val="0"/>
          <w:numId w:val="96"/>
        </w:numPr>
        <w:ind w:right="292"/>
      </w:pPr>
      <w:r w:rsidRPr="007346FF">
        <w:t xml:space="preserve">Termomodernizacja Domów Dziecka w Grotnikach, termin zakończenia rozumiany jako data sporządzenia protokołu </w:t>
      </w:r>
      <w:r w:rsidRPr="00801E88">
        <w:t>odbioru robót (termomodernizacji) bez uwag</w:t>
      </w:r>
      <w:r w:rsidRPr="007346FF">
        <w:t xml:space="preserve"> -  nie później niż do dnia 31.10.2021 r.</w:t>
      </w:r>
    </w:p>
    <w:p w14:paraId="75965B53" w14:textId="22ABC3FF" w:rsidR="006920B5" w:rsidRDefault="006920B5" w:rsidP="003B24BF">
      <w:pPr>
        <w:pStyle w:val="Akapitzlist"/>
        <w:numPr>
          <w:ilvl w:val="0"/>
          <w:numId w:val="96"/>
        </w:numPr>
        <w:ind w:right="292"/>
      </w:pPr>
      <w:r w:rsidRPr="007346FF">
        <w:t>całoś</w:t>
      </w:r>
      <w:r w:rsidR="00801E88">
        <w:t>ci</w:t>
      </w:r>
      <w:r w:rsidRPr="007346FF">
        <w:t xml:space="preserve"> prac związanych z przebudową i rozbudową Domu Dziecka w Grotnikach </w:t>
      </w:r>
      <w:r w:rsidR="00801E88">
        <w:t xml:space="preserve">- </w:t>
      </w:r>
      <w:r w:rsidRPr="007346FF">
        <w:t>ustala się do 10 miesięcy od dnia podpisania umowy.</w:t>
      </w:r>
    </w:p>
    <w:p w14:paraId="3F977C28" w14:textId="40919770" w:rsidR="00873525" w:rsidRPr="001F4FE4" w:rsidRDefault="003B24BF" w:rsidP="00950BCB">
      <w:pPr>
        <w:pStyle w:val="Akapitzlist"/>
        <w:numPr>
          <w:ilvl w:val="0"/>
          <w:numId w:val="88"/>
        </w:numPr>
        <w:spacing w:after="200"/>
      </w:pPr>
      <w:r w:rsidRPr="0047284F">
        <w:t>Konieczność wskazania daty końcowej wynika z umowy na dofinansowanie  ze środków WFOŚiGW w Łodzi nr 803/OA/PD/2020 z dnia 30.12.2020 r., zgodnie z którą termin zakończenia realizacji projektu określono na dzień 31.10.2021 r.</w:t>
      </w:r>
    </w:p>
    <w:p w14:paraId="3182F202" w14:textId="77777777" w:rsidR="00F404BE" w:rsidRPr="001F4FE4" w:rsidRDefault="00AE41DF" w:rsidP="003F1405">
      <w:pPr>
        <w:pStyle w:val="NumeracjaUrzdowa"/>
        <w:numPr>
          <w:ilvl w:val="0"/>
          <w:numId w:val="0"/>
        </w:numPr>
        <w:spacing w:line="240" w:lineRule="auto"/>
        <w:ind w:left="283" w:right="0" w:hanging="227"/>
        <w:jc w:val="center"/>
        <w:rPr>
          <w:rFonts w:ascii="Arial Narrow" w:hAnsi="Arial Narrow"/>
          <w:b/>
          <w:sz w:val="22"/>
          <w:szCs w:val="22"/>
        </w:rPr>
      </w:pPr>
      <w:r w:rsidRPr="001F4FE4">
        <w:rPr>
          <w:rFonts w:ascii="Arial Narrow" w:hAnsi="Arial Narrow"/>
          <w:b/>
          <w:sz w:val="22"/>
          <w:szCs w:val="22"/>
        </w:rPr>
        <w:t>§ 3</w:t>
      </w:r>
    </w:p>
    <w:p w14:paraId="078B0AA6" w14:textId="77777777" w:rsidR="003F1405" w:rsidRPr="001F4FE4" w:rsidRDefault="00AE41DF" w:rsidP="00754B32">
      <w:pPr>
        <w:pStyle w:val="Standard"/>
        <w:suppressAutoHyphens w:val="0"/>
        <w:spacing w:line="240" w:lineRule="auto"/>
        <w:jc w:val="center"/>
        <w:rPr>
          <w:rFonts w:ascii="Arial Narrow" w:hAnsi="Arial Narrow"/>
          <w:b/>
          <w:sz w:val="22"/>
          <w:szCs w:val="22"/>
        </w:rPr>
      </w:pPr>
      <w:r w:rsidRPr="001F4FE4">
        <w:rPr>
          <w:rFonts w:ascii="Arial Narrow" w:hAnsi="Arial Narrow"/>
          <w:b/>
          <w:sz w:val="22"/>
          <w:szCs w:val="22"/>
        </w:rPr>
        <w:t>Wynagrodzenie</w:t>
      </w:r>
    </w:p>
    <w:p w14:paraId="7C244690"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eastAsia="Calibri" w:hAnsi="Arial Narrow"/>
          <w:sz w:val="22"/>
          <w:szCs w:val="22"/>
        </w:rPr>
        <w:t xml:space="preserve">Za wykonanie przedmiotu umowy strony ustalają </w:t>
      </w:r>
      <w:r w:rsidR="00950A18" w:rsidRPr="001F4FE4">
        <w:rPr>
          <w:rFonts w:ascii="Arial Narrow" w:eastAsia="Calibri" w:hAnsi="Arial Narrow"/>
          <w:sz w:val="22"/>
          <w:szCs w:val="22"/>
        </w:rPr>
        <w:t xml:space="preserve">całkowite </w:t>
      </w:r>
      <w:r w:rsidRPr="001F4FE4">
        <w:rPr>
          <w:rFonts w:ascii="Arial Narrow" w:eastAsia="Calibri" w:hAnsi="Arial Narrow"/>
          <w:sz w:val="22"/>
          <w:szCs w:val="22"/>
        </w:rPr>
        <w:t xml:space="preserve">wynagrodzenie ryczałtowe brutto w wysokości </w:t>
      </w:r>
      <w:r w:rsidR="00F33F50" w:rsidRPr="001F4FE4">
        <w:rPr>
          <w:rFonts w:ascii="Arial Narrow" w:eastAsia="Calibri" w:hAnsi="Arial Narrow"/>
          <w:b/>
          <w:bCs/>
          <w:sz w:val="22"/>
          <w:szCs w:val="22"/>
        </w:rPr>
        <w:t>___________________</w:t>
      </w:r>
      <w:r w:rsidRPr="001F4FE4">
        <w:rPr>
          <w:rFonts w:ascii="Arial Narrow" w:eastAsia="Calibri" w:hAnsi="Arial Narrow"/>
          <w:b/>
          <w:bCs/>
          <w:sz w:val="22"/>
          <w:szCs w:val="22"/>
        </w:rPr>
        <w:t>(słownie złotych: _________________)</w:t>
      </w:r>
      <w:r w:rsidRPr="001F4FE4">
        <w:rPr>
          <w:rFonts w:ascii="Arial Narrow" w:eastAsia="Calibri" w:hAnsi="Arial Narrow"/>
          <w:sz w:val="22"/>
          <w:szCs w:val="22"/>
        </w:rPr>
        <w:t xml:space="preserve">, </w:t>
      </w:r>
      <w:r w:rsidRPr="001F4FE4">
        <w:rPr>
          <w:rFonts w:ascii="Arial Narrow" w:eastAsia="Calibri" w:hAnsi="Arial Narrow"/>
          <w:b/>
          <w:bCs/>
          <w:sz w:val="22"/>
          <w:szCs w:val="22"/>
        </w:rPr>
        <w:t>zgodnie</w:t>
      </w:r>
      <w:r w:rsidRPr="001F4FE4">
        <w:rPr>
          <w:rFonts w:ascii="Arial Narrow" w:hAnsi="Arial Narrow"/>
          <w:b/>
          <w:bCs/>
          <w:sz w:val="22"/>
          <w:szCs w:val="22"/>
        </w:rPr>
        <w:t xml:space="preserve"> z formularzem ofertowym stanowiącym załącznik</w:t>
      </w:r>
      <w:r w:rsidR="009F0675" w:rsidRPr="001F4FE4">
        <w:rPr>
          <w:rFonts w:ascii="Arial Narrow" w:hAnsi="Arial Narrow"/>
          <w:b/>
          <w:bCs/>
          <w:sz w:val="22"/>
          <w:szCs w:val="22"/>
        </w:rPr>
        <w:t xml:space="preserve"> nr 1 </w:t>
      </w:r>
      <w:r w:rsidRPr="001F4FE4">
        <w:rPr>
          <w:rFonts w:ascii="Arial Narrow" w:hAnsi="Arial Narrow"/>
          <w:b/>
          <w:sz w:val="22"/>
          <w:szCs w:val="22"/>
        </w:rPr>
        <w:t xml:space="preserve">do umowy, </w:t>
      </w:r>
      <w:r w:rsidRPr="001F4FE4">
        <w:rPr>
          <w:rFonts w:ascii="Arial Narrow" w:hAnsi="Arial Narrow"/>
          <w:b/>
          <w:bCs/>
          <w:sz w:val="22"/>
          <w:szCs w:val="22"/>
        </w:rPr>
        <w:t>z zastrzeżeniem zawartym</w:t>
      </w:r>
      <w:r w:rsidR="009F0675" w:rsidRPr="001F4FE4">
        <w:rPr>
          <w:rFonts w:ascii="Arial Narrow" w:hAnsi="Arial Narrow"/>
          <w:b/>
          <w:bCs/>
          <w:sz w:val="22"/>
          <w:szCs w:val="22"/>
        </w:rPr>
        <w:t xml:space="preserve"> </w:t>
      </w:r>
      <w:r w:rsidRPr="001F4FE4">
        <w:rPr>
          <w:rFonts w:ascii="Arial Narrow" w:hAnsi="Arial Narrow"/>
          <w:b/>
          <w:sz w:val="22"/>
          <w:szCs w:val="22"/>
        </w:rPr>
        <w:t>w ust. 3.</w:t>
      </w:r>
    </w:p>
    <w:p w14:paraId="16B3EE5D" w14:textId="77777777" w:rsidR="00EF62DD" w:rsidRPr="001F4FE4" w:rsidRDefault="00EF62DD"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Wynagrodzenie wskazane w ust. 1 stanowi sumę brutto następujących części składających się na realizację zamierzenia inwestycyjnego:</w:t>
      </w:r>
    </w:p>
    <w:p w14:paraId="0FCC1691" w14:textId="77777777" w:rsidR="00EF62DD" w:rsidRPr="001F4FE4" w:rsidRDefault="00EF62DD" w:rsidP="002A464E">
      <w:pPr>
        <w:pStyle w:val="NumeracjaUrzdowa"/>
        <w:numPr>
          <w:ilvl w:val="2"/>
          <w:numId w:val="11"/>
        </w:numPr>
        <w:spacing w:before="120" w:line="240" w:lineRule="auto"/>
        <w:rPr>
          <w:rFonts w:ascii="Arial Narrow" w:hAnsi="Arial Narrow"/>
          <w:sz w:val="22"/>
          <w:szCs w:val="22"/>
        </w:rPr>
      </w:pPr>
      <w:r w:rsidRPr="001F4FE4">
        <w:rPr>
          <w:rFonts w:ascii="Arial Narrow" w:hAnsi="Arial Narrow"/>
          <w:sz w:val="22"/>
          <w:szCs w:val="22"/>
        </w:rPr>
        <w:t xml:space="preserve">I etap – przebudowa i rozbudowa Domu </w:t>
      </w:r>
      <w:r w:rsidR="00537EAA" w:rsidRPr="001F4FE4">
        <w:rPr>
          <w:rFonts w:ascii="Arial Narrow" w:hAnsi="Arial Narrow"/>
          <w:sz w:val="22"/>
          <w:szCs w:val="22"/>
        </w:rPr>
        <w:t xml:space="preserve">Dziecka w Grotnikach - </w:t>
      </w:r>
      <w:r w:rsidR="00537EAA" w:rsidRPr="001F4FE4">
        <w:rPr>
          <w:rFonts w:ascii="Arial Narrow" w:eastAsia="Calibri" w:hAnsi="Arial Narrow"/>
          <w:sz w:val="22"/>
          <w:szCs w:val="22"/>
        </w:rPr>
        <w:t xml:space="preserve">wynagrodzenie ryczałtowe brutto w wysokości </w:t>
      </w:r>
      <w:r w:rsidR="00F33F50" w:rsidRPr="001F4FE4">
        <w:rPr>
          <w:rFonts w:ascii="Arial Narrow" w:eastAsia="Calibri" w:hAnsi="Arial Narrow"/>
          <w:b/>
          <w:bCs/>
          <w:sz w:val="22"/>
          <w:szCs w:val="22"/>
        </w:rPr>
        <w:t>___________________</w:t>
      </w:r>
      <w:r w:rsidR="00537EAA" w:rsidRPr="001F4FE4">
        <w:rPr>
          <w:rFonts w:ascii="Arial Narrow" w:eastAsia="Calibri" w:hAnsi="Arial Narrow"/>
          <w:b/>
          <w:bCs/>
          <w:sz w:val="22"/>
          <w:szCs w:val="22"/>
        </w:rPr>
        <w:t>(słownie złotych: _________________),</w:t>
      </w:r>
    </w:p>
    <w:p w14:paraId="238A75AB" w14:textId="77777777" w:rsidR="00537EAA" w:rsidRPr="001F4FE4" w:rsidRDefault="00537EAA" w:rsidP="002A464E">
      <w:pPr>
        <w:pStyle w:val="NumeracjaUrzdowa"/>
        <w:numPr>
          <w:ilvl w:val="2"/>
          <w:numId w:val="11"/>
        </w:numPr>
        <w:spacing w:before="120" w:line="240" w:lineRule="auto"/>
        <w:rPr>
          <w:rFonts w:ascii="Arial Narrow" w:hAnsi="Arial Narrow"/>
          <w:sz w:val="22"/>
          <w:szCs w:val="22"/>
        </w:rPr>
      </w:pPr>
      <w:r w:rsidRPr="001F4FE4">
        <w:rPr>
          <w:rFonts w:ascii="Arial Narrow" w:hAnsi="Arial Narrow"/>
          <w:sz w:val="22"/>
          <w:szCs w:val="22"/>
        </w:rPr>
        <w:t xml:space="preserve">Termomodernizacja Domów Dziecka w Grotnikach - </w:t>
      </w:r>
      <w:r w:rsidRPr="001F4FE4">
        <w:rPr>
          <w:rFonts w:ascii="Arial Narrow" w:eastAsia="Calibri" w:hAnsi="Arial Narrow"/>
          <w:sz w:val="22"/>
          <w:szCs w:val="22"/>
        </w:rPr>
        <w:t xml:space="preserve">wynagrodzenie ryczałtowe brutto w wysokości </w:t>
      </w:r>
      <w:r w:rsidR="00F33F50" w:rsidRPr="001F4FE4">
        <w:rPr>
          <w:rFonts w:ascii="Arial Narrow" w:eastAsia="Calibri" w:hAnsi="Arial Narrow"/>
          <w:b/>
          <w:bCs/>
          <w:sz w:val="22"/>
          <w:szCs w:val="22"/>
        </w:rPr>
        <w:t>___________________</w:t>
      </w:r>
      <w:r w:rsidRPr="001F4FE4">
        <w:rPr>
          <w:rFonts w:ascii="Arial Narrow" w:eastAsia="Calibri" w:hAnsi="Arial Narrow"/>
          <w:b/>
          <w:bCs/>
          <w:sz w:val="22"/>
          <w:szCs w:val="22"/>
        </w:rPr>
        <w:t>(słownie złotych: _________________)</w:t>
      </w:r>
      <w:r w:rsidR="009B0A3A" w:rsidRPr="001F4FE4">
        <w:rPr>
          <w:rFonts w:ascii="Arial Narrow" w:eastAsia="Calibri" w:hAnsi="Arial Narrow"/>
          <w:b/>
          <w:bCs/>
          <w:sz w:val="22"/>
          <w:szCs w:val="22"/>
        </w:rPr>
        <w:t>.</w:t>
      </w:r>
    </w:p>
    <w:p w14:paraId="11D0F56B"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Wynagrodzenie ryczałtowe</w:t>
      </w:r>
      <w:r w:rsidR="00950A18" w:rsidRPr="001F4FE4">
        <w:rPr>
          <w:rFonts w:ascii="Arial Narrow" w:hAnsi="Arial Narrow"/>
          <w:sz w:val="22"/>
          <w:szCs w:val="22"/>
        </w:rPr>
        <w:t>,</w:t>
      </w:r>
      <w:r w:rsidRPr="001F4FE4">
        <w:rPr>
          <w:rFonts w:ascii="Arial Narrow" w:hAnsi="Arial Narrow"/>
          <w:sz w:val="22"/>
          <w:szCs w:val="22"/>
        </w:rPr>
        <w:t xml:space="preserve"> o którym mowa</w:t>
      </w:r>
      <w:r w:rsidRPr="001F4FE4">
        <w:rPr>
          <w:rFonts w:ascii="Arial Narrow" w:hAnsi="Arial Narrow"/>
          <w:b/>
          <w:sz w:val="22"/>
          <w:szCs w:val="22"/>
        </w:rPr>
        <w:t xml:space="preserve"> w ust. 1</w:t>
      </w:r>
      <w:r w:rsidRPr="001F4FE4">
        <w:rPr>
          <w:rFonts w:ascii="Arial Narrow" w:hAnsi="Arial Narrow"/>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color w:val="000000"/>
          <w:sz w:val="22"/>
          <w:szCs w:val="22"/>
        </w:rPr>
        <w:t xml:space="preserve">Wynagrodzenie należne Wykonawcy podlega zmianie w razie ustawowej zmiany stawki podatku VAT </w:t>
      </w:r>
      <w:r w:rsidRPr="001F4FE4">
        <w:rPr>
          <w:rFonts w:ascii="Arial Narrow" w:hAnsi="Arial Narrow"/>
          <w:b/>
          <w:color w:val="000000"/>
          <w:sz w:val="22"/>
          <w:szCs w:val="22"/>
        </w:rPr>
        <w:t xml:space="preserve">- </w:t>
      </w:r>
      <w:r w:rsidRPr="001F4FE4">
        <w:rPr>
          <w:rFonts w:ascii="Arial Narrow" w:hAnsi="Arial Narrow"/>
          <w:color w:val="000000"/>
          <w:sz w:val="22"/>
          <w:szCs w:val="22"/>
        </w:rPr>
        <w:t xml:space="preserve">odpowiednio zmniejszeniu lub zwiększeniu. Zmiana ustawowej stawki podatku nie powoduje konieczności zmiany umowy. </w:t>
      </w:r>
      <w:r w:rsidRPr="001F4FE4">
        <w:rPr>
          <w:rFonts w:ascii="Arial Narrow" w:hAnsi="Arial Narrow"/>
          <w:color w:val="000000"/>
          <w:sz w:val="22"/>
          <w:szCs w:val="22"/>
        </w:rPr>
        <w:lastRenderedPageBreak/>
        <w:t>Wystawiając fakturę Wykonawca ma obowiązek uwzględnić właściwą stawkę podatku VAT.</w:t>
      </w:r>
    </w:p>
    <w:p w14:paraId="47609A1D" w14:textId="77777777" w:rsidR="003F1405" w:rsidRPr="001F4FE4" w:rsidRDefault="00754B32"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Rozliczenie za wykonanie robót budowlan</w:t>
      </w:r>
      <w:r w:rsidR="008F5FEA" w:rsidRPr="001F4FE4">
        <w:rPr>
          <w:rFonts w:ascii="Arial Narrow" w:hAnsi="Arial Narrow"/>
          <w:sz w:val="22"/>
          <w:szCs w:val="22"/>
        </w:rPr>
        <w:t>ych</w:t>
      </w:r>
      <w:r w:rsidRPr="001F4FE4">
        <w:rPr>
          <w:rFonts w:ascii="Arial Narrow" w:hAnsi="Arial Narrow"/>
          <w:sz w:val="22"/>
          <w:szCs w:val="22"/>
        </w:rPr>
        <w:t xml:space="preserve"> będzie dokonywane</w:t>
      </w:r>
      <w:r w:rsidR="008F5FEA" w:rsidRPr="001F4FE4">
        <w:rPr>
          <w:rFonts w:ascii="Arial Narrow" w:hAnsi="Arial Narrow"/>
          <w:sz w:val="22"/>
          <w:szCs w:val="22"/>
        </w:rPr>
        <w:t xml:space="preserve"> zgodnie z harmonogramem</w:t>
      </w:r>
      <w:r w:rsidRPr="001F4FE4">
        <w:rPr>
          <w:rFonts w:ascii="Arial Narrow" w:hAnsi="Arial Narrow"/>
          <w:sz w:val="22"/>
          <w:szCs w:val="22"/>
        </w:rPr>
        <w:t xml:space="preserve"> na podstawie faktur częściowych i faktury końcowej wystawionej po dokonaniu odbioru końcowego</w:t>
      </w:r>
      <w:r w:rsidR="0014435F" w:rsidRPr="001F4FE4">
        <w:rPr>
          <w:rFonts w:ascii="Arial Narrow" w:hAnsi="Arial Narrow"/>
          <w:sz w:val="22"/>
          <w:szCs w:val="22"/>
        </w:rPr>
        <w:t xml:space="preserve"> bez uwag</w:t>
      </w:r>
      <w:r w:rsidRPr="001F4FE4">
        <w:rPr>
          <w:rFonts w:ascii="Arial Narrow" w:hAnsi="Arial Narrow"/>
          <w:sz w:val="22"/>
          <w:szCs w:val="22"/>
        </w:rPr>
        <w:t>. Zamawiający zastrzega możliwość wystawienia maksymalnie dwóch faktur częściowych miesięcznie</w:t>
      </w:r>
      <w:r w:rsidR="0095241D" w:rsidRPr="001F4FE4">
        <w:rPr>
          <w:rFonts w:ascii="Arial Narrow" w:hAnsi="Arial Narrow"/>
          <w:sz w:val="22"/>
          <w:szCs w:val="22"/>
        </w:rPr>
        <w:t>.</w:t>
      </w:r>
    </w:p>
    <w:p w14:paraId="60052366" w14:textId="17453DF7" w:rsidR="003F1405" w:rsidRPr="001F4FE4" w:rsidRDefault="00950A18" w:rsidP="003B24BF">
      <w:pPr>
        <w:pStyle w:val="NumeracjaUrzdowa"/>
        <w:numPr>
          <w:ilvl w:val="0"/>
          <w:numId w:val="78"/>
        </w:numPr>
        <w:spacing w:before="120" w:line="240" w:lineRule="auto"/>
        <w:ind w:left="284" w:hanging="284"/>
        <w:rPr>
          <w:rFonts w:ascii="Arial Narrow" w:hAnsi="Arial Narrow"/>
          <w:b/>
          <w:sz w:val="22"/>
          <w:szCs w:val="22"/>
        </w:rPr>
      </w:pPr>
      <w:r w:rsidRPr="001F4FE4">
        <w:rPr>
          <w:rFonts w:ascii="Arial Narrow" w:hAnsi="Arial Narrow"/>
          <w:sz w:val="22"/>
          <w:szCs w:val="22"/>
        </w:rPr>
        <w:t>Każdorazowo p</w:t>
      </w:r>
      <w:r w:rsidR="003F1405" w:rsidRPr="001F4FE4">
        <w:rPr>
          <w:rFonts w:ascii="Arial Narrow" w:hAnsi="Arial Narrow"/>
          <w:sz w:val="22"/>
          <w:szCs w:val="22"/>
        </w:rPr>
        <w:t xml:space="preserve">łatność nastąpi za wykonane i odebrane roboty </w:t>
      </w:r>
      <w:r w:rsidR="008F5FEA" w:rsidRPr="001F4FE4">
        <w:rPr>
          <w:rFonts w:ascii="Arial Narrow" w:hAnsi="Arial Narrow"/>
          <w:sz w:val="22"/>
          <w:szCs w:val="22"/>
        </w:rPr>
        <w:t>wskazane w harmonogramie,</w:t>
      </w:r>
      <w:r w:rsidR="00801E88">
        <w:rPr>
          <w:rFonts w:ascii="Arial Narrow" w:hAnsi="Arial Narrow"/>
          <w:sz w:val="22"/>
          <w:szCs w:val="22"/>
        </w:rPr>
        <w:t xml:space="preserve"> </w:t>
      </w:r>
      <w:r w:rsidR="003F1405" w:rsidRPr="001F4FE4">
        <w:rPr>
          <w:rFonts w:ascii="Arial Narrow" w:hAnsi="Arial Narrow"/>
          <w:sz w:val="22"/>
          <w:szCs w:val="22"/>
        </w:rPr>
        <w:t xml:space="preserve">zgodnie </w:t>
      </w:r>
      <w:r w:rsidR="008F5FEA" w:rsidRPr="001F4FE4">
        <w:rPr>
          <w:rFonts w:ascii="Arial Narrow" w:hAnsi="Arial Narrow"/>
          <w:sz w:val="22"/>
          <w:szCs w:val="22"/>
        </w:rPr>
        <w:br/>
      </w:r>
      <w:r w:rsidR="003F1405" w:rsidRPr="001F4FE4">
        <w:rPr>
          <w:rFonts w:ascii="Arial Narrow" w:hAnsi="Arial Narrow"/>
          <w:sz w:val="22"/>
          <w:szCs w:val="22"/>
        </w:rPr>
        <w:t>z SWZ, o któr</w:t>
      </w:r>
      <w:r w:rsidR="00801E88">
        <w:rPr>
          <w:rFonts w:ascii="Arial Narrow" w:hAnsi="Arial Narrow"/>
          <w:sz w:val="22"/>
          <w:szCs w:val="22"/>
        </w:rPr>
        <w:t>ej</w:t>
      </w:r>
      <w:r w:rsidR="003F1405" w:rsidRPr="001F4FE4">
        <w:rPr>
          <w:rFonts w:ascii="Arial Narrow" w:hAnsi="Arial Narrow"/>
          <w:sz w:val="22"/>
          <w:szCs w:val="22"/>
        </w:rPr>
        <w:t xml:space="preserve"> mowa w </w:t>
      </w:r>
      <w:r w:rsidR="003F1405" w:rsidRPr="001F4FE4">
        <w:rPr>
          <w:rFonts w:ascii="Arial Narrow" w:hAnsi="Arial Narrow"/>
          <w:b/>
          <w:bCs/>
          <w:sz w:val="22"/>
          <w:szCs w:val="22"/>
        </w:rPr>
        <w:t>§ 1 ust. 2</w:t>
      </w:r>
      <w:r w:rsidR="003F1405" w:rsidRPr="001F4FE4">
        <w:rPr>
          <w:rFonts w:ascii="Arial Narrow" w:hAnsi="Arial Narrow"/>
          <w:b/>
          <w:sz w:val="22"/>
          <w:szCs w:val="22"/>
        </w:rPr>
        <w:t xml:space="preserve"> umowy.</w:t>
      </w:r>
    </w:p>
    <w:p w14:paraId="402BEA3A" w14:textId="77777777" w:rsidR="00950A18" w:rsidRPr="001F4FE4" w:rsidRDefault="00950A18"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Każdorazowo podstawą wystawienia faktury jest protokolarne odebranie prac objętych przedmiotem umowy.</w:t>
      </w:r>
    </w:p>
    <w:p w14:paraId="6FC59BAB" w14:textId="77777777" w:rsidR="00950A18" w:rsidRPr="001F4FE4" w:rsidRDefault="00950A18"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Wykonawca wystawia faktury po odbiorze odpowiednio częściowym/końcowym dokonanym przez Zamawiającego i potwierdzającym</w:t>
      </w:r>
      <w:r w:rsidR="0014435F" w:rsidRPr="001F4FE4">
        <w:rPr>
          <w:rFonts w:ascii="Arial Narrow" w:hAnsi="Arial Narrow"/>
          <w:sz w:val="22"/>
          <w:szCs w:val="22"/>
        </w:rPr>
        <w:t xml:space="preserve"> prawidłowe wykonanie wszystkich elementów robót budowlanych w ramach etapu, którego dotyczy. </w:t>
      </w:r>
    </w:p>
    <w:p w14:paraId="0AF1DED8" w14:textId="77777777" w:rsidR="003F1405" w:rsidRPr="001F4FE4" w:rsidRDefault="0014435F"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Wykonawca wystawia faktury po pisemnym potwierdzeniu przez Zamawiającego odbioru robót odpowiednio częściowego/końcowego bez uwag</w:t>
      </w:r>
      <w:r w:rsidR="003F1405" w:rsidRPr="001F4FE4">
        <w:rPr>
          <w:rFonts w:ascii="Arial Narrow" w:hAnsi="Arial Narrow"/>
          <w:sz w:val="22"/>
          <w:szCs w:val="22"/>
        </w:rPr>
        <w:t>.</w:t>
      </w:r>
    </w:p>
    <w:p w14:paraId="7BFEB159"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1F4FE4">
        <w:rPr>
          <w:rFonts w:ascii="Arial Narrow" w:hAnsi="Arial Narrow"/>
          <w:b/>
          <w:sz w:val="22"/>
          <w:szCs w:val="22"/>
        </w:rPr>
        <w:t>§ 1</w:t>
      </w:r>
      <w:r w:rsidR="00F33F50" w:rsidRPr="001F4FE4">
        <w:rPr>
          <w:rFonts w:ascii="Arial Narrow" w:hAnsi="Arial Narrow"/>
          <w:b/>
          <w:sz w:val="22"/>
          <w:szCs w:val="22"/>
        </w:rPr>
        <w:t>2</w:t>
      </w:r>
      <w:r w:rsidRPr="001F4FE4">
        <w:rPr>
          <w:rFonts w:ascii="Arial Narrow" w:hAnsi="Arial Narrow"/>
          <w:b/>
          <w:sz w:val="22"/>
          <w:szCs w:val="22"/>
        </w:rPr>
        <w:t>.</w:t>
      </w:r>
    </w:p>
    <w:p w14:paraId="74E69BF7"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Zgodnie z wyborem Wykonawcy faktura może mieć formę papierową lub elektroniczną.</w:t>
      </w:r>
    </w:p>
    <w:p w14:paraId="4DFA3DA7"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1F4FE4">
        <w:rPr>
          <w:rFonts w:ascii="Arial Narrow" w:hAnsi="Arial Narrow"/>
          <w:b/>
          <w:sz w:val="22"/>
          <w:szCs w:val="22"/>
        </w:rPr>
        <w:t>PEF Zamawiającego: 732-21-70-007.</w:t>
      </w:r>
    </w:p>
    <w:p w14:paraId="141C114D" w14:textId="77777777" w:rsidR="00BE0024"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Dane do faktury: Powiat Zgierski 95-100 Zgierz, ul. Sadowa 6A, NIP 732-21-70-007, REGON 472057661, forma elektroniczna numer PEF:732-21-70-007.</w:t>
      </w:r>
    </w:p>
    <w:p w14:paraId="13D08474"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Za dzień zapłaty uznaje się dzień obciążenia rachunku bankowego Zamawiającego.</w:t>
      </w:r>
    </w:p>
    <w:p w14:paraId="674D903A" w14:textId="6D25F3D6" w:rsidR="003F1405" w:rsidRPr="00950BCB" w:rsidRDefault="003F1405" w:rsidP="00950BCB">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W przypadku, gdy część prac została wykonana przez podwykonawcę lub dalszych podwykonawców, warunkiem dokonania zapłaty w terminie, o którym mowa w </w:t>
      </w:r>
      <w:r w:rsidRPr="001F4FE4">
        <w:rPr>
          <w:rFonts w:ascii="Arial Narrow" w:hAnsi="Arial Narrow"/>
          <w:b/>
          <w:sz w:val="22"/>
          <w:szCs w:val="22"/>
        </w:rPr>
        <w:t xml:space="preserve">ust. </w:t>
      </w:r>
      <w:r w:rsidR="0085542D" w:rsidRPr="001F4FE4">
        <w:rPr>
          <w:rFonts w:ascii="Arial Narrow" w:hAnsi="Arial Narrow"/>
          <w:b/>
          <w:sz w:val="22"/>
          <w:szCs w:val="22"/>
        </w:rPr>
        <w:t>1</w:t>
      </w:r>
      <w:r w:rsidR="00704214" w:rsidRPr="001F4FE4">
        <w:rPr>
          <w:rFonts w:ascii="Arial Narrow" w:hAnsi="Arial Narrow"/>
          <w:b/>
          <w:sz w:val="22"/>
          <w:szCs w:val="22"/>
        </w:rPr>
        <w:t>2</w:t>
      </w:r>
      <w:r w:rsidRPr="001F4FE4">
        <w:rPr>
          <w:rFonts w:ascii="Arial Narrow" w:hAnsi="Arial Narrow"/>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1F4FE4" w:rsidRDefault="006D61C9" w:rsidP="00A013F5">
      <w:pPr>
        <w:pStyle w:val="Standard"/>
        <w:spacing w:line="240" w:lineRule="auto"/>
        <w:rPr>
          <w:rFonts w:ascii="Arial Narrow" w:hAnsi="Arial Narrow"/>
          <w:b/>
          <w:sz w:val="22"/>
          <w:szCs w:val="22"/>
        </w:rPr>
      </w:pPr>
    </w:p>
    <w:p w14:paraId="7341A600" w14:textId="0D0E4748" w:rsidR="006D61C9" w:rsidRPr="001F4FE4" w:rsidRDefault="00AE41DF" w:rsidP="00950BCB">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4</w:t>
      </w:r>
    </w:p>
    <w:p w14:paraId="2DA4AA1A" w14:textId="2C6B7A75" w:rsidR="006D61C9" w:rsidRPr="001F4FE4"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Warunki wykonania przedmiotu umowy</w:t>
      </w:r>
    </w:p>
    <w:p w14:paraId="211E845C" w14:textId="316E9495" w:rsidR="00EF62DD" w:rsidRPr="001F4FE4" w:rsidRDefault="00EF62DD" w:rsidP="003B24BF">
      <w:pPr>
        <w:pStyle w:val="NumeracjaUrzdowa"/>
        <w:numPr>
          <w:ilvl w:val="0"/>
          <w:numId w:val="81"/>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Zamawiający zobowiązany jest przekazać Wykonawcy teren budowy łącznie z dokumentacją budowy w terminie do 7 dni kalendarzowych od dnia </w:t>
      </w:r>
      <w:r w:rsidR="006920B5">
        <w:rPr>
          <w:rFonts w:ascii="Arial Narrow" w:hAnsi="Arial Narrow"/>
          <w:sz w:val="22"/>
          <w:szCs w:val="22"/>
        </w:rPr>
        <w:t>podpisania</w:t>
      </w:r>
      <w:r w:rsidRPr="001F4FE4">
        <w:rPr>
          <w:rFonts w:ascii="Arial Narrow" w:hAnsi="Arial Narrow"/>
          <w:sz w:val="22"/>
          <w:szCs w:val="22"/>
        </w:rPr>
        <w:t xml:space="preserve"> umowy, a Wykonawca zobowiązuje się do jego przejęcia w tym terminie.</w:t>
      </w:r>
    </w:p>
    <w:p w14:paraId="2AC879E4" w14:textId="77777777" w:rsidR="00F404BE" w:rsidRPr="001F4FE4" w:rsidRDefault="00AE41DF" w:rsidP="003B24BF">
      <w:pPr>
        <w:pStyle w:val="NumeracjaUrzdowa"/>
        <w:numPr>
          <w:ilvl w:val="0"/>
          <w:numId w:val="81"/>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t>Wykonawca zobowiązany jest do wykonania zadania inwestycyjneg</w:t>
      </w:r>
      <w:r w:rsidRPr="001F4FE4">
        <w:rPr>
          <w:rFonts w:ascii="Arial Narrow" w:hAnsi="Arial Narrow"/>
          <w:sz w:val="22"/>
          <w:szCs w:val="22"/>
        </w:rPr>
        <w:t>o polegającego w szczególności na:</w:t>
      </w:r>
    </w:p>
    <w:p w14:paraId="67F8E9B5" w14:textId="77777777" w:rsidR="005E1A33" w:rsidRPr="001F4FE4" w:rsidRDefault="00B6325E" w:rsidP="003B24BF">
      <w:pPr>
        <w:pStyle w:val="Akapitzlist"/>
        <w:numPr>
          <w:ilvl w:val="2"/>
          <w:numId w:val="83"/>
        </w:numPr>
        <w:spacing w:after="240"/>
      </w:pPr>
      <w:r w:rsidRPr="001F4FE4">
        <w:t>zapewnieniu obsługi geodezyjnej zgodnie z przepisami rozporządzenia Ministra Gospodarki Przestrzennej i Budownictwa z dnia 21 lutego 1995 r. w sprawie rodzaju i zakresu opracowań geodezyjno kartograficznych oraz czynności geodezyjnych obowiązujących w budownictwie;</w:t>
      </w:r>
    </w:p>
    <w:p w14:paraId="532AA257" w14:textId="77777777" w:rsidR="005E1A33" w:rsidRPr="001F4FE4" w:rsidRDefault="00B6325E" w:rsidP="003B24BF">
      <w:pPr>
        <w:pStyle w:val="Akapitzlist"/>
        <w:numPr>
          <w:ilvl w:val="2"/>
          <w:numId w:val="83"/>
        </w:numPr>
        <w:spacing w:after="240"/>
      </w:pPr>
      <w:r w:rsidRPr="001F4FE4">
        <w:t>uzyskaniu w imieniu inwestora wszelkich niezbędnych decyzji/pozwoleń administracyjno-prawnych, o ile takie będą wymagane do realizacji zadania, wraz z wprowadzeniem zmian i uzupełnieniem dokumentacji projektowej lub też wykonaniu projektu zamiennego, o ile okaże się to niezbędne do uzyskania decyzji/ pozwoleń;</w:t>
      </w:r>
    </w:p>
    <w:p w14:paraId="25A2B86D" w14:textId="77777777" w:rsidR="005E1A33" w:rsidRPr="001F4FE4" w:rsidRDefault="00B6325E" w:rsidP="003B24BF">
      <w:pPr>
        <w:pStyle w:val="Akapitzlist"/>
        <w:numPr>
          <w:ilvl w:val="2"/>
          <w:numId w:val="83"/>
        </w:numPr>
        <w:spacing w:after="240"/>
      </w:pPr>
      <w:r w:rsidRPr="001F4FE4">
        <w:t>opracowanie planu bezpieczeństwa i ochrony zdrowia;</w:t>
      </w:r>
    </w:p>
    <w:p w14:paraId="6E89F8C0" w14:textId="77777777" w:rsidR="005E1A33" w:rsidRPr="001F4FE4" w:rsidRDefault="00B6325E" w:rsidP="003B24BF">
      <w:pPr>
        <w:pStyle w:val="Akapitzlist"/>
        <w:numPr>
          <w:ilvl w:val="2"/>
          <w:numId w:val="83"/>
        </w:numPr>
        <w:spacing w:after="240"/>
      </w:pPr>
      <w:r w:rsidRPr="001F4FE4">
        <w:t>uzyskaniu wszelkich opinii, uzgodnień, pozwoleń i innych dokumentów wymaganych przepisami szczególnymi, niezbędnych do uzyskania zgody na użytkowanie i eksploatację obiektów;</w:t>
      </w:r>
    </w:p>
    <w:p w14:paraId="3E18BEB5" w14:textId="77777777" w:rsidR="005E1A33" w:rsidRPr="001F4FE4" w:rsidRDefault="00B6325E" w:rsidP="003B24BF">
      <w:pPr>
        <w:pStyle w:val="Akapitzlist"/>
        <w:numPr>
          <w:ilvl w:val="2"/>
          <w:numId w:val="83"/>
        </w:numPr>
        <w:spacing w:after="240"/>
      </w:pPr>
      <w:r w:rsidRPr="001F4FE4">
        <w:lastRenderedPageBreak/>
        <w:t xml:space="preserve">wykonaniu prac </w:t>
      </w:r>
      <w:r w:rsidR="00584594" w:rsidRPr="001F4FE4">
        <w:t>objętych przedmiotem umowy</w:t>
      </w:r>
      <w:r w:rsidRPr="001F4FE4">
        <w:t xml:space="preserve"> zgodnie z wykonanym projektem budowlanym</w:t>
      </w:r>
      <w:r w:rsidR="00584594" w:rsidRPr="001F4FE4">
        <w:t>/zgłoszeniem robót budowlanych, sztuką budowlaną, zasadami wiedzy technicznej</w:t>
      </w:r>
      <w:r w:rsidRPr="001F4FE4">
        <w:t>;</w:t>
      </w:r>
    </w:p>
    <w:p w14:paraId="56590164" w14:textId="77777777" w:rsidR="005E1A33" w:rsidRPr="001F4FE4" w:rsidRDefault="00B6325E" w:rsidP="003B24BF">
      <w:pPr>
        <w:pStyle w:val="Akapitzlist"/>
        <w:numPr>
          <w:ilvl w:val="2"/>
          <w:numId w:val="83"/>
        </w:numPr>
        <w:spacing w:after="240"/>
      </w:pPr>
      <w:r w:rsidRPr="001F4FE4">
        <w:t>opracowaniu dokumentacji powykonawczej;</w:t>
      </w:r>
    </w:p>
    <w:p w14:paraId="2F9738CA" w14:textId="77777777" w:rsidR="005E1A33" w:rsidRPr="001F4FE4" w:rsidRDefault="00B6325E" w:rsidP="003B24BF">
      <w:pPr>
        <w:pStyle w:val="Akapitzlist"/>
        <w:numPr>
          <w:ilvl w:val="2"/>
          <w:numId w:val="83"/>
        </w:numPr>
        <w:spacing w:after="240"/>
      </w:pPr>
      <w:r w:rsidRPr="001F4FE4">
        <w:t>uzyskaniu w imieniu inwestora wszelkich niezbędnych decyzji/pozwoleń administracyjno-prawnych, o ile takie będą wymagane do użytkowania instalacji budynku;</w:t>
      </w:r>
    </w:p>
    <w:p w14:paraId="576A6098" w14:textId="77777777" w:rsidR="005E1A33" w:rsidRPr="001F4FE4" w:rsidRDefault="00B6325E" w:rsidP="003B24BF">
      <w:pPr>
        <w:pStyle w:val="Akapitzlist"/>
        <w:numPr>
          <w:ilvl w:val="2"/>
          <w:numId w:val="83"/>
        </w:numPr>
        <w:spacing w:after="240"/>
      </w:pPr>
      <w:r w:rsidRPr="001F4FE4">
        <w:t>wykonaniu niezbędnych robót rozbiórkowych oraz budowlanych zgodnie z opracowaną dokumentacją budowlaną i wykonawczą;</w:t>
      </w:r>
    </w:p>
    <w:p w14:paraId="27087E70" w14:textId="77777777" w:rsidR="005E1A33" w:rsidRPr="001F4FE4" w:rsidRDefault="00B6325E" w:rsidP="003B24BF">
      <w:pPr>
        <w:pStyle w:val="Akapitzlist"/>
        <w:numPr>
          <w:ilvl w:val="2"/>
          <w:numId w:val="83"/>
        </w:numPr>
        <w:spacing w:after="240"/>
      </w:pPr>
      <w:r w:rsidRPr="001F4FE4">
        <w:t>wykonaniu niezbędnych robót rozbiórkowych oraz termomodernizacyjnych zgodnie z opracowaną dokumentacją budowlaną i wykonawczą;</w:t>
      </w:r>
    </w:p>
    <w:p w14:paraId="0BE752A7" w14:textId="77777777" w:rsidR="00F404BE" w:rsidRPr="001F4FE4" w:rsidRDefault="00C858F9" w:rsidP="003B24BF">
      <w:pPr>
        <w:pStyle w:val="Akapitzlist"/>
        <w:numPr>
          <w:ilvl w:val="2"/>
          <w:numId w:val="83"/>
        </w:numPr>
        <w:spacing w:after="240"/>
      </w:pPr>
      <w:r w:rsidRPr="001F4FE4">
        <w:t>przekazaniu dokumentacji powykonawczej w formie papierowej w ilości 4 egzemplarzy.</w:t>
      </w:r>
    </w:p>
    <w:p w14:paraId="445A7A7A" w14:textId="77777777" w:rsidR="00F404BE" w:rsidRPr="001F4FE4" w:rsidRDefault="00AE41DF" w:rsidP="00A70B12">
      <w:pPr>
        <w:pStyle w:val="NumeracjaUrzdowa"/>
        <w:numPr>
          <w:ilvl w:val="0"/>
          <w:numId w:val="59"/>
        </w:numPr>
        <w:spacing w:after="240" w:line="240" w:lineRule="auto"/>
        <w:ind w:left="284" w:hanging="284"/>
        <w:textAlignment w:val="auto"/>
        <w:rPr>
          <w:rFonts w:ascii="Arial Narrow" w:hAnsi="Arial Narrow"/>
          <w:sz w:val="22"/>
          <w:szCs w:val="22"/>
        </w:rPr>
      </w:pPr>
      <w:r w:rsidRPr="001F4FE4">
        <w:rPr>
          <w:rFonts w:ascii="Arial Narrow" w:hAnsi="Arial Narrow"/>
          <w:sz w:val="22"/>
          <w:szCs w:val="22"/>
        </w:rPr>
        <w:t>Roboty budowlane oraz prace instalacyjne będą prowadzone:</w:t>
      </w:r>
    </w:p>
    <w:p w14:paraId="5E1981CB" w14:textId="77777777" w:rsidR="00F404BE" w:rsidRPr="001F4FE4" w:rsidRDefault="00AE41DF" w:rsidP="003B24BF">
      <w:pPr>
        <w:pStyle w:val="NumeracjaUrzdowa"/>
        <w:numPr>
          <w:ilvl w:val="0"/>
          <w:numId w:val="76"/>
        </w:numPr>
        <w:spacing w:after="240" w:line="240" w:lineRule="auto"/>
        <w:rPr>
          <w:rFonts w:ascii="Arial Narrow" w:hAnsi="Arial Narrow"/>
          <w:b/>
          <w:bCs/>
          <w:sz w:val="22"/>
          <w:szCs w:val="22"/>
        </w:rPr>
      </w:pPr>
      <w:r w:rsidRPr="001F4FE4">
        <w:rPr>
          <w:rFonts w:ascii="Arial Narrow" w:hAnsi="Arial Narrow"/>
          <w:b/>
          <w:bCs/>
          <w:sz w:val="22"/>
          <w:szCs w:val="22"/>
        </w:rPr>
        <w:t>roboty budowlane prowadzone będą w sposób, jak najmniej uciążliwy dla użytkowników obiektu, umożliwiając prawidłowe jego funkcjonowanie</w:t>
      </w:r>
      <w:r w:rsidR="00704214" w:rsidRPr="001F4FE4">
        <w:rPr>
          <w:rFonts w:ascii="Arial Narrow" w:hAnsi="Arial Narrow"/>
          <w:b/>
          <w:bCs/>
          <w:sz w:val="22"/>
          <w:szCs w:val="22"/>
        </w:rPr>
        <w:t>,</w:t>
      </w:r>
      <w:r w:rsidR="00B6325E" w:rsidRPr="001F4FE4">
        <w:rPr>
          <w:rFonts w:ascii="Arial Narrow" w:hAnsi="Arial Narrow"/>
          <w:b/>
          <w:bCs/>
          <w:sz w:val="22"/>
          <w:szCs w:val="22"/>
        </w:rPr>
        <w:t xml:space="preserve"> godziny wykonywania robót</w:t>
      </w:r>
      <w:r w:rsidR="00870298" w:rsidRPr="001F4FE4">
        <w:rPr>
          <w:rFonts w:ascii="Arial Narrow" w:hAnsi="Arial Narrow"/>
          <w:b/>
          <w:bCs/>
          <w:sz w:val="22"/>
          <w:szCs w:val="22"/>
        </w:rPr>
        <w:t xml:space="preserve"> </w:t>
      </w:r>
      <w:r w:rsidR="00B6325E" w:rsidRPr="001F4FE4">
        <w:rPr>
          <w:rFonts w:ascii="Arial Narrow" w:hAnsi="Arial Narrow"/>
          <w:b/>
          <w:bCs/>
          <w:sz w:val="22"/>
          <w:szCs w:val="22"/>
        </w:rPr>
        <w:t xml:space="preserve">budowlanych należy uzgodnić z </w:t>
      </w:r>
      <w:r w:rsidR="00B60A51" w:rsidRPr="001F4FE4">
        <w:rPr>
          <w:rFonts w:ascii="Arial Narrow" w:hAnsi="Arial Narrow"/>
          <w:b/>
          <w:bCs/>
          <w:sz w:val="22"/>
          <w:szCs w:val="22"/>
        </w:rPr>
        <w:t xml:space="preserve">Dyrektorem </w:t>
      </w:r>
      <w:r w:rsidR="00537EAA" w:rsidRPr="001F4FE4">
        <w:rPr>
          <w:rFonts w:ascii="Arial Narrow" w:hAnsi="Arial Narrow"/>
          <w:b/>
          <w:bCs/>
          <w:sz w:val="22"/>
          <w:szCs w:val="22"/>
        </w:rPr>
        <w:t>Domu Dziecka w Grotnikach</w:t>
      </w:r>
      <w:r w:rsidR="00B6325E" w:rsidRPr="001F4FE4">
        <w:rPr>
          <w:rFonts w:ascii="Arial Narrow" w:hAnsi="Arial Narrow"/>
          <w:b/>
          <w:bCs/>
          <w:sz w:val="22"/>
          <w:szCs w:val="22"/>
        </w:rPr>
        <w:t>;</w:t>
      </w:r>
    </w:p>
    <w:p w14:paraId="13954308"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w trakcie realizacji przedmiotu zamówienia Wykonawca będzie zobowiązany zapewnić na terenie robót cały czas osobę posiadającą niezbędne pełnomocnictwa do wykonywania przedmiotu zamówienia;</w:t>
      </w:r>
    </w:p>
    <w:p w14:paraId="60394E2A"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roboty budowlane będą wykonywane na czynnym obiekcie, Wykonawca zobowiązany jest stąd ponieść koszty związane z odpowiednim zabezpieczeniem obiektu i placu budowy;</w:t>
      </w:r>
    </w:p>
    <w:p w14:paraId="11788D4F"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materiały pochodzące z rozbiórki nie nadające się do powtórnego użycia Wykonawca jest zobowiązany usunąć poza teren budowy na własny koszt przy przestrzeganiu przepisów ustawy z dnia 14 grudnia 2012 r. o odpadach</w:t>
      </w:r>
      <w:r w:rsidR="00BB0200" w:rsidRPr="001F4FE4">
        <w:rPr>
          <w:rFonts w:ascii="Arial Narrow" w:hAnsi="Arial Narrow"/>
          <w:sz w:val="22"/>
          <w:szCs w:val="22"/>
        </w:rPr>
        <w:t xml:space="preserve"> ( t.j.</w:t>
      </w:r>
      <w:r w:rsidR="00EF1880" w:rsidRPr="001F4FE4">
        <w:rPr>
          <w:rFonts w:ascii="Arial Narrow" w:hAnsi="Arial Narrow"/>
          <w:sz w:val="22"/>
          <w:szCs w:val="22"/>
        </w:rPr>
        <w:t xml:space="preserve"> Dz.U z 2020</w:t>
      </w:r>
      <w:r w:rsidR="0073582D" w:rsidRPr="001F4FE4">
        <w:rPr>
          <w:rFonts w:ascii="Arial Narrow" w:hAnsi="Arial Narrow"/>
          <w:sz w:val="22"/>
          <w:szCs w:val="22"/>
        </w:rPr>
        <w:t xml:space="preserve"> r.</w:t>
      </w:r>
      <w:r w:rsidR="00EF1880" w:rsidRPr="001F4FE4">
        <w:rPr>
          <w:rFonts w:ascii="Arial Narrow" w:hAnsi="Arial Narrow"/>
          <w:sz w:val="22"/>
          <w:szCs w:val="22"/>
        </w:rPr>
        <w:t>, poz. 797</w:t>
      </w:r>
      <w:r w:rsidR="00885E27" w:rsidRPr="001F4FE4">
        <w:rPr>
          <w:rFonts w:ascii="Arial Narrow" w:hAnsi="Arial Narrow"/>
          <w:sz w:val="22"/>
          <w:szCs w:val="22"/>
        </w:rPr>
        <w:t xml:space="preserve"> ze zm.)</w:t>
      </w:r>
      <w:r w:rsidRPr="001F4FE4">
        <w:rPr>
          <w:rFonts w:ascii="Arial Narrow" w:hAnsi="Arial Narrow"/>
          <w:sz w:val="22"/>
          <w:szCs w:val="22"/>
        </w:rPr>
        <w:t>;</w:t>
      </w:r>
    </w:p>
    <w:p w14:paraId="58D1C054"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Wykonawca uzgodni z Zamawiającym sposób ponownego wykorzystania materiałów pochodzących z rozbiórki, nadających się do ponownego wykorzystania;</w:t>
      </w:r>
    </w:p>
    <w:p w14:paraId="01CC2BF0"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ewentualne złomowanie materiałów pochodzących z demontażu należy do Wykonawcy i nie podlega dodatkowej opłacie. Zysk ze sprzedaży złomu Wykonawca winien uwzględnić w przygotowaniu oferty;</w:t>
      </w:r>
    </w:p>
    <w:p w14:paraId="10BE4C5D"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dokumenty z przeprowadzenia utylizacji lub przekazania do utylizacji należy przedstawić wraz dokumentacją odbioru;</w:t>
      </w:r>
    </w:p>
    <w:p w14:paraId="6F844BC6"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15BE06B"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Wykonawca na własny koszt zapewni niezbędne media potrzebne do realizacji niniejszej umowy i r</w:t>
      </w:r>
      <w:r w:rsidR="006F775A" w:rsidRPr="001F4FE4">
        <w:rPr>
          <w:rFonts w:ascii="Arial Narrow" w:hAnsi="Arial Narrow"/>
          <w:sz w:val="22"/>
          <w:szCs w:val="22"/>
        </w:rPr>
        <w:t xml:space="preserve">ozliczenie się z ich dostawcami- przed dokonaniem odbioru końcowego. </w:t>
      </w:r>
      <w:r w:rsidR="002D2108" w:rsidRPr="001F4FE4">
        <w:rPr>
          <w:rFonts w:ascii="Arial Narrow" w:hAnsi="Arial Narrow"/>
          <w:sz w:val="22"/>
          <w:szCs w:val="22"/>
        </w:rPr>
        <w:t xml:space="preserve">W przypadku energii elektrycznej i wody </w:t>
      </w:r>
      <w:r w:rsidR="005660D3" w:rsidRPr="001F4FE4">
        <w:rPr>
          <w:rFonts w:ascii="Arial Narrow" w:hAnsi="Arial Narrow"/>
          <w:sz w:val="22"/>
          <w:szCs w:val="22"/>
        </w:rPr>
        <w:t>obowiązkiem Wykonawcy jest instalacja</w:t>
      </w:r>
      <w:r w:rsidR="002D2108" w:rsidRPr="001F4FE4">
        <w:rPr>
          <w:rFonts w:ascii="Arial Narrow" w:hAnsi="Arial Narrow"/>
          <w:sz w:val="22"/>
          <w:szCs w:val="22"/>
        </w:rPr>
        <w:t xml:space="preserve"> podlicznik</w:t>
      </w:r>
      <w:r w:rsidR="005660D3" w:rsidRPr="001F4FE4">
        <w:rPr>
          <w:rFonts w:ascii="Arial Narrow" w:hAnsi="Arial Narrow"/>
          <w:sz w:val="22"/>
          <w:szCs w:val="22"/>
        </w:rPr>
        <w:t>ów</w:t>
      </w:r>
      <w:r w:rsidR="002D2108" w:rsidRPr="001F4FE4">
        <w:rPr>
          <w:rFonts w:ascii="Arial Narrow" w:hAnsi="Arial Narrow"/>
          <w:sz w:val="22"/>
          <w:szCs w:val="22"/>
        </w:rPr>
        <w:t xml:space="preserve"> i </w:t>
      </w:r>
      <w:r w:rsidR="005660D3" w:rsidRPr="001F4FE4">
        <w:rPr>
          <w:rFonts w:ascii="Arial Narrow" w:hAnsi="Arial Narrow"/>
          <w:sz w:val="22"/>
          <w:szCs w:val="22"/>
        </w:rPr>
        <w:t>dokonanie rozliczenia</w:t>
      </w:r>
      <w:r w:rsidR="002D2108" w:rsidRPr="001F4FE4">
        <w:rPr>
          <w:rFonts w:ascii="Arial Narrow" w:hAnsi="Arial Narrow"/>
          <w:sz w:val="22"/>
          <w:szCs w:val="22"/>
        </w:rPr>
        <w:t xml:space="preserve"> z użytkownikiem obiektu. Dowód wykonanego rozliczenia należy dołączyć do dokumentacji odbiorowej.</w:t>
      </w:r>
    </w:p>
    <w:p w14:paraId="7CBD3B83"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Wykonawca na koszt własny zorganizuje zaplecze budowy, zabezpieczenie placu budowy, ustawienie obiektów i urządzeń niezbędnych do realizacji przedmiotu zamówienia, bieżące utrzymanie dróg wewnętrznych dla potrzeb terenu budowy oraz zapewni miejsce składowania odpadów oraz ich usunięcie.</w:t>
      </w:r>
    </w:p>
    <w:p w14:paraId="02A11E35"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lastRenderedPageBreak/>
        <w:t>Wykonawca zobowiązany jest do zabezpieczenia terenu budowy poprzez wygrodzenie pasa</w:t>
      </w:r>
      <w:r w:rsidR="007E02BA" w:rsidRPr="001F4FE4">
        <w:rPr>
          <w:rFonts w:ascii="Arial Narrow" w:hAnsi="Arial Narrow"/>
          <w:sz w:val="22"/>
          <w:szCs w:val="22"/>
        </w:rPr>
        <w:t xml:space="preserve"> bezpieczeństwa oraz odpowiednie oznakowanie</w:t>
      </w:r>
      <w:r w:rsidRPr="001F4FE4">
        <w:rPr>
          <w:rFonts w:ascii="Arial Narrow" w:hAnsi="Arial Narrow"/>
          <w:sz w:val="22"/>
          <w:szCs w:val="22"/>
        </w:rPr>
        <w:t>. Od daty protokolarnego przekazania terenu robót do chwili protokolarnego odbioru robót Wykonawca ponosi odpowiedzialność wobec osób trzecich oraz Zamawiającego za wszelkie szkody powstałe na tym terenie i w przedmiocie umowy.</w:t>
      </w:r>
    </w:p>
    <w:p w14:paraId="7A10966A"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6967656E" w14:textId="64084490"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3EAB26B8"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prawa(branżowych) nadzorów technicznych.</w:t>
      </w:r>
    </w:p>
    <w:p w14:paraId="46F9410D"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417240"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Wykonawca, przekaże Zamawiającemu gwarancje producentów, aprobaty techniczne i certyfikaty na materiały wbudowywane w ramach realizacji zamówienia, przed ich wbudowaniem.</w:t>
      </w:r>
    </w:p>
    <w:p w14:paraId="60C8FBFB" w14:textId="77777777" w:rsidR="00F404BE" w:rsidRPr="001F4FE4" w:rsidRDefault="00AE41DF" w:rsidP="00A70B12">
      <w:pPr>
        <w:pStyle w:val="NumeracjaUrzdowa"/>
        <w:numPr>
          <w:ilvl w:val="0"/>
          <w:numId w:val="59"/>
        </w:numPr>
        <w:spacing w:after="240" w:line="240" w:lineRule="auto"/>
        <w:ind w:left="284" w:hanging="426"/>
        <w:rPr>
          <w:rFonts w:ascii="Arial Narrow" w:hAnsi="Arial Narrow"/>
          <w:sz w:val="22"/>
          <w:szCs w:val="22"/>
        </w:rPr>
      </w:pPr>
      <w:r w:rsidRPr="001F4FE4">
        <w:rPr>
          <w:rFonts w:ascii="Arial Narrow" w:hAnsi="Arial Narrow"/>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1977BA42" w14:textId="77777777" w:rsidR="00F404BE" w:rsidRPr="001F4FE4" w:rsidRDefault="00AE41DF" w:rsidP="00A70B12">
      <w:pPr>
        <w:pStyle w:val="NumeracjaUrzdowa"/>
        <w:numPr>
          <w:ilvl w:val="0"/>
          <w:numId w:val="59"/>
        </w:numPr>
        <w:spacing w:after="240" w:line="240" w:lineRule="auto"/>
        <w:ind w:left="284" w:hanging="426"/>
        <w:rPr>
          <w:rFonts w:ascii="Arial Narrow" w:hAnsi="Arial Narrow"/>
          <w:sz w:val="22"/>
          <w:szCs w:val="22"/>
        </w:rPr>
      </w:pPr>
      <w:r w:rsidRPr="001F4FE4">
        <w:rPr>
          <w:rFonts w:ascii="Arial Narrow" w:hAnsi="Arial Narrow"/>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007E02BA" w:rsidRPr="001F4FE4">
        <w:rPr>
          <w:rFonts w:ascii="Arial Narrow" w:hAnsi="Arial Narrow"/>
          <w:b/>
          <w:sz w:val="22"/>
          <w:szCs w:val="22"/>
        </w:rPr>
        <w:t>w ust. 12</w:t>
      </w:r>
      <w:r w:rsidRPr="001F4FE4">
        <w:rPr>
          <w:rFonts w:ascii="Arial Narrow" w:hAnsi="Arial Narrow"/>
          <w:b/>
          <w:sz w:val="22"/>
          <w:szCs w:val="22"/>
        </w:rPr>
        <w:t>,</w:t>
      </w:r>
      <w:r w:rsidRPr="001F4FE4">
        <w:rPr>
          <w:rFonts w:ascii="Arial Narrow" w:hAnsi="Arial Narrow"/>
          <w:sz w:val="22"/>
          <w:szCs w:val="22"/>
        </w:rPr>
        <w:t xml:space="preserve"> Wykonawca zobowiązany jest do jej usunięcia lub naprawienia na własny koszt w wyznaczonym przez Zamawiającego terminie.</w:t>
      </w:r>
    </w:p>
    <w:p w14:paraId="213122F0" w14:textId="77777777" w:rsidR="00F404BE" w:rsidRPr="001F4FE4" w:rsidRDefault="00AE41DF" w:rsidP="00A70B12">
      <w:pPr>
        <w:pStyle w:val="NumeracjaUrzdowa"/>
        <w:numPr>
          <w:ilvl w:val="0"/>
          <w:numId w:val="59"/>
        </w:numPr>
        <w:spacing w:after="240" w:line="240" w:lineRule="auto"/>
        <w:ind w:left="284" w:hanging="426"/>
        <w:rPr>
          <w:rFonts w:ascii="Arial Narrow" w:hAnsi="Arial Narrow"/>
          <w:sz w:val="22"/>
          <w:szCs w:val="22"/>
        </w:rPr>
      </w:pPr>
      <w:r w:rsidRPr="001F4FE4">
        <w:rPr>
          <w:rFonts w:ascii="Arial Narrow" w:hAnsi="Arial Narrow"/>
          <w:sz w:val="22"/>
          <w:szCs w:val="22"/>
        </w:rPr>
        <w:t xml:space="preserve">Jeżeli Wykonawca opóźnia się w realizacji postanowień określonych </w:t>
      </w:r>
      <w:r w:rsidRPr="001F4FE4">
        <w:rPr>
          <w:rFonts w:ascii="Arial Narrow" w:hAnsi="Arial Narrow"/>
          <w:b/>
          <w:sz w:val="22"/>
          <w:szCs w:val="22"/>
        </w:rPr>
        <w:t xml:space="preserve">w ust. </w:t>
      </w:r>
      <w:r w:rsidR="007E02BA" w:rsidRPr="001F4FE4">
        <w:rPr>
          <w:rFonts w:ascii="Arial Narrow" w:hAnsi="Arial Narrow"/>
          <w:b/>
          <w:sz w:val="22"/>
          <w:szCs w:val="22"/>
        </w:rPr>
        <w:t>13</w:t>
      </w:r>
      <w:r w:rsidRPr="001F4FE4">
        <w:rPr>
          <w:rFonts w:ascii="Arial Narrow" w:hAnsi="Arial Narrow"/>
          <w:sz w:val="22"/>
          <w:szCs w:val="22"/>
        </w:rPr>
        <w:t xml:space="preserve"> Zamawiający zleci usunięcie awarii na koszt Wykonawcy, potrącając odpowiednie kwoty z faktury na co Wykonawca wyraża zgodę.</w:t>
      </w:r>
    </w:p>
    <w:p w14:paraId="75160410" w14:textId="77777777" w:rsidR="005660D3" w:rsidRPr="001F4FE4" w:rsidRDefault="00AE41DF" w:rsidP="00A70B12">
      <w:pPr>
        <w:pStyle w:val="NumeracjaUrzdowa"/>
        <w:numPr>
          <w:ilvl w:val="0"/>
          <w:numId w:val="59"/>
        </w:numPr>
        <w:spacing w:after="240" w:line="240" w:lineRule="auto"/>
        <w:ind w:left="284" w:hanging="426"/>
        <w:rPr>
          <w:rFonts w:ascii="Arial Narrow" w:hAnsi="Arial Narrow"/>
          <w:sz w:val="22"/>
          <w:szCs w:val="22"/>
        </w:rPr>
      </w:pPr>
      <w:r w:rsidRPr="001F4FE4">
        <w:rPr>
          <w:rFonts w:ascii="Arial Narrow" w:hAnsi="Arial Narrow"/>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E8C8D6C" w14:textId="77777777" w:rsidR="00672321" w:rsidRDefault="00AE41DF" w:rsidP="00672321">
      <w:pPr>
        <w:pStyle w:val="NumeracjaUrzdowa"/>
        <w:numPr>
          <w:ilvl w:val="0"/>
          <w:numId w:val="59"/>
        </w:numPr>
        <w:spacing w:after="240" w:line="240" w:lineRule="auto"/>
        <w:ind w:left="284" w:hanging="426"/>
        <w:rPr>
          <w:rFonts w:ascii="Arial Narrow" w:hAnsi="Arial Narrow"/>
          <w:sz w:val="22"/>
          <w:szCs w:val="22"/>
        </w:rPr>
      </w:pPr>
      <w:r w:rsidRPr="001F4FE4">
        <w:rPr>
          <w:rFonts w:ascii="Arial Narrow" w:hAnsi="Arial Narrow"/>
          <w:sz w:val="22"/>
          <w:szCs w:val="22"/>
        </w:rPr>
        <w:t xml:space="preserve">Po zakończeniu robót Wykonawca pozostawi cały teren robót uporządkowany i nadający się </w:t>
      </w:r>
      <w:r w:rsidRPr="001F4FE4">
        <w:rPr>
          <w:rFonts w:ascii="Arial Narrow" w:hAnsi="Arial Narrow"/>
          <w:sz w:val="22"/>
          <w:szCs w:val="22"/>
        </w:rPr>
        <w:br/>
        <w:t>do użytkowania bez konieczności wykonania jakichkolwiek dodatkowych prac przez Zamawiającego.</w:t>
      </w:r>
    </w:p>
    <w:p w14:paraId="60326960" w14:textId="3742DAAA" w:rsidR="005660D3" w:rsidRPr="002A4667" w:rsidRDefault="00672321" w:rsidP="00950BCB">
      <w:pPr>
        <w:pStyle w:val="NumeracjaUrzdowa"/>
        <w:numPr>
          <w:ilvl w:val="0"/>
          <w:numId w:val="59"/>
        </w:numPr>
        <w:spacing w:after="240" w:line="240" w:lineRule="auto"/>
        <w:ind w:left="284" w:hanging="426"/>
        <w:rPr>
          <w:rFonts w:ascii="Arial Narrow" w:hAnsi="Arial Narrow"/>
          <w:sz w:val="22"/>
          <w:szCs w:val="22"/>
        </w:rPr>
      </w:pPr>
      <w:r w:rsidRPr="002A4667">
        <w:rPr>
          <w:rFonts w:ascii="Arial Narrow" w:hAnsi="Arial Narrow" w:cs="Arial"/>
          <w:sz w:val="22"/>
          <w:szCs w:val="22"/>
        </w:rPr>
        <w:t xml:space="preserve">Zakończenie wykonania robót i gotowości do odbioru końcowego Wykonawca zgłasza na piśmie Zamawiającemu, załączając wszelkie dokumenty, protokoły odbioru, gwarancje instrukcję użytkowania a także wszystkie dokumenty </w:t>
      </w:r>
      <w:r w:rsidRPr="002A4667">
        <w:rPr>
          <w:rFonts w:ascii="Arial Narrow" w:hAnsi="Arial Narrow" w:cs="Arial"/>
          <w:sz w:val="22"/>
          <w:szCs w:val="22"/>
        </w:rPr>
        <w:lastRenderedPageBreak/>
        <w:t>związane z art. 56 Prawa budowlanego wymagane do złożenia wniosku w P</w:t>
      </w:r>
      <w:r w:rsidR="00437BAB" w:rsidRPr="002A4667">
        <w:rPr>
          <w:rFonts w:ascii="Arial Narrow" w:hAnsi="Arial Narrow" w:cs="Arial"/>
          <w:sz w:val="22"/>
          <w:szCs w:val="22"/>
        </w:rPr>
        <w:t xml:space="preserve">owiatowym Inspektoracie </w:t>
      </w:r>
      <w:r w:rsidRPr="002A4667">
        <w:rPr>
          <w:rFonts w:ascii="Arial Narrow" w:hAnsi="Arial Narrow" w:cs="Arial"/>
          <w:sz w:val="22"/>
          <w:szCs w:val="22"/>
        </w:rPr>
        <w:t>N</w:t>
      </w:r>
      <w:r w:rsidR="00437BAB" w:rsidRPr="002A4667">
        <w:rPr>
          <w:rFonts w:ascii="Arial Narrow" w:hAnsi="Arial Narrow" w:cs="Arial"/>
          <w:sz w:val="22"/>
          <w:szCs w:val="22"/>
        </w:rPr>
        <w:t xml:space="preserve">adzoru </w:t>
      </w:r>
      <w:r w:rsidRPr="002A4667">
        <w:rPr>
          <w:rFonts w:ascii="Arial Narrow" w:hAnsi="Arial Narrow" w:cs="Arial"/>
          <w:sz w:val="22"/>
          <w:szCs w:val="22"/>
        </w:rPr>
        <w:t>B</w:t>
      </w:r>
      <w:r w:rsidR="00437BAB" w:rsidRPr="002A4667">
        <w:rPr>
          <w:rFonts w:ascii="Arial Narrow" w:hAnsi="Arial Narrow" w:cs="Arial"/>
          <w:sz w:val="22"/>
          <w:szCs w:val="22"/>
        </w:rPr>
        <w:t>udowlanego w Zgierzu</w:t>
      </w:r>
      <w:r w:rsidRPr="002A4667">
        <w:rPr>
          <w:rFonts w:ascii="Arial Narrow" w:hAnsi="Arial Narrow" w:cs="Arial"/>
          <w:sz w:val="22"/>
          <w:szCs w:val="22"/>
        </w:rPr>
        <w:t xml:space="preserve">. </w:t>
      </w:r>
    </w:p>
    <w:p w14:paraId="0901610B" w14:textId="77777777" w:rsidR="00F404BE" w:rsidRPr="00672321"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672321">
        <w:rPr>
          <w:rFonts w:ascii="Arial Narrow" w:hAnsi="Arial Narrow"/>
          <w:b/>
          <w:sz w:val="22"/>
          <w:szCs w:val="22"/>
        </w:rPr>
        <w:t>§ 5</w:t>
      </w:r>
    </w:p>
    <w:p w14:paraId="14F49C52" w14:textId="21DB0EAC" w:rsidR="00F404B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672321">
        <w:rPr>
          <w:rFonts w:ascii="Arial Narrow" w:hAnsi="Arial Narrow"/>
          <w:sz w:val="22"/>
          <w:szCs w:val="22"/>
        </w:rPr>
        <w:t>Wykonawca oświadcza, że posiada aktualną, opłaconą polisę OC od odpowiedzialności cywilnej z tytułu prowadzonej działalności gospodarczej oraz ubezpieczenie ryzyk budowlano –</w:t>
      </w:r>
      <w:r w:rsidR="00FB2157" w:rsidRPr="00672321">
        <w:rPr>
          <w:rFonts w:ascii="Arial Narrow" w:hAnsi="Arial Narrow"/>
          <w:sz w:val="22"/>
          <w:szCs w:val="22"/>
        </w:rPr>
        <w:t xml:space="preserve"> </w:t>
      </w:r>
      <w:r w:rsidRPr="00672321">
        <w:rPr>
          <w:rFonts w:ascii="Arial Narrow" w:hAnsi="Arial Narrow"/>
          <w:sz w:val="22"/>
          <w:szCs w:val="22"/>
        </w:rPr>
        <w:t xml:space="preserve">montażowych obejmującą swym zakresem przedmiot umowy oraz w szczególności: </w:t>
      </w:r>
      <w:r w:rsidRPr="00672321">
        <w:rPr>
          <w:rStyle w:val="FontStyle24"/>
          <w:rFonts w:ascii="Arial Narrow" w:hAnsi="Arial Narrow" w:cs="Times New Roman"/>
          <w:sz w:val="22"/>
          <w:szCs w:val="22"/>
        </w:rPr>
        <w:t>roboty budowlane w zakresie umowy, urządzenia</w:t>
      </w:r>
      <w:r w:rsidR="007B7911" w:rsidRPr="00672321">
        <w:rPr>
          <w:rStyle w:val="FontStyle24"/>
          <w:rFonts w:ascii="Arial Narrow" w:hAnsi="Arial Narrow" w:cs="Times New Roman"/>
          <w:sz w:val="22"/>
          <w:szCs w:val="22"/>
        </w:rPr>
        <w:t xml:space="preserve"> </w:t>
      </w:r>
      <w:r w:rsidRPr="00672321">
        <w:rPr>
          <w:rStyle w:val="FontStyle24"/>
          <w:rFonts w:ascii="Arial Narrow" w:hAnsi="Arial Narrow" w:cs="Times New Roman"/>
          <w:sz w:val="22"/>
          <w:szCs w:val="22"/>
        </w:rPr>
        <w:t>oraz wszelkie mienie ruchome związane bezpośrednio</w:t>
      </w:r>
      <w:r w:rsidRPr="001F4FE4">
        <w:rPr>
          <w:rStyle w:val="FontStyle24"/>
          <w:rFonts w:ascii="Arial Narrow" w:hAnsi="Arial Narrow" w:cs="Times New Roman"/>
          <w:sz w:val="22"/>
          <w:szCs w:val="22"/>
        </w:rPr>
        <w:t xml:space="preserve"> z wykonawstwem robót, odpowiedzialność cywilna za</w:t>
      </w:r>
      <w:r w:rsidR="007B7911" w:rsidRPr="001F4FE4">
        <w:rPr>
          <w:rStyle w:val="FontStyle24"/>
          <w:rFonts w:ascii="Arial Narrow" w:hAnsi="Arial Narrow" w:cs="Times New Roman"/>
          <w:sz w:val="22"/>
          <w:szCs w:val="22"/>
        </w:rPr>
        <w:t xml:space="preserve"> </w:t>
      </w:r>
      <w:r w:rsidRPr="001F4FE4">
        <w:rPr>
          <w:rStyle w:val="FontStyle24"/>
          <w:rFonts w:ascii="Arial Narrow" w:hAnsi="Arial Narrow" w:cs="Times New Roman"/>
          <w:sz w:val="22"/>
          <w:szCs w:val="22"/>
        </w:rPr>
        <w:t>szkody oraz następstwa nieszczęśliwych wypadków dotyczące pracowników i osób trzecich, powstałe przy i</w:t>
      </w:r>
      <w:r w:rsidR="00FB2157">
        <w:rPr>
          <w:rStyle w:val="FontStyle24"/>
          <w:rFonts w:ascii="Arial Narrow" w:hAnsi="Arial Narrow" w:cs="Times New Roman"/>
          <w:sz w:val="22"/>
          <w:szCs w:val="22"/>
        </w:rPr>
        <w:t xml:space="preserve"> </w:t>
      </w:r>
      <w:r w:rsidRPr="001F4FE4">
        <w:rPr>
          <w:rStyle w:val="FontStyle24"/>
          <w:rFonts w:ascii="Arial Narrow" w:hAnsi="Arial Narrow" w:cs="Times New Roman"/>
          <w:sz w:val="22"/>
          <w:szCs w:val="22"/>
        </w:rPr>
        <w:t>w związku z prowadzonymi robotami, w tym także ruchem pojazdów mechanicznych, ubezpieczenie obejmuje</w:t>
      </w:r>
      <w:r w:rsidR="007B7911" w:rsidRPr="001F4FE4">
        <w:rPr>
          <w:rStyle w:val="FontStyle24"/>
          <w:rFonts w:ascii="Arial Narrow" w:hAnsi="Arial Narrow" w:cs="Times New Roman"/>
          <w:sz w:val="22"/>
          <w:szCs w:val="22"/>
        </w:rPr>
        <w:t xml:space="preserve"> </w:t>
      </w:r>
      <w:r w:rsidRPr="001F4FE4">
        <w:rPr>
          <w:rStyle w:val="FontStyle24"/>
          <w:rFonts w:ascii="Arial Narrow" w:hAnsi="Arial Narrow" w:cs="Times New Roman"/>
          <w:sz w:val="22"/>
          <w:szCs w:val="22"/>
        </w:rPr>
        <w:t xml:space="preserve">Wykonawcę i wszystkich podwykonawców </w:t>
      </w:r>
      <w:r w:rsidRPr="001F4FE4">
        <w:rPr>
          <w:rFonts w:ascii="Arial Narrow" w:hAnsi="Arial Narrow"/>
          <w:sz w:val="22"/>
          <w:szCs w:val="22"/>
        </w:rPr>
        <w:t xml:space="preserve">na kwotę równą co najmniej całkowitej wartości robót budowlanych określonych w </w:t>
      </w:r>
      <w:r w:rsidR="008C71D5" w:rsidRPr="001F4FE4">
        <w:rPr>
          <w:rFonts w:ascii="Arial Narrow" w:hAnsi="Arial Narrow"/>
          <w:b/>
          <w:sz w:val="22"/>
          <w:szCs w:val="22"/>
        </w:rPr>
        <w:t>§3 ust. 1</w:t>
      </w:r>
      <w:r w:rsidRPr="001F4FE4">
        <w:rPr>
          <w:rFonts w:ascii="Arial Narrow" w:hAnsi="Arial Narrow"/>
          <w:sz w:val="22"/>
          <w:szCs w:val="22"/>
        </w:rPr>
        <w:t>, obowiązującą co najmniej od dnia przekazania terenu robót do dnia  odbioru</w:t>
      </w:r>
      <w:r w:rsidR="002A4667">
        <w:rPr>
          <w:rFonts w:ascii="Arial Narrow" w:hAnsi="Arial Narrow"/>
          <w:sz w:val="22"/>
          <w:szCs w:val="22"/>
        </w:rPr>
        <w:t xml:space="preserve"> końcowego</w:t>
      </w:r>
      <w:r w:rsidRPr="001F4FE4">
        <w:rPr>
          <w:rFonts w:ascii="Arial Narrow" w:hAnsi="Arial Narrow"/>
          <w:sz w:val="22"/>
          <w:szCs w:val="22"/>
        </w:rPr>
        <w:t>.</w:t>
      </w:r>
    </w:p>
    <w:p w14:paraId="071DA78C" w14:textId="77777777" w:rsidR="00F404B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Wykonawca zobowiązany jest w ciągu 7 dni roboczych od dnia przekazania terenu robót przekazać kopie polisy, o której mowa powyżej potwierdzoną za zgodność z oryginałem  Zamawiającemu.</w:t>
      </w:r>
    </w:p>
    <w:p w14:paraId="17B14A5A" w14:textId="77777777" w:rsidR="00F404B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 przypadku, gdy polisa, o której  mowa w </w:t>
      </w:r>
      <w:r w:rsidRPr="001F4FE4">
        <w:rPr>
          <w:rFonts w:ascii="Arial Narrow" w:hAnsi="Arial Narrow"/>
          <w:b/>
          <w:sz w:val="22"/>
          <w:szCs w:val="22"/>
        </w:rPr>
        <w:t>ust. 1</w:t>
      </w:r>
      <w:r w:rsidRPr="001F4FE4">
        <w:rPr>
          <w:rFonts w:ascii="Arial Narrow" w:hAnsi="Arial Narrow"/>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1F4FE4">
        <w:rPr>
          <w:rStyle w:val="FontStyle24"/>
          <w:rFonts w:ascii="Arial Narrow" w:hAnsi="Arial Narrow" w:cs="Times New Roman"/>
          <w:sz w:val="22"/>
          <w:szCs w:val="22"/>
        </w:rPr>
        <w:t xml:space="preserve">Wykonawca zobowiązany jest zapisami </w:t>
      </w:r>
      <w:r w:rsidRPr="001F4FE4">
        <w:rPr>
          <w:rStyle w:val="FontStyle24"/>
          <w:rFonts w:ascii="Arial Narrow" w:hAnsi="Arial Narrow" w:cs="Times New Roman"/>
          <w:b/>
          <w:sz w:val="22"/>
          <w:szCs w:val="22"/>
        </w:rPr>
        <w:t>ust. 1</w:t>
      </w:r>
      <w:r w:rsidRPr="001F4FE4">
        <w:rPr>
          <w:rStyle w:val="FontStyle24"/>
          <w:rFonts w:ascii="Arial Narrow" w:hAnsi="Arial Narrow" w:cs="Times New Roman"/>
          <w:sz w:val="22"/>
          <w:szCs w:val="22"/>
        </w:rPr>
        <w:t xml:space="preserve"> przez cały czas obowiązywania umowy.</w:t>
      </w:r>
    </w:p>
    <w:p w14:paraId="077E23C8" w14:textId="77777777" w:rsidR="002A464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color w:val="000000"/>
          <w:sz w:val="22"/>
          <w:szCs w:val="22"/>
        </w:rPr>
        <w:t xml:space="preserve">Wykonawca, którego oferta zostanie uznana za najkorzystniejszą, zobowiązany będzie najpóźniej </w:t>
      </w:r>
      <w:r w:rsidR="00EB00F3" w:rsidRPr="001F4FE4">
        <w:rPr>
          <w:rFonts w:ascii="Arial Narrow" w:hAnsi="Arial Narrow"/>
          <w:color w:val="000000"/>
          <w:sz w:val="22"/>
          <w:szCs w:val="22"/>
        </w:rPr>
        <w:br/>
      </w:r>
      <w:r w:rsidRPr="001F4FE4">
        <w:rPr>
          <w:rFonts w:ascii="Arial Narrow" w:hAnsi="Arial Narrow"/>
          <w:color w:val="000000"/>
          <w:sz w:val="22"/>
          <w:szCs w:val="22"/>
        </w:rPr>
        <w:t xml:space="preserve">w ciągu 14 od daty podpisania umowy, przedstawić Zamawiającemu do </w:t>
      </w:r>
      <w:r w:rsidR="00EB00F3" w:rsidRPr="001F4FE4">
        <w:rPr>
          <w:rFonts w:ascii="Arial Narrow" w:hAnsi="Arial Narrow"/>
          <w:color w:val="000000"/>
          <w:sz w:val="22"/>
          <w:szCs w:val="22"/>
        </w:rPr>
        <w:t>akceptacji harmonogram rzeczowo-finansowy</w:t>
      </w:r>
      <w:r w:rsidRPr="001F4FE4">
        <w:rPr>
          <w:rFonts w:ascii="Arial Narrow" w:hAnsi="Arial Narrow"/>
          <w:color w:val="000000"/>
          <w:sz w:val="22"/>
          <w:szCs w:val="22"/>
        </w:rPr>
        <w:t xml:space="preserve"> robót budowlanych, uwzględniający poszczególne etapy robót budowlanych wraz z terminami ich rozpoczęcia i zakończenia, z wyszczególnieniem zadań prostych i złożonych, wynikających z technologii prowadzonych prac. Harmonogram robót budowlanych musi zawierać takie rozłożenie prac w trakcie realizacji przedmiotu umowy gwarantujące ich wykonanie w terminach, o których mowa w </w:t>
      </w:r>
      <w:r w:rsidRPr="001F4FE4">
        <w:rPr>
          <w:rFonts w:ascii="Arial Narrow" w:hAnsi="Arial Narrow"/>
          <w:b/>
          <w:sz w:val="22"/>
          <w:szCs w:val="22"/>
        </w:rPr>
        <w:t xml:space="preserve">§ 2 </w:t>
      </w:r>
      <w:r w:rsidRPr="001F4FE4">
        <w:rPr>
          <w:rFonts w:ascii="Arial Narrow" w:hAnsi="Arial Narrow"/>
          <w:sz w:val="22"/>
          <w:szCs w:val="22"/>
        </w:rPr>
        <w:t>niniejszej umowy.</w:t>
      </w:r>
    </w:p>
    <w:p w14:paraId="0D2F7545" w14:textId="77777777" w:rsidR="002A464E" w:rsidRPr="001F4FE4" w:rsidRDefault="002A464E"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Wykonawca zobowiązany jest, aby w zakresie realizacji zamówienia osoby wykonujące czynności, wskazane poniżej, były zatrudnione na podstawie umowy o pracę w rozumieniu przepisów ustawy z dnia </w:t>
      </w:r>
      <w:r w:rsidR="00355280" w:rsidRPr="001F4FE4">
        <w:rPr>
          <w:rFonts w:ascii="Arial Narrow" w:hAnsi="Arial Narrow"/>
          <w:color w:val="000000"/>
          <w:kern w:val="0"/>
          <w:sz w:val="22"/>
          <w:szCs w:val="22"/>
          <w:lang w:eastAsia="pl-PL" w:bidi="ar-SA"/>
        </w:rPr>
        <w:t xml:space="preserve">art. 22 § 1 ustawy z dnia 26 czerwca 1974 </w:t>
      </w:r>
      <w:r w:rsidR="00F648C5" w:rsidRPr="001F4FE4">
        <w:rPr>
          <w:rFonts w:ascii="Arial Narrow" w:hAnsi="Arial Narrow"/>
          <w:color w:val="000000"/>
          <w:kern w:val="0"/>
          <w:sz w:val="22"/>
          <w:szCs w:val="22"/>
          <w:lang w:eastAsia="pl-PL" w:bidi="ar-SA"/>
        </w:rPr>
        <w:t>r. - Kodeks pracy (Dz. U. z 2020 r. poz. 1320</w:t>
      </w:r>
      <w:r w:rsidR="00355280" w:rsidRPr="001F4FE4">
        <w:rPr>
          <w:rFonts w:ascii="Arial Narrow" w:hAnsi="Arial Narrow"/>
          <w:color w:val="000000"/>
          <w:kern w:val="0"/>
          <w:sz w:val="22"/>
          <w:szCs w:val="22"/>
          <w:lang w:eastAsia="pl-PL" w:bidi="ar-SA"/>
        </w:rPr>
        <w:t>):</w:t>
      </w:r>
    </w:p>
    <w:p w14:paraId="70B281B9" w14:textId="7CE8A0E2" w:rsidR="00355280" w:rsidRPr="001F4FE4" w:rsidRDefault="00355280" w:rsidP="003B24BF">
      <w:pPr>
        <w:pStyle w:val="NumeracjaUrzdowa"/>
        <w:numPr>
          <w:ilvl w:val="0"/>
          <w:numId w:val="91"/>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murarskich</w:t>
      </w:r>
      <w:r w:rsidRPr="001F4FE4">
        <w:rPr>
          <w:rFonts w:ascii="Arial Narrow" w:hAnsi="Arial Narrow"/>
          <w:sz w:val="22"/>
          <w:szCs w:val="22"/>
        </w:rPr>
        <w:t>;</w:t>
      </w:r>
    </w:p>
    <w:p w14:paraId="0B27961D" w14:textId="42AC3E59" w:rsidR="00355280" w:rsidRPr="001F4FE4" w:rsidRDefault="00355280" w:rsidP="003B24BF">
      <w:pPr>
        <w:pStyle w:val="NumeracjaUrzdowa"/>
        <w:numPr>
          <w:ilvl w:val="0"/>
          <w:numId w:val="91"/>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ocieplenia</w:t>
      </w:r>
      <w:r w:rsidRPr="001F4FE4">
        <w:rPr>
          <w:rFonts w:ascii="Arial Narrow" w:hAnsi="Arial Narrow"/>
          <w:sz w:val="22"/>
          <w:szCs w:val="22"/>
        </w:rPr>
        <w:t xml:space="preserve">;  </w:t>
      </w:r>
    </w:p>
    <w:p w14:paraId="08B68C6A" w14:textId="25C30C14" w:rsidR="00355280" w:rsidRPr="001F4FE4" w:rsidRDefault="00355280" w:rsidP="003B24BF">
      <w:pPr>
        <w:pStyle w:val="NumeracjaUrzdowa"/>
        <w:numPr>
          <w:ilvl w:val="0"/>
          <w:numId w:val="91"/>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dekarskich</w:t>
      </w:r>
      <w:r w:rsidRPr="001F4FE4">
        <w:rPr>
          <w:rFonts w:ascii="Arial Narrow" w:hAnsi="Arial Narrow"/>
          <w:sz w:val="22"/>
          <w:szCs w:val="22"/>
        </w:rPr>
        <w:t>;</w:t>
      </w:r>
    </w:p>
    <w:p w14:paraId="5E35629F" w14:textId="7F547B66" w:rsidR="00355280" w:rsidRPr="001F4FE4" w:rsidRDefault="00355280" w:rsidP="003B24BF">
      <w:pPr>
        <w:pStyle w:val="NumeracjaUrzdowa"/>
        <w:numPr>
          <w:ilvl w:val="0"/>
          <w:numId w:val="91"/>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prac przy wymianie </w:t>
      </w:r>
      <w:r w:rsidR="00FB2157">
        <w:rPr>
          <w:rFonts w:ascii="Arial Narrow" w:hAnsi="Arial Narrow"/>
          <w:sz w:val="22"/>
          <w:szCs w:val="22"/>
        </w:rPr>
        <w:t>stolarki okiennej i drzwiowej</w:t>
      </w:r>
      <w:r w:rsidRPr="001F4FE4">
        <w:rPr>
          <w:rFonts w:ascii="Arial Narrow" w:hAnsi="Arial Narrow"/>
          <w:sz w:val="22"/>
          <w:szCs w:val="22"/>
        </w:rPr>
        <w:t>;</w:t>
      </w:r>
    </w:p>
    <w:p w14:paraId="696368FD" w14:textId="6AA3939E" w:rsidR="00FB2157" w:rsidRDefault="00355280" w:rsidP="003B24BF">
      <w:pPr>
        <w:pStyle w:val="NumeracjaUrzdowa"/>
        <w:numPr>
          <w:ilvl w:val="0"/>
          <w:numId w:val="91"/>
        </w:numPr>
        <w:spacing w:before="57" w:after="57" w:line="240" w:lineRule="auto"/>
        <w:ind w:right="0"/>
        <w:rPr>
          <w:rFonts w:ascii="Arial Narrow" w:hAnsi="Arial Narrow"/>
          <w:sz w:val="22"/>
          <w:szCs w:val="22"/>
        </w:rPr>
      </w:pPr>
      <w:r w:rsidRPr="001F4FE4">
        <w:rPr>
          <w:rFonts w:ascii="Arial Narrow" w:hAnsi="Arial Narrow"/>
          <w:sz w:val="22"/>
          <w:szCs w:val="22"/>
        </w:rPr>
        <w:t>czynności w zakresi</w:t>
      </w:r>
      <w:r w:rsidR="00FB2157">
        <w:rPr>
          <w:rFonts w:ascii="Arial Narrow" w:hAnsi="Arial Narrow"/>
          <w:sz w:val="22"/>
          <w:szCs w:val="22"/>
        </w:rPr>
        <w:t>e prac elektrycznych</w:t>
      </w:r>
      <w:r w:rsidR="003B24BF">
        <w:rPr>
          <w:rFonts w:ascii="Arial Narrow" w:hAnsi="Arial Narrow"/>
          <w:sz w:val="22"/>
          <w:szCs w:val="22"/>
        </w:rPr>
        <w:t>,</w:t>
      </w:r>
    </w:p>
    <w:p w14:paraId="20630731" w14:textId="5553C6CE" w:rsidR="003B24BF" w:rsidRDefault="003B24BF" w:rsidP="003B24BF">
      <w:pPr>
        <w:pStyle w:val="NumeracjaUrzdowa"/>
        <w:numPr>
          <w:ilvl w:val="0"/>
          <w:numId w:val="91"/>
        </w:numPr>
        <w:spacing w:before="57" w:after="57" w:line="240" w:lineRule="auto"/>
        <w:ind w:right="0"/>
        <w:rPr>
          <w:rFonts w:ascii="Arial Narrow" w:hAnsi="Arial Narrow"/>
          <w:sz w:val="22"/>
          <w:szCs w:val="22"/>
        </w:rPr>
      </w:pPr>
      <w:r>
        <w:rPr>
          <w:rFonts w:ascii="Arial Narrow" w:hAnsi="Arial Narrow"/>
          <w:sz w:val="22"/>
          <w:szCs w:val="22"/>
        </w:rPr>
        <w:t>czynności w zakresie robót instalacyjnych co. cw</w:t>
      </w:r>
    </w:p>
    <w:p w14:paraId="6B934C25" w14:textId="1ACB7C88" w:rsidR="002A464E" w:rsidRPr="00FB2157" w:rsidRDefault="00355280" w:rsidP="00FB2157">
      <w:pPr>
        <w:pStyle w:val="NumeracjaUrzdowa"/>
        <w:numPr>
          <w:ilvl w:val="0"/>
          <w:numId w:val="60"/>
        </w:numPr>
        <w:spacing w:before="57" w:after="57" w:line="240" w:lineRule="auto"/>
        <w:ind w:left="284" w:right="0" w:hanging="284"/>
        <w:rPr>
          <w:rFonts w:ascii="Arial Narrow" w:hAnsi="Arial Narrow"/>
          <w:sz w:val="22"/>
          <w:szCs w:val="22"/>
        </w:rPr>
      </w:pPr>
      <w:r w:rsidRPr="00FB2157">
        <w:rPr>
          <w:rFonts w:ascii="Arial Narrow" w:hAnsi="Arial Narrow"/>
          <w:sz w:val="22"/>
          <w:szCs w:val="22"/>
        </w:rPr>
        <w:t>Obowiązek</w:t>
      </w:r>
      <w:r w:rsidR="00FB2157" w:rsidRPr="00FB2157">
        <w:rPr>
          <w:rFonts w:ascii="Arial Narrow" w:hAnsi="Arial Narrow"/>
          <w:sz w:val="22"/>
          <w:szCs w:val="22"/>
        </w:rPr>
        <w:t xml:space="preserve">, o którym mowa w ust. 5 </w:t>
      </w:r>
      <w:r w:rsidRPr="00FB2157">
        <w:rPr>
          <w:rFonts w:ascii="Arial Narrow" w:hAnsi="Arial Narrow"/>
          <w:sz w:val="22"/>
          <w:szCs w:val="22"/>
        </w:rPr>
        <w:t>nie dotyczy sytuacji, gdy czynności wymienione powyżej będą wykonywane samodzielnie i osobiście przez osoby fizyczne prowadzące działalność gospodarczą w postaci tzw. samozatrudnienia jako podwykonawcy.</w:t>
      </w:r>
    </w:p>
    <w:p w14:paraId="0CDD1BF5" w14:textId="77777777" w:rsidR="00213EAA" w:rsidRPr="001F4FE4" w:rsidRDefault="00213EAA"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 celu weryfikacji zatrudnienia przez wykonawcę lub podwykonawcę na podstawie umowy o pracę osób wykonujących czynności wskazane </w:t>
      </w:r>
      <w:r w:rsidRPr="001F4FE4">
        <w:rPr>
          <w:rFonts w:ascii="Arial Narrow" w:hAnsi="Arial Narrow"/>
          <w:b/>
          <w:sz w:val="22"/>
          <w:szCs w:val="22"/>
        </w:rPr>
        <w:t xml:space="preserve">w ust. </w:t>
      </w:r>
      <w:r w:rsidR="002A464E" w:rsidRPr="001F4FE4">
        <w:rPr>
          <w:rFonts w:ascii="Arial Narrow" w:hAnsi="Arial Narrow"/>
          <w:b/>
          <w:sz w:val="22"/>
          <w:szCs w:val="22"/>
        </w:rPr>
        <w:t>5</w:t>
      </w:r>
      <w:r w:rsidRPr="001F4FE4">
        <w:rPr>
          <w:rFonts w:ascii="Arial Narrow" w:hAnsi="Arial Narrow"/>
          <w:b/>
          <w:sz w:val="22"/>
          <w:szCs w:val="22"/>
        </w:rPr>
        <w:t>,</w:t>
      </w:r>
      <w:r w:rsidRPr="001F4FE4">
        <w:rPr>
          <w:rFonts w:ascii="Arial Narrow" w:hAnsi="Arial Narrow"/>
          <w:sz w:val="22"/>
          <w:szCs w:val="22"/>
        </w:rPr>
        <w:t xml:space="preserve"> Wykonawca zobowiązany jest do przekazania Zamawiającemu w terminie </w:t>
      </w:r>
      <w:r w:rsidRPr="001F4FE4">
        <w:rPr>
          <w:rFonts w:ascii="Arial Narrow" w:hAnsi="Arial Narrow"/>
          <w:b/>
          <w:sz w:val="22"/>
          <w:szCs w:val="22"/>
        </w:rPr>
        <w:t>7 dni</w:t>
      </w:r>
      <w:r w:rsidRPr="001F4FE4">
        <w:rPr>
          <w:rFonts w:ascii="Arial Narrow" w:hAnsi="Arial Narrow"/>
          <w:sz w:val="22"/>
          <w:szCs w:val="22"/>
        </w:rPr>
        <w:t xml:space="preserve"> od dnia podpisania umowy lub na </w:t>
      </w:r>
      <w:r w:rsidR="002A464E" w:rsidRPr="001F4FE4">
        <w:rPr>
          <w:rFonts w:ascii="Arial Narrow" w:hAnsi="Arial Narrow"/>
          <w:sz w:val="22"/>
          <w:szCs w:val="22"/>
        </w:rPr>
        <w:t xml:space="preserve">każdorazowe wezwanie </w:t>
      </w:r>
      <w:r w:rsidRPr="001F4FE4">
        <w:rPr>
          <w:rFonts w:ascii="Arial Narrow" w:hAnsi="Arial Narrow"/>
          <w:sz w:val="22"/>
          <w:szCs w:val="22"/>
        </w:rPr>
        <w:t xml:space="preserve">Zamawiającego w terminie </w:t>
      </w:r>
      <w:r w:rsidRPr="001F4FE4">
        <w:rPr>
          <w:rFonts w:ascii="Arial Narrow" w:hAnsi="Arial Narrow"/>
          <w:b/>
          <w:sz w:val="22"/>
          <w:szCs w:val="22"/>
        </w:rPr>
        <w:t xml:space="preserve">3 dni </w:t>
      </w:r>
      <w:r w:rsidRPr="001F4FE4">
        <w:rPr>
          <w:rFonts w:ascii="Arial Narrow" w:hAnsi="Arial Narrow"/>
          <w:sz w:val="22"/>
          <w:szCs w:val="22"/>
        </w:rPr>
        <w:t>kalendarzowych od otrzymania wezwania, w szczególności:</w:t>
      </w:r>
    </w:p>
    <w:p w14:paraId="19864ADE" w14:textId="77777777" w:rsidR="00213EAA" w:rsidRPr="001F4FE4" w:rsidRDefault="00213EAA" w:rsidP="003B24BF">
      <w:pPr>
        <w:widowControl/>
        <w:numPr>
          <w:ilvl w:val="0"/>
          <w:numId w:val="79"/>
        </w:numPr>
        <w:tabs>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oświadczenia Wykonawcy lub podwykonawcy o zatrudnieniu pracownika na</w:t>
      </w:r>
      <w:r w:rsidRPr="001F4FE4">
        <w:rPr>
          <w:rFonts w:ascii="Arial Narrow" w:eastAsia="Times New Roman" w:hAnsi="Arial Narrow" w:cs="Times New Roman"/>
          <w:i/>
          <w:sz w:val="22"/>
          <w:szCs w:val="22"/>
        </w:rPr>
        <w:t xml:space="preserve"> </w:t>
      </w:r>
      <w:r w:rsidRPr="001F4FE4">
        <w:rPr>
          <w:rFonts w:ascii="Arial Narrow" w:eastAsia="Times New Roman" w:hAnsi="Arial Narrow" w:cs="Times New Roman"/>
          <w:sz w:val="22"/>
          <w:szCs w:val="22"/>
        </w:rPr>
        <w:t xml:space="preserve">podstawie umowy o pracę; </w:t>
      </w:r>
    </w:p>
    <w:p w14:paraId="4FF2D75A" w14:textId="77777777" w:rsidR="00213EAA" w:rsidRPr="001F4FE4" w:rsidRDefault="00213EAA" w:rsidP="003B24BF">
      <w:pPr>
        <w:widowControl/>
        <w:numPr>
          <w:ilvl w:val="0"/>
          <w:numId w:val="79"/>
        </w:numPr>
        <w:tabs>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poświadczonej za zgodność z oryginałem kopii umowy o pracę zatrudnionego pracownika;</w:t>
      </w:r>
    </w:p>
    <w:p w14:paraId="323C7415" w14:textId="20DE9861" w:rsidR="00213EAA" w:rsidRPr="001F4FE4" w:rsidRDefault="00213EAA" w:rsidP="003B24BF">
      <w:pPr>
        <w:widowControl/>
        <w:numPr>
          <w:ilvl w:val="0"/>
          <w:numId w:val="79"/>
        </w:numPr>
        <w:tabs>
          <w:tab w:val="left" w:pos="1276"/>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1F4FE4">
        <w:rPr>
          <w:rFonts w:ascii="Arial Narrow" w:eastAsia="Times New Roman" w:hAnsi="Arial Narrow" w:cs="Times New Roman"/>
          <w:sz w:val="22"/>
          <w:szCs w:val="22"/>
        </w:rPr>
        <w:t>az zakres obowiązków pracownika</w:t>
      </w:r>
      <w:r w:rsidR="000A04F5">
        <w:rPr>
          <w:rFonts w:ascii="Arial Narrow" w:eastAsia="Times New Roman" w:hAnsi="Arial Narrow" w:cs="Times New Roman"/>
          <w:sz w:val="22"/>
          <w:szCs w:val="22"/>
        </w:rPr>
        <w:t>.</w:t>
      </w:r>
    </w:p>
    <w:p w14:paraId="543E220B" w14:textId="0BCFE3B5" w:rsidR="00213EAA" w:rsidRPr="00FB2157" w:rsidRDefault="00213EAA" w:rsidP="003B24BF">
      <w:pPr>
        <w:pStyle w:val="Akapitzlist"/>
        <w:widowControl/>
        <w:numPr>
          <w:ilvl w:val="0"/>
          <w:numId w:val="80"/>
        </w:numPr>
        <w:tabs>
          <w:tab w:val="left" w:pos="709"/>
          <w:tab w:val="left" w:pos="1843"/>
        </w:tabs>
        <w:autoSpaceDN/>
        <w:spacing w:before="120" w:after="120" w:line="276" w:lineRule="auto"/>
        <w:ind w:right="-2"/>
        <w:textAlignment w:val="auto"/>
        <w:rPr>
          <w:i/>
        </w:rPr>
      </w:pPr>
      <w:r w:rsidRPr="00FB2157">
        <w:rPr>
          <w:color w:val="000000"/>
        </w:rPr>
        <w:lastRenderedPageBreak/>
        <w:t xml:space="preserve">W przypadku powzięcia przez Zamawiającego wątpliwości co do stosunku prawnego łączącego wykonawcę z osobami wykonującymi czynności, o których mowa </w:t>
      </w:r>
      <w:r w:rsidRPr="00FB2157">
        <w:rPr>
          <w:b/>
          <w:color w:val="000000"/>
        </w:rPr>
        <w:t xml:space="preserve">w ust. </w:t>
      </w:r>
      <w:r w:rsidR="002A464E" w:rsidRPr="00FB2157">
        <w:rPr>
          <w:b/>
          <w:color w:val="000000"/>
        </w:rPr>
        <w:t>5</w:t>
      </w:r>
      <w:r w:rsidRPr="00FB2157">
        <w:rPr>
          <w:color w:val="000000"/>
        </w:rPr>
        <w:t xml:space="preserve"> Zamawiający zawiadomi Państwową Inspekcję Pracy w celu przeprowadzenia kontroli.</w:t>
      </w:r>
    </w:p>
    <w:p w14:paraId="6EACE6B8" w14:textId="77777777" w:rsidR="00213EAA" w:rsidRPr="001F4FE4" w:rsidRDefault="00213EAA" w:rsidP="003B24BF">
      <w:pPr>
        <w:numPr>
          <w:ilvl w:val="0"/>
          <w:numId w:val="80"/>
        </w:numPr>
        <w:spacing w:before="240"/>
        <w:ind w:right="-2"/>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Wykonawca jest zobowiązany w terminie </w:t>
      </w:r>
      <w:r w:rsidRPr="001F4FE4">
        <w:rPr>
          <w:rFonts w:ascii="Arial Narrow" w:eastAsia="Times New Roman" w:hAnsi="Arial Narrow" w:cs="Times New Roman"/>
          <w:b/>
          <w:sz w:val="22"/>
          <w:szCs w:val="22"/>
        </w:rPr>
        <w:t>3 dni</w:t>
      </w:r>
      <w:r w:rsidRPr="001F4FE4">
        <w:rPr>
          <w:rFonts w:ascii="Arial Narrow" w:eastAsia="Times New Roman" w:hAnsi="Arial Narrow" w:cs="Times New Roman"/>
          <w:sz w:val="22"/>
          <w:szCs w:val="22"/>
        </w:rPr>
        <w:t xml:space="preserve"> od każdorazowego wezwania Zamawiającego do okazania oświadczenia, zaświadczenia zanonimizowanego lub innego dokumentu potwierdzającego fakt zatrudnienia przez Wykonawcę na podstawie umowy o pracę osób wykonujących czynności, o których mowa </w:t>
      </w:r>
      <w:r w:rsidR="00687707" w:rsidRPr="001F4FE4">
        <w:rPr>
          <w:rFonts w:ascii="Arial Narrow" w:eastAsia="Times New Roman" w:hAnsi="Arial Narrow" w:cs="Times New Roman"/>
          <w:b/>
          <w:sz w:val="22"/>
          <w:szCs w:val="22"/>
        </w:rPr>
        <w:t xml:space="preserve">w ust. 5 </w:t>
      </w:r>
      <w:r w:rsidRPr="001F4FE4">
        <w:rPr>
          <w:rFonts w:ascii="Arial Narrow" w:eastAsia="Times New Roman" w:hAnsi="Arial Narrow" w:cs="Times New Roman"/>
          <w:sz w:val="22"/>
          <w:szCs w:val="22"/>
        </w:rPr>
        <w:t>potwierdzającego datę zawarcia umowy o pracę.</w:t>
      </w:r>
    </w:p>
    <w:p w14:paraId="7A1C222B" w14:textId="77777777" w:rsidR="0086268E" w:rsidRPr="001F4FE4" w:rsidRDefault="0086268E" w:rsidP="00870298">
      <w:pPr>
        <w:pStyle w:val="NumeracjaUrzdowa"/>
        <w:numPr>
          <w:ilvl w:val="0"/>
          <w:numId w:val="0"/>
        </w:numPr>
        <w:spacing w:line="240" w:lineRule="auto"/>
        <w:ind w:left="227" w:hanging="227"/>
        <w:rPr>
          <w:rFonts w:ascii="Arial Narrow" w:hAnsi="Arial Narrow"/>
          <w:b/>
          <w:sz w:val="22"/>
          <w:szCs w:val="22"/>
        </w:rPr>
      </w:pPr>
    </w:p>
    <w:p w14:paraId="546A4F79" w14:textId="0B753FE8" w:rsidR="00870298" w:rsidRPr="001F4FE4" w:rsidRDefault="00AE41DF" w:rsidP="00950BCB">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6</w:t>
      </w:r>
    </w:p>
    <w:p w14:paraId="0D77A788" w14:textId="77777777" w:rsidR="00B75459" w:rsidRPr="001F4FE4" w:rsidRDefault="00B75459"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i Wykonawca obowiązani są współdziałać przy wykonaniu umowy w sprawie zamówienia, w celu należyte</w:t>
      </w:r>
      <w:r w:rsidR="00704214" w:rsidRPr="001F4FE4">
        <w:rPr>
          <w:rFonts w:ascii="Arial Narrow" w:hAnsi="Arial Narrow"/>
          <w:sz w:val="22"/>
          <w:szCs w:val="22"/>
        </w:rPr>
        <w:t>j realizacji zamówienia.</w:t>
      </w:r>
    </w:p>
    <w:p w14:paraId="4262C653"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zapewn</w:t>
      </w:r>
      <w:r w:rsidR="005F4F49" w:rsidRPr="001F4FE4">
        <w:rPr>
          <w:rFonts w:ascii="Arial Narrow" w:hAnsi="Arial Narrow"/>
          <w:sz w:val="22"/>
          <w:szCs w:val="22"/>
        </w:rPr>
        <w:t xml:space="preserve">ia nadzór inwestorski a </w:t>
      </w:r>
      <w:r w:rsidRPr="001F4FE4">
        <w:rPr>
          <w:rFonts w:ascii="Arial Narrow" w:hAnsi="Arial Narrow"/>
          <w:sz w:val="22"/>
          <w:szCs w:val="22"/>
        </w:rPr>
        <w:t>Wykonawca ustanawia kier</w:t>
      </w:r>
      <w:r w:rsidR="005F4F49" w:rsidRPr="001F4FE4">
        <w:rPr>
          <w:rFonts w:ascii="Arial Narrow" w:hAnsi="Arial Narrow"/>
          <w:sz w:val="22"/>
          <w:szCs w:val="22"/>
        </w:rPr>
        <w:t>ownika budowy.</w:t>
      </w:r>
    </w:p>
    <w:p w14:paraId="625F47A6"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1F4FE4">
        <w:rPr>
          <w:rFonts w:ascii="Arial Narrow" w:hAnsi="Arial Narrow"/>
          <w:sz w:val="22"/>
          <w:szCs w:val="22"/>
        </w:rPr>
        <w:t xml:space="preserve"> w zakresie realizowanego zamówienia</w:t>
      </w:r>
      <w:r w:rsidRPr="001F4FE4">
        <w:rPr>
          <w:rFonts w:ascii="Arial Narrow" w:hAnsi="Arial Narrow"/>
          <w:sz w:val="22"/>
          <w:szCs w:val="22"/>
        </w:rPr>
        <w:t xml:space="preserve"> wraz z dokumentem potwierdzającym pełnienie samodzielnych funkcji w budownictwie </w:t>
      </w:r>
      <w:r w:rsidR="00BF700D" w:rsidRPr="001F4FE4">
        <w:rPr>
          <w:rFonts w:ascii="Arial Narrow" w:hAnsi="Arial Narrow"/>
          <w:sz w:val="22"/>
          <w:szCs w:val="22"/>
        </w:rPr>
        <w:t xml:space="preserve">w zakresie wymaganych uprawnień zgodnie z  przepisami ustawy z dnia 7 lipca 1994r. Prawo budowlane </w:t>
      </w:r>
      <w:r w:rsidR="007B7911" w:rsidRPr="001F4FE4">
        <w:rPr>
          <w:rFonts w:ascii="Arial Narrow" w:hAnsi="Arial Narrow"/>
          <w:sz w:val="22"/>
          <w:szCs w:val="22"/>
        </w:rPr>
        <w:t>(tj. Dz. U. z 2020</w:t>
      </w:r>
      <w:r w:rsidR="006954D3" w:rsidRPr="001F4FE4">
        <w:rPr>
          <w:rFonts w:ascii="Arial Narrow" w:hAnsi="Arial Narrow"/>
          <w:sz w:val="22"/>
          <w:szCs w:val="22"/>
        </w:rPr>
        <w:t xml:space="preserve"> r.</w:t>
      </w:r>
      <w:r w:rsidR="007B7911" w:rsidRPr="001F4FE4">
        <w:rPr>
          <w:rFonts w:ascii="Arial Narrow" w:hAnsi="Arial Narrow"/>
          <w:sz w:val="22"/>
          <w:szCs w:val="22"/>
        </w:rPr>
        <w:t>, poz. 133</w:t>
      </w:r>
      <w:r w:rsidR="00902BE6" w:rsidRPr="001F4FE4">
        <w:rPr>
          <w:rFonts w:ascii="Arial Narrow" w:hAnsi="Arial Narrow"/>
          <w:sz w:val="22"/>
          <w:szCs w:val="22"/>
        </w:rPr>
        <w:t>3</w:t>
      </w:r>
      <w:r w:rsidR="006954D3" w:rsidRPr="001F4FE4">
        <w:rPr>
          <w:rFonts w:ascii="Arial Narrow" w:hAnsi="Arial Narrow"/>
          <w:sz w:val="22"/>
          <w:szCs w:val="22"/>
        </w:rPr>
        <w:t xml:space="preserve"> ze zm.)</w:t>
      </w:r>
      <w:r w:rsidR="00BF700D" w:rsidRPr="001F4FE4">
        <w:rPr>
          <w:rFonts w:ascii="Arial Narrow" w:hAnsi="Arial Narrow"/>
          <w:sz w:val="22"/>
          <w:szCs w:val="22"/>
        </w:rPr>
        <w:t xml:space="preserve">, </w:t>
      </w:r>
      <w:r w:rsidRPr="001F4FE4">
        <w:rPr>
          <w:rFonts w:ascii="Arial Narrow" w:hAnsi="Arial Narrow"/>
          <w:sz w:val="22"/>
          <w:szCs w:val="22"/>
        </w:rPr>
        <w:t>osoby z innych państw członkowskich składają dowód na posiadanie równoważnych uprawnień uzyskanych w swoich krajach pochodzenia.</w:t>
      </w:r>
    </w:p>
    <w:p w14:paraId="7C4CA1EA"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Inspektor nadzoru i kierownik budowy będą działać w granicach umocowania określonego przepisami ustawy z dnia 7 lipca 1994r. Prawo budowlane </w:t>
      </w:r>
      <w:r w:rsidR="007B7911" w:rsidRPr="001F4FE4">
        <w:rPr>
          <w:rFonts w:ascii="Arial Narrow" w:hAnsi="Arial Narrow"/>
          <w:sz w:val="22"/>
          <w:szCs w:val="22"/>
        </w:rPr>
        <w:t>(tj. Dz. U. z 2020</w:t>
      </w:r>
      <w:r w:rsidR="006954D3" w:rsidRPr="001F4FE4">
        <w:rPr>
          <w:rFonts w:ascii="Arial Narrow" w:hAnsi="Arial Narrow"/>
          <w:sz w:val="22"/>
          <w:szCs w:val="22"/>
        </w:rPr>
        <w:t xml:space="preserve"> r.</w:t>
      </w:r>
      <w:r w:rsidR="007B7911" w:rsidRPr="001F4FE4">
        <w:rPr>
          <w:rFonts w:ascii="Arial Narrow" w:hAnsi="Arial Narrow"/>
          <w:sz w:val="22"/>
          <w:szCs w:val="22"/>
        </w:rPr>
        <w:t>, poz. 1333</w:t>
      </w:r>
      <w:r w:rsidR="006954D3" w:rsidRPr="001F4FE4">
        <w:rPr>
          <w:rFonts w:ascii="Arial Narrow" w:hAnsi="Arial Narrow"/>
          <w:sz w:val="22"/>
          <w:szCs w:val="22"/>
        </w:rPr>
        <w:t xml:space="preserve"> ze zm.).</w:t>
      </w:r>
    </w:p>
    <w:p w14:paraId="22EC7C74"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Zamawiający zastrzega sobie prawo pisemnej zmiany wyznaczonego przez siebie inspektora nadzoru </w:t>
      </w:r>
      <w:r w:rsidRPr="001F4FE4">
        <w:rPr>
          <w:rFonts w:ascii="Arial Narrow" w:hAnsi="Arial Narrow"/>
          <w:sz w:val="22"/>
          <w:szCs w:val="22"/>
        </w:rPr>
        <w:br/>
        <w:t>o czym wcześniej powiadomi Wykonawcę w terminie 3 dni przed dokonaniem zmiany, bez potrzeby wprowadzania zmian w treści umowy.</w:t>
      </w:r>
    </w:p>
    <w:p w14:paraId="656F3E16"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ma prawo żądać zmian w organizacji robót, o ile będzie to związane z potrzebą zabezpieczenia prawidłowej realizacji umowy.</w:t>
      </w:r>
    </w:p>
    <w:p w14:paraId="77ADCAEC" w14:textId="77777777" w:rsidR="00F404BE"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77777777" w:rsidR="00704214" w:rsidRPr="001F4FE4" w:rsidRDefault="00704214"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Wykonawca ma zawsze prawo przekazywać wnioski, oświadczenia, dokumenty Zamawiającemu w zakresie wykonywania przedmiotu umowy w formie pisemnej. Osobą do kontaktów jest osoba pełniąca nadzór nad real</w:t>
      </w:r>
      <w:r w:rsidR="007B7911" w:rsidRPr="001F4FE4">
        <w:rPr>
          <w:rFonts w:ascii="Arial Narrow" w:hAnsi="Arial Narrow"/>
          <w:sz w:val="22"/>
          <w:szCs w:val="22"/>
        </w:rPr>
        <w:t xml:space="preserve">izacją umowy, wskazana w </w:t>
      </w:r>
      <w:r w:rsidR="007B7911" w:rsidRPr="001F4FE4">
        <w:rPr>
          <w:rFonts w:ascii="Arial Narrow" w:hAnsi="Arial Narrow"/>
          <w:b/>
          <w:sz w:val="22"/>
          <w:szCs w:val="22"/>
        </w:rPr>
        <w:t>§ 17</w:t>
      </w:r>
      <w:r w:rsidRPr="001F4FE4">
        <w:rPr>
          <w:rFonts w:ascii="Arial Narrow" w:hAnsi="Arial Narrow"/>
          <w:sz w:val="22"/>
          <w:szCs w:val="22"/>
        </w:rPr>
        <w:t xml:space="preserve"> umowy.</w:t>
      </w:r>
    </w:p>
    <w:p w14:paraId="261D60D0" w14:textId="77777777" w:rsidR="00704214" w:rsidRPr="001F4FE4" w:rsidRDefault="00704214" w:rsidP="003F1405">
      <w:pPr>
        <w:pStyle w:val="NumeracjaUrzdowa"/>
        <w:numPr>
          <w:ilvl w:val="0"/>
          <w:numId w:val="0"/>
        </w:numPr>
        <w:spacing w:line="240" w:lineRule="auto"/>
        <w:ind w:left="227" w:hanging="227"/>
        <w:jc w:val="center"/>
        <w:rPr>
          <w:rFonts w:ascii="Arial Narrow" w:hAnsi="Arial Narrow"/>
          <w:b/>
          <w:sz w:val="22"/>
          <w:szCs w:val="22"/>
        </w:rPr>
      </w:pPr>
    </w:p>
    <w:p w14:paraId="5017E2C7"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7</w:t>
      </w:r>
    </w:p>
    <w:p w14:paraId="742D3B92" w14:textId="2C215A3C" w:rsidR="00870298" w:rsidRPr="001F4FE4" w:rsidRDefault="006954D3" w:rsidP="00950BCB">
      <w:pPr>
        <w:pStyle w:val="Standard"/>
        <w:spacing w:line="240" w:lineRule="auto"/>
        <w:jc w:val="center"/>
        <w:rPr>
          <w:rFonts w:ascii="Arial Narrow" w:hAnsi="Arial Narrow"/>
          <w:b/>
          <w:sz w:val="22"/>
          <w:szCs w:val="22"/>
        </w:rPr>
      </w:pPr>
      <w:r w:rsidRPr="001F4FE4">
        <w:rPr>
          <w:rFonts w:ascii="Arial Narrow" w:hAnsi="Arial Narrow"/>
          <w:b/>
          <w:sz w:val="22"/>
          <w:szCs w:val="22"/>
        </w:rPr>
        <w:t>Podwykonawcy/Podmioty Trzecie</w:t>
      </w:r>
    </w:p>
    <w:p w14:paraId="06533785" w14:textId="77777777" w:rsidR="003F16ED" w:rsidRPr="001F4FE4" w:rsidRDefault="006954D3" w:rsidP="003F16ED">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sz w:val="22"/>
          <w:szCs w:val="22"/>
        </w:rPr>
        <w:t>Wykonawca może korzystać z podwykonawcy, zgodnie z oświadczeniem złożonym w ofercie stanowiąc</w:t>
      </w:r>
      <w:r w:rsidR="003F16ED" w:rsidRPr="001F4FE4">
        <w:rPr>
          <w:rFonts w:ascii="Arial Narrow" w:hAnsi="Arial Narrow"/>
          <w:sz w:val="22"/>
          <w:szCs w:val="22"/>
        </w:rPr>
        <w:t xml:space="preserve">ej </w:t>
      </w:r>
      <w:r w:rsidRPr="001F4FE4">
        <w:rPr>
          <w:rFonts w:ascii="Arial Narrow" w:hAnsi="Arial Narrow"/>
          <w:sz w:val="22"/>
          <w:szCs w:val="22"/>
        </w:rPr>
        <w:t xml:space="preserve">załącznik nr 1 do umowy lub na etapie realizacji zamówienia. Wykonawca zobowiązany jest do przedłożenia Zamawiającemu </w:t>
      </w:r>
      <w:r w:rsidR="003F16ED" w:rsidRPr="001F4FE4">
        <w:rPr>
          <w:rFonts w:ascii="Arial Narrow" w:hAnsi="Arial Narrow"/>
          <w:sz w:val="22"/>
          <w:szCs w:val="22"/>
        </w:rPr>
        <w:t xml:space="preserve">projektu umowy o podwykonawstwo, </w:t>
      </w:r>
      <w:r w:rsidRPr="001F4FE4">
        <w:rPr>
          <w:rFonts w:ascii="Arial Narrow" w:hAnsi="Arial Narrow"/>
          <w:sz w:val="22"/>
          <w:szCs w:val="22"/>
        </w:rPr>
        <w:t>projektu jej zmiany oraz poświadczonej za zgodność z oryginałem kopii  zawartej umowy o podwykonawstwo</w:t>
      </w:r>
      <w:r w:rsidR="003F16ED" w:rsidRPr="001F4FE4">
        <w:rPr>
          <w:rFonts w:ascii="Arial Narrow" w:hAnsi="Arial Narrow"/>
          <w:sz w:val="22"/>
          <w:szCs w:val="22"/>
        </w:rPr>
        <w:t xml:space="preserve"> </w:t>
      </w:r>
      <w:r w:rsidRPr="001F4FE4">
        <w:rPr>
          <w:rFonts w:ascii="Arial Narrow" w:hAnsi="Arial Narrow"/>
          <w:sz w:val="22"/>
          <w:szCs w:val="22"/>
        </w:rPr>
        <w:t>w terminie 7 dni od jej zawarcia oraz jej zmian</w:t>
      </w:r>
      <w:r w:rsidR="003F16ED" w:rsidRPr="001F4FE4">
        <w:rPr>
          <w:rFonts w:ascii="Arial Narrow" w:hAnsi="Arial Narrow"/>
          <w:sz w:val="22"/>
          <w:szCs w:val="22"/>
        </w:rPr>
        <w:t>.</w:t>
      </w:r>
    </w:p>
    <w:p w14:paraId="418596F3" w14:textId="77777777" w:rsidR="009709DE" w:rsidRPr="001F4FE4" w:rsidRDefault="00125C53" w:rsidP="009709DE">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kern w:val="0"/>
          <w:sz w:val="22"/>
          <w:szCs w:val="22"/>
          <w:lang w:eastAsia="pl-PL" w:bidi="ar-SA"/>
        </w:rPr>
        <w:t>Z</w:t>
      </w:r>
      <w:r w:rsidR="003F16ED" w:rsidRPr="001F4FE4">
        <w:rPr>
          <w:rFonts w:ascii="Arial Narrow" w:hAnsi="Arial Narrow"/>
          <w:kern w:val="0"/>
          <w:sz w:val="22"/>
          <w:szCs w:val="22"/>
          <w:lang w:eastAsia="pl-PL" w:bidi="ar-SA"/>
        </w:rPr>
        <w:t xml:space="preserve">amawiający żąda, aby przed przystąpieniem do wykonania </w:t>
      </w:r>
      <w:r w:rsidR="003F16ED" w:rsidRPr="001F4FE4">
        <w:rPr>
          <w:rFonts w:ascii="Arial Narrow" w:hAnsi="Arial Narrow"/>
          <w:iCs/>
          <w:kern w:val="0"/>
          <w:sz w:val="22"/>
          <w:szCs w:val="22"/>
          <w:lang w:eastAsia="pl-PL" w:bidi="ar-SA"/>
        </w:rPr>
        <w:t>zamówienia</w:t>
      </w:r>
      <w:r w:rsidR="003F16ED" w:rsidRPr="001F4FE4">
        <w:rPr>
          <w:rFonts w:ascii="Arial Narrow" w:hAnsi="Arial Narrow"/>
          <w:kern w:val="0"/>
          <w:sz w:val="22"/>
          <w:szCs w:val="22"/>
          <w:lang w:eastAsia="pl-PL" w:bidi="ar-SA"/>
        </w:rPr>
        <w:t xml:space="preserve"> wykonawca podał nazwy, dane kontaktowe oraz przedstawicieli, podwy</w:t>
      </w:r>
      <w:r w:rsidRPr="001F4FE4">
        <w:rPr>
          <w:rFonts w:ascii="Arial Narrow" w:hAnsi="Arial Narrow"/>
          <w:kern w:val="0"/>
          <w:sz w:val="22"/>
          <w:szCs w:val="22"/>
          <w:lang w:eastAsia="pl-PL" w:bidi="ar-SA"/>
        </w:rPr>
        <w:t xml:space="preserve">konawców, </w:t>
      </w:r>
      <w:r w:rsidR="003F16ED" w:rsidRPr="001F4FE4">
        <w:rPr>
          <w:rFonts w:ascii="Arial Narrow" w:hAnsi="Arial Narrow"/>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1F4FE4">
        <w:rPr>
          <w:rFonts w:ascii="Arial Narrow" w:hAnsi="Arial Narrow"/>
          <w:iCs/>
          <w:kern w:val="0"/>
          <w:sz w:val="22"/>
          <w:szCs w:val="22"/>
          <w:lang w:eastAsia="pl-PL" w:bidi="ar-SA"/>
        </w:rPr>
        <w:t>zamówienia</w:t>
      </w:r>
      <w:r w:rsidR="003F16ED" w:rsidRPr="001F4FE4">
        <w:rPr>
          <w:rFonts w:ascii="Arial Narrow" w:hAnsi="Arial Narrow"/>
          <w:kern w:val="0"/>
          <w:sz w:val="22"/>
          <w:szCs w:val="22"/>
          <w:lang w:eastAsia="pl-PL" w:bidi="ar-SA"/>
        </w:rPr>
        <w:t>, a także przekazuje wymagane informacje na temat nowych podwykonawców, którym zamierza powierzyć realiza</w:t>
      </w:r>
      <w:r w:rsidRPr="001F4FE4">
        <w:rPr>
          <w:rFonts w:ascii="Arial Narrow" w:hAnsi="Arial Narrow"/>
          <w:kern w:val="0"/>
          <w:sz w:val="22"/>
          <w:szCs w:val="22"/>
          <w:lang w:eastAsia="pl-PL" w:bidi="ar-SA"/>
        </w:rPr>
        <w:t xml:space="preserve">cję robót </w:t>
      </w:r>
      <w:r w:rsidRPr="001F4FE4">
        <w:rPr>
          <w:rFonts w:ascii="Arial Narrow" w:hAnsi="Arial Narrow"/>
          <w:kern w:val="0"/>
          <w:sz w:val="22"/>
          <w:szCs w:val="22"/>
          <w:lang w:eastAsia="pl-PL" w:bidi="ar-SA"/>
        </w:rPr>
        <w:lastRenderedPageBreak/>
        <w:t>przedmiotu zamówienia.</w:t>
      </w:r>
    </w:p>
    <w:p w14:paraId="2BC70006"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sz w:val="22"/>
          <w:szCs w:val="22"/>
        </w:rPr>
        <w:t>Umowa o podwykonawstwo, której przedmiotem są robot</w:t>
      </w:r>
      <w:r w:rsidR="003F16ED" w:rsidRPr="001F4FE4">
        <w:rPr>
          <w:rFonts w:ascii="Arial Narrow" w:hAnsi="Arial Narrow"/>
          <w:sz w:val="22"/>
          <w:szCs w:val="22"/>
        </w:rPr>
        <w:t xml:space="preserve">y budowlane / usługi / dostawy nie może zawierać postanowień kształtujących </w:t>
      </w:r>
      <w:r w:rsidR="003F16ED" w:rsidRPr="001F4FE4">
        <w:rPr>
          <w:rStyle w:val="Uwydatnienie"/>
          <w:rFonts w:ascii="Arial Narrow" w:hAnsi="Arial Narrow"/>
          <w:i w:val="0"/>
          <w:sz w:val="22"/>
          <w:szCs w:val="22"/>
        </w:rPr>
        <w:t>prawa</w:t>
      </w:r>
      <w:r w:rsidR="003F16ED" w:rsidRPr="001F4FE4">
        <w:rPr>
          <w:rFonts w:ascii="Arial Narrow" w:hAnsi="Arial Narrow"/>
          <w:i/>
          <w:sz w:val="22"/>
          <w:szCs w:val="22"/>
        </w:rPr>
        <w:t xml:space="preserve"> </w:t>
      </w:r>
      <w:r w:rsidR="003F16ED" w:rsidRPr="001F4FE4">
        <w:rPr>
          <w:rFonts w:ascii="Arial Narrow" w:hAnsi="Arial Narrow"/>
          <w:sz w:val="22"/>
          <w:szCs w:val="22"/>
        </w:rPr>
        <w:t xml:space="preserve">i obowiązki podwykonawcy, w zakresie kar umownych oraz postanowień dotyczących warunków wypłaty wynagrodzenia, w sposób dla niego mniej korzystny niż </w:t>
      </w:r>
      <w:r w:rsidR="003F16ED" w:rsidRPr="001F4FE4">
        <w:rPr>
          <w:rStyle w:val="Uwydatnienie"/>
          <w:rFonts w:ascii="Arial Narrow" w:hAnsi="Arial Narrow"/>
          <w:i w:val="0"/>
          <w:sz w:val="22"/>
          <w:szCs w:val="22"/>
        </w:rPr>
        <w:t>prawa</w:t>
      </w:r>
      <w:r w:rsidR="003F16ED" w:rsidRPr="001F4FE4">
        <w:rPr>
          <w:rFonts w:ascii="Arial Narrow" w:hAnsi="Arial Narrow"/>
          <w:sz w:val="22"/>
          <w:szCs w:val="22"/>
        </w:rPr>
        <w:t xml:space="preserve"> i obowiązki wykonawcy, ukształtowane postanowieniami umowy zawartej między zamawiającym a wykonawcą.</w:t>
      </w:r>
    </w:p>
    <w:p w14:paraId="2185DC80"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Zgłoszenia zastrzeżeń lub wniesienia sprzeciwu, Zamawiający dokonuje w terminie 7 dni licząc od daty przedłożenia Zamawiającemu projektu umowy o podwykonawstwo robót budowlanych lub umowy o podwykonawstwo, której przedmiotem są roboty budowlane przez Wykonawcę. Niezgłoszenie pisemnego sprzeciwu, w terminie, o którym mowa w zdaniu pierwszym, uważa się za akceptację projektu umowy lub umowy przez Zamawiającego.</w:t>
      </w:r>
    </w:p>
    <w:p w14:paraId="373F5EAD"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zobowiązany jest do przedłożenia Zamawiającemu poświadczonej za zgodność z oryginałem kopii zawartej umowy o podwykonawstwo, której przedmiotem są dostawy lub usługi, oraz jej zmiany 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Style w:val="text1"/>
          <w:rFonts w:ascii="Arial Narrow" w:hAnsi="Arial Narrow" w:cs="Times New Roman"/>
          <w:color w:val="auto"/>
          <w:sz w:val="22"/>
          <w:szCs w:val="22"/>
        </w:rPr>
        <w:t>Wykonawca zobowiązany jest zgłosić Zamawiającemu, z 7-dniowym wyprzedzeniem, zamiar wprowadzenia podwykonawcy, dalszego podwykonawcy na teren budowy. Bez zgody Zamawiającego Wykonawca nie może umożliwić podwykonawcy, dalszemu podwykonawcy wejście na teren budowy i rozpoczęcie prac / świadczenie usług / realizację dostaw.</w:t>
      </w:r>
    </w:p>
    <w:p w14:paraId="33DD0E9B" w14:textId="77777777" w:rsidR="000A04F5" w:rsidRDefault="006954D3" w:rsidP="000A04F5">
      <w:pPr>
        <w:pStyle w:val="NumeracjaUrzdowa"/>
        <w:numPr>
          <w:ilvl w:val="0"/>
          <w:numId w:val="61"/>
        </w:numPr>
        <w:spacing w:after="240" w:line="240" w:lineRule="auto"/>
        <w:ind w:left="284" w:right="0" w:hanging="284"/>
        <w:rPr>
          <w:rStyle w:val="text1"/>
          <w:rFonts w:ascii="Arial Narrow" w:eastAsia="Times New Roman" w:hAnsi="Arial Narrow" w:cs="Times New Roman"/>
          <w:color w:val="auto"/>
          <w:sz w:val="22"/>
          <w:szCs w:val="22"/>
        </w:rPr>
      </w:pPr>
      <w:r w:rsidRPr="000A04F5">
        <w:rPr>
          <w:rStyle w:val="text1"/>
          <w:rFonts w:ascii="Arial Narrow" w:hAnsi="Arial Narrow" w:cs="Times New Roman"/>
          <w:sz w:val="22"/>
          <w:szCs w:val="22"/>
        </w:rPr>
        <w:t xml:space="preserve">Jeżeli zmiana lub rezygnacja z podwykonawcy dotyczy podmiotu, na którego zasoby Wykonawca powoływał się, na zasadach określonych </w:t>
      </w:r>
      <w:r w:rsidR="007B7911" w:rsidRPr="000A04F5">
        <w:rPr>
          <w:rFonts w:ascii="Arial Narrow" w:eastAsia="Calibri" w:hAnsi="Arial Narrow"/>
          <w:b/>
          <w:bCs/>
          <w:sz w:val="22"/>
          <w:szCs w:val="22"/>
          <w:lang w:eastAsia="pl-PL"/>
        </w:rPr>
        <w:t>art. 118</w:t>
      </w:r>
      <w:r w:rsidRPr="000A04F5">
        <w:rPr>
          <w:rFonts w:ascii="Arial Narrow" w:eastAsia="Calibri" w:hAnsi="Arial Narrow"/>
          <w:b/>
          <w:bCs/>
          <w:sz w:val="22"/>
          <w:szCs w:val="22"/>
          <w:lang w:eastAsia="pl-PL"/>
        </w:rPr>
        <w:t xml:space="preserve"> </w:t>
      </w:r>
      <w:r w:rsidRPr="000A04F5">
        <w:rPr>
          <w:rFonts w:ascii="Arial Narrow" w:eastAsia="Calibri" w:hAnsi="Arial Narrow"/>
          <w:bCs/>
          <w:sz w:val="22"/>
          <w:szCs w:val="22"/>
          <w:lang w:eastAsia="pl-PL"/>
        </w:rPr>
        <w:t>ustawy Prawo zamówień publicznych, w celu wykazania</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spełniania warunków udziału w postępowaniu lub kryteriów selekcji, Wykonawca jest</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obowiązany wykazać Zamawiającemu, że proponowany inny podwykonawca lub Wykonawca</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samodzielnie spełnia je w stopniu nie mniejszym niż podwykonawca, na którego zasoby</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Wykonawca powoływał się w trakcie postępowania o udzielenie zamówienia.</w:t>
      </w:r>
      <w:r w:rsidR="007B7911" w:rsidRPr="000A04F5">
        <w:rPr>
          <w:rFonts w:ascii="Arial Narrow" w:eastAsia="Calibri" w:hAnsi="Arial Narrow"/>
          <w:bCs/>
          <w:sz w:val="22"/>
          <w:szCs w:val="22"/>
          <w:lang w:eastAsia="pl-PL"/>
        </w:rPr>
        <w:t xml:space="preserve"> </w:t>
      </w:r>
      <w:r w:rsidRPr="000A04F5">
        <w:rPr>
          <w:rStyle w:val="text1"/>
          <w:rFonts w:ascii="Arial Narrow" w:hAnsi="Arial Narrow" w:cs="Times New Roman"/>
          <w:sz w:val="22"/>
          <w:szCs w:val="22"/>
        </w:rPr>
        <w:t>Wykonawca jest zobowiązany wykazać Zamawiającemu, iż proponowany inny podwykonawca lub Wykonawca samodzielnie spełnia je w stopniu nie mniejs</w:t>
      </w:r>
      <w:r w:rsidR="00B722E9" w:rsidRPr="000A04F5">
        <w:rPr>
          <w:rStyle w:val="text1"/>
          <w:rFonts w:ascii="Arial Narrow" w:hAnsi="Arial Narrow" w:cs="Times New Roman"/>
          <w:sz w:val="22"/>
          <w:szCs w:val="22"/>
        </w:rPr>
        <w:t xml:space="preserve">zym niż wymagany w postępowaniu. </w:t>
      </w:r>
    </w:p>
    <w:p w14:paraId="5FCE85C0"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eastAsia="Calibri" w:hAnsi="Arial Narrow"/>
          <w:bCs/>
          <w:sz w:val="22"/>
          <w:szCs w:val="22"/>
          <w:lang w:eastAsia="pl-PL"/>
        </w:rPr>
        <w:t>Powierzenie wykonania części zamówienia podwykonawcy w trakcie realizacji</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 xml:space="preserve">zamówienia zobowiązuje Wykonawcę </w:t>
      </w:r>
      <w:r w:rsidR="00B722E9" w:rsidRPr="000A04F5">
        <w:rPr>
          <w:rFonts w:ascii="Arial Narrow" w:eastAsia="Calibri" w:hAnsi="Arial Narrow"/>
          <w:bCs/>
          <w:sz w:val="22"/>
          <w:szCs w:val="22"/>
          <w:lang w:eastAsia="pl-PL"/>
        </w:rPr>
        <w:t xml:space="preserve">na podstawie </w:t>
      </w:r>
      <w:r w:rsidR="00B722E9" w:rsidRPr="000A04F5">
        <w:rPr>
          <w:rFonts w:ascii="Arial Narrow" w:eastAsia="Calibri" w:hAnsi="Arial Narrow"/>
          <w:b/>
          <w:bCs/>
          <w:sz w:val="22"/>
          <w:szCs w:val="22"/>
          <w:lang w:eastAsia="pl-PL"/>
        </w:rPr>
        <w:t xml:space="preserve">art. 462 ust. 5 Ustawy Pzp, </w:t>
      </w:r>
      <w:r w:rsidRPr="000A04F5">
        <w:rPr>
          <w:rFonts w:ascii="Arial Narrow" w:eastAsia="Calibri" w:hAnsi="Arial Narrow"/>
          <w:bCs/>
          <w:sz w:val="22"/>
          <w:szCs w:val="22"/>
          <w:lang w:eastAsia="pl-PL"/>
        </w:rPr>
        <w:t>do przedstawienia</w:t>
      </w:r>
      <w:r w:rsidR="007B7911" w:rsidRPr="000A04F5">
        <w:rPr>
          <w:rFonts w:ascii="Arial Narrow" w:eastAsia="Calibri" w:hAnsi="Arial Narrow"/>
          <w:bCs/>
          <w:sz w:val="22"/>
          <w:szCs w:val="22"/>
          <w:lang w:eastAsia="pl-PL"/>
        </w:rPr>
        <w:t xml:space="preserve"> </w:t>
      </w:r>
      <w:r w:rsidR="0004262D" w:rsidRPr="000A04F5">
        <w:rPr>
          <w:rFonts w:ascii="Arial Narrow" w:eastAsia="Calibri" w:hAnsi="Arial Narrow"/>
          <w:bCs/>
          <w:sz w:val="22"/>
          <w:szCs w:val="22"/>
          <w:lang w:eastAsia="pl-PL"/>
        </w:rPr>
        <w:t xml:space="preserve">podmiotowych środków dowodowych tj: </w:t>
      </w:r>
      <w:r w:rsidR="0004262D" w:rsidRPr="000A04F5">
        <w:rPr>
          <w:rFonts w:ascii="Arial Narrow" w:hAnsi="Arial Narrow"/>
          <w:color w:val="000000"/>
          <w:kern w:val="0"/>
          <w:sz w:val="22"/>
          <w:szCs w:val="22"/>
          <w:lang w:eastAsia="pl-PL" w:bidi="ar-SA"/>
        </w:rPr>
        <w:t xml:space="preserve">odpisu lub informacji z Krajowego Rejestru Sądowego lub z Centralnej Ewidencji i Informacji o Działalności Gospodarczej, w zakresie </w:t>
      </w:r>
      <w:r w:rsidR="0004262D" w:rsidRPr="000A04F5">
        <w:rPr>
          <w:rFonts w:ascii="Arial Narrow" w:hAnsi="Arial Narrow"/>
          <w:b/>
          <w:color w:val="000000"/>
          <w:kern w:val="0"/>
          <w:sz w:val="22"/>
          <w:szCs w:val="22"/>
          <w:lang w:eastAsia="pl-PL" w:bidi="ar-SA"/>
        </w:rPr>
        <w:t>art. 109 ust. 1 pkt 4 ustawy</w:t>
      </w:r>
      <w:r w:rsidR="0004262D" w:rsidRPr="000A04F5">
        <w:rPr>
          <w:rFonts w:ascii="Arial Narrow" w:hAnsi="Arial Narrow"/>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A04F5">
        <w:rPr>
          <w:rFonts w:ascii="Arial Narrow" w:hAnsi="Arial Narrow"/>
          <w:sz w:val="22"/>
          <w:szCs w:val="22"/>
        </w:rPr>
        <w:t xml:space="preserve">oraz </w:t>
      </w:r>
      <w:r w:rsidR="00B722E9" w:rsidRPr="000A04F5">
        <w:rPr>
          <w:rFonts w:ascii="Arial Narrow" w:eastAsia="Calibri" w:hAnsi="Arial Narrow"/>
          <w:bCs/>
          <w:sz w:val="22"/>
          <w:szCs w:val="22"/>
          <w:lang w:eastAsia="pl-PL"/>
        </w:rPr>
        <w:t>oświadczenia</w:t>
      </w:r>
      <w:r w:rsidR="00080193"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 xml:space="preserve">o którym mowa </w:t>
      </w:r>
      <w:r w:rsidRPr="000A04F5">
        <w:rPr>
          <w:rFonts w:ascii="Arial Narrow" w:eastAsia="Calibri" w:hAnsi="Arial Narrow"/>
          <w:b/>
          <w:bCs/>
          <w:sz w:val="22"/>
          <w:szCs w:val="22"/>
          <w:lang w:eastAsia="pl-PL"/>
        </w:rPr>
        <w:t>w art.</w:t>
      </w:r>
      <w:r w:rsidR="007B7911" w:rsidRPr="000A04F5">
        <w:rPr>
          <w:rFonts w:ascii="Arial Narrow" w:eastAsia="Calibri" w:hAnsi="Arial Narrow"/>
          <w:b/>
          <w:bCs/>
          <w:sz w:val="22"/>
          <w:szCs w:val="22"/>
          <w:lang w:eastAsia="pl-PL"/>
        </w:rPr>
        <w:t xml:space="preserve"> 125 ust.</w:t>
      </w:r>
      <w:r w:rsidR="00F648C5" w:rsidRPr="000A04F5">
        <w:rPr>
          <w:rFonts w:ascii="Arial Narrow" w:eastAsia="Calibri" w:hAnsi="Arial Narrow"/>
          <w:b/>
          <w:bCs/>
          <w:sz w:val="22"/>
          <w:szCs w:val="22"/>
          <w:lang w:eastAsia="pl-PL"/>
        </w:rPr>
        <w:t xml:space="preserve"> </w:t>
      </w:r>
      <w:r w:rsidR="007B7911" w:rsidRPr="000A04F5">
        <w:rPr>
          <w:rFonts w:ascii="Arial Narrow" w:eastAsia="Calibri" w:hAnsi="Arial Narrow"/>
          <w:b/>
          <w:bCs/>
          <w:sz w:val="22"/>
          <w:szCs w:val="22"/>
          <w:lang w:eastAsia="pl-PL"/>
        </w:rPr>
        <w:t>1</w:t>
      </w:r>
      <w:r w:rsidR="00E816F3" w:rsidRPr="000A04F5">
        <w:rPr>
          <w:rFonts w:ascii="Arial Narrow" w:eastAsia="Calibri" w:hAnsi="Arial Narrow"/>
          <w:b/>
          <w:bCs/>
          <w:sz w:val="22"/>
          <w:szCs w:val="22"/>
          <w:lang w:eastAsia="pl-PL"/>
        </w:rPr>
        <w:t xml:space="preserve"> Ustawy Pzp</w:t>
      </w:r>
      <w:r w:rsidR="00F648C5" w:rsidRPr="000A04F5">
        <w:rPr>
          <w:rFonts w:ascii="Arial Narrow" w:eastAsia="Calibri" w:hAnsi="Arial Narrow"/>
          <w:bCs/>
          <w:sz w:val="22"/>
          <w:szCs w:val="22"/>
          <w:lang w:eastAsia="pl-PL"/>
        </w:rPr>
        <w:t xml:space="preserve"> w zakresie braku podstaw </w:t>
      </w:r>
      <w:r w:rsidR="00E816F3" w:rsidRPr="000A04F5">
        <w:rPr>
          <w:rFonts w:ascii="Arial Narrow" w:eastAsia="Calibri" w:hAnsi="Arial Narrow"/>
          <w:bCs/>
          <w:sz w:val="22"/>
          <w:szCs w:val="22"/>
          <w:lang w:eastAsia="pl-PL"/>
        </w:rPr>
        <w:t xml:space="preserve">wykluczenia </w:t>
      </w:r>
      <w:r w:rsidR="00F648C5" w:rsidRPr="000A04F5">
        <w:rPr>
          <w:rFonts w:ascii="Arial Narrow" w:eastAsia="Calibri" w:hAnsi="Arial Narrow"/>
          <w:bCs/>
          <w:sz w:val="22"/>
          <w:szCs w:val="22"/>
          <w:lang w:eastAsia="pl-PL"/>
        </w:rPr>
        <w:t>z postępowania</w:t>
      </w:r>
      <w:r w:rsidR="00E816F3" w:rsidRPr="000A04F5">
        <w:rPr>
          <w:rFonts w:ascii="Arial Narrow" w:eastAsia="Calibri" w:hAnsi="Arial Narrow"/>
          <w:bCs/>
          <w:sz w:val="22"/>
          <w:szCs w:val="22"/>
          <w:lang w:eastAsia="pl-PL"/>
        </w:rPr>
        <w:t xml:space="preserve">, </w:t>
      </w:r>
      <w:r w:rsidR="00E816F3" w:rsidRPr="000A04F5">
        <w:rPr>
          <w:rFonts w:ascii="Arial Narrow" w:eastAsia="Calibri" w:hAnsi="Arial Narrow"/>
          <w:b/>
          <w:bCs/>
          <w:sz w:val="22"/>
          <w:szCs w:val="22"/>
          <w:lang w:eastAsia="pl-PL"/>
        </w:rPr>
        <w:t>o których mowa w art. 108 i 109 Ustawy Pzp</w:t>
      </w:r>
      <w:r w:rsidR="00F648C5" w:rsidRPr="000A04F5">
        <w:rPr>
          <w:rFonts w:ascii="Arial Narrow" w:eastAsia="Calibri" w:hAnsi="Arial Narrow"/>
          <w:b/>
          <w:bCs/>
          <w:sz w:val="22"/>
          <w:szCs w:val="22"/>
          <w:lang w:eastAsia="pl-PL"/>
        </w:rPr>
        <w:t xml:space="preserve">, </w:t>
      </w:r>
      <w:r w:rsidR="00B722E9" w:rsidRPr="000A04F5">
        <w:rPr>
          <w:rFonts w:ascii="Arial Narrow" w:eastAsia="Calibri" w:hAnsi="Arial Narrow"/>
          <w:b/>
          <w:bCs/>
          <w:sz w:val="22"/>
          <w:szCs w:val="22"/>
          <w:lang w:eastAsia="pl-PL"/>
        </w:rPr>
        <w:t xml:space="preserve">aktualne na dzień </w:t>
      </w:r>
      <w:r w:rsidR="00E816F3" w:rsidRPr="000A04F5">
        <w:rPr>
          <w:rFonts w:ascii="Arial Narrow" w:eastAsia="Calibri" w:hAnsi="Arial Narrow"/>
          <w:b/>
          <w:bCs/>
          <w:sz w:val="22"/>
          <w:szCs w:val="22"/>
          <w:lang w:eastAsia="pl-PL"/>
        </w:rPr>
        <w:t>złożenia.</w:t>
      </w:r>
    </w:p>
    <w:p w14:paraId="68582719"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eastAsia="Calibri" w:hAnsi="Arial Narrow"/>
          <w:bCs/>
          <w:sz w:val="22"/>
          <w:szCs w:val="22"/>
          <w:lang w:eastAsia="pl-PL"/>
        </w:rPr>
        <w:t>Jeżeli Zamawiający stwierdzi, że wobec danego podwykonawcy zachodzą podstawy</w:t>
      </w:r>
      <w:r w:rsidR="00A25CAB"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wykluczenia, Wykonawca obowiązany jest zastąpić tego podwykonawcę lub zrezygnować z</w:t>
      </w:r>
      <w:r w:rsidR="00A25CAB"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powierzenia wykonania części zamówienia podwykonawcy, składając stosowne oświadczenie.</w:t>
      </w:r>
    </w:p>
    <w:p w14:paraId="17F11F79" w14:textId="77777777" w:rsidR="000A04F5" w:rsidRDefault="00125C53" w:rsidP="000A04F5">
      <w:pPr>
        <w:pStyle w:val="NumeracjaUrzdowa"/>
        <w:numPr>
          <w:ilvl w:val="0"/>
          <w:numId w:val="61"/>
        </w:numPr>
        <w:spacing w:after="240" w:line="240" w:lineRule="auto"/>
        <w:ind w:left="284" w:right="0" w:hanging="284"/>
        <w:rPr>
          <w:rFonts w:ascii="Arial Narrow" w:hAnsi="Arial Narrow"/>
          <w:sz w:val="22"/>
          <w:szCs w:val="22"/>
        </w:rPr>
      </w:pPr>
      <w:r w:rsidRPr="000A04F5">
        <w:rPr>
          <w:rStyle w:val="text1"/>
          <w:rFonts w:ascii="Arial Narrow" w:hAnsi="Arial Narrow" w:cs="Times New Roman"/>
          <w:sz w:val="22"/>
          <w:szCs w:val="22"/>
        </w:rPr>
        <w:t xml:space="preserve">Zaniechanie obowiązków, określonych w </w:t>
      </w:r>
      <w:r w:rsidRPr="000A04F5">
        <w:rPr>
          <w:rStyle w:val="text1"/>
          <w:rFonts w:ascii="Arial Narrow" w:hAnsi="Arial Narrow" w:cs="Times New Roman"/>
          <w:b/>
          <w:sz w:val="22"/>
          <w:szCs w:val="22"/>
        </w:rPr>
        <w:t>niniejszym paragrafie</w:t>
      </w:r>
      <w:r w:rsidRPr="000A04F5">
        <w:rPr>
          <w:rStyle w:val="text1"/>
          <w:rFonts w:ascii="Arial Narrow" w:hAnsi="Arial Narrow" w:cs="Times New Roman"/>
          <w:b/>
          <w:color w:val="auto"/>
          <w:sz w:val="22"/>
          <w:szCs w:val="22"/>
        </w:rPr>
        <w:t xml:space="preserve"> </w:t>
      </w:r>
      <w:r w:rsidRPr="000A04F5">
        <w:rPr>
          <w:rStyle w:val="text1"/>
          <w:rFonts w:ascii="Arial Narrow" w:hAnsi="Arial Narrow" w:cs="Times New Roman"/>
          <w:color w:val="auto"/>
          <w:sz w:val="22"/>
          <w:szCs w:val="22"/>
        </w:rPr>
        <w:t>traktowane</w:t>
      </w:r>
      <w:r w:rsidRPr="000A04F5">
        <w:rPr>
          <w:rStyle w:val="text1"/>
          <w:rFonts w:ascii="Arial Narrow" w:hAnsi="Arial Narrow"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odpowiada za działania i zaniechania osób i podwykonawców jak za swoje własne.</w:t>
      </w:r>
    </w:p>
    <w:p w14:paraId="128B00D6" w14:textId="5F9BAC96" w:rsidR="006954D3" w:rsidRP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lastRenderedPageBreak/>
        <w:t>Wykonawca pełni funkcję koordynatora w stosunku do wszystkich podwykonawców.</w:t>
      </w:r>
      <w:r w:rsidR="00A25CAB" w:rsidRPr="000A04F5">
        <w:rPr>
          <w:rFonts w:ascii="Arial Narrow" w:hAnsi="Arial Narrow"/>
          <w:sz w:val="22"/>
          <w:szCs w:val="22"/>
        </w:rPr>
        <w:t xml:space="preserve"> </w:t>
      </w:r>
      <w:r w:rsidRPr="000A04F5">
        <w:rPr>
          <w:rFonts w:ascii="Arial Narrow" w:hAnsi="Arial Narrow"/>
          <w:sz w:val="22"/>
          <w:szCs w:val="22"/>
        </w:rPr>
        <w:t>Jakakolwiek przerwa w realizacji przedmiotu umowy wynikająca z winy podwykonawcy będzie</w:t>
      </w:r>
      <w:r w:rsidR="00A25CAB" w:rsidRPr="000A04F5">
        <w:rPr>
          <w:rFonts w:ascii="Arial Narrow" w:hAnsi="Arial Narrow"/>
          <w:sz w:val="22"/>
          <w:szCs w:val="22"/>
        </w:rPr>
        <w:t xml:space="preserve"> </w:t>
      </w:r>
      <w:r w:rsidRPr="000A04F5">
        <w:rPr>
          <w:rFonts w:ascii="Arial Narrow" w:hAnsi="Arial Narrow"/>
          <w:sz w:val="22"/>
          <w:szCs w:val="22"/>
        </w:rPr>
        <w:t>traktowana, jako przerwa wynikła z przyczyn leżących po stronie Wykonawcy i nie może stanowić podstawy do zmiany terminu odbioru prac objętych przedmiotem zamówienia</w:t>
      </w:r>
    </w:p>
    <w:p w14:paraId="79ABDB05" w14:textId="77777777" w:rsidR="00F404BE" w:rsidRPr="001F4FE4" w:rsidRDefault="00AE41DF" w:rsidP="003F1405">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8</w:t>
      </w:r>
    </w:p>
    <w:p w14:paraId="50FE4162" w14:textId="77777777" w:rsidR="00F404BE" w:rsidRPr="001F4FE4" w:rsidRDefault="00AE41DF" w:rsidP="0086268E">
      <w:pPr>
        <w:pStyle w:val="Standard"/>
        <w:spacing w:line="240" w:lineRule="auto"/>
        <w:jc w:val="center"/>
        <w:rPr>
          <w:rFonts w:ascii="Arial Narrow" w:hAnsi="Arial Narrow"/>
          <w:b/>
          <w:sz w:val="22"/>
          <w:szCs w:val="22"/>
        </w:rPr>
      </w:pPr>
      <w:r w:rsidRPr="001F4FE4">
        <w:rPr>
          <w:rFonts w:ascii="Arial Narrow" w:hAnsi="Arial Narrow"/>
          <w:b/>
          <w:sz w:val="22"/>
          <w:szCs w:val="22"/>
        </w:rPr>
        <w:t>Odbiór prac</w:t>
      </w:r>
    </w:p>
    <w:p w14:paraId="451F1C1A"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Zakończenie wykonania robót Wykonawca zgłasza na piśmie Zamawiającemu.</w:t>
      </w:r>
    </w:p>
    <w:p w14:paraId="5585E092"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 xml:space="preserve">Odbiór </w:t>
      </w:r>
      <w:r w:rsidR="0019143A" w:rsidRPr="001F4FE4">
        <w:rPr>
          <w:rFonts w:ascii="Arial Narrow" w:hAnsi="Arial Narrow"/>
          <w:sz w:val="22"/>
          <w:szCs w:val="22"/>
        </w:rPr>
        <w:t>dokonywany będzie w oparciu o S</w:t>
      </w:r>
      <w:r w:rsidRPr="001F4FE4">
        <w:rPr>
          <w:rFonts w:ascii="Arial Narrow" w:hAnsi="Arial Narrow"/>
          <w:sz w:val="22"/>
          <w:szCs w:val="22"/>
        </w:rPr>
        <w:t>WZ, obowiązujące przepisy prawa budowlanego i Polskie Normy.</w:t>
      </w:r>
    </w:p>
    <w:p w14:paraId="0C0513B0"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Zamawiający zobowiązuje się przystąpić do odbioru końcowego wykonanych robót w ciągu 14 dni od dnia ich zakończenia i zgłoszenia przez Wykonawcę gotowości do odbioru końcowego.</w:t>
      </w:r>
    </w:p>
    <w:p w14:paraId="23260F08" w14:textId="441698C0" w:rsidR="00E27039"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Zamawiający dokonuje odbioru z udziałem Wykonawcy i po powiadomieniu właściwych organów. Wykonawca dostarczy dokumenty i zezwolenia niezbędne do odbioru robót i użytkowania obiektów.</w:t>
      </w:r>
      <w:r w:rsidR="006B5C63">
        <w:rPr>
          <w:rFonts w:ascii="Arial Narrow" w:hAnsi="Arial Narrow"/>
          <w:sz w:val="22"/>
          <w:szCs w:val="22"/>
        </w:rPr>
        <w:t xml:space="preserve"> </w:t>
      </w:r>
      <w:r w:rsidR="00E27039" w:rsidRPr="001F4FE4">
        <w:rPr>
          <w:rFonts w:ascii="Arial Narrow" w:hAnsi="Arial Narrow"/>
          <w:sz w:val="22"/>
          <w:szCs w:val="22"/>
        </w:rPr>
        <w:t>W protokole końcowym należy wprowadzić datę początkową i kończącą bieg terminu okresu rękojmi i udzielonej gwarancji jakości przez Wykonawcę.</w:t>
      </w:r>
    </w:p>
    <w:p w14:paraId="061B7688"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 xml:space="preserve">Koszty usunięcia usterek lub wad </w:t>
      </w:r>
      <w:r w:rsidR="00080193" w:rsidRPr="001F4FE4">
        <w:rPr>
          <w:rFonts w:ascii="Arial Narrow" w:hAnsi="Arial Narrow"/>
          <w:sz w:val="22"/>
          <w:szCs w:val="22"/>
        </w:rPr>
        <w:t>jakościowych ponosi Wykonawca.</w:t>
      </w:r>
    </w:p>
    <w:p w14:paraId="7D67FC49"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Wykonawca jest zobowiązany do zawiadomienia Zamawiającego o usunięciu usterek lub wad jakościowych  stwierdzonych w trakcie odbioru lub w okresie gwarancji.</w:t>
      </w:r>
    </w:p>
    <w:p w14:paraId="19466965" w14:textId="77777777" w:rsidR="007E578F" w:rsidRPr="001F4FE4" w:rsidRDefault="007E578F" w:rsidP="003B24BF">
      <w:pPr>
        <w:pStyle w:val="NumeracjaUrzdowa"/>
        <w:numPr>
          <w:ilvl w:val="0"/>
          <w:numId w:val="62"/>
        </w:numPr>
        <w:tabs>
          <w:tab w:val="left" w:pos="284"/>
        </w:tabs>
        <w:spacing w:before="57" w:after="240" w:line="240" w:lineRule="auto"/>
        <w:ind w:left="284" w:right="-57" w:hanging="284"/>
        <w:rPr>
          <w:rFonts w:ascii="Arial Narrow" w:hAnsi="Arial Narrow"/>
          <w:sz w:val="22"/>
          <w:szCs w:val="22"/>
        </w:rPr>
      </w:pPr>
      <w:r w:rsidRPr="001F4FE4">
        <w:rPr>
          <w:rFonts w:ascii="Arial Narrow" w:hAnsi="Arial Narrow"/>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40543735" w14:textId="77777777" w:rsidR="007E578F" w:rsidRPr="001F4FE4" w:rsidRDefault="007E578F" w:rsidP="006B5C63">
      <w:pPr>
        <w:pStyle w:val="NumeracjaUrzdowa"/>
        <w:numPr>
          <w:ilvl w:val="0"/>
          <w:numId w:val="0"/>
        </w:numPr>
        <w:spacing w:line="240" w:lineRule="auto"/>
        <w:rPr>
          <w:rFonts w:ascii="Arial Narrow" w:hAnsi="Arial Narrow"/>
          <w:b/>
          <w:sz w:val="22"/>
          <w:szCs w:val="22"/>
        </w:rPr>
      </w:pPr>
    </w:p>
    <w:p w14:paraId="79D6C8CA"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9</w:t>
      </w:r>
    </w:p>
    <w:p w14:paraId="5584B1EE" w14:textId="168F770E" w:rsidR="00870298" w:rsidRPr="001F4FE4"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Gwarancja w zakresie realizacji robót budowlanych</w:t>
      </w:r>
    </w:p>
    <w:p w14:paraId="5EAAE11C" w14:textId="28D5CE19"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Wykonawca udziela Zamawiającemu gwarancji jakości na wykonanie całości robót budowlanych objętych przedmiotem niniejszej umowy. Okres gwarancji jakości ustala się na ___________________</w:t>
      </w:r>
      <w:r w:rsidRPr="001F4FE4">
        <w:rPr>
          <w:rFonts w:ascii="Arial Narrow" w:hAnsi="Arial Narrow"/>
          <w:color w:val="000000"/>
          <w:sz w:val="22"/>
          <w:szCs w:val="22"/>
        </w:rPr>
        <w:t>miesięcy gwarancji jakości liczonej od odbioru całości wykonanych robót budowlanych, potwierdzonych protokołem odbioru końcowego robót</w:t>
      </w:r>
      <w:r w:rsidR="006B5C63">
        <w:rPr>
          <w:rFonts w:ascii="Arial Narrow" w:hAnsi="Arial Narrow"/>
          <w:color w:val="000000"/>
          <w:sz w:val="22"/>
          <w:szCs w:val="22"/>
        </w:rPr>
        <w:t xml:space="preserve"> bez uwag</w:t>
      </w:r>
      <w:r w:rsidRPr="001F4FE4">
        <w:rPr>
          <w:rFonts w:ascii="Arial Narrow" w:hAnsi="Arial Narrow"/>
          <w:color w:val="000000"/>
          <w:sz w:val="22"/>
          <w:szCs w:val="22"/>
        </w:rPr>
        <w:t xml:space="preserve">. </w:t>
      </w:r>
      <w:r w:rsidRPr="001F4FE4">
        <w:rPr>
          <w:rFonts w:ascii="Arial Narrow" w:hAnsi="Arial Narrow"/>
          <w:b/>
          <w:sz w:val="22"/>
          <w:szCs w:val="22"/>
        </w:rPr>
        <w:t xml:space="preserve">UWAGA!!! </w:t>
      </w:r>
      <w:r w:rsidRPr="001F4FE4">
        <w:rPr>
          <w:rFonts w:ascii="Arial Narrow" w:hAnsi="Arial Narrow"/>
          <w:b/>
          <w:i/>
          <w:sz w:val="22"/>
          <w:szCs w:val="22"/>
        </w:rPr>
        <w:t>Stosowne oświadczenie zawarte w formularzu ofertowym Wykonawcy zostanie wprowadzone po wyborze oferty najkorzystniejszej</w:t>
      </w:r>
    </w:p>
    <w:p w14:paraId="5C8ACD5B"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Strony umowy uzgadniają, że okres rękojmi za wady jest równy okresowi gwarancji jakości. </w:t>
      </w:r>
      <w:r w:rsidRPr="001F4FE4">
        <w:rPr>
          <w:rFonts w:ascii="Arial Narrow" w:hAnsi="Arial Narrow"/>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53F50243"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Wykonawca zobowiązuje się do bezpłatnej naprawy wszelkich szkód powstałych w wyniku realizacji przedmiotu </w:t>
      </w:r>
      <w:r w:rsidRPr="001F4FE4">
        <w:rPr>
          <w:rFonts w:ascii="Arial Narrow" w:hAnsi="Arial Narrow"/>
          <w:sz w:val="22"/>
          <w:szCs w:val="22"/>
        </w:rPr>
        <w:lastRenderedPageBreak/>
        <w:t>umowy zgłoszonych w terminie obowiązywania gwarancji i rękojmi przez Zamawiającego.</w:t>
      </w:r>
    </w:p>
    <w:p w14:paraId="796494E2"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22B0AC6C"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6ED36AB2"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Okres gwarancji biegnie od nowa od dnia usunięcia stwierdzonej wady.</w:t>
      </w:r>
    </w:p>
    <w:p w14:paraId="68D34A1A" w14:textId="77777777" w:rsidR="00B722E9" w:rsidRPr="001F4FE4" w:rsidRDefault="00B722E9" w:rsidP="007346FF">
      <w:pPr>
        <w:pStyle w:val="Standard"/>
        <w:spacing w:line="240" w:lineRule="auto"/>
        <w:rPr>
          <w:rFonts w:ascii="Arial Narrow" w:hAnsi="Arial Narrow"/>
          <w:b/>
          <w:sz w:val="22"/>
          <w:szCs w:val="22"/>
        </w:rPr>
      </w:pPr>
    </w:p>
    <w:p w14:paraId="0CCEBCF0" w14:textId="77777777" w:rsidR="00F404BE" w:rsidRPr="001F4FE4" w:rsidRDefault="00AE41DF" w:rsidP="003F1405">
      <w:pPr>
        <w:pStyle w:val="Standard"/>
        <w:spacing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10</w:t>
      </w:r>
    </w:p>
    <w:p w14:paraId="2719B5D9" w14:textId="18D723F6" w:rsidR="002C2CE1" w:rsidRPr="001F4FE4"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Rozwiązanie umowy/ Odstąpienie od umowy</w:t>
      </w:r>
    </w:p>
    <w:p w14:paraId="20620500" w14:textId="77777777" w:rsidR="00F404BE" w:rsidRPr="001F4FE4" w:rsidRDefault="00AE41DF" w:rsidP="003B24BF">
      <w:pPr>
        <w:pStyle w:val="NumeracjaUrzdowa"/>
        <w:numPr>
          <w:ilvl w:val="0"/>
          <w:numId w:val="64"/>
        </w:numPr>
        <w:spacing w:after="240" w:line="240" w:lineRule="auto"/>
        <w:ind w:left="284" w:hanging="284"/>
        <w:rPr>
          <w:rFonts w:ascii="Arial Narrow" w:hAnsi="Arial Narrow"/>
          <w:sz w:val="22"/>
          <w:szCs w:val="22"/>
        </w:rPr>
      </w:pPr>
      <w:r w:rsidRPr="001F4FE4">
        <w:rPr>
          <w:rFonts w:ascii="Arial Narrow" w:eastAsia="Calibri" w:hAnsi="Arial Narrow"/>
          <w:bCs/>
          <w:sz w:val="22"/>
          <w:szCs w:val="22"/>
          <w:lang w:eastAsia="pl-PL"/>
        </w:rPr>
        <w:t>Zamawiający może rozwiązać umowę, jeżeli zachodzi co najmniej jedna z następujących</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okoliczności:</w:t>
      </w:r>
    </w:p>
    <w:p w14:paraId="6B668932" w14:textId="77777777" w:rsidR="0019143A"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 xml:space="preserve">zmiana umowy została dokonana z naruszeniem art. </w:t>
      </w:r>
      <w:r w:rsidR="001C3AB3" w:rsidRPr="001F4FE4">
        <w:rPr>
          <w:rFonts w:eastAsia="Calibri"/>
          <w:bCs/>
          <w:lang w:eastAsia="pl-PL"/>
        </w:rPr>
        <w:t>454 i 455</w:t>
      </w:r>
      <w:r w:rsidRPr="001F4FE4">
        <w:rPr>
          <w:rFonts w:eastAsia="Calibri"/>
          <w:bCs/>
          <w:lang w:eastAsia="pl-PL"/>
        </w:rPr>
        <w:t xml:space="preserve"> ustawy Prawo zamówień publicznych;</w:t>
      </w:r>
    </w:p>
    <w:p w14:paraId="57AA25D8" w14:textId="77777777" w:rsidR="0019143A"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Wykonawca w chwili zawarcia umowy podlegał wykluczeniu z p</w:t>
      </w:r>
      <w:r w:rsidR="00D10FC1" w:rsidRPr="001F4FE4">
        <w:rPr>
          <w:rFonts w:eastAsia="Calibri"/>
          <w:bCs/>
          <w:lang w:eastAsia="pl-PL"/>
        </w:rPr>
        <w:t>ostępowania na podstawie</w:t>
      </w:r>
      <w:r w:rsidRPr="001F4FE4">
        <w:rPr>
          <w:rFonts w:eastAsia="Calibri"/>
          <w:bCs/>
          <w:lang w:eastAsia="pl-PL"/>
        </w:rPr>
        <w:t xml:space="preserve"> ustawy Prawo zamówień publicznych;</w:t>
      </w:r>
    </w:p>
    <w:p w14:paraId="357AB1DA" w14:textId="77777777" w:rsidR="00F404BE"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1F4FE4" w:rsidRDefault="00AE41DF" w:rsidP="003B24BF">
      <w:pPr>
        <w:pStyle w:val="NumeracjaUrzdowa"/>
        <w:numPr>
          <w:ilvl w:val="0"/>
          <w:numId w:val="64"/>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W przypadkach określonych </w:t>
      </w:r>
      <w:r w:rsidRPr="001F4FE4">
        <w:rPr>
          <w:rFonts w:ascii="Arial Narrow" w:hAnsi="Arial Narrow"/>
          <w:b/>
          <w:sz w:val="22"/>
          <w:szCs w:val="22"/>
        </w:rPr>
        <w:t>w ust. 1</w:t>
      </w:r>
      <w:r w:rsidRPr="001F4FE4">
        <w:rPr>
          <w:rFonts w:ascii="Arial Narrow" w:hAnsi="Arial Narrow"/>
          <w:sz w:val="22"/>
          <w:szCs w:val="22"/>
        </w:rPr>
        <w:t xml:space="preserve"> Wykonawca może żądać wyłącznie wynagrodzenia należytego </w:t>
      </w:r>
      <w:r w:rsidRPr="001F4FE4">
        <w:rPr>
          <w:rFonts w:ascii="Arial Narrow" w:hAnsi="Arial Narrow"/>
          <w:sz w:val="22"/>
          <w:szCs w:val="22"/>
        </w:rPr>
        <w:br/>
        <w:t>z tytułu wykonania części umowy.</w:t>
      </w:r>
    </w:p>
    <w:p w14:paraId="5A6EF66F" w14:textId="77777777" w:rsidR="00F404BE" w:rsidRPr="001F4FE4" w:rsidRDefault="00AE41DF" w:rsidP="00870298">
      <w:pPr>
        <w:pStyle w:val="Standard"/>
        <w:spacing w:after="240"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11</w:t>
      </w:r>
    </w:p>
    <w:p w14:paraId="6DF0F942" w14:textId="77777777" w:rsidR="00F404BE" w:rsidRPr="001F4FE4" w:rsidRDefault="00AE41DF" w:rsidP="003B24BF">
      <w:pPr>
        <w:pStyle w:val="NumeracjaUrzdowa"/>
        <w:numPr>
          <w:ilvl w:val="0"/>
          <w:numId w:val="65"/>
        </w:numPr>
        <w:spacing w:after="240" w:line="240" w:lineRule="auto"/>
        <w:ind w:left="284" w:hanging="284"/>
        <w:rPr>
          <w:rFonts w:ascii="Arial Narrow" w:hAnsi="Arial Narrow"/>
          <w:sz w:val="22"/>
          <w:szCs w:val="22"/>
        </w:rPr>
      </w:pPr>
      <w:r w:rsidRPr="001F4FE4">
        <w:rPr>
          <w:rFonts w:ascii="Arial Narrow" w:eastAsia="Calibri" w:hAnsi="Arial Narrow"/>
          <w:bCs/>
          <w:sz w:val="22"/>
          <w:szCs w:val="22"/>
          <w:lang w:eastAsia="pl-PL"/>
        </w:rPr>
        <w:t>W razie zaistnienia istotnej zmiany okoliczności powodującej, że wykonanie umowy nie leży w</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interesie publicznym, czego nie można było przewidzieć w chwili zawarcia umowy, lub dalsze</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wykonywanie umowy może zagrozić istotnemu interesowi bezpieczeństwa państwa lub</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bezpieczeństwu publicznemu, zamawiający może odstąpić od umowy w terminie 30 dni od dnia powzięcia wiadomości o tych okolicznościach.</w:t>
      </w:r>
    </w:p>
    <w:p w14:paraId="50973942" w14:textId="77777777" w:rsidR="00F404BE" w:rsidRPr="001F4FE4" w:rsidRDefault="00AE41DF" w:rsidP="003B24BF">
      <w:pPr>
        <w:pStyle w:val="NumeracjaUrzdowa"/>
        <w:numPr>
          <w:ilvl w:val="0"/>
          <w:numId w:val="65"/>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t xml:space="preserve">Poza przypadkiem, o którym mowa w </w:t>
      </w:r>
      <w:r w:rsidRPr="001F4FE4">
        <w:rPr>
          <w:rFonts w:ascii="Arial Narrow" w:hAnsi="Arial Narrow"/>
          <w:b/>
          <w:color w:val="000000"/>
          <w:sz w:val="22"/>
          <w:szCs w:val="22"/>
        </w:rPr>
        <w:t>ust. 1</w:t>
      </w:r>
      <w:r w:rsidRPr="001F4FE4">
        <w:rPr>
          <w:rFonts w:ascii="Arial Narrow" w:hAnsi="Arial Narrow"/>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zostanie wydany nakaz zajęcia wierzytelności przypadających z tytułu zawarcia i wykonania niniejszej umowy;</w:t>
      </w:r>
    </w:p>
    <w:p w14:paraId="47A93270"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1F4FE4">
        <w:rPr>
          <w:rFonts w:ascii="Arial Narrow" w:hAnsi="Arial Narrow"/>
          <w:b/>
          <w:sz w:val="22"/>
          <w:szCs w:val="22"/>
        </w:rPr>
        <w:t>w § 3 ust. 1;</w:t>
      </w:r>
    </w:p>
    <w:p w14:paraId="592B8C43"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 xml:space="preserve">Wykonawca zaniechał wykonania </w:t>
      </w:r>
      <w:r w:rsidRPr="001F4FE4">
        <w:rPr>
          <w:rFonts w:ascii="Arial Narrow" w:hAnsi="Arial Narrow"/>
          <w:bCs/>
          <w:sz w:val="22"/>
          <w:szCs w:val="22"/>
        </w:rPr>
        <w:t xml:space="preserve">obowiązków określonych </w:t>
      </w:r>
      <w:r w:rsidRPr="001F4FE4">
        <w:rPr>
          <w:rFonts w:ascii="Arial Narrow" w:hAnsi="Arial Narrow"/>
          <w:b/>
          <w:bCs/>
          <w:sz w:val="22"/>
          <w:szCs w:val="22"/>
        </w:rPr>
        <w:t xml:space="preserve">w </w:t>
      </w:r>
      <w:r w:rsidR="00D10FC1" w:rsidRPr="001F4FE4">
        <w:rPr>
          <w:rFonts w:ascii="Arial Narrow" w:hAnsi="Arial Narrow"/>
          <w:b/>
          <w:sz w:val="22"/>
          <w:szCs w:val="22"/>
        </w:rPr>
        <w:t>§ 7.</w:t>
      </w:r>
    </w:p>
    <w:p w14:paraId="76B0CDD0" w14:textId="77777777" w:rsidR="00F404BE"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sz w:val="22"/>
          <w:szCs w:val="22"/>
        </w:rPr>
        <w:t>Odstąpienie od umowy wymaga formy pisemnej pod rygorem nieważności.</w:t>
      </w:r>
    </w:p>
    <w:p w14:paraId="77D49ED8" w14:textId="77777777" w:rsidR="00F404BE"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sz w:val="22"/>
          <w:szCs w:val="22"/>
        </w:rPr>
        <w:lastRenderedPageBreak/>
        <w:t xml:space="preserve">W każdym przypadku odstąpienia od umowy, Wykonawcy należne jest wyłącznie częściowe wynagrodzenie za należyte wykonanie przedmiotu umowy do momentu rozwiązania umowy na skutek złożenia oświadczenia woli </w:t>
      </w:r>
      <w:r w:rsidRPr="001F4FE4">
        <w:rPr>
          <w:rFonts w:ascii="Arial Narrow" w:hAnsi="Arial Narrow"/>
          <w:color w:val="000000"/>
          <w:sz w:val="22"/>
          <w:szCs w:val="22"/>
        </w:rPr>
        <w:t>o odstąpieniu.</w:t>
      </w:r>
    </w:p>
    <w:p w14:paraId="32DEAF18" w14:textId="77777777" w:rsidR="00C83E6B"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t xml:space="preserve">Skutki odstąpienia następują od daty doręczenia oświadczenia o odstąpieniu i nie dotyczą postanowień umownych w zakresie gwarancji i rękojmi, kar umownych i odszkodowania za niewykonanie </w:t>
      </w:r>
      <w:r w:rsidR="00D10FC1" w:rsidRPr="001F4FE4">
        <w:rPr>
          <w:rFonts w:ascii="Arial Narrow" w:hAnsi="Arial Narrow"/>
          <w:color w:val="000000"/>
          <w:sz w:val="22"/>
          <w:szCs w:val="22"/>
        </w:rPr>
        <w:t>lub nienależyte wykonanie umowy</w:t>
      </w:r>
    </w:p>
    <w:p w14:paraId="23EFF17B" w14:textId="77777777" w:rsidR="00F404BE" w:rsidRPr="001F4FE4" w:rsidRDefault="00AE41DF" w:rsidP="003F1405">
      <w:pPr>
        <w:pStyle w:val="Standard"/>
        <w:spacing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color w:val="000000"/>
          <w:sz w:val="22"/>
          <w:szCs w:val="22"/>
        </w:rPr>
        <w:t>12</w:t>
      </w:r>
    </w:p>
    <w:p w14:paraId="470FB348" w14:textId="77777777" w:rsidR="00F404BE" w:rsidRPr="001F4FE4" w:rsidRDefault="00AE41DF" w:rsidP="003F1405">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Kary umowne</w:t>
      </w:r>
    </w:p>
    <w:p w14:paraId="405DA274" w14:textId="77777777" w:rsidR="00F404BE" w:rsidRPr="001F4FE4" w:rsidRDefault="00AE41DF" w:rsidP="003B24BF">
      <w:pPr>
        <w:pStyle w:val="NumeracjaUrzdowa"/>
        <w:numPr>
          <w:ilvl w:val="0"/>
          <w:numId w:val="68"/>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Za niewykonanie lub nienależyte wykonanie przedmiotu umowy  strony ustalają kary umowne, które będą naliczane w wypadkach i wysokościach </w:t>
      </w:r>
      <w:r w:rsidR="00F33F50" w:rsidRPr="001F4FE4">
        <w:rPr>
          <w:rFonts w:ascii="Arial Narrow" w:hAnsi="Arial Narrow"/>
          <w:sz w:val="22"/>
          <w:szCs w:val="22"/>
        </w:rPr>
        <w:t>określonych w niniejszej umowie:</w:t>
      </w:r>
    </w:p>
    <w:p w14:paraId="632E190D" w14:textId="2E897F65" w:rsidR="00F20E68" w:rsidRPr="001E1673" w:rsidRDefault="00F20E68" w:rsidP="003B24BF">
      <w:pPr>
        <w:pStyle w:val="NumeracjaUrzdowa"/>
        <w:numPr>
          <w:ilvl w:val="0"/>
          <w:numId w:val="69"/>
        </w:numPr>
        <w:spacing w:after="240" w:line="240" w:lineRule="auto"/>
        <w:rPr>
          <w:rFonts w:ascii="Arial Narrow" w:hAnsi="Arial Narrow"/>
          <w:b/>
          <w:sz w:val="22"/>
          <w:szCs w:val="22"/>
        </w:rPr>
      </w:pPr>
      <w:bookmarkStart w:id="0" w:name="_Hlk63682710"/>
      <w:r w:rsidRPr="001F4FE4">
        <w:rPr>
          <w:rFonts w:ascii="Arial Narrow" w:hAnsi="Arial Narrow"/>
          <w:b/>
          <w:sz w:val="22"/>
          <w:szCs w:val="22"/>
        </w:rPr>
        <w:t>0,5 % wynagrodzenia umownego brutto określonego w § 3 ust. 1, za każdy dzień zwłoki w</w:t>
      </w:r>
      <w:r w:rsidRPr="001F4FE4">
        <w:rPr>
          <w:rFonts w:ascii="Arial Narrow" w:eastAsia="Calibri" w:hAnsi="Arial Narrow"/>
          <w:b/>
          <w:sz w:val="22"/>
          <w:szCs w:val="22"/>
        </w:rPr>
        <w:t xml:space="preserve"> wykonaniu robót budowlanych w stosunku do terminu określonego w § 2 ust.1 pkt 3)</w:t>
      </w:r>
      <w:r w:rsidR="007346FF">
        <w:rPr>
          <w:rFonts w:ascii="Arial Narrow" w:eastAsia="Calibri" w:hAnsi="Arial Narrow"/>
          <w:b/>
          <w:sz w:val="22"/>
          <w:szCs w:val="22"/>
        </w:rPr>
        <w:t xml:space="preserve"> lit. </w:t>
      </w:r>
      <w:r w:rsidR="001E1673">
        <w:rPr>
          <w:rFonts w:ascii="Arial Narrow" w:eastAsia="Calibri" w:hAnsi="Arial Narrow"/>
          <w:b/>
          <w:sz w:val="22"/>
          <w:szCs w:val="22"/>
        </w:rPr>
        <w:t>a</w:t>
      </w:r>
      <w:r w:rsidRPr="001F4FE4">
        <w:rPr>
          <w:rFonts w:ascii="Arial Narrow" w:eastAsia="Calibri" w:hAnsi="Arial Narrow"/>
          <w:b/>
          <w:sz w:val="22"/>
          <w:szCs w:val="22"/>
        </w:rPr>
        <w:t>;</w:t>
      </w:r>
    </w:p>
    <w:p w14:paraId="0FD2E340" w14:textId="6F2917A8" w:rsidR="001E1673" w:rsidRPr="001E1673" w:rsidRDefault="001E1673" w:rsidP="003B24BF">
      <w:pPr>
        <w:pStyle w:val="NumeracjaUrzdowa"/>
        <w:numPr>
          <w:ilvl w:val="0"/>
          <w:numId w:val="69"/>
        </w:numPr>
        <w:spacing w:after="240" w:line="240" w:lineRule="auto"/>
        <w:rPr>
          <w:rFonts w:ascii="Arial Narrow" w:hAnsi="Arial Narrow"/>
          <w:b/>
          <w:sz w:val="22"/>
          <w:szCs w:val="22"/>
        </w:rPr>
      </w:pPr>
      <w:bookmarkStart w:id="1" w:name="_Hlk65072405"/>
      <w:r>
        <w:rPr>
          <w:rFonts w:ascii="Arial Narrow" w:hAnsi="Arial Narrow"/>
          <w:b/>
          <w:sz w:val="22"/>
          <w:szCs w:val="22"/>
        </w:rPr>
        <w:t>0</w:t>
      </w:r>
      <w:r w:rsidRPr="001F4FE4">
        <w:rPr>
          <w:rFonts w:ascii="Arial Narrow" w:hAnsi="Arial Narrow"/>
          <w:b/>
          <w:sz w:val="22"/>
          <w:szCs w:val="22"/>
        </w:rPr>
        <w:t>,5 % wynagrodzenia umownego brutto określonego w § 3 ust. 1, za każdy dzień zwłoki w</w:t>
      </w:r>
      <w:r w:rsidRPr="001F4FE4">
        <w:rPr>
          <w:rFonts w:ascii="Arial Narrow" w:eastAsia="Calibri" w:hAnsi="Arial Narrow"/>
          <w:b/>
          <w:sz w:val="22"/>
          <w:szCs w:val="22"/>
        </w:rPr>
        <w:t xml:space="preserve"> wykonaniu robót budowlanych w stosunku do terminu określonego w § 2 ust.1 pkt 3)</w:t>
      </w:r>
      <w:r>
        <w:rPr>
          <w:rFonts w:ascii="Arial Narrow" w:eastAsia="Calibri" w:hAnsi="Arial Narrow"/>
          <w:b/>
          <w:sz w:val="22"/>
          <w:szCs w:val="22"/>
        </w:rPr>
        <w:t xml:space="preserve"> lit. b</w:t>
      </w:r>
      <w:r w:rsidRPr="001F4FE4">
        <w:rPr>
          <w:rFonts w:ascii="Arial Narrow" w:eastAsia="Calibri" w:hAnsi="Arial Narrow"/>
          <w:b/>
          <w:sz w:val="22"/>
          <w:szCs w:val="22"/>
        </w:rPr>
        <w:t>;</w:t>
      </w:r>
    </w:p>
    <w:bookmarkEnd w:id="1"/>
    <w:p w14:paraId="6BE91D5B" w14:textId="21C023CC" w:rsidR="001E1673" w:rsidRPr="001E1673" w:rsidRDefault="001E1673" w:rsidP="003B24BF">
      <w:pPr>
        <w:pStyle w:val="NumeracjaUrzdowa"/>
        <w:numPr>
          <w:ilvl w:val="0"/>
          <w:numId w:val="69"/>
        </w:numPr>
        <w:spacing w:after="240" w:line="240" w:lineRule="auto"/>
        <w:rPr>
          <w:rFonts w:ascii="Arial Narrow" w:hAnsi="Arial Narrow"/>
          <w:b/>
          <w:sz w:val="22"/>
          <w:szCs w:val="22"/>
        </w:rPr>
      </w:pPr>
      <w:r>
        <w:rPr>
          <w:rFonts w:ascii="Arial Narrow" w:hAnsi="Arial Narrow"/>
          <w:b/>
          <w:sz w:val="22"/>
          <w:szCs w:val="22"/>
        </w:rPr>
        <w:t>0</w:t>
      </w:r>
      <w:r w:rsidRPr="001F4FE4">
        <w:rPr>
          <w:rFonts w:ascii="Arial Narrow" w:hAnsi="Arial Narrow"/>
          <w:b/>
          <w:sz w:val="22"/>
          <w:szCs w:val="22"/>
        </w:rPr>
        <w:t>,5 % wynagrodzenia umownego brutto określonego w § 3 ust. 1, za każdy dzień zwłoki w</w:t>
      </w:r>
      <w:r w:rsidRPr="001F4FE4">
        <w:rPr>
          <w:rFonts w:ascii="Arial Narrow" w:eastAsia="Calibri" w:hAnsi="Arial Narrow"/>
          <w:b/>
          <w:sz w:val="22"/>
          <w:szCs w:val="22"/>
        </w:rPr>
        <w:t xml:space="preserve"> wykonaniu robót budowlanych w stosunku do terminu określonego w § 2 ust.1 pkt 3)</w:t>
      </w:r>
      <w:r>
        <w:rPr>
          <w:rFonts w:ascii="Arial Narrow" w:eastAsia="Calibri" w:hAnsi="Arial Narrow"/>
          <w:b/>
          <w:sz w:val="22"/>
          <w:szCs w:val="22"/>
        </w:rPr>
        <w:t xml:space="preserve"> lit. c</w:t>
      </w:r>
      <w:r w:rsidRPr="001F4FE4">
        <w:rPr>
          <w:rFonts w:ascii="Arial Narrow" w:eastAsia="Calibri" w:hAnsi="Arial Narrow"/>
          <w:b/>
          <w:sz w:val="22"/>
          <w:szCs w:val="22"/>
        </w:rPr>
        <w:t>;</w:t>
      </w:r>
    </w:p>
    <w:p w14:paraId="7A83EA8D" w14:textId="77777777" w:rsidR="00D6523C" w:rsidRPr="001F4FE4" w:rsidRDefault="00D6523C"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0,5 %</w:t>
      </w:r>
      <w:r w:rsidRPr="001F4FE4">
        <w:rPr>
          <w:rFonts w:ascii="Arial Narrow" w:hAnsi="Arial Narrow"/>
          <w:sz w:val="22"/>
          <w:szCs w:val="22"/>
        </w:rPr>
        <w:t xml:space="preserve"> wynagrodzenia umownego brutto określonego </w:t>
      </w:r>
      <w:r w:rsidRPr="001F4FE4">
        <w:rPr>
          <w:rFonts w:ascii="Arial Narrow" w:hAnsi="Arial Narrow"/>
          <w:b/>
          <w:sz w:val="22"/>
          <w:szCs w:val="22"/>
        </w:rPr>
        <w:t>w § 3 ust. 1,</w:t>
      </w:r>
      <w:r w:rsidR="00890910" w:rsidRPr="001F4FE4">
        <w:rPr>
          <w:rFonts w:ascii="Arial Narrow" w:hAnsi="Arial Narrow"/>
          <w:sz w:val="22"/>
          <w:szCs w:val="22"/>
        </w:rPr>
        <w:t xml:space="preserve"> za każdy dzień zwłoki</w:t>
      </w:r>
      <w:r w:rsidR="0019143A" w:rsidRPr="001F4FE4">
        <w:rPr>
          <w:rFonts w:ascii="Arial Narrow" w:hAnsi="Arial Narrow"/>
          <w:sz w:val="22"/>
          <w:szCs w:val="22"/>
        </w:rPr>
        <w:t xml:space="preserve"> </w:t>
      </w:r>
      <w:r w:rsidR="003A1038" w:rsidRPr="001F4FE4">
        <w:rPr>
          <w:rFonts w:ascii="Arial Narrow" w:hAnsi="Arial Narrow"/>
          <w:sz w:val="22"/>
          <w:szCs w:val="22"/>
        </w:rPr>
        <w:t xml:space="preserve"> </w:t>
      </w:r>
      <w:r w:rsidR="00140C53" w:rsidRPr="001F4FE4">
        <w:rPr>
          <w:rFonts w:ascii="Arial Narrow" w:hAnsi="Arial Narrow"/>
          <w:sz w:val="22"/>
          <w:szCs w:val="22"/>
        </w:rPr>
        <w:br/>
      </w:r>
      <w:r w:rsidR="003A1038" w:rsidRPr="001F4FE4">
        <w:rPr>
          <w:rFonts w:ascii="Arial Narrow" w:hAnsi="Arial Narrow"/>
          <w:sz w:val="22"/>
          <w:szCs w:val="22"/>
        </w:rPr>
        <w:t>w usunięciu wad i usterek jakościowych</w:t>
      </w:r>
      <w:r w:rsidRPr="001F4FE4">
        <w:rPr>
          <w:rFonts w:ascii="Arial Narrow" w:hAnsi="Arial Narrow"/>
          <w:sz w:val="22"/>
          <w:szCs w:val="22"/>
        </w:rPr>
        <w:t xml:space="preserve"> liczony od następnego dnia oznaczonego, jako ostatni dzień terminu</w:t>
      </w:r>
      <w:r w:rsidR="003A1038" w:rsidRPr="001F4FE4">
        <w:rPr>
          <w:rFonts w:ascii="Arial Narrow" w:hAnsi="Arial Narrow"/>
          <w:sz w:val="22"/>
          <w:szCs w:val="22"/>
        </w:rPr>
        <w:t xml:space="preserve"> na ich usunięcie</w:t>
      </w:r>
      <w:r w:rsidRPr="001F4FE4">
        <w:rPr>
          <w:rFonts w:ascii="Arial Narrow" w:hAnsi="Arial Narrow"/>
          <w:sz w:val="22"/>
          <w:szCs w:val="22"/>
        </w:rPr>
        <w:t>;</w:t>
      </w:r>
    </w:p>
    <w:p w14:paraId="31CA1377" w14:textId="77777777" w:rsidR="009709DE" w:rsidRPr="001F4FE4" w:rsidRDefault="009709DE"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5.000,00 złotych</w:t>
      </w:r>
      <w:r w:rsidR="00B722E9" w:rsidRPr="001F4FE4">
        <w:rPr>
          <w:rFonts w:ascii="Arial Narrow" w:hAnsi="Arial Narrow"/>
          <w:sz w:val="22"/>
          <w:szCs w:val="22"/>
        </w:rPr>
        <w:t xml:space="preserve"> za niedochowanie obowiązków</w:t>
      </w:r>
      <w:r w:rsidRPr="001F4FE4">
        <w:rPr>
          <w:rFonts w:ascii="Arial Narrow" w:hAnsi="Arial Narrow"/>
          <w:sz w:val="22"/>
          <w:szCs w:val="22"/>
        </w:rPr>
        <w:t xml:space="preserve">, o których mowa w </w:t>
      </w:r>
      <w:r w:rsidRPr="001F4FE4">
        <w:rPr>
          <w:rFonts w:ascii="Arial Narrow" w:hAnsi="Arial Narrow"/>
          <w:b/>
          <w:sz w:val="22"/>
          <w:szCs w:val="22"/>
        </w:rPr>
        <w:t>§ 7</w:t>
      </w:r>
      <w:r w:rsidR="00D10FC1" w:rsidRPr="001F4FE4">
        <w:rPr>
          <w:rFonts w:ascii="Arial Narrow" w:hAnsi="Arial Narrow"/>
          <w:b/>
          <w:sz w:val="22"/>
          <w:szCs w:val="22"/>
        </w:rPr>
        <w:t xml:space="preserve">, </w:t>
      </w:r>
      <w:r w:rsidRPr="001F4FE4">
        <w:rPr>
          <w:rFonts w:ascii="Arial Narrow" w:hAnsi="Arial Narrow"/>
          <w:sz w:val="22"/>
          <w:szCs w:val="22"/>
        </w:rPr>
        <w:t>za każde zdarzenie;</w:t>
      </w:r>
    </w:p>
    <w:p w14:paraId="305999F8" w14:textId="7777777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B722E9" w:rsidRPr="001F4FE4">
        <w:rPr>
          <w:rFonts w:ascii="Arial Narrow" w:hAnsi="Arial Narrow"/>
          <w:sz w:val="22"/>
          <w:szCs w:val="22"/>
        </w:rPr>
        <w:t xml:space="preserve"> za niedochowanie obowiązków</w:t>
      </w:r>
      <w:r w:rsidR="00AE41DF" w:rsidRPr="001F4FE4">
        <w:rPr>
          <w:rFonts w:ascii="Arial Narrow" w:hAnsi="Arial Narrow"/>
          <w:sz w:val="22"/>
          <w:szCs w:val="22"/>
        </w:rPr>
        <w:t xml:space="preserve">, o których mowa w </w:t>
      </w:r>
      <w:r w:rsidR="00AE41DF" w:rsidRPr="001F4FE4">
        <w:rPr>
          <w:rFonts w:ascii="Arial Narrow" w:hAnsi="Arial Narrow"/>
          <w:b/>
          <w:sz w:val="22"/>
          <w:szCs w:val="22"/>
        </w:rPr>
        <w:t xml:space="preserve">§ 4 ust. </w:t>
      </w:r>
      <w:r w:rsidR="0019143A" w:rsidRPr="001F4FE4">
        <w:rPr>
          <w:rFonts w:ascii="Arial Narrow" w:hAnsi="Arial Narrow"/>
          <w:b/>
          <w:sz w:val="22"/>
          <w:szCs w:val="22"/>
        </w:rPr>
        <w:t>10</w:t>
      </w:r>
      <w:r w:rsidR="00AE41DF" w:rsidRPr="001F4FE4">
        <w:rPr>
          <w:rFonts w:ascii="Arial Narrow" w:hAnsi="Arial Narrow"/>
          <w:sz w:val="22"/>
          <w:szCs w:val="22"/>
        </w:rPr>
        <w:t>, za każde zdarzenie;</w:t>
      </w:r>
    </w:p>
    <w:p w14:paraId="78747B7C" w14:textId="05231C72"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AE41DF" w:rsidRPr="001F4FE4">
        <w:rPr>
          <w:rFonts w:ascii="Arial Narrow" w:hAnsi="Arial Narrow"/>
          <w:sz w:val="22"/>
          <w:szCs w:val="22"/>
        </w:rPr>
        <w:t xml:space="preserve"> za nieprzedłożenie dokumentów w terminie, o których mowa w </w:t>
      </w:r>
      <w:r w:rsidR="00AE41DF" w:rsidRPr="001F4FE4">
        <w:rPr>
          <w:rFonts w:ascii="Arial Narrow" w:hAnsi="Arial Narrow"/>
          <w:b/>
          <w:sz w:val="22"/>
          <w:szCs w:val="22"/>
        </w:rPr>
        <w:t xml:space="preserve">§ 5 ust. </w:t>
      </w:r>
      <w:r w:rsidR="009F140A">
        <w:rPr>
          <w:rFonts w:ascii="Arial Narrow" w:hAnsi="Arial Narrow"/>
          <w:b/>
          <w:sz w:val="22"/>
          <w:szCs w:val="22"/>
        </w:rPr>
        <w:t>7</w:t>
      </w:r>
      <w:r w:rsidR="00AE41DF" w:rsidRPr="001F4FE4">
        <w:rPr>
          <w:rFonts w:ascii="Arial Narrow" w:hAnsi="Arial Narrow"/>
          <w:b/>
          <w:sz w:val="22"/>
          <w:szCs w:val="22"/>
        </w:rPr>
        <w:t xml:space="preserve">, </w:t>
      </w:r>
      <w:r w:rsidR="00AE41DF" w:rsidRPr="001F4FE4">
        <w:rPr>
          <w:rFonts w:ascii="Arial Narrow" w:hAnsi="Arial Narrow"/>
          <w:sz w:val="22"/>
          <w:szCs w:val="22"/>
        </w:rPr>
        <w:t>za każde zdarzenie;</w:t>
      </w:r>
    </w:p>
    <w:p w14:paraId="27B22D53" w14:textId="7777777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 xml:space="preserve">000,00 złotych </w:t>
      </w:r>
      <w:r w:rsidR="00AE41DF" w:rsidRPr="001F4FE4">
        <w:rPr>
          <w:rFonts w:ascii="Arial Narrow" w:hAnsi="Arial Narrow"/>
          <w:sz w:val="22"/>
          <w:szCs w:val="22"/>
        </w:rPr>
        <w:t>za niedochowanie obowiązku, o którym mowa</w:t>
      </w:r>
      <w:r w:rsidR="00AF5636" w:rsidRPr="001F4FE4">
        <w:rPr>
          <w:rFonts w:ascii="Arial Narrow" w:hAnsi="Arial Narrow"/>
          <w:b/>
          <w:sz w:val="22"/>
          <w:szCs w:val="22"/>
        </w:rPr>
        <w:t xml:space="preserve"> w § 5 ust. 1- 4</w:t>
      </w:r>
      <w:r w:rsidR="00AE41DF" w:rsidRPr="001F4FE4">
        <w:rPr>
          <w:rFonts w:ascii="Arial Narrow" w:hAnsi="Arial Narrow"/>
          <w:b/>
          <w:sz w:val="22"/>
          <w:szCs w:val="22"/>
        </w:rPr>
        <w:t xml:space="preserve">, </w:t>
      </w:r>
      <w:r w:rsidR="00AE41DF" w:rsidRPr="001F4FE4">
        <w:rPr>
          <w:rFonts w:ascii="Arial Narrow" w:hAnsi="Arial Narrow"/>
          <w:sz w:val="22"/>
          <w:szCs w:val="22"/>
        </w:rPr>
        <w:t>za każde zdarzenie;</w:t>
      </w:r>
    </w:p>
    <w:p w14:paraId="79818491" w14:textId="7777777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AE41DF" w:rsidRPr="001F4FE4">
        <w:rPr>
          <w:rFonts w:ascii="Arial Narrow" w:hAnsi="Arial Narrow"/>
          <w:sz w:val="22"/>
          <w:szCs w:val="22"/>
        </w:rPr>
        <w:t xml:space="preserve"> za niedochowanie obowiązku, nieprzedłożenie dokumentów w terminie o których mowa w </w:t>
      </w:r>
      <w:r w:rsidR="008641E7" w:rsidRPr="001F4FE4">
        <w:rPr>
          <w:rFonts w:ascii="Arial Narrow" w:hAnsi="Arial Narrow"/>
          <w:b/>
          <w:sz w:val="22"/>
          <w:szCs w:val="22"/>
        </w:rPr>
        <w:t xml:space="preserve">§ 6 ust. </w:t>
      </w:r>
      <w:r w:rsidR="0019143A" w:rsidRPr="001F4FE4">
        <w:rPr>
          <w:rFonts w:ascii="Arial Narrow" w:hAnsi="Arial Narrow"/>
          <w:b/>
          <w:sz w:val="22"/>
          <w:szCs w:val="22"/>
        </w:rPr>
        <w:t xml:space="preserve">3 </w:t>
      </w:r>
      <w:r w:rsidR="00AE41DF" w:rsidRPr="001F4FE4">
        <w:rPr>
          <w:rFonts w:ascii="Arial Narrow" w:hAnsi="Arial Narrow"/>
          <w:sz w:val="22"/>
          <w:szCs w:val="22"/>
        </w:rPr>
        <w:t>za każde zdarzenie;</w:t>
      </w:r>
    </w:p>
    <w:p w14:paraId="78C7B073" w14:textId="77777777" w:rsidR="00F404BE" w:rsidRPr="001F4FE4" w:rsidRDefault="00AE41DF"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10%</w:t>
      </w:r>
      <w:r w:rsidRPr="001F4FE4">
        <w:rPr>
          <w:rFonts w:ascii="Arial Narrow" w:hAnsi="Arial Narrow"/>
          <w:sz w:val="22"/>
          <w:szCs w:val="22"/>
        </w:rPr>
        <w:t xml:space="preserve"> wynagrodzenia umownego brutto określonego</w:t>
      </w:r>
      <w:r w:rsidRPr="001F4FE4">
        <w:rPr>
          <w:rFonts w:ascii="Arial Narrow" w:hAnsi="Arial Narrow"/>
          <w:b/>
          <w:sz w:val="22"/>
          <w:szCs w:val="22"/>
        </w:rPr>
        <w:t xml:space="preserve"> § 3 ust 1</w:t>
      </w:r>
      <w:r w:rsidRPr="001F4FE4">
        <w:rPr>
          <w:rFonts w:ascii="Arial Narrow" w:hAnsi="Arial Narrow"/>
          <w:sz w:val="22"/>
          <w:szCs w:val="22"/>
        </w:rPr>
        <w:t xml:space="preserve"> w przypadku nieodebrania terenu budowy w terminie określonym w</w:t>
      </w:r>
      <w:r w:rsidR="00840379" w:rsidRPr="001F4FE4">
        <w:rPr>
          <w:rFonts w:ascii="Arial Narrow" w:hAnsi="Arial Narrow"/>
          <w:b/>
          <w:sz w:val="22"/>
          <w:szCs w:val="22"/>
        </w:rPr>
        <w:t xml:space="preserve"> § 4 ust. </w:t>
      </w:r>
      <w:r w:rsidRPr="001F4FE4">
        <w:rPr>
          <w:rFonts w:ascii="Arial Narrow" w:hAnsi="Arial Narrow"/>
          <w:b/>
          <w:sz w:val="22"/>
          <w:szCs w:val="22"/>
        </w:rPr>
        <w:t>1;</w:t>
      </w:r>
    </w:p>
    <w:p w14:paraId="1FC91CB2" w14:textId="77777777" w:rsidR="00F404BE" w:rsidRPr="001F4FE4" w:rsidRDefault="00AE41DF" w:rsidP="003B24BF">
      <w:pPr>
        <w:pStyle w:val="NumeracjaUrzdowa"/>
        <w:numPr>
          <w:ilvl w:val="0"/>
          <w:numId w:val="69"/>
        </w:numPr>
        <w:spacing w:line="240" w:lineRule="auto"/>
        <w:rPr>
          <w:rFonts w:ascii="Arial Narrow" w:hAnsi="Arial Narrow"/>
          <w:sz w:val="22"/>
          <w:szCs w:val="22"/>
        </w:rPr>
      </w:pPr>
      <w:r w:rsidRPr="001F4FE4">
        <w:rPr>
          <w:rFonts w:ascii="Arial Narrow" w:hAnsi="Arial Narrow"/>
          <w:b/>
          <w:color w:val="000000"/>
          <w:sz w:val="22"/>
          <w:szCs w:val="22"/>
        </w:rPr>
        <w:t>20 %</w:t>
      </w:r>
      <w:r w:rsidRPr="001F4FE4">
        <w:rPr>
          <w:rFonts w:ascii="Arial Narrow" w:hAnsi="Arial Narrow"/>
          <w:color w:val="000000"/>
          <w:sz w:val="22"/>
          <w:szCs w:val="22"/>
        </w:rPr>
        <w:t xml:space="preserve"> wynagrodzenia umownego brutto określonego w  </w:t>
      </w:r>
      <w:r w:rsidRPr="001F4FE4">
        <w:rPr>
          <w:rFonts w:ascii="Arial Narrow" w:hAnsi="Arial Narrow"/>
          <w:b/>
          <w:color w:val="000000"/>
          <w:sz w:val="22"/>
          <w:szCs w:val="22"/>
        </w:rPr>
        <w:t>§ 3 ust. 1,</w:t>
      </w:r>
      <w:r w:rsidRPr="001F4FE4">
        <w:rPr>
          <w:rFonts w:ascii="Arial Narrow" w:hAnsi="Arial Narrow"/>
          <w:color w:val="000000"/>
          <w:sz w:val="22"/>
          <w:szCs w:val="22"/>
        </w:rPr>
        <w:t xml:space="preserve"> w przypadku odstąpienia od umowy z winy Wykonawcy.</w:t>
      </w:r>
    </w:p>
    <w:p w14:paraId="015EA851" w14:textId="77777777" w:rsidR="00213EAA" w:rsidRPr="001F4FE4" w:rsidRDefault="00213EAA" w:rsidP="00213EAA">
      <w:pPr>
        <w:pStyle w:val="NumeracjaUrzdowa"/>
        <w:numPr>
          <w:ilvl w:val="0"/>
          <w:numId w:val="0"/>
        </w:numPr>
        <w:spacing w:line="240" w:lineRule="auto"/>
        <w:ind w:left="720"/>
        <w:rPr>
          <w:rFonts w:ascii="Arial Narrow" w:hAnsi="Arial Narrow"/>
          <w:sz w:val="22"/>
          <w:szCs w:val="22"/>
        </w:rPr>
      </w:pPr>
    </w:p>
    <w:p w14:paraId="276BE220" w14:textId="77777777" w:rsidR="00F404BE" w:rsidRPr="001F4FE4" w:rsidRDefault="00AE41DF" w:rsidP="003B24BF">
      <w:pPr>
        <w:pStyle w:val="NumeracjaUrzdowa"/>
        <w:numPr>
          <w:ilvl w:val="0"/>
          <w:numId w:val="68"/>
        </w:numPr>
        <w:spacing w:after="240" w:line="240" w:lineRule="auto"/>
        <w:ind w:left="426" w:hanging="426"/>
        <w:rPr>
          <w:rFonts w:ascii="Arial Narrow" w:hAnsi="Arial Narrow"/>
          <w:sz w:val="22"/>
          <w:szCs w:val="22"/>
        </w:rPr>
      </w:pPr>
      <w:bookmarkStart w:id="2" w:name="_Hlk63684869"/>
      <w:bookmarkEnd w:id="0"/>
      <w:r w:rsidRPr="001F4FE4">
        <w:rPr>
          <w:rFonts w:ascii="Arial Narrow" w:hAnsi="Arial Narrow"/>
          <w:sz w:val="22"/>
          <w:szCs w:val="22"/>
        </w:rPr>
        <w:t>Kary umowne będą podlegać sumowaniu, jeżeli podstawą ich naliczania jest to samo zdarzenie.</w:t>
      </w:r>
    </w:p>
    <w:p w14:paraId="70CEB007" w14:textId="77777777" w:rsidR="00D6523C" w:rsidRPr="001F4FE4" w:rsidRDefault="00AE41DF"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Wykonawca wyraża zgodę na potrącenie kar umownych z należnego Wykonawcy wynagrodzenia.</w:t>
      </w:r>
    </w:p>
    <w:p w14:paraId="4443F00C" w14:textId="77777777" w:rsidR="00D6523C"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Łączna maksymalna wysokość kar umownych naliczonych na podstawie niniejszej umowy nie może przekroczyć kwoty wynagrodzenia brutto określo</w:t>
      </w:r>
      <w:r w:rsidR="00840379" w:rsidRPr="001F4FE4">
        <w:rPr>
          <w:rFonts w:ascii="Arial Narrow" w:hAnsi="Arial Narrow"/>
          <w:sz w:val="22"/>
          <w:szCs w:val="22"/>
        </w:rPr>
        <w:t xml:space="preserve">nego w </w:t>
      </w:r>
      <w:r w:rsidR="00140C53" w:rsidRPr="001F4FE4">
        <w:rPr>
          <w:rFonts w:ascii="Arial Narrow" w:hAnsi="Arial Narrow"/>
          <w:b/>
          <w:sz w:val="22"/>
          <w:szCs w:val="22"/>
        </w:rPr>
        <w:t xml:space="preserve">§ </w:t>
      </w:r>
      <w:r w:rsidR="00840379" w:rsidRPr="001F4FE4">
        <w:rPr>
          <w:rFonts w:ascii="Arial Narrow" w:hAnsi="Arial Narrow"/>
          <w:b/>
          <w:sz w:val="22"/>
          <w:szCs w:val="22"/>
        </w:rPr>
        <w:t>3 ust. 1</w:t>
      </w:r>
      <w:r w:rsidRPr="001F4FE4">
        <w:rPr>
          <w:rFonts w:ascii="Arial Narrow" w:hAnsi="Arial Narrow"/>
          <w:sz w:val="22"/>
          <w:szCs w:val="22"/>
        </w:rPr>
        <w:t xml:space="preserve"> umowy.</w:t>
      </w:r>
    </w:p>
    <w:p w14:paraId="7D5CC303" w14:textId="77777777" w:rsidR="001B19FE" w:rsidRPr="001F4FE4" w:rsidRDefault="001B19FE"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Naliczanie kar umownych realizuje si</w:t>
      </w:r>
      <w:r w:rsidR="00140C53" w:rsidRPr="001F4FE4">
        <w:rPr>
          <w:rFonts w:ascii="Arial Narrow" w:hAnsi="Arial Narrow"/>
          <w:sz w:val="22"/>
          <w:szCs w:val="22"/>
        </w:rPr>
        <w:t xml:space="preserve">ę  do </w:t>
      </w:r>
      <w:r w:rsidR="002D186E" w:rsidRPr="001F4FE4">
        <w:rPr>
          <w:rFonts w:ascii="Arial Narrow" w:hAnsi="Arial Narrow"/>
          <w:sz w:val="22"/>
          <w:szCs w:val="22"/>
        </w:rPr>
        <w:t xml:space="preserve">dnia zgłoszenia zakończenia realizacji przedmiotu umowy </w:t>
      </w:r>
      <w:r w:rsidR="00AF5699" w:rsidRPr="001F4FE4">
        <w:rPr>
          <w:rFonts w:ascii="Arial Narrow" w:hAnsi="Arial Narrow"/>
          <w:sz w:val="22"/>
          <w:szCs w:val="22"/>
        </w:rPr>
        <w:t xml:space="preserve"> potwierdzonego protokołem odbioru </w:t>
      </w:r>
      <w:r w:rsidR="00F20E68" w:rsidRPr="001F4FE4">
        <w:rPr>
          <w:rFonts w:ascii="Arial Narrow" w:hAnsi="Arial Narrow"/>
          <w:sz w:val="22"/>
          <w:szCs w:val="22"/>
        </w:rPr>
        <w:t xml:space="preserve">lub </w:t>
      </w:r>
      <w:r w:rsidRPr="001F4FE4">
        <w:rPr>
          <w:rFonts w:ascii="Arial Narrow" w:hAnsi="Arial Narrow"/>
          <w:sz w:val="22"/>
          <w:szCs w:val="22"/>
        </w:rPr>
        <w:t xml:space="preserve"> złożenia oświadczania przez Wykonawcę o braku woli wykonania  zobowiązania  lub gdy nastąpi odstąpienie z zachowaniem zasad określonych w </w:t>
      </w:r>
      <w:r w:rsidR="00F20E68" w:rsidRPr="001F4FE4">
        <w:rPr>
          <w:rFonts w:ascii="Arial Narrow" w:hAnsi="Arial Narrow"/>
          <w:sz w:val="22"/>
          <w:szCs w:val="22"/>
        </w:rPr>
        <w:t>niniejszej umowie.</w:t>
      </w:r>
    </w:p>
    <w:p w14:paraId="6AB2554E" w14:textId="77777777" w:rsidR="00840379"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lastRenderedPageBreak/>
        <w:t>W przypadku, gdy wysokość szkody przekracza wysokość kary umownej Zamawiający ma prawo dochodzić odszkodowania przewyższającego wysokość kary umownej na zasadach określonych w Kodeksie Cywilnym.</w:t>
      </w:r>
    </w:p>
    <w:p w14:paraId="567F7E0E" w14:textId="77777777" w:rsidR="002D186E"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Zapłata kar umownych nie zwalnia wykonawcy z wypełnienia innych obowiązków wynikających z umowy w szczególności z obowiązku wykonania umowy</w:t>
      </w:r>
      <w:r w:rsidR="00D078E5" w:rsidRPr="001F4FE4">
        <w:rPr>
          <w:rFonts w:ascii="Arial Narrow" w:hAnsi="Arial Narrow"/>
          <w:sz w:val="22"/>
          <w:szCs w:val="22"/>
        </w:rPr>
        <w:t>.</w:t>
      </w:r>
      <w:bookmarkEnd w:id="2"/>
    </w:p>
    <w:p w14:paraId="7413CE6D"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13</w:t>
      </w:r>
    </w:p>
    <w:p w14:paraId="36E328A7" w14:textId="77777777" w:rsidR="00F404BE" w:rsidRPr="001F4FE4" w:rsidRDefault="00AE41DF" w:rsidP="003F1405">
      <w:pPr>
        <w:pStyle w:val="Standard"/>
        <w:spacing w:line="240" w:lineRule="auto"/>
        <w:jc w:val="center"/>
        <w:rPr>
          <w:rFonts w:ascii="Arial Narrow" w:hAnsi="Arial Narrow"/>
          <w:b/>
          <w:sz w:val="22"/>
          <w:szCs w:val="22"/>
        </w:rPr>
      </w:pPr>
      <w:r w:rsidRPr="001F4FE4">
        <w:rPr>
          <w:rFonts w:ascii="Arial Narrow" w:hAnsi="Arial Narrow"/>
          <w:b/>
          <w:sz w:val="22"/>
          <w:szCs w:val="22"/>
        </w:rPr>
        <w:t>Zabezpieczenie należytego wykonania umowy</w:t>
      </w:r>
    </w:p>
    <w:p w14:paraId="439B6EA7" w14:textId="77777777" w:rsidR="00F404BE" w:rsidRPr="001F4FE4" w:rsidRDefault="00F404BE" w:rsidP="003F1405">
      <w:pPr>
        <w:pStyle w:val="Standard"/>
        <w:spacing w:line="240" w:lineRule="auto"/>
        <w:jc w:val="center"/>
        <w:rPr>
          <w:rFonts w:ascii="Arial Narrow" w:hAnsi="Arial Narrow"/>
          <w:b/>
          <w:sz w:val="22"/>
          <w:szCs w:val="22"/>
        </w:rPr>
      </w:pPr>
    </w:p>
    <w:p w14:paraId="3CF0CA4B"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Zabezpieczenie w formie ____________________zostało wniesione w dniu ____________________.</w:t>
      </w:r>
    </w:p>
    <w:p w14:paraId="5B7386C4"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Zamawiający zwróci lub zwolni 70% zabezpieczenia należytego wykonania umowy </w:t>
      </w:r>
      <w:r w:rsidRPr="001F4FE4">
        <w:rPr>
          <w:rFonts w:ascii="Arial Narrow" w:hAnsi="Arial Narrow"/>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37A63D8A" w14:textId="77777777" w:rsidR="00213EAA" w:rsidRPr="001F4FE4" w:rsidRDefault="00213EAA" w:rsidP="003F1405">
      <w:pPr>
        <w:pStyle w:val="Standard"/>
        <w:spacing w:line="240" w:lineRule="auto"/>
        <w:ind w:left="227"/>
        <w:jc w:val="center"/>
        <w:rPr>
          <w:rFonts w:ascii="Arial Narrow" w:hAnsi="Arial Narrow"/>
          <w:b/>
          <w:sz w:val="22"/>
          <w:szCs w:val="22"/>
        </w:rPr>
      </w:pPr>
    </w:p>
    <w:p w14:paraId="7F93A1E8" w14:textId="77777777" w:rsidR="00F404BE" w:rsidRPr="001F4FE4" w:rsidRDefault="00AE41DF" w:rsidP="003F1405">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1</w:t>
      </w:r>
      <w:r w:rsidR="00777AA0" w:rsidRPr="001F4FE4">
        <w:rPr>
          <w:rFonts w:ascii="Arial Narrow" w:hAnsi="Arial Narrow"/>
          <w:b/>
          <w:sz w:val="22"/>
          <w:szCs w:val="22"/>
        </w:rPr>
        <w:t>4</w:t>
      </w:r>
    </w:p>
    <w:p w14:paraId="5DB74C1F" w14:textId="77777777" w:rsidR="00F404BE" w:rsidRPr="001F4FE4" w:rsidRDefault="00AE41DF" w:rsidP="003F1405">
      <w:pPr>
        <w:pStyle w:val="Standard"/>
        <w:tabs>
          <w:tab w:val="left" w:pos="426"/>
        </w:tabs>
        <w:spacing w:line="240" w:lineRule="auto"/>
        <w:jc w:val="center"/>
        <w:rPr>
          <w:rFonts w:ascii="Arial Narrow" w:hAnsi="Arial Narrow"/>
          <w:b/>
          <w:sz w:val="22"/>
          <w:szCs w:val="22"/>
        </w:rPr>
      </w:pPr>
      <w:r w:rsidRPr="001F4FE4">
        <w:rPr>
          <w:rFonts w:ascii="Arial Narrow" w:hAnsi="Arial Narrow"/>
          <w:b/>
          <w:sz w:val="22"/>
          <w:szCs w:val="22"/>
        </w:rPr>
        <w:t>Postanowienia końcowe</w:t>
      </w:r>
    </w:p>
    <w:p w14:paraId="5BF0316E" w14:textId="77777777" w:rsidR="001F21F6" w:rsidRPr="001F4FE4" w:rsidRDefault="00AE41DF" w:rsidP="003B24BF">
      <w:pPr>
        <w:pStyle w:val="NumeracjaUrzdowa"/>
        <w:numPr>
          <w:ilvl w:val="0"/>
          <w:numId w:val="71"/>
        </w:numPr>
        <w:spacing w:before="240" w:line="240" w:lineRule="auto"/>
        <w:ind w:left="426" w:hanging="426"/>
        <w:rPr>
          <w:rFonts w:ascii="Arial Narrow" w:hAnsi="Arial Narrow"/>
          <w:sz w:val="22"/>
          <w:szCs w:val="22"/>
        </w:rPr>
      </w:pPr>
      <w:r w:rsidRPr="001F4FE4">
        <w:rPr>
          <w:rFonts w:ascii="Arial Narrow" w:hAnsi="Arial Narrow"/>
          <w:sz w:val="22"/>
          <w:szCs w:val="22"/>
        </w:rPr>
        <w:t>Wszelkie zmiany i uzupełnienia treści umowy wymagają formy pisemnej pod rygorem nieważności.</w:t>
      </w:r>
    </w:p>
    <w:p w14:paraId="28A51F94" w14:textId="77777777" w:rsidR="001F21F6" w:rsidRPr="001F4FE4" w:rsidRDefault="001F21F6" w:rsidP="003B24BF">
      <w:pPr>
        <w:pStyle w:val="NumeracjaUrzdowa"/>
        <w:numPr>
          <w:ilvl w:val="0"/>
          <w:numId w:val="71"/>
        </w:numPr>
        <w:spacing w:before="240" w:line="240" w:lineRule="auto"/>
        <w:ind w:left="426" w:hanging="426"/>
        <w:rPr>
          <w:rFonts w:ascii="Arial Narrow" w:hAnsi="Arial Narrow"/>
          <w:sz w:val="22"/>
          <w:szCs w:val="22"/>
        </w:rPr>
      </w:pPr>
      <w:r w:rsidRPr="001F4FE4">
        <w:rPr>
          <w:rFonts w:ascii="Arial Narrow" w:hAnsi="Arial Narrow"/>
          <w:sz w:val="22"/>
          <w:szCs w:val="22"/>
        </w:rPr>
        <w:t xml:space="preserve">Zamawiający przewiduje zmiany do treści niniejszej umowy na podstawie </w:t>
      </w:r>
      <w:r w:rsidRPr="001F4FE4">
        <w:rPr>
          <w:rFonts w:ascii="Arial Narrow" w:hAnsi="Arial Narrow"/>
          <w:b/>
          <w:sz w:val="22"/>
          <w:szCs w:val="22"/>
        </w:rPr>
        <w:t>art. 455</w:t>
      </w:r>
      <w:r w:rsidRPr="001F4FE4">
        <w:rPr>
          <w:rFonts w:ascii="Arial Narrow" w:hAnsi="Arial Narrow"/>
          <w:sz w:val="22"/>
          <w:szCs w:val="22"/>
        </w:rPr>
        <w:t xml:space="preserve">  Ustawy Pzp,</w:t>
      </w:r>
      <w:r w:rsidRPr="001F4FE4">
        <w:rPr>
          <w:rFonts w:ascii="Arial Narrow" w:hAnsi="Arial Narrow"/>
          <w:sz w:val="22"/>
          <w:szCs w:val="22"/>
        </w:rPr>
        <w:br/>
        <w:t xml:space="preserve"> w szczególności w niżej opisanych przypadkach :</w:t>
      </w:r>
    </w:p>
    <w:p w14:paraId="61B949B4"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adresu/siedziby/danych kontaktowych Zamawiającego/Wykonawcy, osób występujących po stronie Zamawiającego/Wykonawcy;</w:t>
      </w:r>
    </w:p>
    <w:p w14:paraId="1C4D6F89"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terminu rozpoczęcia/ zakończenia realizacji umowy w przypadku przedłużenia się procedury przetargowej;</w:t>
      </w:r>
    </w:p>
    <w:p w14:paraId="61BC98E2"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powszechnie obowiązujących przepisów prawa w zakresie mającym wpływ na realizację umowy;</w:t>
      </w:r>
    </w:p>
    <w:p w14:paraId="1B420632"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 xml:space="preserve">zmiany w zakresie rozwiązań technologicznych określonych w dokumentacji technicznej stanowiącej opis przedmiotu umowy </w:t>
      </w:r>
      <w:r w:rsidRPr="001F4FE4">
        <w:rPr>
          <w:rFonts w:ascii="Arial Narrow" w:eastAsia="Times New Roman" w:hAnsi="Arial Narrow"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wprowadzenia koniecznych zmian do dokumentacji projektowej zapobiegających powstaniu wady obiektu budowlanego;</w:t>
      </w:r>
    </w:p>
    <w:p w14:paraId="677F34A7"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terminu realizacji umowy w przypadku wprowadzenia koniecznych zmian do dokumentacji projektowej lub zmiany zakresu robót;</w:t>
      </w:r>
    </w:p>
    <w:p w14:paraId="1613D957"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 xml:space="preserve">zmiany wysokości wynagrodzenia Wykonawcy z tytułu realizacji umowy, w przypadku zmiany </w:t>
      </w:r>
      <w:r w:rsidRPr="001F4FE4">
        <w:rPr>
          <w:rFonts w:ascii="Arial Narrow" w:eastAsia="Times New Roman" w:hAnsi="Arial Narrow"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1F4FE4">
        <w:rPr>
          <w:rFonts w:ascii="Arial Narrow" w:eastAsia="ArialNarrow, 'Arial Unicode MS'" w:hAnsi="Arial Narrow" w:cs="Times New Roman"/>
          <w:sz w:val="22"/>
          <w:szCs w:val="22"/>
        </w:rPr>
        <w:t>jeżeli zmiany te będą miały wpływ na koszty wykonania zamówienia</w:t>
      </w:r>
      <w:r w:rsidRPr="001F4FE4">
        <w:rPr>
          <w:rFonts w:ascii="Arial Narrow" w:eastAsia="Times New Roman" w:hAnsi="Arial Narrow" w:cs="Times New Roman"/>
          <w:sz w:val="22"/>
          <w:szCs w:val="22"/>
        </w:rPr>
        <w:t>;</w:t>
      </w:r>
    </w:p>
    <w:p w14:paraId="12859CF3"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1F4FE4">
        <w:rPr>
          <w:rFonts w:ascii="Arial Narrow" w:eastAsia="Times New Roman" w:hAnsi="Arial Narrow" w:cs="Times New Roman"/>
          <w:b/>
          <w:sz w:val="22"/>
          <w:szCs w:val="22"/>
        </w:rPr>
        <w:t xml:space="preserve"> </w:t>
      </w:r>
      <w:r w:rsidRPr="001F4FE4">
        <w:rPr>
          <w:rFonts w:ascii="Arial Narrow" w:eastAsia="ArialNarrow, 'Arial Unicode MS'" w:hAnsi="Arial Narrow" w:cs="Times New Roman"/>
          <w:sz w:val="22"/>
          <w:szCs w:val="22"/>
        </w:rPr>
        <w:t>jeżeli zmiany te będą miały wpływ na koszty wykonania zamówienia;</w:t>
      </w:r>
    </w:p>
    <w:p w14:paraId="5A1ABA82"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p>
    <w:p w14:paraId="4E71EB69" w14:textId="77777777" w:rsidR="001F21F6" w:rsidRPr="001F4FE4" w:rsidRDefault="001F21F6" w:rsidP="003B24BF">
      <w:pPr>
        <w:widowControl/>
        <w:numPr>
          <w:ilvl w:val="0"/>
          <w:numId w:val="95"/>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temperatura gruntu niższa niż +5° C, </w:t>
      </w:r>
    </w:p>
    <w:p w14:paraId="0361015A" w14:textId="77777777" w:rsidR="001F21F6" w:rsidRPr="001F4FE4" w:rsidRDefault="001F21F6" w:rsidP="003B24BF">
      <w:pPr>
        <w:widowControl/>
        <w:numPr>
          <w:ilvl w:val="0"/>
          <w:numId w:val="95"/>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ciągłe opady śniegu, </w:t>
      </w:r>
    </w:p>
    <w:p w14:paraId="3B7D83E1" w14:textId="77777777" w:rsidR="001F21F6" w:rsidRPr="001F4FE4" w:rsidRDefault="001F21F6" w:rsidP="003B24BF">
      <w:pPr>
        <w:widowControl/>
        <w:numPr>
          <w:ilvl w:val="0"/>
          <w:numId w:val="95"/>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utrzymujące się dłużej niż 2 dni kalendarzowe, </w:t>
      </w:r>
    </w:p>
    <w:p w14:paraId="593932B1" w14:textId="77777777" w:rsidR="001F21F6" w:rsidRPr="001F4FE4" w:rsidRDefault="001F21F6" w:rsidP="003B24BF">
      <w:pPr>
        <w:widowControl/>
        <w:numPr>
          <w:ilvl w:val="0"/>
          <w:numId w:val="95"/>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śnieg utrzymujący się na gruncie dłużej niż 2 dni kalendarzowe, </w:t>
      </w:r>
    </w:p>
    <w:p w14:paraId="025A95FC" w14:textId="77777777" w:rsidR="001F21F6" w:rsidRPr="001F4FE4" w:rsidRDefault="001F21F6" w:rsidP="003B24BF">
      <w:pPr>
        <w:widowControl/>
        <w:numPr>
          <w:ilvl w:val="0"/>
          <w:numId w:val="95"/>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opady deszczu utrzymujące się przez 3 dni kalendarzowe;</w:t>
      </w:r>
    </w:p>
    <w:p w14:paraId="68388450" w14:textId="77777777" w:rsidR="001F21F6" w:rsidRPr="001F4FE4" w:rsidRDefault="001F21F6" w:rsidP="003B24BF">
      <w:pPr>
        <w:numPr>
          <w:ilvl w:val="0"/>
          <w:numId w:val="92"/>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w zakresie terminu realizacji umowy w związku z wystąpieniem następujących okoliczności:</w:t>
      </w:r>
    </w:p>
    <w:p w14:paraId="5B38F1DE"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nieprzewidziane zmiany stanu prawnego,</w:t>
      </w:r>
    </w:p>
    <w:p w14:paraId="32A3A558"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konieczność prowadzenia uzgodnień z właścicielami nieruchomości,</w:t>
      </w:r>
    </w:p>
    <w:p w14:paraId="4B0AF6B0"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konieczność uzgodnień z gestorami sieci,</w:t>
      </w:r>
    </w:p>
    <w:p w14:paraId="7EA68FFB"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odmowy wydania przez właściwe organy decyzji, zezwoleń, uzgodnień itp. z przyczyn niezawinionych przez Wykonawcę,</w:t>
      </w:r>
    </w:p>
    <w:p w14:paraId="188D9EA5"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działania siły wyższej, za którą uważa się zdarzenia o charakterze nadzwyczajnym, występujące po zawarciu niniejszej umowy, a których strony nie były w stanie przewidzieć </w:t>
      </w:r>
      <w:r w:rsidRPr="001F4FE4">
        <w:rPr>
          <w:rFonts w:ascii="Arial Narrow" w:eastAsia="Times New Roman" w:hAnsi="Arial Narrow"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hAnsi="Arial Narrow" w:cs="Times New Roman"/>
          <w:noProof/>
          <w:sz w:val="22"/>
          <w:szCs w:val="22"/>
        </w:rPr>
        <w:t xml:space="preserve">w związku z panującą pandemią wirusa SARS-cov-2, wywołującego chorobę COVID-19, </w:t>
      </w:r>
      <w:r w:rsidRPr="001F4FE4">
        <w:rPr>
          <w:rFonts w:ascii="Arial Narrow" w:eastAsia="Times New Roman" w:hAnsi="Arial Narrow" w:cs="Times New Roman"/>
          <w:sz w:val="22"/>
          <w:szCs w:val="22"/>
        </w:rPr>
        <w:t xml:space="preserve">dopuszcza się możliwość zmiany umowy w oparciu o art. 15 r. ustawy </w:t>
      </w:r>
      <w:r w:rsidRPr="001F4FE4">
        <w:rPr>
          <w:rFonts w:ascii="Arial Narrow" w:hAnsi="Arial Narrow"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60A0295A"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Wprowadzenie zmian do umowy może nastąpić  na wniosek Wykonawcy lub Zamawiającego zgodnie z trybem określonym </w:t>
      </w:r>
      <w:r w:rsidRPr="001F4FE4">
        <w:rPr>
          <w:rFonts w:ascii="Arial Narrow" w:eastAsia="Times New Roman" w:hAnsi="Arial Narrow" w:cs="Times New Roman"/>
          <w:b/>
          <w:sz w:val="22"/>
          <w:szCs w:val="22"/>
        </w:rPr>
        <w:t>w ust. 9.</w:t>
      </w:r>
      <w:r w:rsidRPr="001F4FE4">
        <w:rPr>
          <w:rFonts w:ascii="Arial Narrow" w:eastAsia="Times New Roman" w:hAnsi="Arial Narrow" w:cs="Times New Roman"/>
          <w:sz w:val="22"/>
          <w:szCs w:val="22"/>
        </w:rPr>
        <w:t xml:space="preserve"> Konieczność zmian wnioskowanych przez Wykonawcę, każdorazowo potwierdza inspektor nadzoru.</w:t>
      </w:r>
    </w:p>
    <w:p w14:paraId="1E35E153"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Zmiana postanowień umowy możliwa jest także w przypadku:</w:t>
      </w:r>
    </w:p>
    <w:p w14:paraId="1411F34A" w14:textId="77777777" w:rsidR="001F21F6" w:rsidRPr="001F4FE4" w:rsidRDefault="001F21F6" w:rsidP="003B24BF">
      <w:pPr>
        <w:widowControl/>
        <w:numPr>
          <w:ilvl w:val="0"/>
          <w:numId w:val="90"/>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złożenia wniosku o upadłość albo likwidację Wykonawcy;</w:t>
      </w:r>
    </w:p>
    <w:p w14:paraId="0FAF11F6" w14:textId="77777777" w:rsidR="001F21F6" w:rsidRPr="001F4FE4" w:rsidRDefault="001F21F6" w:rsidP="003B24BF">
      <w:pPr>
        <w:widowControl/>
        <w:numPr>
          <w:ilvl w:val="0"/>
          <w:numId w:val="90"/>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77777777" w:rsidR="001F21F6" w:rsidRPr="001F4FE4" w:rsidRDefault="001F21F6" w:rsidP="003B24BF">
      <w:pPr>
        <w:widowControl/>
        <w:numPr>
          <w:ilvl w:val="0"/>
          <w:numId w:val="86"/>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F4FE4">
        <w:rPr>
          <w:rFonts w:ascii="Arial Narrow" w:eastAsia="Times New Roman" w:hAnsi="Arial Narrow" w:cs="Times New Roman"/>
          <w:kern w:val="0"/>
          <w:sz w:val="22"/>
          <w:szCs w:val="22"/>
          <w:lang w:eastAsia="pl-PL" w:bidi="ar-SA"/>
        </w:rPr>
        <w:t xml:space="preserve">w wyniku sukcesji, wstępując w </w:t>
      </w:r>
      <w:r w:rsidRPr="001F4FE4">
        <w:rPr>
          <w:rFonts w:ascii="Arial Narrow" w:eastAsia="Times New Roman" w:hAnsi="Arial Narrow" w:cs="Times New Roman"/>
          <w:iCs/>
          <w:kern w:val="0"/>
          <w:sz w:val="22"/>
          <w:szCs w:val="22"/>
          <w:lang w:eastAsia="pl-PL" w:bidi="ar-SA"/>
        </w:rPr>
        <w:t>prawa</w:t>
      </w:r>
      <w:r w:rsidRPr="001F4FE4">
        <w:rPr>
          <w:rFonts w:ascii="Arial Narrow" w:eastAsia="Times New Roman" w:hAnsi="Arial Narrow"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Pr="001F4FE4">
        <w:rPr>
          <w:rFonts w:ascii="Arial Narrow" w:eastAsia="Times New Roman" w:hAnsi="Arial Narrow" w:cs="Times New Roman"/>
          <w:kern w:val="0"/>
          <w:sz w:val="22"/>
          <w:szCs w:val="22"/>
          <w:lang w:eastAsia="pl-PL" w:bidi="ar-SA"/>
        </w:rPr>
        <w:lastRenderedPageBreak/>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1F4FE4" w:rsidRDefault="001F21F6" w:rsidP="003B24BF">
      <w:pPr>
        <w:widowControl/>
        <w:numPr>
          <w:ilvl w:val="0"/>
          <w:numId w:val="86"/>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F4FE4">
        <w:rPr>
          <w:rFonts w:ascii="Arial Narrow" w:eastAsia="ArialNarrow, 'Arial Unicode MS'" w:hAnsi="Arial Narrow" w:cs="Times New Roman"/>
          <w:sz w:val="22"/>
          <w:szCs w:val="22"/>
        </w:rPr>
        <w:t>Określa się następujący tryb dokonywania zmian postanowień umowy:</w:t>
      </w:r>
    </w:p>
    <w:p w14:paraId="235EF405"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zmiana postanowień zawartej umowy może nastąpić wyłącznie, za zgodą stron, wyrażoną na piśmie, pod rygorem nieważności;</w:t>
      </w:r>
    </w:p>
    <w:p w14:paraId="0CC439C3"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strona występująca o zmianę postanowień zawartej umowy zobowiązana jest do udokumentowania zaistnienia powyższych okoliczności;</w:t>
      </w:r>
    </w:p>
    <w:p w14:paraId="5EE8AE6D"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wniosek o zmianę postanowień zawartej umowy musi być wyrażony na piśmie.</w:t>
      </w:r>
    </w:p>
    <w:p w14:paraId="1F787B78" w14:textId="77777777" w:rsidR="00213EAA" w:rsidRPr="001F4FE4" w:rsidRDefault="00AE41DF" w:rsidP="003B24BF">
      <w:pPr>
        <w:pStyle w:val="Standard"/>
        <w:numPr>
          <w:ilvl w:val="0"/>
          <w:numId w:val="87"/>
        </w:numPr>
        <w:spacing w:before="240" w:line="240" w:lineRule="auto"/>
        <w:rPr>
          <w:rFonts w:ascii="Arial Narrow" w:hAnsi="Arial Narrow"/>
          <w:sz w:val="22"/>
          <w:szCs w:val="22"/>
        </w:rPr>
      </w:pPr>
      <w:r w:rsidRPr="001F4FE4">
        <w:rPr>
          <w:rFonts w:ascii="Arial Narrow" w:hAnsi="Arial Narrow"/>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1F4FE4" w:rsidRDefault="00AE41DF" w:rsidP="003B24BF">
      <w:pPr>
        <w:pStyle w:val="Standard"/>
        <w:numPr>
          <w:ilvl w:val="0"/>
          <w:numId w:val="87"/>
        </w:numPr>
        <w:spacing w:before="240" w:line="240" w:lineRule="auto"/>
        <w:rPr>
          <w:rFonts w:ascii="Arial Narrow" w:hAnsi="Arial Narrow"/>
          <w:sz w:val="22"/>
          <w:szCs w:val="22"/>
        </w:rPr>
      </w:pPr>
      <w:r w:rsidRPr="001F4FE4">
        <w:rPr>
          <w:rFonts w:ascii="Arial Narrow" w:hAnsi="Arial Narrow"/>
          <w:bCs/>
          <w:color w:val="000000"/>
          <w:sz w:val="22"/>
          <w:szCs w:val="22"/>
        </w:rPr>
        <w:t xml:space="preserve">Wykonawca zobowiązuje się przestrzegać zasad wskazanych w niniejszej umowie oraz </w:t>
      </w:r>
      <w:r w:rsidRPr="001F4FE4">
        <w:rPr>
          <w:rFonts w:ascii="Arial Narrow" w:hAnsi="Arial Narrow"/>
          <w:bCs/>
          <w:color w:val="000000"/>
          <w:sz w:val="22"/>
          <w:szCs w:val="22"/>
        </w:rPr>
        <w:br/>
        <w:t xml:space="preserve">w </w:t>
      </w:r>
      <w:r w:rsidRPr="001F4FE4">
        <w:rPr>
          <w:rFonts w:ascii="Arial Narrow" w:hAnsi="Arial Narrow"/>
          <w:sz w:val="22"/>
          <w:szCs w:val="22"/>
        </w:rPr>
        <w:t>ustawie  z dnia 29 sierpnia 1997 r. o ochronie danych osobowych (</w:t>
      </w:r>
      <w:r w:rsidR="00840379" w:rsidRPr="001F4FE4">
        <w:rPr>
          <w:rFonts w:ascii="Arial Narrow" w:hAnsi="Arial Narrow"/>
          <w:sz w:val="22"/>
          <w:szCs w:val="22"/>
        </w:rPr>
        <w:t>t.j. Dz. U. z 2019</w:t>
      </w:r>
      <w:r w:rsidRPr="001F4FE4">
        <w:rPr>
          <w:rFonts w:ascii="Arial Narrow" w:hAnsi="Arial Narrow"/>
          <w:sz w:val="22"/>
          <w:szCs w:val="22"/>
        </w:rPr>
        <w:t xml:space="preserve"> r.</w:t>
      </w:r>
      <w:r w:rsidR="00840379" w:rsidRPr="001F4FE4">
        <w:rPr>
          <w:rFonts w:ascii="Arial Narrow" w:hAnsi="Arial Narrow"/>
          <w:sz w:val="22"/>
          <w:szCs w:val="22"/>
        </w:rPr>
        <w:t>, poz. 1781</w:t>
      </w:r>
      <w:r w:rsidRPr="001F4FE4">
        <w:rPr>
          <w:rFonts w:ascii="Arial Narrow" w:hAnsi="Arial Narrow"/>
          <w:sz w:val="22"/>
          <w:szCs w:val="22"/>
        </w:rPr>
        <w:t>).</w:t>
      </w:r>
      <w:r w:rsidRPr="001F4FE4">
        <w:rPr>
          <w:rFonts w:ascii="Arial Narrow" w:hAnsi="Arial Narrow"/>
          <w:sz w:val="22"/>
          <w:szCs w:val="22"/>
        </w:rPr>
        <w:tab/>
      </w:r>
    </w:p>
    <w:p w14:paraId="45296591" w14:textId="77777777" w:rsidR="00125C53" w:rsidRPr="001F4FE4" w:rsidRDefault="00125C53" w:rsidP="003F1405">
      <w:pPr>
        <w:pStyle w:val="NumeracjaUrzdowa"/>
        <w:numPr>
          <w:ilvl w:val="0"/>
          <w:numId w:val="0"/>
        </w:numPr>
        <w:spacing w:line="240" w:lineRule="auto"/>
        <w:ind w:left="227" w:hanging="227"/>
        <w:jc w:val="center"/>
        <w:rPr>
          <w:rFonts w:ascii="Arial Narrow" w:hAnsi="Arial Narrow"/>
          <w:b/>
          <w:sz w:val="22"/>
          <w:szCs w:val="22"/>
        </w:rPr>
      </w:pPr>
    </w:p>
    <w:p w14:paraId="2DF39E43" w14:textId="77777777" w:rsidR="00950BCB"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F9757B0" w14:textId="760B441B" w:rsidR="00213EAA" w:rsidRPr="00950BCB" w:rsidRDefault="00AE41DF" w:rsidP="00950BCB">
      <w:pPr>
        <w:pStyle w:val="NumeracjaUrzdowa"/>
        <w:numPr>
          <w:ilvl w:val="0"/>
          <w:numId w:val="0"/>
        </w:numPr>
        <w:spacing w:line="240" w:lineRule="auto"/>
        <w:ind w:left="227" w:hanging="227"/>
        <w:jc w:val="center"/>
        <w:rPr>
          <w:rFonts w:ascii="Arial Narrow" w:hAnsi="Arial Narrow"/>
          <w:b/>
          <w:bCs/>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777AA0" w:rsidRPr="001F4FE4">
        <w:rPr>
          <w:rFonts w:ascii="Arial Narrow" w:hAnsi="Arial Narrow"/>
          <w:b/>
          <w:bCs/>
          <w:sz w:val="22"/>
          <w:szCs w:val="22"/>
        </w:rPr>
        <w:t>5</w:t>
      </w:r>
    </w:p>
    <w:p w14:paraId="7C0BCE8E"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1F4FE4" w:rsidRDefault="00213EAA" w:rsidP="003F1405">
      <w:pPr>
        <w:pStyle w:val="Standard"/>
        <w:spacing w:line="240" w:lineRule="auto"/>
        <w:rPr>
          <w:rFonts w:ascii="Arial Narrow" w:hAnsi="Arial Narrow"/>
          <w:sz w:val="22"/>
          <w:szCs w:val="22"/>
        </w:rPr>
      </w:pPr>
    </w:p>
    <w:p w14:paraId="59DA3345"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777AA0" w:rsidRPr="001F4FE4">
        <w:rPr>
          <w:rFonts w:ascii="Arial Narrow" w:hAnsi="Arial Narrow"/>
          <w:b/>
          <w:bCs/>
          <w:sz w:val="22"/>
          <w:szCs w:val="22"/>
        </w:rPr>
        <w:t>6</w:t>
      </w:r>
    </w:p>
    <w:p w14:paraId="22EDBA9B" w14:textId="77777777" w:rsidR="00F404BE" w:rsidRPr="001F4FE4" w:rsidRDefault="00AE41DF" w:rsidP="003B24BF">
      <w:pPr>
        <w:pStyle w:val="NumeracjaUrzdowa"/>
        <w:numPr>
          <w:ilvl w:val="0"/>
          <w:numId w:val="73"/>
        </w:numPr>
        <w:spacing w:line="240" w:lineRule="auto"/>
        <w:ind w:left="284" w:hanging="284"/>
        <w:rPr>
          <w:rFonts w:ascii="Arial Narrow" w:hAnsi="Arial Narrow"/>
          <w:sz w:val="22"/>
          <w:szCs w:val="22"/>
        </w:rPr>
      </w:pPr>
      <w:r w:rsidRPr="001F4FE4">
        <w:rPr>
          <w:rFonts w:ascii="Arial Narrow" w:hAnsi="Arial Narrow"/>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1F4FE4" w:rsidRDefault="00AE41DF" w:rsidP="003B24BF">
      <w:pPr>
        <w:pStyle w:val="NumeracjaUrzdowa"/>
        <w:numPr>
          <w:ilvl w:val="0"/>
          <w:numId w:val="73"/>
        </w:numPr>
        <w:spacing w:line="240" w:lineRule="auto"/>
        <w:ind w:left="284" w:hanging="284"/>
        <w:rPr>
          <w:rFonts w:ascii="Arial Narrow" w:hAnsi="Arial Narrow"/>
          <w:sz w:val="22"/>
          <w:szCs w:val="22"/>
        </w:rPr>
      </w:pPr>
      <w:r w:rsidRPr="001F4FE4">
        <w:rPr>
          <w:rFonts w:ascii="Arial Narrow" w:hAnsi="Arial Narrow"/>
          <w:sz w:val="22"/>
          <w:szCs w:val="22"/>
        </w:rPr>
        <w:t>Ewentualne spory powstałe na tle realizacji tej umowy strony poddają rozstrzygnięciu Sądu właściwego miejscowo dla siedziby Zamawiającego.</w:t>
      </w:r>
    </w:p>
    <w:p w14:paraId="033F1E19" w14:textId="77777777" w:rsidR="00F404BE" w:rsidRPr="001F4FE4" w:rsidRDefault="00AE41DF" w:rsidP="003F1405">
      <w:pPr>
        <w:pStyle w:val="NumeracjaUrzdowa"/>
        <w:numPr>
          <w:ilvl w:val="0"/>
          <w:numId w:val="0"/>
        </w:numPr>
        <w:spacing w:line="240" w:lineRule="auto"/>
        <w:ind w:left="4254"/>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777AA0" w:rsidRPr="001F4FE4">
        <w:rPr>
          <w:rFonts w:ascii="Arial Narrow" w:hAnsi="Arial Narrow"/>
          <w:b/>
          <w:bCs/>
          <w:sz w:val="22"/>
          <w:szCs w:val="22"/>
        </w:rPr>
        <w:t>7</w:t>
      </w:r>
    </w:p>
    <w:p w14:paraId="27725A6F" w14:textId="77777777" w:rsidR="00687707" w:rsidRPr="001F4FE4" w:rsidRDefault="00AE41DF" w:rsidP="00687707">
      <w:pPr>
        <w:pStyle w:val="Standard"/>
        <w:spacing w:line="240" w:lineRule="auto"/>
        <w:rPr>
          <w:rFonts w:ascii="Arial Narrow" w:hAnsi="Arial Narrow"/>
          <w:sz w:val="22"/>
          <w:szCs w:val="22"/>
        </w:rPr>
      </w:pPr>
      <w:r w:rsidRPr="001F4FE4">
        <w:rPr>
          <w:rFonts w:ascii="Arial Narrow" w:hAnsi="Arial Narrow"/>
          <w:sz w:val="22"/>
          <w:szCs w:val="22"/>
        </w:rPr>
        <w:t>Do wzajemnego współdziałania przy wykonaniu i nadzoru nad prawidłową realizacją umowy strony wyznaczają:</w:t>
      </w:r>
    </w:p>
    <w:p w14:paraId="69041463" w14:textId="77777777" w:rsidR="00687707" w:rsidRPr="001F4FE4" w:rsidRDefault="00687707" w:rsidP="003B24BF">
      <w:pPr>
        <w:pStyle w:val="NumeracjaUrzdowa"/>
        <w:numPr>
          <w:ilvl w:val="0"/>
          <w:numId w:val="93"/>
        </w:numPr>
        <w:spacing w:line="240" w:lineRule="auto"/>
        <w:rPr>
          <w:rFonts w:ascii="Arial Narrow" w:hAnsi="Arial Narrow"/>
          <w:sz w:val="22"/>
          <w:szCs w:val="22"/>
        </w:rPr>
      </w:pPr>
      <w:r w:rsidRPr="001F4FE4">
        <w:rPr>
          <w:rFonts w:ascii="Arial Narrow" w:hAnsi="Arial Narrow"/>
          <w:sz w:val="22"/>
          <w:szCs w:val="22"/>
        </w:rPr>
        <w:t>____________________- reprezentującą/cego Wykonawcę;</w:t>
      </w:r>
    </w:p>
    <w:p w14:paraId="5C8F166B" w14:textId="77777777" w:rsidR="00687707" w:rsidRPr="001F4FE4" w:rsidRDefault="00687707" w:rsidP="00687707">
      <w:pPr>
        <w:pStyle w:val="NumeracjaUrzdowa"/>
        <w:numPr>
          <w:ilvl w:val="0"/>
          <w:numId w:val="0"/>
        </w:numPr>
        <w:spacing w:line="240" w:lineRule="auto"/>
        <w:ind w:left="720"/>
        <w:rPr>
          <w:rFonts w:ascii="Arial Narrow" w:hAnsi="Arial Narrow"/>
          <w:sz w:val="22"/>
          <w:szCs w:val="22"/>
        </w:rPr>
      </w:pPr>
    </w:p>
    <w:p w14:paraId="785BFBC2" w14:textId="77777777" w:rsidR="00687707" w:rsidRPr="001F4FE4" w:rsidRDefault="00687707" w:rsidP="003B24BF">
      <w:pPr>
        <w:pStyle w:val="NumeracjaUrzdowa"/>
        <w:numPr>
          <w:ilvl w:val="0"/>
          <w:numId w:val="93"/>
        </w:numPr>
        <w:spacing w:line="240" w:lineRule="auto"/>
        <w:rPr>
          <w:rFonts w:ascii="Arial Narrow" w:hAnsi="Arial Narrow"/>
          <w:sz w:val="22"/>
          <w:szCs w:val="22"/>
        </w:rPr>
      </w:pPr>
      <w:r w:rsidRPr="001F4FE4">
        <w:rPr>
          <w:rFonts w:ascii="Arial Narrow" w:hAnsi="Arial Narrow"/>
          <w:sz w:val="22"/>
          <w:szCs w:val="22"/>
        </w:rPr>
        <w:t>____________________- reprezentującą Zamawiającego</w:t>
      </w:r>
    </w:p>
    <w:p w14:paraId="7BD62919" w14:textId="77777777" w:rsidR="00687707" w:rsidRPr="001F4FE4" w:rsidRDefault="00687707" w:rsidP="00687707">
      <w:pPr>
        <w:pStyle w:val="NumeracjaUrzdowa"/>
        <w:numPr>
          <w:ilvl w:val="0"/>
          <w:numId w:val="0"/>
        </w:numPr>
        <w:spacing w:line="240" w:lineRule="auto"/>
        <w:ind w:left="227" w:hanging="227"/>
        <w:rPr>
          <w:rFonts w:ascii="Arial Narrow" w:hAnsi="Arial Narrow"/>
          <w:sz w:val="22"/>
          <w:szCs w:val="22"/>
        </w:rPr>
      </w:pPr>
    </w:p>
    <w:p w14:paraId="61F3AC60" w14:textId="77777777" w:rsidR="008E2334" w:rsidRPr="001F4FE4" w:rsidRDefault="008E2334" w:rsidP="00687707">
      <w:pPr>
        <w:pStyle w:val="NumeracjaUrzdowa"/>
        <w:numPr>
          <w:ilvl w:val="0"/>
          <w:numId w:val="0"/>
        </w:numPr>
        <w:spacing w:line="240" w:lineRule="auto"/>
        <w:rPr>
          <w:rFonts w:ascii="Arial Narrow" w:hAnsi="Arial Narrow"/>
          <w:sz w:val="22"/>
          <w:szCs w:val="22"/>
          <w:u w:val="single"/>
        </w:rPr>
      </w:pPr>
    </w:p>
    <w:p w14:paraId="5C28C84C" w14:textId="77777777" w:rsidR="00F404BE" w:rsidRPr="001F4FE4" w:rsidRDefault="00AE41DF" w:rsidP="003F1405">
      <w:pPr>
        <w:pStyle w:val="NumeracjaUrzdowa"/>
        <w:numPr>
          <w:ilvl w:val="0"/>
          <w:numId w:val="0"/>
        </w:numPr>
        <w:spacing w:line="240" w:lineRule="auto"/>
        <w:ind w:left="227" w:right="0" w:hanging="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777AA0" w:rsidRPr="001F4FE4">
        <w:rPr>
          <w:rFonts w:ascii="Arial Narrow" w:hAnsi="Arial Narrow"/>
          <w:b/>
          <w:bCs/>
          <w:sz w:val="22"/>
          <w:szCs w:val="22"/>
        </w:rPr>
        <w:t>8</w:t>
      </w:r>
    </w:p>
    <w:p w14:paraId="2398FB41" w14:textId="77777777" w:rsidR="00F404BE" w:rsidRPr="001F4FE4" w:rsidRDefault="00F404BE" w:rsidP="003F1405">
      <w:pPr>
        <w:pStyle w:val="Standard"/>
        <w:spacing w:line="240" w:lineRule="auto"/>
        <w:jc w:val="center"/>
        <w:rPr>
          <w:rFonts w:ascii="Arial Narrow" w:hAnsi="Arial Narrow"/>
          <w:b/>
          <w:sz w:val="22"/>
          <w:szCs w:val="22"/>
        </w:rPr>
      </w:pPr>
    </w:p>
    <w:p w14:paraId="3EEBB8D1" w14:textId="77777777" w:rsidR="00F404BE" w:rsidRPr="001F4FE4" w:rsidRDefault="00AE41DF" w:rsidP="003F1405">
      <w:pPr>
        <w:pStyle w:val="Standard"/>
        <w:tabs>
          <w:tab w:val="left" w:pos="70"/>
        </w:tabs>
        <w:spacing w:line="240" w:lineRule="auto"/>
        <w:ind w:left="35"/>
        <w:rPr>
          <w:rFonts w:ascii="Arial Narrow" w:hAnsi="Arial Narrow"/>
          <w:sz w:val="22"/>
          <w:szCs w:val="22"/>
        </w:rPr>
      </w:pPr>
      <w:r w:rsidRPr="001F4FE4">
        <w:rPr>
          <w:rFonts w:ascii="Arial Narrow" w:hAnsi="Arial Narrow"/>
          <w:sz w:val="22"/>
          <w:szCs w:val="22"/>
        </w:rPr>
        <w:t>Umowę sporządzono w czterech jednobrzmiących egzemplarzach, z czego trzy egzemplarze otrzymuje Zamawiający, jeden egzemplarz Wykonawca.</w:t>
      </w:r>
    </w:p>
    <w:p w14:paraId="741DF959" w14:textId="77777777" w:rsidR="00F404BE" w:rsidRPr="001F4FE4" w:rsidRDefault="00F404BE" w:rsidP="003F1405">
      <w:pPr>
        <w:pStyle w:val="Standard"/>
        <w:tabs>
          <w:tab w:val="left" w:pos="852"/>
        </w:tabs>
        <w:spacing w:line="240" w:lineRule="auto"/>
        <w:ind w:left="426"/>
        <w:jc w:val="center"/>
        <w:rPr>
          <w:rFonts w:ascii="Arial Narrow" w:hAnsi="Arial Narrow"/>
          <w:sz w:val="22"/>
          <w:szCs w:val="22"/>
        </w:rPr>
      </w:pPr>
    </w:p>
    <w:p w14:paraId="3CF3B9DA" w14:textId="77777777" w:rsidR="00F404BE" w:rsidRPr="001F4FE4" w:rsidRDefault="00F404BE" w:rsidP="003F1405">
      <w:pPr>
        <w:pStyle w:val="Standard"/>
        <w:tabs>
          <w:tab w:val="left" w:pos="852"/>
        </w:tabs>
        <w:spacing w:line="240" w:lineRule="auto"/>
        <w:ind w:left="426"/>
        <w:jc w:val="center"/>
        <w:rPr>
          <w:rFonts w:ascii="Arial Narrow" w:hAnsi="Arial Narrow"/>
          <w:sz w:val="22"/>
          <w:szCs w:val="22"/>
        </w:rPr>
      </w:pPr>
    </w:p>
    <w:p w14:paraId="6D2DB709" w14:textId="77777777" w:rsidR="00F404BE" w:rsidRPr="001F4FE4" w:rsidRDefault="00D10E8F" w:rsidP="003F1405">
      <w:pPr>
        <w:pStyle w:val="Standard"/>
        <w:suppressAutoHyphens w:val="0"/>
        <w:spacing w:line="240" w:lineRule="auto"/>
        <w:ind w:left="35"/>
        <w:rPr>
          <w:rFonts w:ascii="Arial Narrow" w:hAnsi="Arial Narrow"/>
          <w:b/>
          <w:sz w:val="22"/>
          <w:szCs w:val="22"/>
        </w:rPr>
      </w:pPr>
      <w:r w:rsidRPr="001F4FE4">
        <w:rPr>
          <w:rFonts w:ascii="Arial Narrow" w:hAnsi="Arial Narrow"/>
          <w:b/>
          <w:sz w:val="22"/>
          <w:szCs w:val="22"/>
        </w:rPr>
        <w:t xml:space="preserve">WYKONAWCA                                                                                                   </w:t>
      </w:r>
      <w:r w:rsidR="00AE41DF" w:rsidRPr="001F4FE4">
        <w:rPr>
          <w:rFonts w:ascii="Arial Narrow" w:hAnsi="Arial Narrow"/>
          <w:b/>
          <w:sz w:val="22"/>
          <w:szCs w:val="22"/>
        </w:rPr>
        <w:t>ZAMAWIAJĄCY</w:t>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p>
    <w:p w14:paraId="0DD3C21E" w14:textId="77777777" w:rsidR="00F404BE" w:rsidRPr="001F4FE4" w:rsidRDefault="00F404BE" w:rsidP="003F1405">
      <w:pPr>
        <w:pStyle w:val="NumeracjaUrzdowa"/>
        <w:numPr>
          <w:ilvl w:val="0"/>
          <w:numId w:val="0"/>
        </w:numPr>
        <w:spacing w:line="240" w:lineRule="auto"/>
        <w:ind w:left="227" w:hanging="227"/>
        <w:rPr>
          <w:rFonts w:ascii="Arial Narrow" w:hAnsi="Arial Narrow"/>
          <w:sz w:val="22"/>
          <w:szCs w:val="22"/>
        </w:rPr>
      </w:pPr>
    </w:p>
    <w:sectPr w:rsidR="00F404BE" w:rsidRPr="001F4FE4"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0B8F" w14:textId="77777777" w:rsidR="003957BC" w:rsidRDefault="003957BC">
      <w:r>
        <w:separator/>
      </w:r>
    </w:p>
  </w:endnote>
  <w:endnote w:type="continuationSeparator" w:id="0">
    <w:p w14:paraId="1BD744AF" w14:textId="77777777" w:rsidR="003957BC" w:rsidRDefault="0039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735B" w14:textId="2ADFF073" w:rsidR="001F4FE4" w:rsidRDefault="001F4FE4" w:rsidP="001F4FE4">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Pr>
        <w:noProof/>
      </w:rPr>
      <w:drawing>
        <wp:inline distT="0" distB="0" distL="0" distR="0" wp14:anchorId="346DCDA8" wp14:editId="69563298">
          <wp:extent cx="229552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r="1669" b="4651"/>
                  <a:stretch>
                    <a:fillRect/>
                  </a:stretch>
                </pic:blipFill>
                <pic:spPr bwMode="auto">
                  <a:xfrm>
                    <a:off x="0" y="0"/>
                    <a:ext cx="2295525" cy="781050"/>
                  </a:xfrm>
                  <a:prstGeom prst="rect">
                    <a:avLst/>
                  </a:prstGeom>
                  <a:noFill/>
                  <a:ln>
                    <a:noFill/>
                  </a:ln>
                </pic:spPr>
              </pic:pic>
            </a:graphicData>
          </a:graphic>
        </wp:inline>
      </w:drawing>
    </w:r>
    <w:r>
      <w:rPr>
        <w:rFonts w:ascii="Times New Roman" w:eastAsia="Times New Roman" w:hAnsi="Times New Roman" w:cs="Times New Roman"/>
        <w:sz w:val="16"/>
        <w:szCs w:val="16"/>
        <w:lang w:eastAsia="pl-PL" w:bidi="ar-SA"/>
      </w:rPr>
      <w:t xml:space="preserve">                                </w:t>
    </w:r>
    <w:r>
      <w:rPr>
        <w:rFonts w:ascii="Arial Narrow" w:hAnsi="Arial Narrow"/>
        <w:sz w:val="22"/>
        <w:szCs w:val="22"/>
      </w:rPr>
      <w:t>Zadanie dofinansowane ze środków WFOŚiGW</w:t>
    </w:r>
  </w:p>
  <w:p w14:paraId="2622400C" w14:textId="77777777" w:rsidR="003B493C" w:rsidRPr="001C3174" w:rsidRDefault="003B493C"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B778" w14:textId="77777777" w:rsidR="003957BC" w:rsidRDefault="003957BC">
      <w:r>
        <w:rPr>
          <w:color w:val="000000"/>
        </w:rPr>
        <w:separator/>
      </w:r>
    </w:p>
  </w:footnote>
  <w:footnote w:type="continuationSeparator" w:id="0">
    <w:p w14:paraId="198DFC12" w14:textId="77777777" w:rsidR="003957BC" w:rsidRDefault="0039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49C9" w14:textId="10858F64" w:rsidR="003B493C" w:rsidRPr="001F4FE4" w:rsidRDefault="0071086D">
    <w:pPr>
      <w:pStyle w:val="Nagwek"/>
      <w:rPr>
        <w:rFonts w:ascii="Arial Narrow" w:hAnsi="Arial Narrow"/>
        <w:b/>
        <w:bCs/>
        <w:sz w:val="22"/>
        <w:szCs w:val="22"/>
      </w:rPr>
    </w:pPr>
    <w:r w:rsidRPr="001F4FE4">
      <w:rPr>
        <w:rFonts w:ascii="Arial Narrow" w:hAnsi="Arial Narrow"/>
        <w:b/>
        <w:bCs/>
        <w:sz w:val="22"/>
        <w:szCs w:val="22"/>
      </w:rPr>
      <w:t>ZP.272.</w:t>
    </w:r>
    <w:r w:rsidR="001F4FE4" w:rsidRPr="001F4FE4">
      <w:rPr>
        <w:rFonts w:ascii="Arial Narrow" w:hAnsi="Arial Narrow"/>
        <w:b/>
        <w:bCs/>
        <w:sz w:val="22"/>
        <w:szCs w:val="22"/>
      </w:rPr>
      <w:t>2</w:t>
    </w:r>
    <w:r w:rsidR="00C9234F" w:rsidRPr="001F4FE4">
      <w:rPr>
        <w:rFonts w:ascii="Arial Narrow" w:hAnsi="Arial Narrow"/>
        <w:b/>
        <w:bCs/>
        <w:sz w:val="22"/>
        <w:szCs w:val="22"/>
      </w:rPr>
      <w:t>.20</w:t>
    </w:r>
    <w:r w:rsidR="001C3174" w:rsidRPr="001F4FE4">
      <w:rPr>
        <w:rFonts w:ascii="Arial Narrow" w:hAnsi="Arial Narrow"/>
        <w:b/>
        <w:bCs/>
        <w:sz w:val="22"/>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1"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4"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5"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2B514EF"/>
    <w:multiLevelType w:val="hybridMultilevel"/>
    <w:tmpl w:val="C6B45E5C"/>
    <w:lvl w:ilvl="0" w:tplc="68FABA7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99663DA"/>
    <w:multiLevelType w:val="multilevel"/>
    <w:tmpl w:val="FA0AD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32562E"/>
    <w:multiLevelType w:val="hybridMultilevel"/>
    <w:tmpl w:val="F6BE65A4"/>
    <w:lvl w:ilvl="0" w:tplc="EBA4979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25B6140"/>
    <w:multiLevelType w:val="multilevel"/>
    <w:tmpl w:val="4D0AE6E4"/>
    <w:lvl w:ilvl="0">
      <w:start w:val="3"/>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2" w15:restartNumberingAfterBreak="0">
    <w:nsid w:val="44274623"/>
    <w:multiLevelType w:val="multilevel"/>
    <w:tmpl w:val="6D389D64"/>
    <w:lvl w:ilvl="0">
      <w:start w:val="8"/>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304A66"/>
    <w:multiLevelType w:val="hybridMultilevel"/>
    <w:tmpl w:val="E118EA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69" w15:restartNumberingAfterBreak="0">
    <w:nsid w:val="5BDA04F6"/>
    <w:multiLevelType w:val="hybridMultilevel"/>
    <w:tmpl w:val="EFA08EA4"/>
    <w:lvl w:ilvl="0" w:tplc="C292E312">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7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35F0F06"/>
    <w:multiLevelType w:val="hybridMultilevel"/>
    <w:tmpl w:val="E63410F4"/>
    <w:lvl w:ilvl="0" w:tplc="BA2A90B8">
      <w:start w:val="8"/>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7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7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F3F0731"/>
    <w:multiLevelType w:val="hybridMultilevel"/>
    <w:tmpl w:val="26086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86" w15:restartNumberingAfterBreak="0">
    <w:nsid w:val="71256D65"/>
    <w:multiLevelType w:val="hybridMultilevel"/>
    <w:tmpl w:val="2696D14C"/>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1"/>
  </w:num>
  <w:num w:numId="2">
    <w:abstractNumId w:val="20"/>
  </w:num>
  <w:num w:numId="3">
    <w:abstractNumId w:val="68"/>
  </w:num>
  <w:num w:numId="4">
    <w:abstractNumId w:val="0"/>
  </w:num>
  <w:num w:numId="5">
    <w:abstractNumId w:val="1"/>
  </w:num>
  <w:num w:numId="6">
    <w:abstractNumId w:val="81"/>
  </w:num>
  <w:num w:numId="7">
    <w:abstractNumId w:val="84"/>
  </w:num>
  <w:num w:numId="8">
    <w:abstractNumId w:val="85"/>
  </w:num>
  <w:num w:numId="9">
    <w:abstractNumId w:val="24"/>
  </w:num>
  <w:num w:numId="10">
    <w:abstractNumId w:val="72"/>
  </w:num>
  <w:num w:numId="11">
    <w:abstractNumId w:val="23"/>
  </w:num>
  <w:num w:numId="12">
    <w:abstractNumId w:val="37"/>
  </w:num>
  <w:num w:numId="13">
    <w:abstractNumId w:val="40"/>
  </w:num>
  <w:num w:numId="14">
    <w:abstractNumId w:val="18"/>
  </w:num>
  <w:num w:numId="15">
    <w:abstractNumId w:val="47"/>
  </w:num>
  <w:num w:numId="16">
    <w:abstractNumId w:val="44"/>
  </w:num>
  <w:num w:numId="17">
    <w:abstractNumId w:val="50"/>
  </w:num>
  <w:num w:numId="18">
    <w:abstractNumId w:val="93"/>
  </w:num>
  <w:num w:numId="19">
    <w:abstractNumId w:val="53"/>
  </w:num>
  <w:num w:numId="20">
    <w:abstractNumId w:val="2"/>
  </w:num>
  <w:num w:numId="21">
    <w:abstractNumId w:val="91"/>
  </w:num>
  <w:num w:numId="22">
    <w:abstractNumId w:val="9"/>
  </w:num>
  <w:num w:numId="23">
    <w:abstractNumId w:val="6"/>
  </w:num>
  <w:num w:numId="24">
    <w:abstractNumId w:val="59"/>
  </w:num>
  <w:num w:numId="25">
    <w:abstractNumId w:val="48"/>
  </w:num>
  <w:num w:numId="26">
    <w:abstractNumId w:val="65"/>
  </w:num>
  <w:num w:numId="27">
    <w:abstractNumId w:val="32"/>
  </w:num>
  <w:num w:numId="28">
    <w:abstractNumId w:val="66"/>
  </w:num>
  <w:num w:numId="29">
    <w:abstractNumId w:val="30"/>
  </w:num>
  <w:num w:numId="30">
    <w:abstractNumId w:val="25"/>
  </w:num>
  <w:num w:numId="31">
    <w:abstractNumId w:val="13"/>
  </w:num>
  <w:num w:numId="32">
    <w:abstractNumId w:val="94"/>
  </w:num>
  <w:num w:numId="33">
    <w:abstractNumId w:val="8"/>
  </w:num>
  <w:num w:numId="34">
    <w:abstractNumId w:val="10"/>
  </w:num>
  <w:num w:numId="35">
    <w:abstractNumId w:val="89"/>
  </w:num>
  <w:num w:numId="36">
    <w:abstractNumId w:val="5"/>
  </w:num>
  <w:num w:numId="37">
    <w:abstractNumId w:val="42"/>
  </w:num>
  <w:num w:numId="38">
    <w:abstractNumId w:val="7"/>
  </w:num>
  <w:num w:numId="39">
    <w:abstractNumId w:val="82"/>
  </w:num>
  <w:num w:numId="40">
    <w:abstractNumId w:val="4"/>
  </w:num>
  <w:num w:numId="41">
    <w:abstractNumId w:val="87"/>
  </w:num>
  <w:num w:numId="42">
    <w:abstractNumId w:val="35"/>
  </w:num>
  <w:num w:numId="43">
    <w:abstractNumId w:val="73"/>
  </w:num>
  <w:num w:numId="44">
    <w:abstractNumId w:val="70"/>
  </w:num>
  <w:num w:numId="45">
    <w:abstractNumId w:val="19"/>
  </w:num>
  <w:num w:numId="46">
    <w:abstractNumId w:val="75"/>
  </w:num>
  <w:num w:numId="47">
    <w:abstractNumId w:val="58"/>
  </w:num>
  <w:num w:numId="48">
    <w:abstractNumId w:val="54"/>
  </w:num>
  <w:num w:numId="49">
    <w:abstractNumId w:val="90"/>
  </w:num>
  <w:num w:numId="50">
    <w:abstractNumId w:val="26"/>
  </w:num>
  <w:num w:numId="51">
    <w:abstractNumId w:val="55"/>
  </w:num>
  <w:num w:numId="52">
    <w:abstractNumId w:val="88"/>
  </w:num>
  <w:num w:numId="53">
    <w:abstractNumId w:val="28"/>
  </w:num>
  <w:num w:numId="54">
    <w:abstractNumId w:val="22"/>
  </w:num>
  <w:num w:numId="55">
    <w:abstractNumId w:val="36"/>
  </w:num>
  <w:num w:numId="56">
    <w:abstractNumId w:val="21"/>
  </w:num>
  <w:num w:numId="57">
    <w:abstractNumId w:val="67"/>
  </w:num>
  <w:num w:numId="58">
    <w:abstractNumId w:val="71"/>
  </w:num>
  <w:num w:numId="59">
    <w:abstractNumId w:val="49"/>
  </w:num>
  <w:num w:numId="60">
    <w:abstractNumId w:val="3"/>
  </w:num>
  <w:num w:numId="61">
    <w:abstractNumId w:val="16"/>
  </w:num>
  <w:num w:numId="62">
    <w:abstractNumId w:val="45"/>
  </w:num>
  <w:num w:numId="63">
    <w:abstractNumId w:val="15"/>
  </w:num>
  <w:num w:numId="64">
    <w:abstractNumId w:val="60"/>
  </w:num>
  <w:num w:numId="65">
    <w:abstractNumId w:val="80"/>
  </w:num>
  <w:num w:numId="66">
    <w:abstractNumId w:val="34"/>
  </w:num>
  <w:num w:numId="67">
    <w:abstractNumId w:val="14"/>
  </w:num>
  <w:num w:numId="68">
    <w:abstractNumId w:val="78"/>
  </w:num>
  <w:num w:numId="69">
    <w:abstractNumId w:val="29"/>
  </w:num>
  <w:num w:numId="70">
    <w:abstractNumId w:val="39"/>
  </w:num>
  <w:num w:numId="71">
    <w:abstractNumId w:val="79"/>
  </w:num>
  <w:num w:numId="72">
    <w:abstractNumId w:val="12"/>
  </w:num>
  <w:num w:numId="73">
    <w:abstractNumId w:val="17"/>
  </w:num>
  <w:num w:numId="74">
    <w:abstractNumId w:val="92"/>
  </w:num>
  <w:num w:numId="75">
    <w:abstractNumId w:val="86"/>
  </w:num>
  <w:num w:numId="76">
    <w:abstractNumId w:val="46"/>
  </w:num>
  <w:num w:numId="77">
    <w:abstractNumId w:val="23"/>
  </w:num>
  <w:num w:numId="78">
    <w:abstractNumId w:val="33"/>
  </w:num>
  <w:num w:numId="79">
    <w:abstractNumId w:val="62"/>
  </w:num>
  <w:num w:numId="80">
    <w:abstractNumId w:val="52"/>
  </w:num>
  <w:num w:numId="81">
    <w:abstractNumId w:val="61"/>
  </w:num>
  <w:num w:numId="82">
    <w:abstractNumId w:val="86"/>
    <w:lvlOverride w:ilvl="0">
      <w:startOverride w:val="1"/>
    </w:lvlOverride>
  </w:num>
  <w:num w:numId="83">
    <w:abstractNumId w:val="23"/>
    <w:lvlOverride w:ilvl="0">
      <w:startOverride w:val="1"/>
    </w:lvlOverride>
    <w:lvlOverride w:ilvl="1">
      <w:startOverride w:val="1"/>
    </w:lvlOverride>
    <w:lvlOverride w:ilvl="2">
      <w:startOverride w:val="1"/>
    </w:lvlOverride>
  </w:num>
  <w:num w:numId="84">
    <w:abstractNumId w:val="27"/>
  </w:num>
  <w:num w:numId="85">
    <w:abstractNumId w:val="69"/>
  </w:num>
  <w:num w:numId="86">
    <w:abstractNumId w:val="74"/>
  </w:num>
  <w:num w:numId="87">
    <w:abstractNumId w:val="43"/>
  </w:num>
  <w:num w:numId="88">
    <w:abstractNumId w:val="38"/>
  </w:num>
  <w:num w:numId="89">
    <w:abstractNumId w:val="64"/>
  </w:num>
  <w:num w:numId="90">
    <w:abstractNumId w:val="77"/>
  </w:num>
  <w:num w:numId="91">
    <w:abstractNumId w:val="11"/>
  </w:num>
  <w:num w:numId="92">
    <w:abstractNumId w:val="57"/>
  </w:num>
  <w:num w:numId="93">
    <w:abstractNumId w:val="56"/>
  </w:num>
  <w:num w:numId="94">
    <w:abstractNumId w:val="41"/>
  </w:num>
  <w:num w:numId="95">
    <w:abstractNumId w:val="63"/>
  </w:num>
  <w:num w:numId="96">
    <w:abstractNumId w:val="8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22BE"/>
    <w:rsid w:val="0004262D"/>
    <w:rsid w:val="000510CE"/>
    <w:rsid w:val="000623A7"/>
    <w:rsid w:val="00074E60"/>
    <w:rsid w:val="00080193"/>
    <w:rsid w:val="000A04F5"/>
    <w:rsid w:val="000A5011"/>
    <w:rsid w:val="000D302A"/>
    <w:rsid w:val="000E2E76"/>
    <w:rsid w:val="000E380A"/>
    <w:rsid w:val="000F4D63"/>
    <w:rsid w:val="001240AC"/>
    <w:rsid w:val="00125C53"/>
    <w:rsid w:val="00140C53"/>
    <w:rsid w:val="0014435F"/>
    <w:rsid w:val="001612D1"/>
    <w:rsid w:val="00165414"/>
    <w:rsid w:val="00167B13"/>
    <w:rsid w:val="00180B9B"/>
    <w:rsid w:val="00182F45"/>
    <w:rsid w:val="00185A01"/>
    <w:rsid w:val="001877E9"/>
    <w:rsid w:val="0019143A"/>
    <w:rsid w:val="001A0D4C"/>
    <w:rsid w:val="001A3035"/>
    <w:rsid w:val="001B19FE"/>
    <w:rsid w:val="001B7793"/>
    <w:rsid w:val="001C3174"/>
    <w:rsid w:val="001C33F8"/>
    <w:rsid w:val="001C3AB3"/>
    <w:rsid w:val="001C4B5B"/>
    <w:rsid w:val="001D3357"/>
    <w:rsid w:val="001E1673"/>
    <w:rsid w:val="001E253B"/>
    <w:rsid w:val="001F21F6"/>
    <w:rsid w:val="001F4FE4"/>
    <w:rsid w:val="001F510A"/>
    <w:rsid w:val="001F7AB8"/>
    <w:rsid w:val="002120AD"/>
    <w:rsid w:val="00212DC4"/>
    <w:rsid w:val="00213EAA"/>
    <w:rsid w:val="002345E5"/>
    <w:rsid w:val="00234FE9"/>
    <w:rsid w:val="00241C5C"/>
    <w:rsid w:val="00242708"/>
    <w:rsid w:val="00263C8B"/>
    <w:rsid w:val="0027194C"/>
    <w:rsid w:val="0029634B"/>
    <w:rsid w:val="002A464E"/>
    <w:rsid w:val="002A4667"/>
    <w:rsid w:val="002A4BD4"/>
    <w:rsid w:val="002A62C7"/>
    <w:rsid w:val="002C2CE1"/>
    <w:rsid w:val="002D0785"/>
    <w:rsid w:val="002D186E"/>
    <w:rsid w:val="002D2108"/>
    <w:rsid w:val="002F6594"/>
    <w:rsid w:val="00305281"/>
    <w:rsid w:val="00307B2B"/>
    <w:rsid w:val="00317523"/>
    <w:rsid w:val="00325654"/>
    <w:rsid w:val="00332D84"/>
    <w:rsid w:val="0033408D"/>
    <w:rsid w:val="00355280"/>
    <w:rsid w:val="003552D1"/>
    <w:rsid w:val="00363E3E"/>
    <w:rsid w:val="00367C3C"/>
    <w:rsid w:val="003957BC"/>
    <w:rsid w:val="003A1038"/>
    <w:rsid w:val="003B0852"/>
    <w:rsid w:val="003B24BF"/>
    <w:rsid w:val="003B493C"/>
    <w:rsid w:val="003B5F66"/>
    <w:rsid w:val="003C1183"/>
    <w:rsid w:val="003E39D7"/>
    <w:rsid w:val="003F1405"/>
    <w:rsid w:val="003F16ED"/>
    <w:rsid w:val="003F33D1"/>
    <w:rsid w:val="003F7929"/>
    <w:rsid w:val="00403B44"/>
    <w:rsid w:val="004315FD"/>
    <w:rsid w:val="00437BAB"/>
    <w:rsid w:val="00441368"/>
    <w:rsid w:val="00451A35"/>
    <w:rsid w:val="00454F62"/>
    <w:rsid w:val="004721EC"/>
    <w:rsid w:val="0048635B"/>
    <w:rsid w:val="00491501"/>
    <w:rsid w:val="00495584"/>
    <w:rsid w:val="004B2D7F"/>
    <w:rsid w:val="004C5EAA"/>
    <w:rsid w:val="00510C4D"/>
    <w:rsid w:val="00515F25"/>
    <w:rsid w:val="0051688E"/>
    <w:rsid w:val="00520F90"/>
    <w:rsid w:val="0053581A"/>
    <w:rsid w:val="00537EAA"/>
    <w:rsid w:val="00564C71"/>
    <w:rsid w:val="005660D3"/>
    <w:rsid w:val="00566B89"/>
    <w:rsid w:val="00572B25"/>
    <w:rsid w:val="00573E0E"/>
    <w:rsid w:val="00584594"/>
    <w:rsid w:val="005A06E4"/>
    <w:rsid w:val="005A59A2"/>
    <w:rsid w:val="005C1898"/>
    <w:rsid w:val="005D0A68"/>
    <w:rsid w:val="005D4400"/>
    <w:rsid w:val="005E1A33"/>
    <w:rsid w:val="005E3C0A"/>
    <w:rsid w:val="005F4F49"/>
    <w:rsid w:val="005F7C05"/>
    <w:rsid w:val="0060402E"/>
    <w:rsid w:val="00641B6A"/>
    <w:rsid w:val="006441CC"/>
    <w:rsid w:val="006578F4"/>
    <w:rsid w:val="00672321"/>
    <w:rsid w:val="00672B1B"/>
    <w:rsid w:val="0067713F"/>
    <w:rsid w:val="00677970"/>
    <w:rsid w:val="00687707"/>
    <w:rsid w:val="006920B5"/>
    <w:rsid w:val="00693D6C"/>
    <w:rsid w:val="006954D3"/>
    <w:rsid w:val="0069619F"/>
    <w:rsid w:val="006B36BA"/>
    <w:rsid w:val="006B49EF"/>
    <w:rsid w:val="006B5C63"/>
    <w:rsid w:val="006C28EE"/>
    <w:rsid w:val="006D61C9"/>
    <w:rsid w:val="006F2A68"/>
    <w:rsid w:val="006F775A"/>
    <w:rsid w:val="00704214"/>
    <w:rsid w:val="007054E0"/>
    <w:rsid w:val="0071086D"/>
    <w:rsid w:val="007346FF"/>
    <w:rsid w:val="0073582D"/>
    <w:rsid w:val="00743947"/>
    <w:rsid w:val="0074762D"/>
    <w:rsid w:val="00752335"/>
    <w:rsid w:val="00754B32"/>
    <w:rsid w:val="00763116"/>
    <w:rsid w:val="00771C3A"/>
    <w:rsid w:val="00771F89"/>
    <w:rsid w:val="0077543C"/>
    <w:rsid w:val="00777AA0"/>
    <w:rsid w:val="00783DD1"/>
    <w:rsid w:val="00790AF0"/>
    <w:rsid w:val="007B295A"/>
    <w:rsid w:val="007B7911"/>
    <w:rsid w:val="007E02BA"/>
    <w:rsid w:val="007E578F"/>
    <w:rsid w:val="007E5BE3"/>
    <w:rsid w:val="007F4A69"/>
    <w:rsid w:val="00801E88"/>
    <w:rsid w:val="008272BF"/>
    <w:rsid w:val="008352CB"/>
    <w:rsid w:val="00840379"/>
    <w:rsid w:val="0085542D"/>
    <w:rsid w:val="0086268E"/>
    <w:rsid w:val="008641E7"/>
    <w:rsid w:val="00870298"/>
    <w:rsid w:val="00873525"/>
    <w:rsid w:val="00874A9E"/>
    <w:rsid w:val="00885E27"/>
    <w:rsid w:val="00890910"/>
    <w:rsid w:val="00890A33"/>
    <w:rsid w:val="00890E5E"/>
    <w:rsid w:val="00893BBD"/>
    <w:rsid w:val="008C2473"/>
    <w:rsid w:val="008C5F36"/>
    <w:rsid w:val="008C71D5"/>
    <w:rsid w:val="008E2334"/>
    <w:rsid w:val="008E42B4"/>
    <w:rsid w:val="008F5FEA"/>
    <w:rsid w:val="00902BE6"/>
    <w:rsid w:val="00912446"/>
    <w:rsid w:val="00920B72"/>
    <w:rsid w:val="009337C3"/>
    <w:rsid w:val="00935D3A"/>
    <w:rsid w:val="00946E82"/>
    <w:rsid w:val="00950A18"/>
    <w:rsid w:val="00950BCB"/>
    <w:rsid w:val="0095241D"/>
    <w:rsid w:val="00963B38"/>
    <w:rsid w:val="009709DE"/>
    <w:rsid w:val="009A43E0"/>
    <w:rsid w:val="009B0A3A"/>
    <w:rsid w:val="009B3923"/>
    <w:rsid w:val="009C4574"/>
    <w:rsid w:val="009D7E8D"/>
    <w:rsid w:val="009F0675"/>
    <w:rsid w:val="009F140A"/>
    <w:rsid w:val="009F53AB"/>
    <w:rsid w:val="009F7AC5"/>
    <w:rsid w:val="00A013F5"/>
    <w:rsid w:val="00A0738B"/>
    <w:rsid w:val="00A25CAB"/>
    <w:rsid w:val="00A26B24"/>
    <w:rsid w:val="00A70B12"/>
    <w:rsid w:val="00A70DC5"/>
    <w:rsid w:val="00A95911"/>
    <w:rsid w:val="00AB1C84"/>
    <w:rsid w:val="00AB595E"/>
    <w:rsid w:val="00AC6F55"/>
    <w:rsid w:val="00AD590E"/>
    <w:rsid w:val="00AD6660"/>
    <w:rsid w:val="00AE41DF"/>
    <w:rsid w:val="00AF1E22"/>
    <w:rsid w:val="00AF42B1"/>
    <w:rsid w:val="00AF5636"/>
    <w:rsid w:val="00AF5699"/>
    <w:rsid w:val="00B06463"/>
    <w:rsid w:val="00B20900"/>
    <w:rsid w:val="00B35D70"/>
    <w:rsid w:val="00B479A8"/>
    <w:rsid w:val="00B55228"/>
    <w:rsid w:val="00B60A51"/>
    <w:rsid w:val="00B6325E"/>
    <w:rsid w:val="00B6633C"/>
    <w:rsid w:val="00B722E9"/>
    <w:rsid w:val="00B746D2"/>
    <w:rsid w:val="00B75459"/>
    <w:rsid w:val="00B80DC0"/>
    <w:rsid w:val="00BA71FA"/>
    <w:rsid w:val="00BB0200"/>
    <w:rsid w:val="00BC7A0D"/>
    <w:rsid w:val="00BD5716"/>
    <w:rsid w:val="00BD61BD"/>
    <w:rsid w:val="00BE0024"/>
    <w:rsid w:val="00BF700D"/>
    <w:rsid w:val="00C0280E"/>
    <w:rsid w:val="00C04262"/>
    <w:rsid w:val="00C2463F"/>
    <w:rsid w:val="00C24EE1"/>
    <w:rsid w:val="00C346CD"/>
    <w:rsid w:val="00C518CE"/>
    <w:rsid w:val="00C5626A"/>
    <w:rsid w:val="00C81A7D"/>
    <w:rsid w:val="00C83E6B"/>
    <w:rsid w:val="00C858F9"/>
    <w:rsid w:val="00C9234F"/>
    <w:rsid w:val="00CA3BFC"/>
    <w:rsid w:val="00CA716B"/>
    <w:rsid w:val="00CC50CE"/>
    <w:rsid w:val="00CD245F"/>
    <w:rsid w:val="00CD6957"/>
    <w:rsid w:val="00CE771A"/>
    <w:rsid w:val="00D078E5"/>
    <w:rsid w:val="00D10E8F"/>
    <w:rsid w:val="00D10FC1"/>
    <w:rsid w:val="00D112C0"/>
    <w:rsid w:val="00D21203"/>
    <w:rsid w:val="00D34458"/>
    <w:rsid w:val="00D44660"/>
    <w:rsid w:val="00D6523C"/>
    <w:rsid w:val="00D7325D"/>
    <w:rsid w:val="00DB7496"/>
    <w:rsid w:val="00DD5161"/>
    <w:rsid w:val="00DE4B67"/>
    <w:rsid w:val="00DE7DE5"/>
    <w:rsid w:val="00DF1ED5"/>
    <w:rsid w:val="00E027A9"/>
    <w:rsid w:val="00E1393A"/>
    <w:rsid w:val="00E14C82"/>
    <w:rsid w:val="00E14E20"/>
    <w:rsid w:val="00E25EAF"/>
    <w:rsid w:val="00E27039"/>
    <w:rsid w:val="00E43DC3"/>
    <w:rsid w:val="00E53885"/>
    <w:rsid w:val="00E53BF8"/>
    <w:rsid w:val="00E55A74"/>
    <w:rsid w:val="00E75BDB"/>
    <w:rsid w:val="00E816F3"/>
    <w:rsid w:val="00E817D9"/>
    <w:rsid w:val="00E97A49"/>
    <w:rsid w:val="00EA21F7"/>
    <w:rsid w:val="00EA5C59"/>
    <w:rsid w:val="00EB00F3"/>
    <w:rsid w:val="00EB0810"/>
    <w:rsid w:val="00EC1123"/>
    <w:rsid w:val="00ED73BC"/>
    <w:rsid w:val="00EF1880"/>
    <w:rsid w:val="00EF62DD"/>
    <w:rsid w:val="00F02EF1"/>
    <w:rsid w:val="00F20839"/>
    <w:rsid w:val="00F20E68"/>
    <w:rsid w:val="00F21A47"/>
    <w:rsid w:val="00F237A1"/>
    <w:rsid w:val="00F33F50"/>
    <w:rsid w:val="00F404BE"/>
    <w:rsid w:val="00F55AB9"/>
    <w:rsid w:val="00F648C5"/>
    <w:rsid w:val="00F70C40"/>
    <w:rsid w:val="00F71AC5"/>
    <w:rsid w:val="00F826FC"/>
    <w:rsid w:val="00F843A6"/>
    <w:rsid w:val="00F924B1"/>
    <w:rsid w:val="00F96BDE"/>
    <w:rsid w:val="00FB2157"/>
    <w:rsid w:val="00FD0E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811</TotalTime>
  <Pages>15</Pages>
  <Words>6870</Words>
  <Characters>41226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Emilia Nawrocka</cp:lastModifiedBy>
  <cp:revision>27</cp:revision>
  <cp:lastPrinted>2021-02-25T09:36:00Z</cp:lastPrinted>
  <dcterms:created xsi:type="dcterms:W3CDTF">2021-02-09T11:18:00Z</dcterms:created>
  <dcterms:modified xsi:type="dcterms:W3CDTF">2021-02-25T09:39:00Z</dcterms:modified>
</cp:coreProperties>
</file>