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46B6" w14:textId="5396136A" w:rsidR="007F4087" w:rsidRDefault="007F4087" w:rsidP="008A258A">
      <w:pPr>
        <w:pStyle w:val="Akapitzlist"/>
        <w:numPr>
          <w:ilvl w:val="0"/>
          <w:numId w:val="2"/>
        </w:numPr>
        <w:jc w:val="both"/>
      </w:pPr>
      <w:r>
        <w:t xml:space="preserve">Opis zamówienia: </w:t>
      </w:r>
    </w:p>
    <w:p w14:paraId="0FFD615B" w14:textId="4CF0D2BA" w:rsidR="007F4087" w:rsidRDefault="007F4087" w:rsidP="008A258A">
      <w:pPr>
        <w:pStyle w:val="Akapitzlist"/>
        <w:numPr>
          <w:ilvl w:val="1"/>
          <w:numId w:val="2"/>
        </w:numPr>
        <w:jc w:val="both"/>
      </w:pPr>
      <w:r>
        <w:t>Wykonawca zobowiązany byłby do usuwania każdego pojazdu z dróg Powiatowych Głogowskich na parking strzeżony, które to będzie odbywać się na wniosek uprawnionych pod</w:t>
      </w:r>
      <w:r w:rsidR="00946FDF">
        <w:t xml:space="preserve">miotów. Obowiązek nie dotyczy pojazdów przewożących towary niebezpieczne. </w:t>
      </w:r>
    </w:p>
    <w:p w14:paraId="4DD11A56" w14:textId="41522A80" w:rsidR="00946FDF" w:rsidRDefault="00946FDF" w:rsidP="008A258A">
      <w:pPr>
        <w:pStyle w:val="Akapitzlist"/>
        <w:numPr>
          <w:ilvl w:val="1"/>
          <w:numId w:val="2"/>
        </w:numPr>
        <w:jc w:val="both"/>
      </w:pPr>
      <w:r>
        <w:t>Wymagania:</w:t>
      </w:r>
    </w:p>
    <w:p w14:paraId="08354120" w14:textId="57D03E72" w:rsidR="00946FDF" w:rsidRDefault="00946FDF" w:rsidP="008A258A">
      <w:pPr>
        <w:pStyle w:val="Akapitzlist"/>
        <w:numPr>
          <w:ilvl w:val="2"/>
          <w:numId w:val="2"/>
        </w:numPr>
        <w:jc w:val="both"/>
      </w:pPr>
      <w:r>
        <w:t>Dostępność 24h/</w:t>
      </w:r>
      <w:r w:rsidR="00434738">
        <w:t>dobę przez 7 dni w tygodniu</w:t>
      </w:r>
      <w:r>
        <w:t xml:space="preserve"> </w:t>
      </w:r>
      <w:r w:rsidR="00560074">
        <w:t>przez cały okres trwania umowy</w:t>
      </w:r>
      <w:r>
        <w:t>. Bez względu na ustawowo</w:t>
      </w:r>
      <w:r w:rsidR="00560074">
        <w:t xml:space="preserve"> określone</w:t>
      </w:r>
      <w:r>
        <w:t xml:space="preserve"> dni wolne od pracy. </w:t>
      </w:r>
    </w:p>
    <w:p w14:paraId="1A172651" w14:textId="13455E01" w:rsidR="00946FDF" w:rsidRDefault="00946FDF" w:rsidP="008A258A">
      <w:pPr>
        <w:pStyle w:val="Akapitzlist"/>
        <w:numPr>
          <w:ilvl w:val="2"/>
          <w:numId w:val="2"/>
        </w:numPr>
        <w:jc w:val="both"/>
      </w:pPr>
      <w:r>
        <w:t xml:space="preserve">Posiadanie </w:t>
      </w:r>
      <w:r w:rsidR="00560074">
        <w:t xml:space="preserve">dopuszczonego do ruchu </w:t>
      </w:r>
      <w:r>
        <w:t>pojazdu posiadając</w:t>
      </w:r>
      <w:r w:rsidR="00560074">
        <w:t>ego</w:t>
      </w:r>
      <w:r>
        <w:t xml:space="preserve"> ważne badania techniczne oraz przystosowany przewożenia i usuwania pojazdów wszystkich typów</w:t>
      </w:r>
      <w:r w:rsidR="00560074">
        <w:t xml:space="preserve"> wskazanych w tabeli znajdującej się poniżej</w:t>
      </w:r>
      <w:r>
        <w:t xml:space="preserve">. Przez taki pojazd rozumie się min. 1 holownik/ lawetę. </w:t>
      </w:r>
    </w:p>
    <w:p w14:paraId="240D0C55" w14:textId="3CF2F3FF" w:rsidR="00946FDF" w:rsidRDefault="00EB42C6" w:rsidP="008A258A">
      <w:pPr>
        <w:pStyle w:val="Akapitzlist"/>
        <w:numPr>
          <w:ilvl w:val="2"/>
          <w:numId w:val="2"/>
        </w:numPr>
        <w:jc w:val="both"/>
      </w:pPr>
      <w:r>
        <w:t xml:space="preserve">Osoba holująca musi posiadać odpowiednie uprawnienia do wykonywania tej czynności. </w:t>
      </w:r>
    </w:p>
    <w:p w14:paraId="60ACB111" w14:textId="4A58792B" w:rsidR="00946FDF" w:rsidRDefault="008A258A" w:rsidP="008A258A">
      <w:pPr>
        <w:pStyle w:val="Akapitzlist"/>
        <w:numPr>
          <w:ilvl w:val="0"/>
          <w:numId w:val="2"/>
        </w:numPr>
      </w:pPr>
      <w:r>
        <w:t>Formularz cenowy - prosimy o uzupełnienie poniższej tabeli.</w:t>
      </w:r>
    </w:p>
    <w:p w14:paraId="3151EC7E" w14:textId="77777777" w:rsidR="00946FDF" w:rsidRDefault="00946FDF" w:rsidP="00946FDF"/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268"/>
        <w:gridCol w:w="1984"/>
        <w:gridCol w:w="2127"/>
      </w:tblGrid>
      <w:tr w:rsidR="007F4087" w:rsidRPr="00CB272D" w14:paraId="7E61FC47" w14:textId="77777777" w:rsidTr="00946FDF">
        <w:trPr>
          <w:trHeight w:val="1890"/>
        </w:trPr>
        <w:tc>
          <w:tcPr>
            <w:tcW w:w="31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F308E3" w14:textId="340FC0E1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A8D91D" w14:textId="7A5FAEE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Kwota brutto Wykonawcy  za usunięcie</w:t>
            </w:r>
            <w:r w:rsidR="00946FD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/ holowanie pojazdu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9DEFB3" w14:textId="2DD38518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Prognozowana ilość usuwanych pojazdów</w:t>
            </w:r>
            <w:r w:rsidR="00946FD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/ rok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0F81CC" w14:textId="7777777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Koszty usuwania</w:t>
            </w:r>
          </w:p>
        </w:tc>
      </w:tr>
      <w:tr w:rsidR="007F4087" w:rsidRPr="00CB272D" w14:paraId="2326BDDC" w14:textId="77777777" w:rsidTr="00946FDF">
        <w:trPr>
          <w:trHeight w:val="420"/>
        </w:trPr>
        <w:tc>
          <w:tcPr>
            <w:tcW w:w="310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29C8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860C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2A2A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9D4341" w14:textId="417831DF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Kol.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2x3</w:t>
            </w:r>
          </w:p>
        </w:tc>
      </w:tr>
      <w:tr w:rsidR="007F4087" w:rsidRPr="00CB272D" w14:paraId="5F3EF0B2" w14:textId="77777777" w:rsidTr="00946FDF">
        <w:trPr>
          <w:trHeight w:val="300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4E5A52" w14:textId="7777777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EBB482" w14:textId="7777777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-2-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578CC53" w14:textId="7777777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-3-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9EB61F" w14:textId="27AA6318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</w:t>
            </w:r>
            <w:r w:rsidR="00FC5BD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7F4087" w:rsidRPr="00CB272D" w14:paraId="153B4328" w14:textId="77777777" w:rsidTr="00946FDF">
        <w:trPr>
          <w:trHeight w:val="585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D29B" w14:textId="73F1EA13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1. rower, motorowe</w:t>
            </w:r>
            <w:r w:rsidR="00946FD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r, </w:t>
            </w: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motocykl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340A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3229" w14:textId="7777777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6B064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4087" w:rsidRPr="00CB272D" w14:paraId="5F440307" w14:textId="77777777" w:rsidTr="00946FDF">
        <w:trPr>
          <w:trHeight w:val="855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01BE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2. . pojazd o dopuszczalnej masie całkowitej do 3,5t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8FF2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FA0C" w14:textId="4F3E0AF6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5DC89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4087" w:rsidRPr="00CB272D" w14:paraId="3AB94D11" w14:textId="77777777" w:rsidTr="00946FDF">
        <w:trPr>
          <w:trHeight w:val="915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0C5E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3. pojazd o dopuszczalnej masie całkowitej 3,5t do 16t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5069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92F4" w14:textId="2172423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1DB81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F4087" w:rsidRPr="00CB272D" w14:paraId="3F211329" w14:textId="77777777" w:rsidTr="00946FDF">
        <w:trPr>
          <w:trHeight w:val="870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569F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4. pojazd o dopuszczalnej masie całkowitej powyżej 16t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FC9D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C769" w14:textId="77777777" w:rsidR="007F4087" w:rsidRPr="00CB272D" w:rsidRDefault="007F4087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B9176B" w14:textId="77777777" w:rsidR="007F4087" w:rsidRPr="00CB272D" w:rsidRDefault="007F4087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B27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46FDF" w:rsidRPr="00CB272D" w14:paraId="32C68692" w14:textId="77777777" w:rsidTr="00946FDF">
        <w:trPr>
          <w:trHeight w:val="870"/>
        </w:trPr>
        <w:tc>
          <w:tcPr>
            <w:tcW w:w="310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4751" w14:textId="6E30487E" w:rsidR="00946FDF" w:rsidRPr="00CB272D" w:rsidRDefault="00946FDF" w:rsidP="007F40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5. </w:t>
            </w:r>
            <w:r w:rsidRPr="00946FD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hulajnoga lub urządzenie transportu osobistego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CEC9" w14:textId="77777777" w:rsidR="00946FDF" w:rsidRPr="00CB272D" w:rsidRDefault="00946FDF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BF20" w14:textId="7403AEE9" w:rsidR="00946FDF" w:rsidRPr="00CB272D" w:rsidRDefault="00946FDF" w:rsidP="007F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FAC1" w14:textId="77777777" w:rsidR="00946FDF" w:rsidRPr="00CB272D" w:rsidRDefault="00946FDF" w:rsidP="007F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22536E2" w14:textId="1301E161" w:rsidR="007F1D2C" w:rsidRDefault="007F1D2C"/>
    <w:p w14:paraId="4A2FF239" w14:textId="58081F57" w:rsidR="00CB272D" w:rsidRDefault="00CB272D"/>
    <w:p w14:paraId="4AA73B0D" w14:textId="0C913186" w:rsidR="00946FDF" w:rsidRDefault="00946FDF"/>
    <w:p w14:paraId="3925A651" w14:textId="77777777" w:rsidR="00946FDF" w:rsidRDefault="00946FDF"/>
    <w:p w14:paraId="12A19E1F" w14:textId="77777777" w:rsidR="007965CE" w:rsidRDefault="007965CE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page"/>
      </w:r>
    </w:p>
    <w:p w14:paraId="535A70B6" w14:textId="63941526" w:rsidR="00560074" w:rsidRPr="00C832CE" w:rsidRDefault="008A258A" w:rsidP="00C832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Prosimy o wpisanie kwot:</w:t>
      </w:r>
    </w:p>
    <w:p w14:paraId="4471586C" w14:textId="67341019" w:rsidR="00CB272D" w:rsidRPr="00E967C8" w:rsidRDefault="00CB272D" w:rsidP="0056007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usunięcie/holowanie roweru, motoroweru, motocykla : …….… zł brutto (słownie zł: …………………….…) za każdy pojazd, w tym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kwota netto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………. zł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oraz należny podatek VAT w wysokości ……. …zł, </w:t>
      </w:r>
    </w:p>
    <w:p w14:paraId="4B59FC6D" w14:textId="61CA6CB3" w:rsidR="00CB272D" w:rsidRPr="00E967C8" w:rsidRDefault="00CB272D" w:rsidP="0056007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usunięcie/holowanie pojazdu o dopuszczalnej masie całkowitej do 3,5t:  ………….. zł brutto (słownie zł: …………………………) za każdy pojazd, w tym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kwota netto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……….… zł 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oraz należny podatek VAT w wysokości …</w:t>
      </w:r>
      <w:r w:rsidR="007965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…..zł,</w:t>
      </w:r>
    </w:p>
    <w:p w14:paraId="5635CF97" w14:textId="47A6E7FF" w:rsidR="00CB272D" w:rsidRPr="00E967C8" w:rsidRDefault="00CB272D" w:rsidP="0056007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 usunięcie/holowanie pojazdu o dopuszczalnej masie całkowitej powyżej 3,5t do </w:t>
      </w:r>
      <w:r w:rsidR="008A25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16 t: ……….. … zł brutto (słownie zł: …………………………) za każdy pojazd, w tym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kwota netto …………. zł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oraz należny podatek VAT w wysokości …………… zł,</w:t>
      </w:r>
    </w:p>
    <w:p w14:paraId="6969C692" w14:textId="77777777" w:rsidR="00CB272D" w:rsidRPr="00E967C8" w:rsidRDefault="00CB272D" w:rsidP="0056007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usunięcie/holowanie pojazdu o dopuszczalnej masie całkowitej powyżej 16 t: … zł brutto (słownie zł :………………… …) za każdy pojazd, w tym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kwota netto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E967C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………..… zł</w:t>
      </w:r>
      <w:r w:rsidRPr="00E967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oraz należny podatek VAT w wysokości ……… zł,</w:t>
      </w:r>
    </w:p>
    <w:p w14:paraId="6FF74EEB" w14:textId="58EBA081" w:rsidR="00946FDF" w:rsidRDefault="00946FDF" w:rsidP="00560074">
      <w:pPr>
        <w:pStyle w:val="Akapitzlist"/>
        <w:numPr>
          <w:ilvl w:val="1"/>
          <w:numId w:val="1"/>
        </w:numPr>
        <w:jc w:val="both"/>
      </w:pPr>
      <w:r w:rsidRPr="00946FDF">
        <w:t>za usunięcie/holowanie hulajnog</w:t>
      </w:r>
      <w:r w:rsidR="00EB42C6">
        <w:t>i</w:t>
      </w:r>
      <w:r w:rsidRPr="00946FDF">
        <w:t xml:space="preserve"> lub urządzeni</w:t>
      </w:r>
      <w:r w:rsidR="00EB42C6">
        <w:t>a</w:t>
      </w:r>
      <w:r w:rsidRPr="00946FDF">
        <w:t xml:space="preserve"> transportu osobistego: … zł brutto (słownie zł :………………… …) za każdy pojazd, w tym kwota netto ………..… zł oraz należny podatek VAT w wysokości ……… zł</w:t>
      </w:r>
      <w:r w:rsidR="007965CE">
        <w:t>.</w:t>
      </w:r>
    </w:p>
    <w:sectPr w:rsidR="0094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15E"/>
    <w:multiLevelType w:val="multilevel"/>
    <w:tmpl w:val="2C9E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F694D"/>
    <w:multiLevelType w:val="hybridMultilevel"/>
    <w:tmpl w:val="D8EA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FD"/>
    <w:rsid w:val="00434738"/>
    <w:rsid w:val="00560074"/>
    <w:rsid w:val="006F4DA4"/>
    <w:rsid w:val="007965CE"/>
    <w:rsid w:val="007F1D2C"/>
    <w:rsid w:val="007F4087"/>
    <w:rsid w:val="008A258A"/>
    <w:rsid w:val="008E5EB6"/>
    <w:rsid w:val="00946FDF"/>
    <w:rsid w:val="00B74FFD"/>
    <w:rsid w:val="00C832CE"/>
    <w:rsid w:val="00CB272D"/>
    <w:rsid w:val="00E967C8"/>
    <w:rsid w:val="00EB42C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F384"/>
  <w15:chartTrackingRefBased/>
  <w15:docId w15:val="{F027BC30-93C4-4707-9846-2EB2638D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Gaś</dc:creator>
  <cp:keywords/>
  <dc:description/>
  <cp:lastModifiedBy>Iwona Sajkowska</cp:lastModifiedBy>
  <cp:revision>2</cp:revision>
  <cp:lastPrinted>2021-10-26T07:26:00Z</cp:lastPrinted>
  <dcterms:created xsi:type="dcterms:W3CDTF">2021-10-26T12:35:00Z</dcterms:created>
  <dcterms:modified xsi:type="dcterms:W3CDTF">2021-10-26T12:35:00Z</dcterms:modified>
</cp:coreProperties>
</file>