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BF26A5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06.05</w:t>
            </w:r>
            <w:r w:rsidR="00A5395B" w:rsidRPr="00A5395B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A5395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A5395B" w:rsidRPr="00A5395B" w:rsidTr="00A5395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95B" w:rsidRPr="00A5395B" w:rsidRDefault="00A5395B" w:rsidP="00A5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95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7408"/>
      </w:tblGrid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6A5" w:rsidRPr="00BF26A5" w:rsidRDefault="00BF26A5" w:rsidP="00BF26A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BF26A5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Przebudowa jezdni na ulicy Matejki w Ostrowie Wielkopolskim                                                         na odcinku od ul. Jankowskiego do ul. Ledóchowskiego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DE6210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MZD.263.7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</w:p>
        </w:tc>
      </w:tr>
      <w:tr w:rsidR="00A5395B" w:rsidRPr="00A5395B" w:rsidTr="00A5395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  <w:bookmarkStart w:id="0" w:name="_GoBack"/>
        <w:bookmarkEnd w:id="0"/>
      </w:tr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163E5" w:rsidRPr="00C163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https://platformazakupowa.pl/transakcja/916717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591"/>
        <w:gridCol w:w="840"/>
        <w:gridCol w:w="729"/>
        <w:gridCol w:w="1024"/>
        <w:gridCol w:w="375"/>
        <w:gridCol w:w="4013"/>
      </w:tblGrid>
      <w:tr w:rsidR="00BF26A5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BF26A5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06-05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https://platformazakupowa.pl/transakcja/907127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6A5" w:rsidRPr="00BF26A5" w:rsidRDefault="00BF26A5" w:rsidP="00BF26A5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BF26A5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Przebudowa jezdni na ulicy Matejki w Ostrowie Wielkopolskim na odcinku od ul. Jankowskiego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                 </w:t>
            </w:r>
            <w:r w:rsidRPr="00BF26A5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do ul. Ledóchowskiego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BF26A5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395.000,00 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945"/>
        <w:gridCol w:w="1101"/>
        <w:gridCol w:w="1491"/>
      </w:tblGrid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3C2A25">
              <w:trPr>
                <w:trHeight w:val="98"/>
              </w:trPr>
              <w:tc>
                <w:tcPr>
                  <w:tcW w:w="0" w:type="auto"/>
                </w:tcPr>
                <w:p w:rsidR="003C2A25" w:rsidRPr="003C2A25" w:rsidRDefault="003C2A25" w:rsidP="003C2A25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2A2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Przedsiębiorstwo Budownictwa Drogowego S.A. Kalisz </w:t>
                  </w:r>
                </w:p>
              </w:tc>
            </w:tr>
            <w:tr w:rsidR="003C2A25">
              <w:trPr>
                <w:trHeight w:val="98"/>
              </w:trPr>
              <w:tc>
                <w:tcPr>
                  <w:tcW w:w="0" w:type="auto"/>
                </w:tcPr>
                <w:p w:rsidR="003C2A25" w:rsidRDefault="003C2A25" w:rsidP="003C2A25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Ul. Noskowska 3-5</w:t>
                  </w:r>
                </w:p>
                <w:p w:rsidR="003C2A25" w:rsidRPr="003C2A25" w:rsidRDefault="003C2A25" w:rsidP="003C2A25">
                  <w:pPr>
                    <w:pStyle w:val="Defaul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62 – 800 Kalisz</w:t>
                  </w:r>
                </w:p>
              </w:tc>
            </w:tr>
          </w:tbl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3C2A25" w:rsidRDefault="003C2A25" w:rsidP="003C2A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2A25">
              <w:rPr>
                <w:rFonts w:ascii="Arial" w:hAnsi="Arial" w:cs="Arial"/>
                <w:sz w:val="18"/>
                <w:szCs w:val="18"/>
              </w:rPr>
              <w:t>553 748,05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45"/>
            </w:tblGrid>
            <w:tr w:rsidR="003C2A25">
              <w:trPr>
                <w:trHeight w:val="247"/>
              </w:trPr>
              <w:tc>
                <w:tcPr>
                  <w:tcW w:w="0" w:type="auto"/>
                </w:tcPr>
                <w:p w:rsidR="003C2A25" w:rsidRPr="003C2A25" w:rsidRDefault="003C2A25" w:rsidP="003C2A25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C2A25">
                    <w:rPr>
                      <w:sz w:val="18"/>
                      <w:szCs w:val="18"/>
                    </w:rPr>
                    <w:t xml:space="preserve">Wydobywanie Kruszywa Usługi Sprzętem Budowlanym Sławomir Nabzdyk </w:t>
                  </w:r>
                </w:p>
                <w:p w:rsidR="003C2A25" w:rsidRPr="003C2A25" w:rsidRDefault="003C2A25" w:rsidP="003C2A25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C2A25">
                    <w:rPr>
                      <w:sz w:val="18"/>
                      <w:szCs w:val="18"/>
                    </w:rPr>
                    <w:t>Ul. Nowa 16</w:t>
                  </w:r>
                </w:p>
                <w:p w:rsidR="003C2A25" w:rsidRDefault="003C2A25" w:rsidP="003C2A2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 – 400 Wtórek</w:t>
                  </w:r>
                </w:p>
              </w:tc>
            </w:tr>
          </w:tbl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3C2A25" w:rsidRDefault="003C2A25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2A25">
              <w:rPr>
                <w:rFonts w:ascii="Arial" w:hAnsi="Arial" w:cs="Arial"/>
                <w:sz w:val="18"/>
                <w:szCs w:val="18"/>
              </w:rPr>
              <w:t>444.786,20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2A25" w:rsidRDefault="003C2A25" w:rsidP="00A53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2A25">
              <w:rPr>
                <w:rFonts w:ascii="Arial" w:hAnsi="Arial" w:cs="Arial"/>
                <w:sz w:val="18"/>
                <w:szCs w:val="18"/>
              </w:rPr>
              <w:t xml:space="preserve">Firma Handlowo-Usługowa „WIKTOR” </w:t>
            </w:r>
          </w:p>
          <w:p w:rsidR="00A5395B" w:rsidRDefault="003C2A25" w:rsidP="00A53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2A25">
              <w:rPr>
                <w:rFonts w:ascii="Arial" w:hAnsi="Arial" w:cs="Arial"/>
                <w:sz w:val="18"/>
                <w:szCs w:val="18"/>
              </w:rPr>
              <w:t>Małgorzata Szablewska</w:t>
            </w:r>
          </w:p>
          <w:p w:rsidR="003C2A25" w:rsidRDefault="003C2A25" w:rsidP="003C2A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2A25">
              <w:rPr>
                <w:rFonts w:ascii="Arial" w:hAnsi="Arial" w:cs="Arial"/>
                <w:sz w:val="18"/>
                <w:szCs w:val="18"/>
              </w:rPr>
              <w:t>Latowice, ul. Środkowa 27</w:t>
            </w:r>
          </w:p>
          <w:p w:rsidR="003C2A25" w:rsidRPr="003C2A25" w:rsidRDefault="003C2A25" w:rsidP="003C2A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2A25">
              <w:rPr>
                <w:rFonts w:ascii="Arial" w:hAnsi="Arial" w:cs="Arial"/>
                <w:sz w:val="18"/>
                <w:szCs w:val="18"/>
              </w:rPr>
              <w:t>63-405 Sieroszewice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3C2A25" w:rsidRDefault="003C2A25" w:rsidP="00A539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2A25">
              <w:rPr>
                <w:rFonts w:ascii="Arial" w:hAnsi="Arial" w:cs="Arial"/>
                <w:sz w:val="18"/>
                <w:szCs w:val="18"/>
              </w:rPr>
              <w:t>469 038,26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395B" w:rsidRPr="00A5395B" w:rsidRDefault="00A5395B" w:rsidP="00A5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A5395B" w:rsidRPr="00A5395B" w:rsidTr="00A5395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Barbara Spiżak - Marek</w:t>
            </w:r>
          </w:p>
        </w:tc>
      </w:tr>
      <w:tr w:rsidR="00A5395B" w:rsidRPr="00A5395B" w:rsidTr="00A5395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  <w:tr w:rsidR="00A5395B" w:rsidRPr="00A5395B" w:rsidTr="00A5395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Łucja Zdunek</w:t>
            </w:r>
          </w:p>
        </w:tc>
      </w:tr>
    </w:tbl>
    <w:p w:rsidR="00A5395B" w:rsidRPr="00A5395B" w:rsidRDefault="00A5395B" w:rsidP="00A5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5B"/>
    <w:rsid w:val="002E40F6"/>
    <w:rsid w:val="003C2A25"/>
    <w:rsid w:val="003E088A"/>
    <w:rsid w:val="006D6C61"/>
    <w:rsid w:val="008123FF"/>
    <w:rsid w:val="0086125F"/>
    <w:rsid w:val="008D333A"/>
    <w:rsid w:val="00A5395B"/>
    <w:rsid w:val="00AC28FD"/>
    <w:rsid w:val="00AF05B9"/>
    <w:rsid w:val="00BF26A5"/>
    <w:rsid w:val="00C163E5"/>
    <w:rsid w:val="00D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8434-D832-4EBE-BAD7-8237BA38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8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36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5</cp:revision>
  <cp:lastPrinted>2024-04-10T09:10:00Z</cp:lastPrinted>
  <dcterms:created xsi:type="dcterms:W3CDTF">2024-05-06T08:23:00Z</dcterms:created>
  <dcterms:modified xsi:type="dcterms:W3CDTF">2024-05-06T08:35:00Z</dcterms:modified>
</cp:coreProperties>
</file>