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F586" w14:textId="6ADDE280" w:rsidR="00857074" w:rsidRDefault="003A65E5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Stronie Śląskie</w:t>
      </w:r>
      <w:r w:rsidR="00B50F84">
        <w:rPr>
          <w:sz w:val="24"/>
          <w:szCs w:val="24"/>
        </w:rPr>
        <w:t>, 09-08-2024</w:t>
      </w:r>
    </w:p>
    <w:p w14:paraId="004FC4B6" w14:textId="13A06A62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3A2248" w14:textId="77777777" w:rsidR="00857074" w:rsidRDefault="00857074">
      <w:pPr>
        <w:pStyle w:val="LO-normal"/>
        <w:rPr>
          <w:sz w:val="24"/>
          <w:szCs w:val="24"/>
        </w:rPr>
      </w:pPr>
    </w:p>
    <w:p w14:paraId="4441E56C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14:paraId="668B2F93" w14:textId="77777777" w:rsidTr="001F344D">
        <w:tc>
          <w:tcPr>
            <w:tcW w:w="5099" w:type="dxa"/>
            <w:shd w:val="clear" w:color="auto" w:fill="auto"/>
          </w:tcPr>
          <w:p w14:paraId="2F0B2A19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5A5AC02C" w14:textId="77777777"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14:paraId="7E0AA409" w14:textId="77777777" w:rsidTr="001F344D">
        <w:tc>
          <w:tcPr>
            <w:tcW w:w="5099" w:type="dxa"/>
            <w:shd w:val="clear" w:color="auto" w:fill="auto"/>
          </w:tcPr>
          <w:p w14:paraId="04AD0135" w14:textId="77777777" w:rsidR="00857074" w:rsidRDefault="00B50F8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Wojewódzkie Centrum Psychiatrii Długoterminowej w Stroniu Śląskim Samodzielny Publiczny Zakład Opieki Zdrowotnej</w:t>
            </w:r>
          </w:p>
        </w:tc>
        <w:tc>
          <w:tcPr>
            <w:tcW w:w="2496" w:type="dxa"/>
            <w:shd w:val="clear" w:color="auto" w:fill="auto"/>
          </w:tcPr>
          <w:p w14:paraId="7C1409D2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Sudecka 3A</w:t>
            </w:r>
          </w:p>
          <w:p w14:paraId="27C9A6A4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57-550 Stronie Śląskie</w:t>
            </w:r>
          </w:p>
        </w:tc>
      </w:tr>
    </w:tbl>
    <w:p w14:paraId="7943F1E4" w14:textId="77777777" w:rsidR="00857074" w:rsidRDefault="00857074">
      <w:pPr>
        <w:pStyle w:val="LO-normal"/>
        <w:rPr>
          <w:sz w:val="24"/>
          <w:szCs w:val="24"/>
        </w:rPr>
      </w:pPr>
    </w:p>
    <w:p w14:paraId="3EA3A526" w14:textId="77777777" w:rsidR="00857074" w:rsidRDefault="00857074">
      <w:pPr>
        <w:pStyle w:val="LO-normal"/>
        <w:rPr>
          <w:sz w:val="24"/>
          <w:szCs w:val="24"/>
        </w:rPr>
      </w:pPr>
    </w:p>
    <w:p w14:paraId="27037D3F" w14:textId="77777777"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4BE89694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Dostawa oleju opałowego lekkiego (na 12 miesięcy)</w:t>
      </w:r>
    </w:p>
    <w:p w14:paraId="34E58A8D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65011471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ZP.231.10/2024</w:t>
      </w:r>
    </w:p>
    <w:p w14:paraId="757A2F5B" w14:textId="77777777" w:rsidR="00857074" w:rsidRDefault="00857074">
      <w:pPr>
        <w:pStyle w:val="LO-normal"/>
        <w:rPr>
          <w:sz w:val="24"/>
          <w:szCs w:val="24"/>
        </w:rPr>
      </w:pPr>
    </w:p>
    <w:p w14:paraId="6B779D02" w14:textId="77777777" w:rsidR="00857074" w:rsidRDefault="00857074">
      <w:pPr>
        <w:pStyle w:val="LO-normal"/>
        <w:rPr>
          <w:sz w:val="24"/>
          <w:szCs w:val="24"/>
        </w:rPr>
      </w:pPr>
    </w:p>
    <w:p w14:paraId="66CF45BE" w14:textId="77777777"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38B37925" w14:textId="77777777" w:rsidR="00857074" w:rsidRDefault="00857074">
      <w:pPr>
        <w:pStyle w:val="LO-normal"/>
        <w:rPr>
          <w:sz w:val="24"/>
          <w:szCs w:val="24"/>
        </w:rPr>
      </w:pPr>
    </w:p>
    <w:p w14:paraId="583B423A" w14:textId="77777777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74689757" w14:textId="77777777" w:rsidR="00857074" w:rsidRDefault="00857074">
      <w:pPr>
        <w:pStyle w:val="LO-normal"/>
        <w:rPr>
          <w:sz w:val="24"/>
          <w:szCs w:val="24"/>
        </w:rPr>
      </w:pPr>
    </w:p>
    <w:p w14:paraId="6B82D080" w14:textId="77777777" w:rsidR="00857074" w:rsidRDefault="00857074">
      <w:pPr>
        <w:pStyle w:val="LO-normal"/>
        <w:rPr>
          <w:sz w:val="24"/>
          <w:szCs w:val="24"/>
        </w:rPr>
      </w:pPr>
    </w:p>
    <w:p w14:paraId="1485ADEC" w14:textId="77777777"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857074" w14:paraId="63A2D196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6DEE1B" w14:textId="77777777" w:rsidR="00857074" w:rsidRPr="00312377" w:rsidRDefault="00B50F8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2377"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4648F" w14:textId="77777777" w:rsidR="00857074" w:rsidRDefault="00B50F84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</w:t>
            </w:r>
            <w:r w:rsidR="005F0537">
              <w:rPr>
                <w:b/>
                <w:sz w:val="24"/>
                <w:szCs w:val="24"/>
              </w:rPr>
              <w:t xml:space="preserve"> [PLN]</w:t>
            </w:r>
          </w:p>
        </w:tc>
      </w:tr>
      <w:tr w:rsidR="00857074" w14:paraId="480B0535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F4945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EUROSPED Paliwa Sp. z o.o.,</w:t>
            </w:r>
          </w:p>
          <w:p w14:paraId="74E92C6C" w14:textId="77777777" w:rsidR="003A65E5" w:rsidRDefault="003A65E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3A65E5">
              <w:rPr>
                <w:sz w:val="24"/>
                <w:szCs w:val="24"/>
              </w:rPr>
              <w:t xml:space="preserve">ul. Dworska 6, 41-902 Bytom, </w:t>
            </w:r>
          </w:p>
          <w:p w14:paraId="5FDD7205" w14:textId="12377751" w:rsidR="00857074" w:rsidRDefault="003A65E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3A65E5">
              <w:rPr>
                <w:sz w:val="24"/>
                <w:szCs w:val="24"/>
              </w:rPr>
              <w:t>NIP: 6262859519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C1FC1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158400,00</w:t>
            </w:r>
          </w:p>
        </w:tc>
      </w:tr>
      <w:tr w:rsidR="00857074" w14:paraId="100B1D51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390C7" w14:textId="77777777"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 PETROL Sp. z o.o.,</w:t>
            </w:r>
          </w:p>
          <w:p w14:paraId="746609EA" w14:textId="71B2E2EC" w:rsidR="00857074" w:rsidRDefault="003A65E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1 Maja 90, 55-080 </w:t>
            </w:r>
            <w:r w:rsidR="00B50F84">
              <w:rPr>
                <w:sz w:val="24"/>
                <w:szCs w:val="24"/>
              </w:rPr>
              <w:t>Kąty Wrocławskie</w:t>
            </w:r>
          </w:p>
          <w:p w14:paraId="09975E3B" w14:textId="0362FBC3" w:rsidR="00857074" w:rsidRDefault="003A65E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3A65E5">
              <w:rPr>
                <w:sz w:val="24"/>
                <w:szCs w:val="24"/>
              </w:rPr>
              <w:t>NIP: 8961517642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6B99B" w14:textId="77777777"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155100,00</w:t>
            </w:r>
          </w:p>
        </w:tc>
      </w:tr>
    </w:tbl>
    <w:p w14:paraId="15707423" w14:textId="77777777" w:rsidR="00857074" w:rsidRDefault="00857074">
      <w:pPr>
        <w:pStyle w:val="LO-normal"/>
        <w:rPr>
          <w:sz w:val="24"/>
          <w:szCs w:val="24"/>
        </w:rPr>
      </w:pPr>
    </w:p>
    <w:p w14:paraId="16240FAD" w14:textId="50D92F36"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3A65E5">
        <w:rPr>
          <w:sz w:val="24"/>
          <w:szCs w:val="24"/>
        </w:rPr>
        <w:t xml:space="preserve">9.08.2024 r. </w:t>
      </w:r>
    </w:p>
    <w:sectPr w:rsidR="0085707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74"/>
    <w:rsid w:val="001555DD"/>
    <w:rsid w:val="001D0BB6"/>
    <w:rsid w:val="001F344D"/>
    <w:rsid w:val="00312377"/>
    <w:rsid w:val="003A65E5"/>
    <w:rsid w:val="00584B02"/>
    <w:rsid w:val="005F0537"/>
    <w:rsid w:val="006F3B5F"/>
    <w:rsid w:val="00857074"/>
    <w:rsid w:val="008E0542"/>
    <w:rsid w:val="00907EDC"/>
    <w:rsid w:val="009F1F3B"/>
    <w:rsid w:val="00B04043"/>
    <w:rsid w:val="00B50F84"/>
    <w:rsid w:val="00BD4CA9"/>
    <w:rsid w:val="00E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B0EA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dc:description/>
  <cp:lastModifiedBy>WCPD WCPD</cp:lastModifiedBy>
  <cp:revision>2</cp:revision>
  <dcterms:created xsi:type="dcterms:W3CDTF">2024-08-09T06:34:00Z</dcterms:created>
  <dcterms:modified xsi:type="dcterms:W3CDTF">2024-08-09T06:34:00Z</dcterms:modified>
  <dc:language>pl-PL</dc:language>
</cp:coreProperties>
</file>