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60B41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560B41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590121AF" w:rsidR="000F3C2F" w:rsidRPr="00560B41" w:rsidRDefault="000F3C2F" w:rsidP="00861946">
      <w:pPr>
        <w:pStyle w:val="Nagwek1"/>
        <w:rPr>
          <w:b w:val="0"/>
          <w:lang w:val="pl-PL"/>
        </w:rPr>
      </w:pPr>
      <w:r w:rsidRPr="00560B41">
        <w:rPr>
          <w:lang w:val="pl-PL"/>
        </w:rPr>
        <w:t>Oświadczenie wykonawcy</w:t>
      </w:r>
      <w:r w:rsidR="00861946">
        <w:rPr>
          <w:lang w:val="pl-PL"/>
        </w:rPr>
        <w:br/>
      </w:r>
      <w:r w:rsidRPr="00560B41">
        <w:rPr>
          <w:lang w:val="pl-PL"/>
        </w:rPr>
        <w:t>składane na podstawie art. 125 ust. 1 ustawy z dnia 11 września 2019 r.</w:t>
      </w:r>
      <w:r w:rsidR="00861946">
        <w:rPr>
          <w:lang w:val="pl-PL"/>
        </w:rPr>
        <w:br/>
      </w:r>
      <w:r w:rsidRPr="00560B41">
        <w:rPr>
          <w:lang w:val="pl-PL"/>
        </w:rPr>
        <w:t>Prawo zamówień publicznych (dalej jako: Pzp)</w:t>
      </w:r>
      <w:r w:rsidR="00861946">
        <w:rPr>
          <w:lang w:val="pl-PL"/>
        </w:rPr>
        <w:br/>
      </w:r>
      <w:r w:rsidR="00861946">
        <w:rPr>
          <w:lang w:val="pl-PL"/>
        </w:rPr>
        <w:br/>
      </w:r>
      <w:r w:rsidRPr="00560B41">
        <w:rPr>
          <w:lang w:val="pl-PL"/>
        </w:rPr>
        <w:t>DOTYCZĄCE SPEŁNIANIA WARUNKÓW UDZIAŁU W POSTĘPOWANIU</w:t>
      </w:r>
    </w:p>
    <w:p w14:paraId="01CEBCA5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4469505" w14:textId="4490C6D1" w:rsidR="00395DD9" w:rsidRPr="00B42D44" w:rsidRDefault="00FA1F3A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B42D44">
        <w:rPr>
          <w:rFonts w:ascii="Tahoma" w:hAnsi="Tahoma" w:cs="Tahoma"/>
          <w:b/>
          <w:bCs/>
          <w:iCs/>
          <w:sz w:val="24"/>
          <w:szCs w:val="24"/>
          <w:lang w:val="pl-PL"/>
        </w:rPr>
        <w:t>„Ubezpieczenie odpowiedzialności cywilnej oraz majątku Zakładu Gospodarki Lokalowej w Mikołowie w okresie od 01-04-2022 do 31-03-2023”</w:t>
      </w:r>
    </w:p>
    <w:p w14:paraId="01281F2A" w14:textId="77777777" w:rsidR="00FA1F3A" w:rsidRPr="00560B41" w:rsidRDefault="00FA1F3A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4AA00A35" w14:textId="719B6D8E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SWZ dotyczące </w:t>
      </w:r>
      <w:r w:rsidR="00A94573" w:rsidRPr="00A94573">
        <w:rPr>
          <w:rFonts w:ascii="Tahoma" w:hAnsi="Tahoma" w:cs="Tahoma"/>
          <w:sz w:val="24"/>
          <w:szCs w:val="24"/>
          <w:lang w:val="pl-PL"/>
        </w:rPr>
        <w:t>uprawnień do prowadzenia określonej działalności gospodarczej lub zawodowej</w:t>
      </w:r>
    </w:p>
    <w:p w14:paraId="72C6CB22" w14:textId="77777777" w:rsidR="00A94573" w:rsidRDefault="00A94573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EDE94FD" w14:textId="21C7125B" w:rsidR="00B42D44" w:rsidRPr="00907727" w:rsidRDefault="00B42D44" w:rsidP="00B42D44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617490">
        <w:rPr>
          <w:rFonts w:cstheme="minorHAnsi"/>
          <w:lang w:val="pl-PL"/>
        </w:rPr>
        <w:t>*</w:t>
      </w:r>
    </w:p>
    <w:p w14:paraId="6C06B381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82156F8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121252B8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dokument i właściwą jednostkę redakcyjną dokumentu, w której określono </w:t>
      </w: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warunki udziału w postępowaniu),</w:t>
      </w:r>
    </w:p>
    <w:p w14:paraId="63FC2286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AC56C09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62CE6AB0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23DFBE7A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99B0E4F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2C80CB2F" w14:textId="77777777" w:rsidR="00B42D44" w:rsidRPr="002A6894" w:rsidRDefault="00B42D44" w:rsidP="00B42D44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63FFA5C9" w14:textId="6D17E45A" w:rsidR="00B42D44" w:rsidRPr="00571F3C" w:rsidRDefault="00617490" w:rsidP="00B42D4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val="pl-PL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pl-PL"/>
        </w:rPr>
        <w:t>*</w:t>
      </w:r>
      <w:r w:rsidR="00B42D44" w:rsidRPr="00571F3C">
        <w:rPr>
          <w:rFonts w:ascii="Tahoma" w:hAnsi="Tahoma" w:cs="Tahoma"/>
          <w:b/>
          <w:bCs/>
          <w:sz w:val="24"/>
          <w:szCs w:val="24"/>
          <w:u w:val="single"/>
          <w:lang w:val="pl-PL"/>
        </w:rPr>
        <w:t xml:space="preserve">* wypełnić jeżeli dotyczy </w:t>
      </w:r>
    </w:p>
    <w:p w14:paraId="6187F672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6C140C4" w14:textId="77777777" w:rsidR="00B42D44" w:rsidRPr="00560B41" w:rsidRDefault="00B42D44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53A7721F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15AC1BB" w:rsidR="00995EC2" w:rsidRPr="005C436F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5C436F">
      <w:rPr>
        <w:rFonts w:ascii="Tahoma" w:hAnsi="Tahoma" w:cs="Tahoma"/>
        <w:sz w:val="24"/>
        <w:szCs w:val="24"/>
        <w:lang w:val="pl-PL"/>
      </w:rPr>
      <w:t>ZGL/TP/</w:t>
    </w:r>
    <w:r w:rsidR="00AD7BAD" w:rsidRPr="005C436F">
      <w:rPr>
        <w:rFonts w:ascii="Tahoma" w:hAnsi="Tahoma" w:cs="Tahoma"/>
        <w:sz w:val="24"/>
        <w:szCs w:val="24"/>
        <w:lang w:val="pl-PL"/>
      </w:rPr>
      <w:t>0</w:t>
    </w:r>
    <w:r w:rsidR="00617490">
      <w:rPr>
        <w:rFonts w:ascii="Tahoma" w:hAnsi="Tahoma" w:cs="Tahoma"/>
        <w:sz w:val="24"/>
        <w:szCs w:val="24"/>
        <w:lang w:val="pl-PL"/>
      </w:rPr>
      <w:t>6</w:t>
    </w:r>
    <w:r w:rsidRPr="005C436F">
      <w:rPr>
        <w:rFonts w:ascii="Tahoma" w:hAnsi="Tahoma" w:cs="Tahoma"/>
        <w:sz w:val="24"/>
        <w:szCs w:val="24"/>
        <w:lang w:val="pl-PL"/>
      </w:rPr>
      <w:t>/202</w:t>
    </w:r>
    <w:r w:rsidR="00AD7BAD" w:rsidRPr="005C436F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426F1"/>
    <w:rsid w:val="00395DD9"/>
    <w:rsid w:val="00560B41"/>
    <w:rsid w:val="00571F3C"/>
    <w:rsid w:val="005C436F"/>
    <w:rsid w:val="00617490"/>
    <w:rsid w:val="0062374E"/>
    <w:rsid w:val="007A4A0A"/>
    <w:rsid w:val="00861946"/>
    <w:rsid w:val="00A91B5C"/>
    <w:rsid w:val="00A94573"/>
    <w:rsid w:val="00AD7BAD"/>
    <w:rsid w:val="00B42D44"/>
    <w:rsid w:val="00CF6B9F"/>
    <w:rsid w:val="00D953CE"/>
    <w:rsid w:val="00DB34E4"/>
    <w:rsid w:val="00DC413A"/>
    <w:rsid w:val="00F44B58"/>
    <w:rsid w:val="00F86453"/>
    <w:rsid w:val="00F95468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3</cp:revision>
  <cp:lastPrinted>2022-02-25T07:16:00Z</cp:lastPrinted>
  <dcterms:created xsi:type="dcterms:W3CDTF">2022-03-01T07:11:00Z</dcterms:created>
  <dcterms:modified xsi:type="dcterms:W3CDTF">2022-03-07T11:18:00Z</dcterms:modified>
</cp:coreProperties>
</file>