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2FF7" w14:textId="2B27D01F" w:rsidR="005F29AF" w:rsidRDefault="00214EA6" w:rsidP="005F29AF">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5F29AF">
        <w:rPr>
          <w:rFonts w:ascii="Verdana" w:hAnsi="Verdana" w:cs="Arial"/>
          <w:sz w:val="20"/>
          <w:szCs w:val="20"/>
        </w:rPr>
        <w:t xml:space="preserve">Postępowanie nr </w:t>
      </w:r>
      <w:r w:rsidR="005F29AF" w:rsidRPr="00AB1BE7">
        <w:rPr>
          <w:rFonts w:ascii="Verdana" w:hAnsi="Verdana" w:cs="Arial"/>
          <w:b/>
          <w:color w:val="000000"/>
          <w:sz w:val="20"/>
        </w:rPr>
        <w:t>BZP</w:t>
      </w:r>
      <w:r w:rsidR="005F29AF">
        <w:rPr>
          <w:rFonts w:ascii="Verdana" w:hAnsi="Verdana" w:cs="Arial"/>
          <w:b/>
          <w:color w:val="000000"/>
          <w:sz w:val="20"/>
        </w:rPr>
        <w:t>.2711.8.2024.MP</w:t>
      </w:r>
    </w:p>
    <w:p w14:paraId="0CB60D45" w14:textId="77777777" w:rsidR="005F29AF" w:rsidRPr="00214EA6" w:rsidRDefault="005F29AF" w:rsidP="005F29AF">
      <w:pPr>
        <w:pStyle w:val="Bezodstpw1"/>
        <w:spacing w:before="120" w:line="276" w:lineRule="auto"/>
        <w:ind w:left="5919" w:firstLine="11"/>
        <w:jc w:val="right"/>
        <w:rPr>
          <w:rFonts w:ascii="Verdana" w:hAnsi="Verdana" w:cs="Arial"/>
          <w:b/>
          <w:i/>
          <w:iCs/>
          <w:sz w:val="20"/>
          <w:szCs w:val="20"/>
        </w:rPr>
      </w:pPr>
      <w:r w:rsidRPr="00214EA6">
        <w:rPr>
          <w:rFonts w:ascii="Verdana" w:hAnsi="Verdana" w:cs="Arial"/>
          <w:b/>
          <w:i/>
          <w:iCs/>
          <w:sz w:val="20"/>
          <w:szCs w:val="20"/>
        </w:rPr>
        <w:t>Załącznik nr 8 do SWZ</w:t>
      </w:r>
    </w:p>
    <w:p w14:paraId="3F27D12E" w14:textId="35DD61CA" w:rsidR="005F29AF" w:rsidRPr="00911344" w:rsidRDefault="00214EA6" w:rsidP="00214EA6">
      <w:pPr>
        <w:pStyle w:val="Bezodstpw1"/>
        <w:spacing w:after="480" w:line="276" w:lineRule="auto"/>
        <w:ind w:left="2832"/>
        <w:rPr>
          <w:rFonts w:ascii="Verdana" w:hAnsi="Verdana" w:cs="Arial"/>
          <w:b/>
          <w:sz w:val="20"/>
          <w:szCs w:val="20"/>
        </w:rPr>
      </w:pPr>
      <w:r>
        <w:rPr>
          <w:rFonts w:ascii="Verdana" w:hAnsi="Verdana" w:cs="Arial"/>
          <w:b/>
          <w:sz w:val="20"/>
          <w:szCs w:val="20"/>
        </w:rPr>
        <w:t xml:space="preserve">    </w:t>
      </w:r>
      <w:r w:rsidR="005F29AF" w:rsidRPr="00911344">
        <w:rPr>
          <w:rFonts w:ascii="Verdana" w:hAnsi="Verdana" w:cs="Arial"/>
          <w:b/>
          <w:sz w:val="20"/>
          <w:szCs w:val="20"/>
        </w:rPr>
        <w:t>(</w:t>
      </w:r>
      <w:r w:rsidR="005F29AF">
        <w:rPr>
          <w:rFonts w:ascii="Verdana" w:hAnsi="Verdana" w:cs="Arial"/>
          <w:b/>
          <w:sz w:val="20"/>
          <w:szCs w:val="20"/>
        </w:rPr>
        <w:t xml:space="preserve">dokument </w:t>
      </w:r>
      <w:r w:rsidR="005F29AF" w:rsidRPr="00911344">
        <w:rPr>
          <w:rFonts w:ascii="Verdana" w:hAnsi="Verdana" w:cs="Arial"/>
          <w:b/>
          <w:sz w:val="20"/>
          <w:szCs w:val="20"/>
        </w:rPr>
        <w:t>składany razem z ofertą – jeżeli dotyczy)</w:t>
      </w:r>
    </w:p>
    <w:p w14:paraId="7590A5A1" w14:textId="77777777" w:rsidR="005F29AF" w:rsidRPr="008919E8" w:rsidRDefault="005F29AF" w:rsidP="005F29AF">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b/>
          <w:bCs/>
          <w:color w:val="FFFFFF"/>
          <w:sz w:val="24"/>
          <w:szCs w:val="36"/>
        </w:rPr>
      </w:pPr>
      <w:r w:rsidRPr="008919E8">
        <w:rPr>
          <w:rFonts w:ascii="Verdana" w:hAnsi="Verdana"/>
          <w:b/>
          <w:bCs/>
          <w:color w:val="FFFFFF"/>
          <w:sz w:val="24"/>
          <w:szCs w:val="36"/>
        </w:rPr>
        <w:t>ZOBOWIĄZANIE</w:t>
      </w:r>
    </w:p>
    <w:p w14:paraId="492EFC1C" w14:textId="77777777" w:rsidR="005F29AF" w:rsidRPr="008919E8" w:rsidRDefault="005F29AF" w:rsidP="005F29AF">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bCs/>
          <w:color w:val="C00000"/>
          <w:sz w:val="22"/>
          <w:szCs w:val="22"/>
        </w:rPr>
      </w:pPr>
      <w:r w:rsidRPr="008919E8">
        <w:rPr>
          <w:rFonts w:ascii="Verdana" w:hAnsi="Verdana"/>
          <w:b/>
          <w:bCs/>
          <w:color w:val="FFFFFF"/>
          <w:sz w:val="24"/>
          <w:szCs w:val="36"/>
        </w:rPr>
        <w:t>Podmiotu udostępniającego zasoby</w:t>
      </w:r>
      <w:r w:rsidRPr="008919E8">
        <w:rPr>
          <w:rFonts w:ascii="Verdana" w:hAnsi="Verdana"/>
          <w:b/>
          <w:bCs/>
          <w:color w:val="FFFFFF"/>
          <w:sz w:val="22"/>
          <w:szCs w:val="32"/>
        </w:rPr>
        <w:br/>
      </w:r>
      <w:r w:rsidRPr="008919E8">
        <w:rPr>
          <w:rFonts w:ascii="Verdana" w:hAnsi="Verdana"/>
          <w:b/>
          <w:bCs/>
          <w:color w:val="FFFFFF" w:themeColor="background1"/>
          <w:sz w:val="22"/>
          <w:szCs w:val="22"/>
        </w:rPr>
        <w:t xml:space="preserve">składane na podstawie art. 118 ust. 3 </w:t>
      </w:r>
      <w:proofErr w:type="spellStart"/>
      <w:r w:rsidRPr="008919E8">
        <w:rPr>
          <w:rFonts w:ascii="Verdana" w:hAnsi="Verdana"/>
          <w:b/>
          <w:bCs/>
          <w:color w:val="FFFFFF" w:themeColor="background1"/>
          <w:sz w:val="22"/>
          <w:szCs w:val="22"/>
        </w:rPr>
        <w:t>uPzp</w:t>
      </w:r>
      <w:proofErr w:type="spellEnd"/>
      <w:r w:rsidRPr="008919E8">
        <w:rPr>
          <w:rFonts w:ascii="Verdana" w:hAnsi="Verdana"/>
          <w:b/>
          <w:bCs/>
          <w:color w:val="FFFFFF" w:themeColor="background1"/>
          <w:sz w:val="22"/>
          <w:szCs w:val="22"/>
        </w:rPr>
        <w:br/>
        <w:t xml:space="preserve">uwzględniające przesłanki wykluczenia z art. 5k Rozporządzenia sankcyjnego </w:t>
      </w:r>
    </w:p>
    <w:p w14:paraId="2A8AAA4C" w14:textId="77777777" w:rsidR="005F29AF" w:rsidRPr="008C3873" w:rsidRDefault="005F29AF" w:rsidP="005F29AF">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24B3DD35" w14:textId="77777777" w:rsidR="005F29AF" w:rsidRPr="00911344" w:rsidRDefault="005F29AF" w:rsidP="005F29AF">
      <w:pPr>
        <w:spacing w:before="360" w:after="0"/>
        <w:rPr>
          <w:rFonts w:ascii="Verdana" w:hAnsi="Verdana"/>
          <w:b/>
          <w:bCs/>
          <w:sz w:val="20"/>
          <w:szCs w:val="20"/>
        </w:rPr>
      </w:pPr>
      <w:r w:rsidRPr="00911344">
        <w:rPr>
          <w:rFonts w:ascii="Verdana" w:hAnsi="Verdana"/>
          <w:b/>
          <w:bCs/>
          <w:sz w:val="20"/>
          <w:szCs w:val="20"/>
        </w:rPr>
        <w:t>…………………………………………………………………………………………………………………</w:t>
      </w:r>
    </w:p>
    <w:p w14:paraId="233A0B8E" w14:textId="77777777" w:rsidR="005F29AF" w:rsidRPr="00911344" w:rsidRDefault="005F29AF" w:rsidP="005F29AF">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04D9FD23" w14:textId="77777777" w:rsidR="005F29AF" w:rsidRPr="00911344" w:rsidRDefault="005F29AF" w:rsidP="005F29AF">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39D0E42F" w14:textId="77777777" w:rsidR="005F29AF" w:rsidRPr="00911344" w:rsidRDefault="005F29AF" w:rsidP="005F29AF">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DCEA8F5" w14:textId="77777777" w:rsidR="005F29AF" w:rsidRPr="00911344" w:rsidRDefault="005F29AF" w:rsidP="005F29AF">
      <w:pPr>
        <w:jc w:val="center"/>
        <w:rPr>
          <w:rFonts w:ascii="Verdana" w:hAnsi="Verdana"/>
          <w:i/>
          <w:iCs/>
          <w:sz w:val="16"/>
          <w:szCs w:val="16"/>
        </w:rPr>
      </w:pPr>
      <w:r w:rsidRPr="00911344">
        <w:rPr>
          <w:rFonts w:ascii="Verdana" w:hAnsi="Verdana"/>
          <w:i/>
          <w:iCs/>
          <w:sz w:val="16"/>
          <w:szCs w:val="16"/>
        </w:rPr>
        <w:t>(imię, nazwisko, stanowisko/podstawa do reprezentacji)</w:t>
      </w:r>
    </w:p>
    <w:p w14:paraId="1C34763B" w14:textId="77777777" w:rsidR="005F29AF" w:rsidRPr="008C3873" w:rsidRDefault="005F29AF" w:rsidP="005F29AF">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DDB845E" w14:textId="77777777" w:rsidR="00CB3BB5" w:rsidRDefault="00CB3BB5" w:rsidP="00CB3BB5">
      <w:pPr>
        <w:pStyle w:val="Tekstpodstawowy"/>
        <w:rPr>
          <w:rFonts w:ascii="Verdana" w:hAnsi="Verdana" w:cs="Arial"/>
          <w:sz w:val="20"/>
        </w:rPr>
      </w:pPr>
    </w:p>
    <w:p w14:paraId="197205DC" w14:textId="77777777" w:rsidR="00CB3BB5" w:rsidRDefault="00CB3BB5" w:rsidP="00CB3BB5">
      <w:pPr>
        <w:ind w:firstLine="709"/>
        <w:jc w:val="center"/>
        <w:rPr>
          <w:rFonts w:ascii="Verdana" w:hAnsi="Verdana" w:cs="Arial"/>
          <w:b/>
          <w:sz w:val="20"/>
          <w:szCs w:val="24"/>
        </w:rPr>
      </w:pPr>
      <w:r w:rsidRPr="00B52ABB">
        <w:rPr>
          <w:rFonts w:ascii="Verdana" w:hAnsi="Verdana" w:cs="Arial"/>
          <w:b/>
          <w:sz w:val="20"/>
          <w:szCs w:val="24"/>
        </w:rPr>
        <w:t xml:space="preserve">Kompleksowe utrzymanie czystości w pomieszczeniach budynku Wydziału Nauk Biologicznych </w:t>
      </w:r>
      <w:proofErr w:type="spellStart"/>
      <w:r w:rsidRPr="00B52ABB">
        <w:rPr>
          <w:rFonts w:ascii="Verdana" w:hAnsi="Verdana" w:cs="Arial"/>
          <w:b/>
          <w:sz w:val="20"/>
          <w:szCs w:val="24"/>
        </w:rPr>
        <w:t>UWr</w:t>
      </w:r>
      <w:proofErr w:type="spellEnd"/>
      <w:r w:rsidRPr="00B52ABB">
        <w:rPr>
          <w:rFonts w:ascii="Verdana" w:hAnsi="Verdana" w:cs="Arial"/>
          <w:b/>
          <w:sz w:val="20"/>
          <w:szCs w:val="24"/>
        </w:rPr>
        <w:t xml:space="preserve"> przy ul. Przybyszewskiego 63, 65 we Wrocławiu</w:t>
      </w:r>
    </w:p>
    <w:p w14:paraId="0E0CECFC" w14:textId="77777777" w:rsidR="005F29AF" w:rsidRPr="00C97AAE" w:rsidRDefault="005F29AF" w:rsidP="005F29AF">
      <w:pPr>
        <w:spacing w:after="0"/>
        <w:jc w:val="center"/>
        <w:rPr>
          <w:rFonts w:ascii="Verdana" w:hAnsi="Verdana" w:cs="Arial"/>
          <w:b/>
          <w:i/>
          <w:sz w:val="20"/>
          <w:szCs w:val="20"/>
        </w:rPr>
      </w:pPr>
    </w:p>
    <w:p w14:paraId="20EC3A25" w14:textId="77777777" w:rsidR="005F29AF" w:rsidRPr="008C3873" w:rsidRDefault="005F29AF" w:rsidP="005F29AF">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217F5291" w14:textId="77777777" w:rsidR="005F29AF" w:rsidRPr="008C3873" w:rsidRDefault="005F29AF" w:rsidP="005F29AF">
      <w:pPr>
        <w:spacing w:after="0"/>
        <w:ind w:left="2268"/>
        <w:jc w:val="both"/>
        <w:rPr>
          <w:rFonts w:ascii="Verdana" w:hAnsi="Verdana" w:cs="Arial"/>
          <w:b/>
          <w:bCs/>
          <w:sz w:val="18"/>
        </w:rPr>
      </w:pPr>
      <w:r w:rsidRPr="008C3873">
        <w:rPr>
          <w:rFonts w:ascii="Verdana" w:hAnsi="Verdana" w:cs="Arial"/>
          <w:b/>
          <w:bCs/>
          <w:sz w:val="18"/>
        </w:rPr>
        <w:t>pl. Uniwersytecki 1</w:t>
      </w:r>
    </w:p>
    <w:p w14:paraId="2C8F5633" w14:textId="77777777" w:rsidR="005F29AF" w:rsidRPr="008C3873" w:rsidRDefault="005F29AF" w:rsidP="005F29AF">
      <w:pPr>
        <w:spacing w:after="0"/>
        <w:ind w:left="2268"/>
        <w:jc w:val="both"/>
        <w:rPr>
          <w:rFonts w:ascii="Verdana" w:hAnsi="Verdana" w:cs="Arial"/>
          <w:sz w:val="18"/>
        </w:rPr>
      </w:pPr>
      <w:r w:rsidRPr="008C3873">
        <w:rPr>
          <w:rFonts w:ascii="Verdana" w:hAnsi="Verdana" w:cs="Arial"/>
          <w:b/>
          <w:bCs/>
          <w:sz w:val="18"/>
        </w:rPr>
        <w:t>50-137 Wrocław</w:t>
      </w:r>
    </w:p>
    <w:p w14:paraId="11EAADFC" w14:textId="77777777" w:rsidR="005F29AF" w:rsidRPr="008C3873" w:rsidRDefault="005F29AF" w:rsidP="005F29AF">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3214CA6" w14:textId="77777777" w:rsidR="005F29AF" w:rsidRPr="00F75CC3" w:rsidRDefault="005F29AF" w:rsidP="005F29AF">
      <w:pPr>
        <w:spacing w:before="120" w:after="0"/>
        <w:jc w:val="center"/>
        <w:rPr>
          <w:rFonts w:ascii="Verdana" w:hAnsi="Verdana" w:cs="Arial"/>
          <w:b/>
          <w:bCs/>
          <w:sz w:val="20"/>
        </w:rPr>
      </w:pPr>
      <w:r w:rsidRPr="00F75CC3">
        <w:rPr>
          <w:rFonts w:ascii="Verdana" w:hAnsi="Verdana"/>
          <w:b/>
          <w:bCs/>
          <w:sz w:val="20"/>
          <w:szCs w:val="20"/>
        </w:rPr>
        <w:t>............................................................................................................................</w:t>
      </w:r>
    </w:p>
    <w:p w14:paraId="5F866DAB" w14:textId="77777777" w:rsidR="005F29AF" w:rsidRPr="00164EE3" w:rsidRDefault="005F29AF" w:rsidP="005F29AF">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432A3294" w14:textId="77777777" w:rsidR="005F29AF" w:rsidRPr="008C3873" w:rsidRDefault="005F29AF" w:rsidP="005F29AF">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44E34277" w14:textId="77777777" w:rsidR="005F29AF" w:rsidRDefault="005F29AF" w:rsidP="005F29AF">
      <w:pPr>
        <w:pStyle w:val="Akapitzlist"/>
        <w:numPr>
          <w:ilvl w:val="0"/>
          <w:numId w:val="1"/>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D799BE1" w14:textId="77777777" w:rsidR="005F29AF" w:rsidRDefault="005F29AF" w:rsidP="005F29AF">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D5DFFFA" w14:textId="77777777" w:rsidR="005F29AF" w:rsidRDefault="005F29AF" w:rsidP="005F29AF">
      <w:pPr>
        <w:pStyle w:val="Akapitzlist"/>
        <w:numPr>
          <w:ilvl w:val="0"/>
          <w:numId w:val="1"/>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A31C940"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3027544" w14:textId="77777777" w:rsidR="005F29AF" w:rsidRDefault="005F29AF" w:rsidP="005F29AF">
      <w:pPr>
        <w:pStyle w:val="Akapitzlist"/>
        <w:numPr>
          <w:ilvl w:val="0"/>
          <w:numId w:val="1"/>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0598374"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7514B322" w14:textId="77777777" w:rsidR="005F29AF" w:rsidRDefault="005F29AF" w:rsidP="005F29AF">
      <w:pPr>
        <w:pStyle w:val="Akapitzlist"/>
        <w:numPr>
          <w:ilvl w:val="0"/>
          <w:numId w:val="1"/>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6290FD2"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050B77D" w14:textId="77777777" w:rsidR="005F29AF" w:rsidRDefault="005F29AF" w:rsidP="005F29AF">
      <w:pPr>
        <w:pStyle w:val="Akapitzlist"/>
        <w:numPr>
          <w:ilvl w:val="0"/>
          <w:numId w:val="1"/>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39C2C33"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95868AE" w14:textId="77777777" w:rsidR="005F29AF" w:rsidRDefault="005F29AF" w:rsidP="005F29AF">
      <w:pPr>
        <w:pStyle w:val="Akapitzlist"/>
        <w:spacing w:before="120" w:after="0"/>
        <w:ind w:left="714"/>
        <w:contextualSpacing w:val="0"/>
        <w:rPr>
          <w:rFonts w:ascii="Verdana" w:hAnsi="Verdana"/>
          <w:sz w:val="20"/>
          <w:szCs w:val="20"/>
        </w:rPr>
      </w:pPr>
    </w:p>
    <w:p w14:paraId="7FB4D856" w14:textId="77777777" w:rsidR="005F29AF" w:rsidRPr="0016434A" w:rsidRDefault="005F29AF" w:rsidP="005F29AF">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57DC687B" w14:textId="77777777" w:rsidR="005F29AF" w:rsidRPr="008C3873" w:rsidRDefault="005F29AF" w:rsidP="005F29AF">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3DA11FA9" w14:textId="77777777" w:rsidR="005F29AF" w:rsidRDefault="005F29AF" w:rsidP="005F29AF">
      <w:pPr>
        <w:spacing w:after="0"/>
        <w:jc w:val="both"/>
        <w:rPr>
          <w:rFonts w:ascii="Verdana" w:hAnsi="Verdana" w:cs="Arial"/>
          <w:sz w:val="12"/>
          <w:szCs w:val="14"/>
        </w:rPr>
      </w:pPr>
    </w:p>
    <w:p w14:paraId="69485C3A" w14:textId="77777777" w:rsidR="005F29AF" w:rsidRDefault="005F29AF" w:rsidP="005F29AF">
      <w:pPr>
        <w:spacing w:after="0"/>
        <w:jc w:val="both"/>
        <w:rPr>
          <w:rFonts w:ascii="Verdana" w:hAnsi="Verdana" w:cs="Arial"/>
          <w:sz w:val="12"/>
          <w:szCs w:val="14"/>
        </w:rPr>
      </w:pPr>
    </w:p>
    <w:p w14:paraId="18070200" w14:textId="77777777" w:rsidR="005F29AF" w:rsidRPr="00F75CC3" w:rsidRDefault="005F29AF" w:rsidP="005F29AF">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Pr="00120A3E">
        <w:rPr>
          <w:rFonts w:ascii="Verdana" w:hAnsi="Verdana" w:cs="Arial"/>
          <w:b/>
          <w:bCs/>
          <w:sz w:val="16"/>
          <w:szCs w:val="16"/>
          <w:u w:val="single"/>
        </w:rPr>
        <w:t xml:space="preserve"> </w:t>
      </w:r>
      <w:r w:rsidRPr="002156EB">
        <w:rPr>
          <w:rFonts w:ascii="Verdana" w:hAnsi="Verdana" w:cs="Arial"/>
          <w:b/>
          <w:bCs/>
          <w:sz w:val="16"/>
          <w:szCs w:val="16"/>
          <w:u w:val="single"/>
        </w:rPr>
        <w:t xml:space="preserve">Składając inny środek dowodowy, Wykonawca zobowiązany jest również uwzględnić </w:t>
      </w:r>
      <w:r>
        <w:rPr>
          <w:rFonts w:ascii="Verdana" w:hAnsi="Verdana" w:cs="Arial"/>
          <w:b/>
          <w:bCs/>
          <w:sz w:val="16"/>
          <w:szCs w:val="16"/>
          <w:u w:val="single"/>
        </w:rPr>
        <w:br/>
      </w:r>
      <w:r w:rsidRPr="002156EB">
        <w:rPr>
          <w:rFonts w:ascii="Verdana" w:hAnsi="Verdana" w:cs="Arial"/>
          <w:b/>
          <w:bCs/>
          <w:sz w:val="16"/>
          <w:szCs w:val="16"/>
          <w:u w:val="single"/>
        </w:rPr>
        <w:t xml:space="preserve">w </w:t>
      </w:r>
      <w:r>
        <w:rPr>
          <w:rFonts w:ascii="Verdana" w:hAnsi="Verdana" w:cs="Arial"/>
          <w:b/>
          <w:bCs/>
          <w:sz w:val="16"/>
          <w:szCs w:val="16"/>
          <w:u w:val="single"/>
        </w:rPr>
        <w:t xml:space="preserve">jego </w:t>
      </w:r>
      <w:r w:rsidRPr="002156EB">
        <w:rPr>
          <w:rFonts w:ascii="Verdana" w:hAnsi="Verdana" w:cs="Arial"/>
          <w:b/>
          <w:bCs/>
          <w:sz w:val="16"/>
          <w:szCs w:val="16"/>
          <w:u w:val="single"/>
        </w:rPr>
        <w:t xml:space="preserve">treści </w:t>
      </w:r>
      <w:r>
        <w:rPr>
          <w:rFonts w:ascii="Verdana" w:hAnsi="Verdana" w:cs="Arial"/>
          <w:b/>
          <w:bCs/>
          <w:sz w:val="16"/>
          <w:szCs w:val="16"/>
          <w:u w:val="single"/>
        </w:rPr>
        <w:t xml:space="preserve">powyższe </w:t>
      </w:r>
      <w:r w:rsidRPr="002156EB">
        <w:rPr>
          <w:rFonts w:ascii="Verdana" w:hAnsi="Verdana" w:cs="Arial"/>
          <w:b/>
          <w:bCs/>
          <w:sz w:val="16"/>
          <w:szCs w:val="16"/>
          <w:u w:val="single"/>
        </w:rPr>
        <w:t xml:space="preserve">oświadczenie </w:t>
      </w:r>
      <w:r>
        <w:rPr>
          <w:rFonts w:ascii="Verdana" w:hAnsi="Verdana" w:cs="Arial"/>
          <w:b/>
          <w:bCs/>
          <w:sz w:val="16"/>
          <w:szCs w:val="16"/>
          <w:u w:val="single"/>
        </w:rPr>
        <w:t xml:space="preserve"> dotyczące zakazu o którym mowa w </w:t>
      </w:r>
      <w:r w:rsidRPr="002156EB">
        <w:rPr>
          <w:rFonts w:ascii="Verdana" w:hAnsi="Verdana" w:cs="Arial"/>
          <w:b/>
          <w:bCs/>
          <w:sz w:val="16"/>
          <w:szCs w:val="16"/>
          <w:u w:val="single"/>
        </w:rPr>
        <w:t>art. 5K Rozporządzenia sankcyjnego</w:t>
      </w:r>
      <w:r>
        <w:rPr>
          <w:rFonts w:ascii="Verdana" w:hAnsi="Verdana" w:cs="Arial"/>
          <w:sz w:val="16"/>
          <w:szCs w:val="16"/>
        </w:rPr>
        <w:t>.</w:t>
      </w:r>
    </w:p>
    <w:p w14:paraId="5FE4872D" w14:textId="77777777" w:rsidR="005F29AF" w:rsidRDefault="005F29AF" w:rsidP="005F29AF">
      <w:pPr>
        <w:spacing w:after="0"/>
        <w:jc w:val="both"/>
        <w:rPr>
          <w:rFonts w:ascii="Verdana" w:hAnsi="Verdana"/>
          <w:sz w:val="16"/>
          <w:szCs w:val="16"/>
        </w:rPr>
      </w:pPr>
    </w:p>
    <w:p w14:paraId="5D22A6A2" w14:textId="77777777" w:rsidR="005F29AF" w:rsidRPr="00F75CC3" w:rsidRDefault="005F29AF" w:rsidP="005F29AF">
      <w:pPr>
        <w:spacing w:before="240" w:after="0"/>
        <w:jc w:val="both"/>
        <w:rPr>
          <w:rFonts w:ascii="Verdana" w:hAnsi="Verdana"/>
          <w:sz w:val="16"/>
          <w:szCs w:val="16"/>
        </w:rPr>
      </w:pPr>
    </w:p>
    <w:p w14:paraId="155F742A" w14:textId="77777777" w:rsidR="005F29AF" w:rsidRDefault="005F29AF" w:rsidP="005F29AF">
      <w:pPr>
        <w:spacing w:after="0"/>
        <w:jc w:val="both"/>
        <w:rPr>
          <w:rFonts w:ascii="Verdana" w:hAnsi="Verdana"/>
          <w:sz w:val="16"/>
          <w:szCs w:val="16"/>
        </w:rPr>
      </w:pPr>
    </w:p>
    <w:p w14:paraId="09F82489" w14:textId="77777777" w:rsidR="005F29AF" w:rsidRPr="00C67ED4" w:rsidRDefault="005F29AF" w:rsidP="005F29AF">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 xml:space="preserve">Zobowiązanie musi być opatrzone kwalifikowanym podpisem elektronicznym przez osobę lub osoby uprawnione do reprezentowania Podmiotu udostępniającego zasoby. </w:t>
      </w:r>
    </w:p>
    <w:p w14:paraId="0F9E54DE" w14:textId="77777777" w:rsidR="005F29AF" w:rsidRPr="00C67ED4" w:rsidRDefault="005F29AF" w:rsidP="005F29AF">
      <w:pPr>
        <w:spacing w:after="0"/>
        <w:rPr>
          <w:rFonts w:ascii="Verdana" w:hAnsi="Verdana" w:cs="Arial"/>
          <w:sz w:val="18"/>
          <w:szCs w:val="18"/>
        </w:rPr>
      </w:pPr>
    </w:p>
    <w:p w14:paraId="482A8BDC" w14:textId="77777777" w:rsidR="005F29AF" w:rsidRPr="00272918" w:rsidRDefault="005F29AF" w:rsidP="005F29AF"/>
    <w:p w14:paraId="30A69676" w14:textId="77777777" w:rsidR="002C3209" w:rsidRDefault="002C3209"/>
    <w:sectPr w:rsidR="002C3209" w:rsidSect="005F2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3E"/>
    <w:rsid w:val="00214EA6"/>
    <w:rsid w:val="002C3209"/>
    <w:rsid w:val="003806CA"/>
    <w:rsid w:val="003D1537"/>
    <w:rsid w:val="005F29AF"/>
    <w:rsid w:val="008919E8"/>
    <w:rsid w:val="00CB3BB5"/>
    <w:rsid w:val="00E6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D920"/>
  <w15:chartTrackingRefBased/>
  <w15:docId w15:val="{E0A36EF4-13B8-4C62-B875-C222D42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9AF"/>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E61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1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16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16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16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16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16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16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16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16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16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16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16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16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16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16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16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163E"/>
    <w:rPr>
      <w:rFonts w:eastAsiaTheme="majorEastAsia" w:cstheme="majorBidi"/>
      <w:color w:val="272727" w:themeColor="text1" w:themeTint="D8"/>
    </w:rPr>
  </w:style>
  <w:style w:type="paragraph" w:styleId="Tytu">
    <w:name w:val="Title"/>
    <w:basedOn w:val="Normalny"/>
    <w:next w:val="Normalny"/>
    <w:link w:val="TytuZnak"/>
    <w:uiPriority w:val="10"/>
    <w:qFormat/>
    <w:rsid w:val="00E61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16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16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16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163E"/>
    <w:pPr>
      <w:spacing w:before="160"/>
      <w:jc w:val="center"/>
    </w:pPr>
    <w:rPr>
      <w:i/>
      <w:iCs/>
      <w:color w:val="404040" w:themeColor="text1" w:themeTint="BF"/>
    </w:rPr>
  </w:style>
  <w:style w:type="character" w:customStyle="1" w:styleId="CytatZnak">
    <w:name w:val="Cytat Znak"/>
    <w:basedOn w:val="Domylnaczcionkaakapitu"/>
    <w:link w:val="Cytat"/>
    <w:uiPriority w:val="29"/>
    <w:rsid w:val="00E6163E"/>
    <w:rPr>
      <w:i/>
      <w:iCs/>
      <w:color w:val="404040" w:themeColor="text1" w:themeTint="BF"/>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6163E"/>
    <w:pPr>
      <w:ind w:left="720"/>
      <w:contextualSpacing/>
    </w:pPr>
  </w:style>
  <w:style w:type="character" w:styleId="Wyrnienieintensywne">
    <w:name w:val="Intense Emphasis"/>
    <w:basedOn w:val="Domylnaczcionkaakapitu"/>
    <w:uiPriority w:val="21"/>
    <w:qFormat/>
    <w:rsid w:val="00E6163E"/>
    <w:rPr>
      <w:i/>
      <w:iCs/>
      <w:color w:val="0F4761" w:themeColor="accent1" w:themeShade="BF"/>
    </w:rPr>
  </w:style>
  <w:style w:type="paragraph" w:styleId="Cytatintensywny">
    <w:name w:val="Intense Quote"/>
    <w:basedOn w:val="Normalny"/>
    <w:next w:val="Normalny"/>
    <w:link w:val="CytatintensywnyZnak"/>
    <w:uiPriority w:val="30"/>
    <w:qFormat/>
    <w:rsid w:val="00E6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163E"/>
    <w:rPr>
      <w:i/>
      <w:iCs/>
      <w:color w:val="0F4761" w:themeColor="accent1" w:themeShade="BF"/>
    </w:rPr>
  </w:style>
  <w:style w:type="character" w:styleId="Odwoanieintensywne">
    <w:name w:val="Intense Reference"/>
    <w:basedOn w:val="Domylnaczcionkaakapitu"/>
    <w:uiPriority w:val="32"/>
    <w:qFormat/>
    <w:rsid w:val="00E6163E"/>
    <w:rPr>
      <w:b/>
      <w:bCs/>
      <w:smallCaps/>
      <w:color w:val="0F4761" w:themeColor="accent1" w:themeShade="BF"/>
      <w:spacing w:val="5"/>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F29AF"/>
  </w:style>
  <w:style w:type="paragraph" w:customStyle="1" w:styleId="Bezodstpw1">
    <w:name w:val="Bez odstępów1"/>
    <w:rsid w:val="005F29AF"/>
    <w:pPr>
      <w:spacing w:after="0" w:line="240" w:lineRule="auto"/>
    </w:pPr>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CB3BB5"/>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CB3BB5"/>
    <w:rPr>
      <w:rFonts w:ascii="Times New Roman" w:eastAsia="Times New Roman" w:hAnsi="Times New Roman" w:cs="Times New Roman"/>
      <w:kern w:val="0"/>
      <w:sz w:val="28"/>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3234</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5</cp:revision>
  <dcterms:created xsi:type="dcterms:W3CDTF">2024-02-14T10:41:00Z</dcterms:created>
  <dcterms:modified xsi:type="dcterms:W3CDTF">2024-02-14T13:53:00Z</dcterms:modified>
</cp:coreProperties>
</file>