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FE" w:rsidRPr="006A7CBF" w:rsidRDefault="00B961FE" w:rsidP="00087F50">
      <w:pPr>
        <w:jc w:val="right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 xml:space="preserve">Gdańsk, dnia </w:t>
      </w:r>
      <w:r w:rsidR="007455A8">
        <w:rPr>
          <w:rFonts w:asciiTheme="minorHAnsi" w:hAnsiTheme="minorHAnsi" w:cstheme="minorHAnsi"/>
          <w:b/>
          <w:sz w:val="20"/>
          <w:szCs w:val="20"/>
        </w:rPr>
        <w:t>11</w:t>
      </w:r>
      <w:r w:rsidR="00B12298">
        <w:rPr>
          <w:rFonts w:asciiTheme="minorHAnsi" w:hAnsiTheme="minorHAnsi" w:cstheme="minorHAnsi"/>
          <w:b/>
          <w:sz w:val="20"/>
          <w:szCs w:val="20"/>
        </w:rPr>
        <w:t>.03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.</w:t>
      </w:r>
      <w:r w:rsidRPr="006A7CBF">
        <w:rPr>
          <w:rFonts w:asciiTheme="minorHAnsi" w:hAnsiTheme="minorHAnsi" w:cstheme="minorHAnsi"/>
          <w:b/>
          <w:sz w:val="20"/>
          <w:szCs w:val="20"/>
        </w:rPr>
        <w:t>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="00A50178" w:rsidRPr="006A7C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A7CBF">
        <w:rPr>
          <w:rFonts w:asciiTheme="minorHAnsi" w:hAnsiTheme="minorHAnsi" w:cstheme="minorHAnsi"/>
          <w:b/>
          <w:sz w:val="20"/>
          <w:szCs w:val="20"/>
        </w:rPr>
        <w:t>r</w:t>
      </w:r>
      <w:r w:rsidRPr="006A7CBF">
        <w:rPr>
          <w:rFonts w:asciiTheme="minorHAnsi" w:hAnsiTheme="minorHAnsi" w:cstheme="minorHAnsi"/>
          <w:sz w:val="20"/>
          <w:szCs w:val="20"/>
        </w:rPr>
        <w:t>.</w:t>
      </w:r>
    </w:p>
    <w:p w:rsidR="00B961FE" w:rsidRPr="006A7CBF" w:rsidRDefault="00B961FE" w:rsidP="00087F5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961FE" w:rsidRPr="006A7CBF" w:rsidRDefault="00A65071" w:rsidP="00087F5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GUM202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Pr="006A7CBF">
        <w:rPr>
          <w:rFonts w:asciiTheme="minorHAnsi" w:hAnsiTheme="minorHAnsi" w:cstheme="minorHAnsi"/>
          <w:b/>
          <w:sz w:val="20"/>
          <w:szCs w:val="20"/>
        </w:rPr>
        <w:t xml:space="preserve"> ZP0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0</w:t>
      </w:r>
      <w:r w:rsidR="00695045">
        <w:rPr>
          <w:rFonts w:asciiTheme="minorHAnsi" w:hAnsiTheme="minorHAnsi" w:cstheme="minorHAnsi"/>
          <w:b/>
          <w:sz w:val="20"/>
          <w:szCs w:val="20"/>
        </w:rPr>
        <w:t>13</w:t>
      </w:r>
    </w:p>
    <w:p w:rsidR="00B339BC" w:rsidRPr="006A7CBF" w:rsidRDefault="00B339BC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01810" w:rsidRPr="006A7CBF" w:rsidRDefault="00B961FE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Do uczestników postępowania</w:t>
      </w:r>
    </w:p>
    <w:p w:rsidR="00A65071" w:rsidRDefault="00A65071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76975" w:rsidRPr="006A7CBF" w:rsidRDefault="00B76975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5045" w:rsidRPr="00695045" w:rsidRDefault="00B961FE" w:rsidP="00695045">
      <w:pPr>
        <w:spacing w:line="259" w:lineRule="auto"/>
        <w:ind w:left="851" w:hanging="85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5045">
        <w:rPr>
          <w:rFonts w:asciiTheme="minorHAnsi" w:eastAsia="Calibri" w:hAnsiTheme="minorHAnsi" w:cstheme="minorHAnsi"/>
          <w:b/>
          <w:sz w:val="20"/>
          <w:szCs w:val="20"/>
        </w:rPr>
        <w:t>Dotyczy:</w:t>
      </w:r>
      <w:r w:rsidR="00AF00D9" w:rsidRPr="00695045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Hlk68122151"/>
      <w:r w:rsidR="00695045" w:rsidRPr="00695045">
        <w:rPr>
          <w:rFonts w:asciiTheme="minorHAnsi" w:hAnsiTheme="minorHAnsi" w:cstheme="minorHAnsi"/>
          <w:b/>
          <w:sz w:val="20"/>
          <w:szCs w:val="20"/>
        </w:rPr>
        <w:t xml:space="preserve">„Budowa nowego budynku wraz z wyposażeniem dydaktycznym na potrzeby nauczania na Wydziale </w:t>
      </w:r>
      <w:r w:rsidR="00695045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695045" w:rsidRPr="00695045">
        <w:rPr>
          <w:rFonts w:asciiTheme="minorHAnsi" w:hAnsiTheme="minorHAnsi" w:cstheme="minorHAnsi"/>
          <w:b/>
          <w:sz w:val="20"/>
          <w:szCs w:val="20"/>
        </w:rPr>
        <w:t>Nauk o Zdrowiu i Lekarskim oraz obsługi studentów”</w:t>
      </w:r>
    </w:p>
    <w:p w:rsidR="00032A01" w:rsidRDefault="00032A01" w:rsidP="00695045">
      <w:pPr>
        <w:spacing w:after="120" w:line="259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95045" w:rsidRPr="00695045" w:rsidRDefault="00695045" w:rsidP="00695045">
      <w:pPr>
        <w:spacing w:after="120" w:line="259" w:lineRule="auto"/>
        <w:ind w:left="851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95045">
        <w:rPr>
          <w:rFonts w:asciiTheme="minorHAnsi" w:hAnsiTheme="minorHAnsi" w:cstheme="minorHAnsi"/>
          <w:b/>
          <w:sz w:val="20"/>
          <w:szCs w:val="20"/>
        </w:rPr>
        <w:t>Wykonanie:</w:t>
      </w:r>
      <w:r w:rsidR="00032A0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95045">
        <w:rPr>
          <w:rFonts w:asciiTheme="minorHAnsi" w:hAnsiTheme="minorHAnsi" w:cstheme="minorHAnsi"/>
          <w:b/>
          <w:sz w:val="20"/>
          <w:szCs w:val="20"/>
        </w:rPr>
        <w:t>kompletnej dokumentacji projektowej: koncepcji, projektu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95045">
        <w:rPr>
          <w:rFonts w:asciiTheme="minorHAnsi" w:hAnsiTheme="minorHAnsi" w:cstheme="minorHAnsi"/>
          <w:b/>
          <w:sz w:val="20"/>
          <w:szCs w:val="20"/>
        </w:rPr>
        <w:t>budowlano-architektonicznego oraz Programu Funkcjonalno-Użytkowego wraz z uzyskaniem wymaganych przepisami prawa budowlanego uzgodnień i pozwoleń oraz świadczeniem usługi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95045">
        <w:rPr>
          <w:rFonts w:asciiTheme="minorHAnsi" w:hAnsiTheme="minorHAnsi" w:cstheme="minorHAnsi"/>
          <w:b/>
          <w:sz w:val="20"/>
          <w:szCs w:val="20"/>
        </w:rPr>
        <w:t>nadzoru autorskiego, zespołu budynków dydaktyczno-biurowych  Gdańskiego  Uniwersytetu Medycznego na działkach nr 79, 80, 81 zlokalizowanych przy ul. Tuwima  w Gdańsku</w:t>
      </w:r>
      <w:bookmarkStart w:id="1" w:name="_Hlk158965809"/>
      <w:r>
        <w:rPr>
          <w:rFonts w:asciiTheme="minorHAnsi" w:hAnsiTheme="minorHAnsi" w:cstheme="minorHAnsi"/>
          <w:b/>
          <w:sz w:val="20"/>
          <w:szCs w:val="20"/>
        </w:rPr>
        <w:t>.</w:t>
      </w:r>
      <w:r w:rsidRPr="00695045" w:rsidDel="00C763A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bookmarkEnd w:id="1"/>
    </w:p>
    <w:bookmarkEnd w:id="0"/>
    <w:p w:rsidR="00A65071" w:rsidRPr="006A7CBF" w:rsidRDefault="00A65071" w:rsidP="00087F5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F4ABA" w:rsidRPr="006A7CBF" w:rsidRDefault="003F4ABA" w:rsidP="004A455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 xml:space="preserve">Gdański Uniwersytet Medyczny, jako Zamawiający zawiadamia, iż na zgłoszone pisemnie pytania udziela odpowiedzi w oparciu o art. 284 ust. 2 </w:t>
      </w:r>
      <w:r w:rsidR="009D26CD" w:rsidRPr="006A7CBF">
        <w:rPr>
          <w:rFonts w:asciiTheme="minorHAnsi" w:hAnsiTheme="minorHAnsi" w:cstheme="minorHAnsi"/>
          <w:sz w:val="20"/>
          <w:szCs w:val="20"/>
        </w:rPr>
        <w:t>ustawy Prawo zamówień publicznych (Dz. U. z 202</w:t>
      </w:r>
      <w:r w:rsidR="00597961" w:rsidRPr="006A7CBF">
        <w:rPr>
          <w:rFonts w:asciiTheme="minorHAnsi" w:hAnsiTheme="minorHAnsi" w:cstheme="minorHAnsi"/>
          <w:sz w:val="20"/>
          <w:szCs w:val="20"/>
        </w:rPr>
        <w:t>3</w:t>
      </w:r>
      <w:r w:rsidR="009D26CD" w:rsidRPr="006A7CBF">
        <w:rPr>
          <w:rFonts w:asciiTheme="minorHAnsi" w:hAnsiTheme="minorHAnsi" w:cstheme="minorHAnsi"/>
          <w:sz w:val="20"/>
          <w:szCs w:val="20"/>
        </w:rPr>
        <w:t xml:space="preserve"> r. poz. 1</w:t>
      </w:r>
      <w:r w:rsidR="00597961" w:rsidRPr="006A7CBF">
        <w:rPr>
          <w:rFonts w:asciiTheme="minorHAnsi" w:hAnsiTheme="minorHAnsi" w:cstheme="minorHAnsi"/>
          <w:sz w:val="20"/>
          <w:szCs w:val="20"/>
        </w:rPr>
        <w:t>605</w:t>
      </w:r>
      <w:r w:rsidR="009D26CD" w:rsidRPr="006A7CBF">
        <w:rPr>
          <w:rFonts w:asciiTheme="minorHAnsi" w:hAnsiTheme="minorHAnsi" w:cstheme="minorHAnsi"/>
          <w:sz w:val="20"/>
          <w:szCs w:val="20"/>
        </w:rPr>
        <w:t xml:space="preserve">) </w:t>
      </w:r>
      <w:r w:rsidRPr="006A7CBF">
        <w:rPr>
          <w:rFonts w:asciiTheme="minorHAnsi" w:hAnsiTheme="minorHAnsi" w:cstheme="minorHAnsi"/>
          <w:sz w:val="20"/>
          <w:szCs w:val="20"/>
        </w:rPr>
        <w:t>jak niżej:</w:t>
      </w:r>
    </w:p>
    <w:p w:rsidR="00B76975" w:rsidRDefault="00B76975" w:rsidP="00B1229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67D8A" w:rsidRDefault="00767D8A" w:rsidP="00B1229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="00724692">
        <w:rPr>
          <w:rFonts w:asciiTheme="minorHAnsi" w:hAnsiTheme="minorHAnsi" w:cstheme="minorHAnsi"/>
          <w:b/>
          <w:sz w:val="20"/>
          <w:szCs w:val="20"/>
        </w:rPr>
        <w:t>1</w:t>
      </w:r>
    </w:p>
    <w:p w:rsidR="00767D8A" w:rsidRPr="00767D8A" w:rsidRDefault="00767D8A" w:rsidP="00767D8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67D8A">
        <w:rPr>
          <w:rFonts w:asciiTheme="minorHAnsi" w:hAnsiTheme="minorHAnsi" w:cstheme="minorHAnsi"/>
          <w:b/>
          <w:sz w:val="20"/>
          <w:szCs w:val="20"/>
        </w:rPr>
        <w:t>Warunki udziału w postępowaniu o treści:</w:t>
      </w:r>
    </w:p>
    <w:p w:rsidR="00767D8A" w:rsidRPr="00767D8A" w:rsidRDefault="00767D8A" w:rsidP="00767D8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D8A">
        <w:rPr>
          <w:rFonts w:asciiTheme="minorHAnsi" w:hAnsiTheme="minorHAnsi" w:cstheme="minorHAnsi"/>
          <w:sz w:val="20"/>
          <w:szCs w:val="20"/>
        </w:rPr>
        <w:t>Zamawiający uzna warunek za spełniony, jeżeli Wykonawca wykaże się wykonaniem w okresie ostatnich 3 lat przed upływem terminu składania ofert, a jeżeli okres prowadzenia działalności jest krótszy - w tym okresie:</w:t>
      </w:r>
    </w:p>
    <w:p w:rsidR="00767D8A" w:rsidRPr="00767D8A" w:rsidRDefault="00767D8A" w:rsidP="00767D8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D8A">
        <w:rPr>
          <w:rFonts w:asciiTheme="minorHAnsi" w:hAnsiTheme="minorHAnsi" w:cstheme="minorHAnsi"/>
          <w:sz w:val="20"/>
          <w:szCs w:val="20"/>
        </w:rPr>
        <w:t xml:space="preserve">Wykonał minimum 2 (dwie) dokumentacje wielobranżowe na budynek użyteczności publicznej* wraz </w:t>
      </w:r>
      <w:r w:rsidR="00A32D1A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Pr="00767D8A">
        <w:rPr>
          <w:rFonts w:asciiTheme="minorHAnsi" w:hAnsiTheme="minorHAnsi" w:cstheme="minorHAnsi"/>
          <w:sz w:val="20"/>
          <w:szCs w:val="20"/>
        </w:rPr>
        <w:t xml:space="preserve">z wymaganymi uzgodnieniami i pozwoleniami o wartości minimum 700 00,00 brutto każda. Uprzejmie zwracam uwagę na fakt, że wprowadzone ograniczenia, dotyczące 3 lat doświadczenia i wykonania w tym czasie </w:t>
      </w:r>
      <w:r w:rsidR="00A32D1A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Pr="00767D8A">
        <w:rPr>
          <w:rFonts w:asciiTheme="minorHAnsi" w:hAnsiTheme="minorHAnsi" w:cstheme="minorHAnsi"/>
          <w:sz w:val="20"/>
          <w:szCs w:val="20"/>
        </w:rPr>
        <w:t xml:space="preserve">2 dokumentacji projektowych o wartości 700 tys. zł. każda, wykluczają z możliwości udziału w postępowaniu wielu oferentów, posiadających wieloletnie doświadczenie jak również dorobek zawodowy, także większy od wymaganego. Koszt dokumentacji jest subiektywną kalkulacją każdego oferenta, sporządzoną na potrzeby oferty przetargowej, która nie świadczy ani o jakości, ani o wartości merytorycznej sporządzonej dokumentacji, . Projektowanie nie polega na masowym wykonywaniu usług projektowych, lepiej lub gorzej, a na odpowiedzialnej, rzetelnej pracy co najmniej kilku branżowych zespołów, koordynowaniu projektów, uzgadnianiu, nadzorowaniu realizacji inwestycji na jej podstawie i odpowiedzialności, nie tylko za jakość </w:t>
      </w:r>
      <w:r w:rsidR="00A32D1A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Pr="00767D8A">
        <w:rPr>
          <w:rFonts w:asciiTheme="minorHAnsi" w:hAnsiTheme="minorHAnsi" w:cstheme="minorHAnsi"/>
          <w:sz w:val="20"/>
          <w:szCs w:val="20"/>
        </w:rPr>
        <w:t>i zgodność z przepisami wykonanej dokumentacji, ale także za efekt zrealizowanej na jej podstawie inwestycji.</w:t>
      </w:r>
    </w:p>
    <w:p w:rsidR="00B76975" w:rsidRDefault="00767D8A" w:rsidP="00767D8A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67D8A">
        <w:rPr>
          <w:rFonts w:asciiTheme="minorHAnsi" w:hAnsiTheme="minorHAnsi" w:cstheme="minorHAnsi"/>
          <w:bCs/>
          <w:sz w:val="20"/>
          <w:szCs w:val="20"/>
        </w:rPr>
        <w:t>Doświadczenie zdobywa się ilością i jakością wykonanych projektów, rodzaju i stopnia ich skomplikowania, przebiegu realizacji robót i efektów końcowych, uzyskanych na jej podstawie.</w:t>
      </w:r>
    </w:p>
    <w:p w:rsidR="00767D8A" w:rsidRPr="00767D8A" w:rsidRDefault="00767D8A" w:rsidP="00767D8A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67D8A">
        <w:rPr>
          <w:rFonts w:asciiTheme="minorHAnsi" w:hAnsiTheme="minorHAnsi" w:cstheme="minorHAnsi"/>
          <w:bCs/>
          <w:sz w:val="20"/>
          <w:szCs w:val="20"/>
        </w:rPr>
        <w:t xml:space="preserve">Posiadane doświadczenie w zakresie projektowania, nie tylko nie powinno, ale wręcz nie może być ograniczane do ostatnich 3 czy 5 lat przed terminem składania ofert. Jakość dokumentacji i tym samym doświadczenie </w:t>
      </w:r>
      <w:r w:rsidRPr="00767D8A">
        <w:rPr>
          <w:rFonts w:asciiTheme="minorHAnsi" w:hAnsiTheme="minorHAnsi" w:cstheme="minorHAnsi"/>
          <w:bCs/>
          <w:sz w:val="20"/>
          <w:szCs w:val="20"/>
        </w:rPr>
        <w:lastRenderedPageBreak/>
        <w:t>projektantów, można ocenić jedynie po efekcie końcowym, jakim jest oddanie zrealizowanego obiektu do użytku oraz jego eksploatacja.</w:t>
      </w:r>
    </w:p>
    <w:p w:rsidR="00767D8A" w:rsidRPr="00767D8A" w:rsidRDefault="00767D8A" w:rsidP="00767D8A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67D8A">
        <w:rPr>
          <w:rFonts w:asciiTheme="minorHAnsi" w:hAnsiTheme="minorHAnsi" w:cstheme="minorHAnsi"/>
          <w:bCs/>
          <w:sz w:val="20"/>
          <w:szCs w:val="20"/>
        </w:rPr>
        <w:t>Wnoszę zatem o usuniecie zapisu, ograniczającego doświadczenie do okresu ostatnich 3 lat, na rzecz doświadczenia w zakresie projektowania obiektów użyteczności publicznej, wynikającego z rodzaju, funkcji i kategorii zaprojektowanych obiektów, ich powierzchni użytkowej oraz efektów końcowych ich realizacji, potwierdzających faktycznie posiadane przez oferentów doświadczenie.</w:t>
      </w:r>
    </w:p>
    <w:p w:rsidR="00767D8A" w:rsidRPr="002D3689" w:rsidRDefault="00767D8A" w:rsidP="00B1229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3689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767D8A" w:rsidRPr="00767D8A" w:rsidRDefault="00767D8A" w:rsidP="00767D8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D8A">
        <w:rPr>
          <w:rFonts w:asciiTheme="minorHAnsi" w:hAnsiTheme="minorHAnsi" w:cstheme="minorHAnsi"/>
          <w:sz w:val="20"/>
          <w:szCs w:val="20"/>
        </w:rPr>
        <w:t xml:space="preserve">Długość okresu, z jakiego  bierze się pod uwagę doświadczenie Oferenta reguluje Rozporządzenie Ministra Rozwoju, Pracy  i Technologii  z dnia </w:t>
      </w:r>
      <w:r w:rsidR="000F4AC2">
        <w:rPr>
          <w:rFonts w:asciiTheme="minorHAnsi" w:hAnsiTheme="minorHAnsi" w:cstheme="minorHAnsi"/>
          <w:sz w:val="20"/>
          <w:szCs w:val="20"/>
        </w:rPr>
        <w:t>30</w:t>
      </w:r>
      <w:r w:rsidRPr="00767D8A">
        <w:rPr>
          <w:rFonts w:asciiTheme="minorHAnsi" w:hAnsiTheme="minorHAnsi" w:cstheme="minorHAnsi"/>
          <w:sz w:val="20"/>
          <w:szCs w:val="20"/>
        </w:rPr>
        <w:t xml:space="preserve"> grudnia 2020 r. w sprawie podmiotowych środków dowodowych oraz innych dokumentów lub oświadczeń, jakich może żądać zamawiający od wykonawcy: </w:t>
      </w:r>
    </w:p>
    <w:p w:rsidR="00767D8A" w:rsidRPr="00767D8A" w:rsidRDefault="00767D8A" w:rsidP="00767D8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D8A">
        <w:rPr>
          <w:rFonts w:asciiTheme="minorHAnsi" w:hAnsiTheme="minorHAnsi" w:cstheme="minorHAnsi"/>
          <w:sz w:val="20"/>
          <w:szCs w:val="20"/>
        </w:rPr>
        <w:t xml:space="preserve">„ § 9. 1. </w:t>
      </w:r>
      <w:r w:rsidRPr="00767D8A">
        <w:rPr>
          <w:rFonts w:asciiTheme="minorHAnsi" w:hAnsiTheme="minorHAnsi" w:cstheme="minorHAnsi"/>
          <w:b/>
          <w:sz w:val="20"/>
          <w:szCs w:val="20"/>
        </w:rPr>
        <w:t>W celu potwierdzenia spełniania przez wykonawcę warunków udziału w postępowaniu</w:t>
      </w:r>
      <w:r w:rsidRPr="00767D8A">
        <w:rPr>
          <w:rFonts w:asciiTheme="minorHAnsi" w:hAnsiTheme="minorHAnsi" w:cstheme="minorHAnsi"/>
          <w:sz w:val="20"/>
          <w:szCs w:val="20"/>
        </w:rPr>
        <w:t xml:space="preserve"> lub kryteriów selekcji dotyczących zdolności technicznej lub zawodowej, zamawiający może, w zależności od charakteru, znaczenia, przeznaczenia lub zakresu robót budowlanych, dostaw lub usług, żądać następujących podmiotowych środków dowodowych: […]</w:t>
      </w:r>
    </w:p>
    <w:p w:rsidR="00767D8A" w:rsidRPr="00767D8A" w:rsidRDefault="00767D8A" w:rsidP="00767D8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D8A">
        <w:rPr>
          <w:rFonts w:asciiTheme="minorHAnsi" w:hAnsiTheme="minorHAnsi" w:cstheme="minorHAnsi"/>
          <w:sz w:val="20"/>
          <w:szCs w:val="20"/>
        </w:rPr>
        <w:t xml:space="preserve">2. </w:t>
      </w:r>
      <w:r w:rsidRPr="00767D8A">
        <w:rPr>
          <w:rFonts w:asciiTheme="minorHAnsi" w:hAnsiTheme="minorHAnsi" w:cstheme="minorHAnsi"/>
          <w:b/>
          <w:sz w:val="20"/>
          <w:szCs w:val="20"/>
        </w:rPr>
        <w:t xml:space="preserve">wykazu dostaw lub usług wykonanych, </w:t>
      </w:r>
      <w:r w:rsidRPr="00767D8A">
        <w:rPr>
          <w:rFonts w:asciiTheme="minorHAnsi" w:hAnsiTheme="minorHAnsi" w:cstheme="minorHAnsi"/>
          <w:sz w:val="20"/>
          <w:szCs w:val="20"/>
        </w:rPr>
        <w:t xml:space="preserve">a w przypadku świadczeń powtarzających się lub ciągłych również wykonywanych, </w:t>
      </w:r>
      <w:r w:rsidRPr="00767D8A">
        <w:rPr>
          <w:rFonts w:asciiTheme="minorHAnsi" w:hAnsiTheme="minorHAnsi" w:cstheme="minorHAnsi"/>
          <w:b/>
          <w:sz w:val="20"/>
          <w:szCs w:val="20"/>
        </w:rPr>
        <w:t xml:space="preserve">w okresie ostatnich 3 lat, a jeżeli okres prowadzenia działalności jest krótszy – w tym okresie, </w:t>
      </w:r>
      <w:r w:rsidRPr="00767D8A">
        <w:rPr>
          <w:rFonts w:asciiTheme="minorHAnsi" w:hAnsiTheme="minorHAnsi" w:cstheme="minorHAnsi"/>
          <w:sz w:val="20"/>
          <w:szCs w:val="20"/>
        </w:rPr>
        <w:t xml:space="preserve">wraz z podaniem ich wartości, przedmiotu, dat wykonania i podmiotów,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miesięcy” </w:t>
      </w:r>
    </w:p>
    <w:p w:rsidR="00724692" w:rsidRDefault="00724692" w:rsidP="00330F7A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5B41B7" w:rsidRDefault="005B41B7" w:rsidP="00330F7A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5B41B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Pytanie </w:t>
      </w:r>
      <w:r w:rsidR="00724692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2</w:t>
      </w:r>
    </w:p>
    <w:p w:rsidR="005B41B7" w:rsidRPr="005B41B7" w:rsidRDefault="005B41B7" w:rsidP="005B41B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B41B7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wymaga aby Wykonawca wykazał się następującym doświadczeniem:</w:t>
      </w:r>
    </w:p>
    <w:p w:rsidR="005B41B7" w:rsidRPr="005B41B7" w:rsidRDefault="005B41B7" w:rsidP="005B41B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B41B7">
        <w:rPr>
          <w:rFonts w:asciiTheme="minorHAnsi" w:eastAsiaTheme="minorHAnsi" w:hAnsiTheme="minorHAnsi" w:cstheme="minorHAnsi"/>
          <w:sz w:val="20"/>
          <w:szCs w:val="20"/>
          <w:lang w:eastAsia="en-US"/>
        </w:rPr>
        <w:t>4) zdolności technicznej lub zawodowej:</w:t>
      </w:r>
    </w:p>
    <w:p w:rsidR="005B41B7" w:rsidRPr="005B41B7" w:rsidRDefault="005B41B7" w:rsidP="005B41B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B41B7">
        <w:rPr>
          <w:rFonts w:asciiTheme="minorHAnsi" w:eastAsiaTheme="minorHAnsi" w:hAnsiTheme="minorHAnsi" w:cstheme="minorHAnsi"/>
          <w:sz w:val="20"/>
          <w:szCs w:val="20"/>
          <w:lang w:eastAsia="en-US"/>
        </w:rPr>
        <w:t>a) ... wykaże się wykonaniem w okresie ostatnich 3 lat ...</w:t>
      </w:r>
    </w:p>
    <w:p w:rsidR="005B41B7" w:rsidRPr="005B41B7" w:rsidRDefault="005B41B7" w:rsidP="005B41B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B41B7">
        <w:rPr>
          <w:rFonts w:asciiTheme="minorHAnsi" w:eastAsiaTheme="minorHAnsi" w:hAnsiTheme="minorHAnsi" w:cstheme="minorHAnsi"/>
          <w:sz w:val="20"/>
          <w:szCs w:val="20"/>
          <w:lang w:eastAsia="en-US"/>
        </w:rPr>
        <w:t>• Wykonał minimum 2 (dwie) dokumentacje wielobranżowe na budynek użyteczności publicznej*wraz z wymaganymi uzgodnieniami i pozwoleniami o wartości minimum 700 00,00 brutto każda.</w:t>
      </w:r>
    </w:p>
    <w:p w:rsidR="00724692" w:rsidRDefault="005B41B7" w:rsidP="005B41B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B41B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Czy Zamawiający wyrazi zgodę na modyfikację warunku w taki sposób, aby za spełniającego warunki udziału w postępowaniu uznać Wykonawcę, który wykaże iż wykonał minimum 2 (dwie) dokumentacje wielobranżowe </w:t>
      </w:r>
    </w:p>
    <w:p w:rsidR="00724692" w:rsidRDefault="00724692" w:rsidP="005B41B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724692" w:rsidRDefault="00724692" w:rsidP="005B41B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5B41B7" w:rsidRDefault="005B41B7" w:rsidP="005B41B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B41B7">
        <w:rPr>
          <w:rFonts w:asciiTheme="minorHAnsi" w:eastAsiaTheme="minorHAnsi" w:hAnsiTheme="minorHAnsi" w:cstheme="minorHAnsi"/>
          <w:sz w:val="20"/>
          <w:szCs w:val="20"/>
          <w:lang w:eastAsia="en-US"/>
        </w:rPr>
        <w:t>budynek użyteczności publicznej*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5B41B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wraz z wymaganymi uzgodnieniami i pozwoleniami o wartości </w:t>
      </w:r>
      <w:r w:rsidR="00F66FC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                             </w:t>
      </w:r>
      <w:r w:rsidRPr="005B41B7">
        <w:rPr>
          <w:rFonts w:asciiTheme="minorHAnsi" w:eastAsiaTheme="minorHAnsi" w:hAnsiTheme="minorHAnsi" w:cstheme="minorHAnsi"/>
          <w:sz w:val="20"/>
          <w:szCs w:val="20"/>
          <w:lang w:eastAsia="en-US"/>
        </w:rPr>
        <w:t>ŁĄCZNEJ 1 400 000,00 ZŁ BRUTTO?</w:t>
      </w:r>
    </w:p>
    <w:p w:rsidR="005B41B7" w:rsidRPr="00F66FC9" w:rsidRDefault="005B41B7" w:rsidP="005B41B7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F66FC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5B41B7" w:rsidRPr="00692E92" w:rsidRDefault="00692E92" w:rsidP="005B41B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5877">
        <w:rPr>
          <w:rFonts w:asciiTheme="minorHAnsi" w:hAnsiTheme="minorHAnsi" w:cstheme="minorHAnsi"/>
          <w:sz w:val="20"/>
          <w:szCs w:val="20"/>
        </w:rPr>
        <w:t>Zamawiający dokonuje modyfikacji SWZ</w:t>
      </w:r>
      <w:r w:rsidR="009E510D">
        <w:rPr>
          <w:rFonts w:asciiTheme="minorHAnsi" w:hAnsiTheme="minorHAnsi" w:cstheme="minorHAnsi"/>
          <w:sz w:val="20"/>
          <w:szCs w:val="20"/>
        </w:rPr>
        <w:t xml:space="preserve">.  Zmodyfikowana SWZ stanowi załącznik do niniejszych odpowiedzi                        z dnia </w:t>
      </w:r>
      <w:r w:rsidR="004E3C02">
        <w:rPr>
          <w:rFonts w:asciiTheme="minorHAnsi" w:hAnsiTheme="minorHAnsi" w:cstheme="minorHAnsi"/>
          <w:sz w:val="20"/>
          <w:szCs w:val="20"/>
        </w:rPr>
        <w:t>11</w:t>
      </w:r>
      <w:r w:rsidR="009E510D">
        <w:rPr>
          <w:rFonts w:asciiTheme="minorHAnsi" w:hAnsiTheme="minorHAnsi" w:cstheme="minorHAnsi"/>
          <w:sz w:val="20"/>
          <w:szCs w:val="20"/>
        </w:rPr>
        <w:t>.03.2024</w:t>
      </w:r>
    </w:p>
    <w:p w:rsidR="00724692" w:rsidRDefault="00724692" w:rsidP="005B41B7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6A4F27" w:rsidRPr="00692E92" w:rsidRDefault="006A4F27" w:rsidP="005B41B7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692E92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Pytanie </w:t>
      </w:r>
      <w:r w:rsidR="00724692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3</w:t>
      </w:r>
    </w:p>
    <w:p w:rsidR="006A4F27" w:rsidRPr="00692E92" w:rsidRDefault="006A4F27" w:rsidP="006A4F2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92E92">
        <w:rPr>
          <w:rFonts w:asciiTheme="minorHAnsi" w:eastAsiaTheme="minorHAnsi" w:hAnsiTheme="minorHAnsi" w:cstheme="minorHAnsi"/>
          <w:sz w:val="20"/>
          <w:szCs w:val="20"/>
          <w:lang w:eastAsia="en-US"/>
        </w:rPr>
        <w:t>Zwracamy się z uprzejmą prośbą o modyfikacji warunek zdolności technicznej lub zawodowej (rozdział VII pkt 1.4.a ) jak poniżej:</w:t>
      </w:r>
    </w:p>
    <w:p w:rsidR="006A4F27" w:rsidRPr="00692E92" w:rsidRDefault="006A4F27" w:rsidP="006A4F2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92E92">
        <w:rPr>
          <w:rFonts w:asciiTheme="minorHAnsi" w:eastAsiaTheme="minorHAnsi" w:hAnsiTheme="minorHAnsi" w:cstheme="minorHAnsi"/>
          <w:sz w:val="20"/>
          <w:szCs w:val="20"/>
          <w:lang w:eastAsia="en-US"/>
        </w:rPr>
        <w:t>a) Zamawiający uzna warunek za spełniony, jeżeli Wykonawca wykaże się wykonaniem w okresie ostatnich 6 lat przed upływem terminu składania ofert, a jeżeli okres prowadzenia działalności jest krótszy – w tym okresie:</w:t>
      </w:r>
    </w:p>
    <w:p w:rsidR="006A4F27" w:rsidRPr="00692E92" w:rsidRDefault="006A4F27" w:rsidP="006A4F2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92E92">
        <w:rPr>
          <w:rFonts w:asciiTheme="minorHAnsi" w:eastAsiaTheme="minorHAnsi" w:hAnsiTheme="minorHAnsi" w:cstheme="minorHAnsi"/>
          <w:sz w:val="20"/>
          <w:szCs w:val="20"/>
          <w:lang w:eastAsia="en-US"/>
        </w:rPr>
        <w:t>· Wykonał minimum 2 (dwie) dokumentacje wielobranżowe na budynek użyteczności publicznej* wraz z wymaganymi uzgodnieniami i pozwoleniami o wartości minimum 350 000,00 zł brutto każda.</w:t>
      </w:r>
    </w:p>
    <w:p w:rsidR="006A4F27" w:rsidRPr="00692E92" w:rsidRDefault="006A4F27" w:rsidP="006A4F2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92E92">
        <w:rPr>
          <w:rFonts w:asciiTheme="minorHAnsi" w:eastAsiaTheme="minorHAnsi" w:hAnsiTheme="minorHAnsi" w:cstheme="minorHAnsi"/>
          <w:sz w:val="20"/>
          <w:szCs w:val="20"/>
          <w:lang w:eastAsia="en-US"/>
        </w:rPr>
        <w:t>oraz</w:t>
      </w:r>
    </w:p>
    <w:p w:rsidR="006A4F27" w:rsidRPr="00692E92" w:rsidRDefault="006A4F27" w:rsidP="006A4F2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92E92">
        <w:rPr>
          <w:rFonts w:asciiTheme="minorHAnsi" w:eastAsiaTheme="minorHAnsi" w:hAnsiTheme="minorHAnsi" w:cstheme="minorHAnsi"/>
          <w:sz w:val="20"/>
          <w:szCs w:val="20"/>
          <w:lang w:eastAsia="en-US"/>
        </w:rPr>
        <w:t>· Wykonał minimum 1 (dwie) dokumentacje wielobranżowa na budynek użyteczności publicznej* wraz z wymaganymi uzgodnieniami i pozwoleniami o wartości minimum 700 000,00 zł brutto każda.</w:t>
      </w:r>
    </w:p>
    <w:p w:rsidR="006A4F27" w:rsidRPr="00692E92" w:rsidRDefault="006A4F27" w:rsidP="006A4F2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92E92">
        <w:rPr>
          <w:rFonts w:asciiTheme="minorHAnsi" w:eastAsiaTheme="minorHAnsi" w:hAnsiTheme="minorHAnsi" w:cstheme="minorHAnsi"/>
          <w:sz w:val="20"/>
          <w:szCs w:val="20"/>
          <w:lang w:eastAsia="en-US"/>
        </w:rPr>
        <w:t>Lub</w:t>
      </w:r>
    </w:p>
    <w:p w:rsidR="006A4F27" w:rsidRPr="00692E92" w:rsidRDefault="006A4F27" w:rsidP="006A4F2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92E92">
        <w:rPr>
          <w:rFonts w:asciiTheme="minorHAnsi" w:eastAsiaTheme="minorHAnsi" w:hAnsiTheme="minorHAnsi" w:cstheme="minorHAnsi"/>
          <w:sz w:val="20"/>
          <w:szCs w:val="20"/>
          <w:lang w:eastAsia="en-US"/>
        </w:rPr>
        <w:t>a) Zamawiający uzna warunek za spełniony, jeżeli Wykonawca wykaże się wykonaniem w okresie ostatnich 3 lat przed upływem terminu składania ofert, a jeżeli okres prowadzenia działalności jest krótszy – w tym okresie:</w:t>
      </w:r>
    </w:p>
    <w:p w:rsidR="006A4F27" w:rsidRPr="00692E92" w:rsidRDefault="006A4F27" w:rsidP="006A4F2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92E92">
        <w:rPr>
          <w:rFonts w:asciiTheme="minorHAnsi" w:eastAsiaTheme="minorHAnsi" w:hAnsiTheme="minorHAnsi" w:cstheme="minorHAnsi"/>
          <w:sz w:val="20"/>
          <w:szCs w:val="20"/>
          <w:lang w:eastAsia="en-US"/>
        </w:rPr>
        <w:t>· Wykonał minimum 2 (dwie) dokumentacje wielobranżowe na budynek użyteczności publicznej* wraz z wymaganymi uzgodnieniami i pozwoleniami o wartości minimum 300 000,00 zł brutto każda.</w:t>
      </w:r>
    </w:p>
    <w:p w:rsidR="006A4F27" w:rsidRPr="00692E92" w:rsidRDefault="006A4F27" w:rsidP="006A4F2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92E92">
        <w:rPr>
          <w:rFonts w:asciiTheme="minorHAnsi" w:eastAsiaTheme="minorHAnsi" w:hAnsiTheme="minorHAnsi" w:cstheme="minorHAnsi"/>
          <w:sz w:val="20"/>
          <w:szCs w:val="20"/>
          <w:lang w:eastAsia="en-US"/>
        </w:rPr>
        <w:t>oraz</w:t>
      </w:r>
    </w:p>
    <w:p w:rsidR="006A4F27" w:rsidRPr="00692E92" w:rsidRDefault="006A4F27" w:rsidP="006A4F2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92E92">
        <w:rPr>
          <w:rFonts w:asciiTheme="minorHAnsi" w:eastAsiaTheme="minorHAnsi" w:hAnsiTheme="minorHAnsi" w:cstheme="minorHAnsi"/>
          <w:sz w:val="20"/>
          <w:szCs w:val="20"/>
          <w:lang w:eastAsia="en-US"/>
        </w:rPr>
        <w:t>· Wykonał minimum 1 (dwie) dokumentacje wielobranżowa na budynek użyteczności publicznej* wraz z wymaganymi uzgodnieniami i pozwoleniami o wartości minimum 600 000,00 zł brutto każda</w:t>
      </w:r>
    </w:p>
    <w:p w:rsidR="006A4F27" w:rsidRPr="00692E92" w:rsidRDefault="006A4F27" w:rsidP="006A4F27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bookmarkStart w:id="2" w:name="_Hlk160613945"/>
      <w:r w:rsidRPr="00692E92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bookmarkEnd w:id="2"/>
    <w:p w:rsidR="00AB006E" w:rsidRPr="00692E92" w:rsidRDefault="00AB006E" w:rsidP="00AB00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5877">
        <w:rPr>
          <w:rFonts w:asciiTheme="minorHAnsi" w:hAnsiTheme="minorHAnsi" w:cstheme="minorHAnsi"/>
          <w:sz w:val="20"/>
          <w:szCs w:val="20"/>
        </w:rPr>
        <w:t>Zamawiający dokonuje modyfikacji SWZ</w:t>
      </w:r>
      <w:r>
        <w:rPr>
          <w:rFonts w:asciiTheme="minorHAnsi" w:hAnsiTheme="minorHAnsi" w:cstheme="minorHAnsi"/>
          <w:sz w:val="20"/>
          <w:szCs w:val="20"/>
        </w:rPr>
        <w:t xml:space="preserve">.  Zmodyfikowana SWZ stanowi załącznik do niniejszych odpowiedzi                        z dnia </w:t>
      </w:r>
      <w:r w:rsidR="004E3C02">
        <w:rPr>
          <w:rFonts w:asciiTheme="minorHAnsi" w:hAnsiTheme="minorHAnsi" w:cstheme="minorHAnsi"/>
          <w:sz w:val="20"/>
          <w:szCs w:val="20"/>
        </w:rPr>
        <w:t>11</w:t>
      </w:r>
      <w:r>
        <w:rPr>
          <w:rFonts w:asciiTheme="minorHAnsi" w:hAnsiTheme="minorHAnsi" w:cstheme="minorHAnsi"/>
          <w:sz w:val="20"/>
          <w:szCs w:val="20"/>
        </w:rPr>
        <w:t>.03.2024</w:t>
      </w:r>
    </w:p>
    <w:p w:rsidR="00B76975" w:rsidRPr="0069706E" w:rsidRDefault="00B76975" w:rsidP="00087F50">
      <w:pPr>
        <w:rPr>
          <w:rFonts w:asciiTheme="minorHAnsi" w:eastAsiaTheme="minorHAnsi" w:hAnsiTheme="minorHAnsi" w:cstheme="minorHAnsi"/>
          <w:b/>
          <w:color w:val="FF0000"/>
          <w:sz w:val="20"/>
          <w:szCs w:val="20"/>
          <w:lang w:eastAsia="en-US"/>
        </w:rPr>
      </w:pPr>
    </w:p>
    <w:p w:rsidR="006A4F27" w:rsidRPr="00DC56BE" w:rsidRDefault="006A4F27" w:rsidP="0069706E">
      <w:pPr>
        <w:spacing w:line="36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DC56BE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Pytanie </w:t>
      </w:r>
      <w:r w:rsidR="00724692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4</w:t>
      </w:r>
    </w:p>
    <w:p w:rsidR="006A4F27" w:rsidRPr="00DC56BE" w:rsidRDefault="006A4F27" w:rsidP="0069706E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C56BE">
        <w:rPr>
          <w:rFonts w:asciiTheme="minorHAnsi" w:eastAsiaTheme="minorHAnsi" w:hAnsiTheme="minorHAnsi" w:cstheme="minorHAnsi"/>
          <w:sz w:val="20"/>
          <w:szCs w:val="20"/>
          <w:lang w:eastAsia="en-US"/>
        </w:rPr>
        <w:t>Czy Zamawiający uzna, że wykonawca spełnia warunki postępowania przetargowego w zakresie zdolności technicznej lub zawodowej (Rozdział VII ust. 1 pkt. 4a), który w ostatnich 4 latach wykonał dwie dokumentacje wielobranżowe dwóch budynków użyteczności publicznej w ramach jednej umowy o wartości minimum 1 500 000,00 zł brutto. Budynki były zbliżone względem siebie wielkością i stopniem skomplikowania</w:t>
      </w:r>
    </w:p>
    <w:p w:rsidR="00DC56BE" w:rsidRPr="00C630D7" w:rsidRDefault="006A4F27" w:rsidP="006A4F27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C630D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lastRenderedPageBreak/>
        <w:t>Odpowiedź:</w:t>
      </w:r>
    </w:p>
    <w:p w:rsidR="006A4F27" w:rsidRPr="00C630D7" w:rsidRDefault="00C630D7" w:rsidP="006A4F2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3" w:name="_Hlk160692827"/>
      <w:r w:rsidRPr="00075877">
        <w:rPr>
          <w:rFonts w:asciiTheme="minorHAnsi" w:hAnsiTheme="minorHAnsi" w:cstheme="minorHAnsi"/>
          <w:sz w:val="20"/>
          <w:szCs w:val="20"/>
        </w:rPr>
        <w:t>Zamawiający dokonuje modyfikacji SWZ</w:t>
      </w:r>
      <w:r>
        <w:rPr>
          <w:rFonts w:asciiTheme="minorHAnsi" w:hAnsiTheme="minorHAnsi" w:cstheme="minorHAnsi"/>
          <w:sz w:val="20"/>
          <w:szCs w:val="20"/>
        </w:rPr>
        <w:t xml:space="preserve">.  Zmodyfikowana SWZ stanowi załącznik do niniejszych odpowiedzi                        z dnia </w:t>
      </w:r>
      <w:r w:rsidR="004E3C02">
        <w:rPr>
          <w:rFonts w:asciiTheme="minorHAnsi" w:hAnsiTheme="minorHAnsi" w:cstheme="minorHAnsi"/>
          <w:sz w:val="20"/>
          <w:szCs w:val="20"/>
        </w:rPr>
        <w:t>11</w:t>
      </w:r>
      <w:r>
        <w:rPr>
          <w:rFonts w:asciiTheme="minorHAnsi" w:hAnsiTheme="minorHAnsi" w:cstheme="minorHAnsi"/>
          <w:sz w:val="20"/>
          <w:szCs w:val="20"/>
        </w:rPr>
        <w:t>.03.2024</w:t>
      </w:r>
    </w:p>
    <w:bookmarkEnd w:id="3"/>
    <w:p w:rsidR="00724692" w:rsidRDefault="00724692" w:rsidP="006A4F27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6A4F27" w:rsidRPr="00460C1E" w:rsidRDefault="006A4F27" w:rsidP="006A4F27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60C1E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Pytanie </w:t>
      </w:r>
      <w:r w:rsidR="00724692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5</w:t>
      </w:r>
    </w:p>
    <w:p w:rsidR="006A4F27" w:rsidRPr="00460C1E" w:rsidRDefault="006A4F27" w:rsidP="006A4F2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60C1E">
        <w:rPr>
          <w:rFonts w:asciiTheme="minorHAnsi" w:eastAsiaTheme="minorHAnsi" w:hAnsiTheme="minorHAnsi" w:cstheme="minorHAnsi"/>
          <w:sz w:val="20"/>
          <w:szCs w:val="20"/>
          <w:lang w:eastAsia="en-US"/>
        </w:rPr>
        <w:t>Czy Zamawiający uzna, że wykonawca spełnia warunki postępowania przetargowego w zakresie zdolności technicznej lub zawodowej (Rozdział VII ust. 1 pkt. 4a), który w ostatnich 3 latach wykonał dwie dokumentacje wielobranżowe dwóch budynków użyteczności publicznej o wartości minimum 490 000,00zł brutto.</w:t>
      </w:r>
    </w:p>
    <w:p w:rsidR="006A4F27" w:rsidRPr="00460C1E" w:rsidRDefault="006A4F27" w:rsidP="006A4F2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60C1E">
        <w:rPr>
          <w:rFonts w:asciiTheme="minorHAnsi" w:eastAsiaTheme="minorHAnsi" w:hAnsiTheme="minorHAnsi" w:cstheme="minorHAnsi"/>
          <w:sz w:val="20"/>
          <w:szCs w:val="20"/>
          <w:lang w:eastAsia="en-US"/>
        </w:rPr>
        <w:t>Dokumentacje wraz z uzgodnieniami na budynki użyteczności publicznej o wartości dokumentacji przekraczającej 700 000,00zł brutto są opracowaniami zajmującymi często więcej niż rok, a ze względu na stopień skomplikowania wymagają doświadczonego zespołu. Trudno w tak krótkim czasie jednocześnie wykonywać dwie tak skomplikowane dokumentacje projektowe. Z tego względu zwracamy się z prośbą o zmianę zapisów SWZ w zakresie wydłużenie okresu wykonania dokumentacji o wymaganej wartości z 3 do 4 lat. W związku z powyższym zwracamy się z prośbą do Zamawiającego o zmianę zapisów Rozdział VII ust. 1 pkt. 4a SWZ, który pozwoli przystąpić do przetargu wykonawcom mającym duże doświadczenie w projektowaniu budynków użyteczności publicznej określone innymi parametrami czasowymi i wartościowymi niż zapisane w SWZ. Różnice te nie wpływają w żaden istotny sposób na faktyczne doświadczenie wykonawcy. Obecny zapis Zamawiającego w Rozdziale VII ust. 1 pkt. 4a SWZ wyłącznie ogranicza dostęp do przetargu i wyklucza liczną grupę wykonawców, którzy mają duże doświadczenie w projektowaniu budynków użyteczności publicznej określony nieco innymi wartościami niż przyjęto w zapisach SWZ. Rozszerzenie zapisów Rozdziału VII ust. 1 pkt. 4a SWZ zadziała wyłącznie na korzyść Zamawiającego i umożliwi złożenie oferty większej grupie wykonawców. Pozytywne rozpatrzenie prośby umożliwi udział w postępowaniu wykonawcy, który ma duże doświadczenie w opracowaniu dokumentacji projektowych dla budynków użyteczności publicznej, jednak ze względu na zaangażowanie w inne projekty nie spełnia wymagań Zamawiającego w zakresie okresu wykonania min. 2 dokumentacji w ciągu ostatnich 3 lat o wartości min. 700 000,00zł na każdy z budynków.</w:t>
      </w:r>
    </w:p>
    <w:p w:rsidR="006A4F27" w:rsidRPr="00460C1E" w:rsidRDefault="006A4F27" w:rsidP="006A4F27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60C1E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C630D7" w:rsidRPr="00C630D7" w:rsidRDefault="00C630D7" w:rsidP="00C630D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5877">
        <w:rPr>
          <w:rFonts w:asciiTheme="minorHAnsi" w:hAnsiTheme="minorHAnsi" w:cstheme="minorHAnsi"/>
          <w:sz w:val="20"/>
          <w:szCs w:val="20"/>
        </w:rPr>
        <w:t>Zamawiający dokonuje modyfikacji SWZ</w:t>
      </w:r>
      <w:r>
        <w:rPr>
          <w:rFonts w:asciiTheme="minorHAnsi" w:hAnsiTheme="minorHAnsi" w:cstheme="minorHAnsi"/>
          <w:sz w:val="20"/>
          <w:szCs w:val="20"/>
        </w:rPr>
        <w:t xml:space="preserve">.  Zmodyfikowana SWZ stanowi załącznik do niniejszych odpowiedzi                        z dnia </w:t>
      </w:r>
      <w:r w:rsidR="004E3C02">
        <w:rPr>
          <w:rFonts w:asciiTheme="minorHAnsi" w:hAnsiTheme="minorHAnsi" w:cstheme="minorHAnsi"/>
          <w:sz w:val="20"/>
          <w:szCs w:val="20"/>
        </w:rPr>
        <w:t>11</w:t>
      </w:r>
      <w:r>
        <w:rPr>
          <w:rFonts w:asciiTheme="minorHAnsi" w:hAnsiTheme="minorHAnsi" w:cstheme="minorHAnsi"/>
          <w:sz w:val="20"/>
          <w:szCs w:val="20"/>
        </w:rPr>
        <w:t>.03.2024</w:t>
      </w:r>
    </w:p>
    <w:p w:rsidR="006A4F27" w:rsidRPr="006A4F27" w:rsidRDefault="006A4F27" w:rsidP="006A4F27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6A4F27" w:rsidRDefault="006A4F27" w:rsidP="00087F50">
      <w:pP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B8361F" w:rsidRDefault="00B8361F" w:rsidP="00B8361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F028FA" w:rsidRDefault="00F028FA" w:rsidP="007E214F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F028FA" w:rsidRDefault="00F028FA" w:rsidP="007E214F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EF581D" w:rsidRDefault="00EF581D" w:rsidP="007E214F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EF581D" w:rsidRDefault="00EF581D" w:rsidP="007E214F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F028FA" w:rsidRDefault="00F028FA" w:rsidP="007E214F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B8361F" w:rsidRDefault="00B8361F" w:rsidP="007E214F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A7CBF">
        <w:rPr>
          <w:rFonts w:asciiTheme="minorHAnsi" w:eastAsiaTheme="minorHAnsi" w:hAnsiTheme="minorHAnsi" w:cstheme="minorHAnsi"/>
          <w:sz w:val="20"/>
          <w:szCs w:val="20"/>
          <w:lang w:eastAsia="en-US"/>
        </w:rPr>
        <w:t>Załączniki do pisma:</w:t>
      </w:r>
    </w:p>
    <w:p w:rsidR="00B8361F" w:rsidRDefault="00B8361F" w:rsidP="007E214F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SWZ- aktualny na dzień </w:t>
      </w:r>
      <w:r w:rsidR="00F1068E">
        <w:rPr>
          <w:rFonts w:asciiTheme="minorHAnsi" w:eastAsiaTheme="minorHAnsi" w:hAnsiTheme="minorHAnsi" w:cstheme="minorHAnsi"/>
          <w:sz w:val="20"/>
          <w:szCs w:val="20"/>
          <w:lang w:eastAsia="en-US"/>
        </w:rPr>
        <w:t>11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.03.2024</w:t>
      </w:r>
    </w:p>
    <w:p w:rsidR="00B8361F" w:rsidRDefault="007E214F" w:rsidP="007E214F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Załącznik nr 1- formularz ofertowy- aktualny na dzień </w:t>
      </w:r>
      <w:r w:rsidR="00F1068E">
        <w:rPr>
          <w:rFonts w:asciiTheme="minorHAnsi" w:eastAsiaTheme="minorHAnsi" w:hAnsiTheme="minorHAnsi" w:cstheme="minorHAnsi"/>
          <w:sz w:val="20"/>
          <w:szCs w:val="20"/>
          <w:lang w:eastAsia="en-US"/>
        </w:rPr>
        <w:t>11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.03.2024</w:t>
      </w:r>
    </w:p>
    <w:p w:rsidR="00B8361F" w:rsidRDefault="00B8361F" w:rsidP="007E214F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Załącznik</w:t>
      </w:r>
      <w:r w:rsidR="007E214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nr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3 – formularz rzeczowo-cenowy</w:t>
      </w:r>
      <w:r w:rsidRPr="006A7CB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–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aktualny na</w:t>
      </w:r>
      <w:r w:rsidRPr="006A7CB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d</w:t>
      </w:r>
      <w:r w:rsidR="007E214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zień </w:t>
      </w:r>
      <w:r w:rsidR="00F1068E">
        <w:rPr>
          <w:rFonts w:asciiTheme="minorHAnsi" w:eastAsiaTheme="minorHAnsi" w:hAnsiTheme="minorHAnsi" w:cstheme="minorHAnsi"/>
          <w:sz w:val="20"/>
          <w:szCs w:val="20"/>
          <w:lang w:eastAsia="en-US"/>
        </w:rPr>
        <w:t>11</w:t>
      </w:r>
      <w:r w:rsidR="007E214F">
        <w:rPr>
          <w:rFonts w:asciiTheme="minorHAnsi" w:eastAsiaTheme="minorHAnsi" w:hAnsiTheme="minorHAnsi" w:cstheme="minorHAnsi"/>
          <w:sz w:val="20"/>
          <w:szCs w:val="20"/>
          <w:lang w:eastAsia="en-US"/>
        </w:rPr>
        <w:t>.03.2024</w:t>
      </w:r>
    </w:p>
    <w:p w:rsidR="007E214F" w:rsidRDefault="007E214F" w:rsidP="007E214F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E214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Załącznik nr 4- projekt umowy- aktualny na dzień </w:t>
      </w:r>
      <w:r w:rsidR="00F1068E">
        <w:rPr>
          <w:rFonts w:asciiTheme="minorHAnsi" w:eastAsiaTheme="minorHAnsi" w:hAnsiTheme="minorHAnsi" w:cstheme="minorHAnsi"/>
          <w:sz w:val="20"/>
          <w:szCs w:val="20"/>
          <w:lang w:eastAsia="en-US"/>
        </w:rPr>
        <w:t>11</w:t>
      </w:r>
      <w:r w:rsidRPr="007E214F">
        <w:rPr>
          <w:rFonts w:asciiTheme="minorHAnsi" w:eastAsiaTheme="minorHAnsi" w:hAnsiTheme="minorHAnsi" w:cstheme="minorHAnsi"/>
          <w:sz w:val="20"/>
          <w:szCs w:val="20"/>
          <w:lang w:eastAsia="en-US"/>
        </w:rPr>
        <w:t>.03.2024</w:t>
      </w:r>
    </w:p>
    <w:p w:rsidR="0076176C" w:rsidRDefault="0076176C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255CA5" w:rsidRPr="006A7CBF" w:rsidRDefault="00255CA5" w:rsidP="00255CA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 xml:space="preserve">Dodatkowo, Zamawiający, zawiadamia, iż na podstawie art. 284 ust. 3 oraz art. 286 ust. 3 ustawy </w:t>
      </w:r>
      <w:proofErr w:type="spellStart"/>
      <w:r w:rsidRPr="006A7C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A7CBF">
        <w:rPr>
          <w:rFonts w:asciiTheme="minorHAnsi" w:hAnsiTheme="minorHAnsi" w:cstheme="minorHAnsi"/>
          <w:sz w:val="20"/>
          <w:szCs w:val="20"/>
        </w:rPr>
        <w:t xml:space="preserve"> dokonuje zmiany terminu składania i otwarcia ofert z dnia</w:t>
      </w:r>
      <w:r w:rsidR="007E214F">
        <w:rPr>
          <w:rFonts w:asciiTheme="minorHAnsi" w:hAnsiTheme="minorHAnsi" w:cstheme="minorHAnsi"/>
          <w:sz w:val="20"/>
          <w:szCs w:val="20"/>
        </w:rPr>
        <w:t xml:space="preserve"> </w:t>
      </w:r>
      <w:r w:rsidR="00B76975">
        <w:rPr>
          <w:rFonts w:asciiTheme="minorHAnsi" w:hAnsiTheme="minorHAnsi" w:cstheme="minorHAnsi"/>
          <w:b/>
          <w:sz w:val="20"/>
          <w:szCs w:val="20"/>
        </w:rPr>
        <w:t>1</w:t>
      </w:r>
      <w:r w:rsidR="008E642C">
        <w:rPr>
          <w:rFonts w:asciiTheme="minorHAnsi" w:hAnsiTheme="minorHAnsi" w:cstheme="minorHAnsi"/>
          <w:b/>
          <w:sz w:val="20"/>
          <w:szCs w:val="20"/>
        </w:rPr>
        <w:t>4</w:t>
      </w:r>
      <w:r w:rsidR="004A4555">
        <w:rPr>
          <w:rFonts w:asciiTheme="minorHAnsi" w:hAnsiTheme="minorHAnsi" w:cstheme="minorHAnsi"/>
          <w:b/>
          <w:sz w:val="20"/>
          <w:szCs w:val="20"/>
        </w:rPr>
        <w:t>.03</w:t>
      </w:r>
      <w:r w:rsidRPr="006A7CBF">
        <w:rPr>
          <w:rFonts w:asciiTheme="minorHAnsi" w:hAnsiTheme="minorHAnsi" w:cstheme="minorHAnsi"/>
          <w:b/>
          <w:sz w:val="20"/>
          <w:szCs w:val="20"/>
        </w:rPr>
        <w:t>.2024 r</w:t>
      </w:r>
      <w:r w:rsidRPr="006A7CBF">
        <w:rPr>
          <w:rFonts w:asciiTheme="minorHAnsi" w:hAnsiTheme="minorHAnsi" w:cstheme="minorHAnsi"/>
          <w:sz w:val="20"/>
          <w:szCs w:val="20"/>
        </w:rPr>
        <w:t>. na dzień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637B6">
        <w:rPr>
          <w:rFonts w:asciiTheme="minorHAnsi" w:hAnsiTheme="minorHAnsi" w:cstheme="minorHAnsi"/>
          <w:b/>
          <w:sz w:val="20"/>
          <w:szCs w:val="20"/>
        </w:rPr>
        <w:t>20</w:t>
      </w:r>
      <w:r w:rsidR="004A4555">
        <w:rPr>
          <w:rFonts w:asciiTheme="minorHAnsi" w:hAnsiTheme="minorHAnsi" w:cstheme="minorHAnsi"/>
          <w:b/>
          <w:sz w:val="20"/>
          <w:szCs w:val="20"/>
        </w:rPr>
        <w:t>.03</w:t>
      </w:r>
      <w:r w:rsidRPr="006A7CBF">
        <w:rPr>
          <w:rFonts w:asciiTheme="minorHAnsi" w:hAnsiTheme="minorHAnsi" w:cstheme="minorHAnsi"/>
          <w:b/>
          <w:sz w:val="20"/>
          <w:szCs w:val="20"/>
        </w:rPr>
        <w:t>.2024 r.</w:t>
      </w:r>
    </w:p>
    <w:p w:rsidR="005B41B7" w:rsidRDefault="005B41B7" w:rsidP="00255CA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55CA5" w:rsidRPr="006A7CBF" w:rsidRDefault="00255CA5" w:rsidP="00255CA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 xml:space="preserve">Składanie ofert do godz. </w:t>
      </w:r>
      <w:r w:rsidRPr="006A7CBF">
        <w:rPr>
          <w:rFonts w:asciiTheme="minorHAnsi" w:hAnsiTheme="minorHAnsi" w:cstheme="minorHAnsi"/>
          <w:b/>
          <w:sz w:val="20"/>
          <w:szCs w:val="20"/>
        </w:rPr>
        <w:t>09:00</w:t>
      </w:r>
    </w:p>
    <w:p w:rsidR="00255CA5" w:rsidRPr="006A7CBF" w:rsidRDefault="00255CA5" w:rsidP="00255CA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 xml:space="preserve">Otwarcie ofert o godz. </w:t>
      </w:r>
      <w:r w:rsidRPr="006A7CBF">
        <w:rPr>
          <w:rFonts w:asciiTheme="minorHAnsi" w:hAnsiTheme="minorHAnsi" w:cstheme="minorHAnsi"/>
          <w:b/>
          <w:sz w:val="20"/>
          <w:szCs w:val="20"/>
        </w:rPr>
        <w:t>09:30</w:t>
      </w:r>
    </w:p>
    <w:p w:rsidR="00255CA5" w:rsidRPr="006A7CBF" w:rsidRDefault="00255CA5" w:rsidP="00255CA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 xml:space="preserve">Termin związania ofertą upływa w dniu </w:t>
      </w:r>
      <w:r w:rsidR="00B76975">
        <w:rPr>
          <w:rFonts w:asciiTheme="minorHAnsi" w:hAnsiTheme="minorHAnsi" w:cstheme="minorHAnsi"/>
          <w:b/>
          <w:sz w:val="20"/>
          <w:szCs w:val="20"/>
        </w:rPr>
        <w:t>1</w:t>
      </w:r>
      <w:r w:rsidR="00C637B6">
        <w:rPr>
          <w:rFonts w:asciiTheme="minorHAnsi" w:hAnsiTheme="minorHAnsi" w:cstheme="minorHAnsi"/>
          <w:b/>
          <w:sz w:val="20"/>
          <w:szCs w:val="20"/>
        </w:rPr>
        <w:t>8</w:t>
      </w:r>
      <w:r w:rsidR="004A4555">
        <w:rPr>
          <w:rFonts w:asciiTheme="minorHAnsi" w:hAnsiTheme="minorHAnsi" w:cstheme="minorHAnsi"/>
          <w:b/>
          <w:sz w:val="20"/>
          <w:szCs w:val="20"/>
        </w:rPr>
        <w:t>.04</w:t>
      </w:r>
      <w:r w:rsidRPr="006A7CBF">
        <w:rPr>
          <w:rFonts w:asciiTheme="minorHAnsi" w:hAnsiTheme="minorHAnsi" w:cstheme="minorHAnsi"/>
          <w:b/>
          <w:sz w:val="20"/>
          <w:szCs w:val="20"/>
        </w:rPr>
        <w:t>.2024 r.</w:t>
      </w:r>
    </w:p>
    <w:p w:rsidR="00B76975" w:rsidRDefault="00255CA5" w:rsidP="001F1A5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>Miejsce składania i otwarcia ofert pozostaje bez zmian.</w:t>
      </w:r>
    </w:p>
    <w:p w:rsidR="008E642C" w:rsidRDefault="008E642C" w:rsidP="001F1A5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E642C" w:rsidRDefault="008E642C" w:rsidP="001F1A5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E642C" w:rsidRDefault="008E642C" w:rsidP="001F1A5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E642C" w:rsidRPr="001F1A52" w:rsidRDefault="008E642C" w:rsidP="001F1A5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50178" w:rsidRPr="00AE52C6" w:rsidRDefault="006C166D" w:rsidP="00A5017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18"/>
          <w:szCs w:val="18"/>
        </w:rPr>
      </w:pPr>
      <w:r w:rsidRPr="006A7CB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A7CBF" w:rsidRPr="00AE52C6">
        <w:rPr>
          <w:rFonts w:asciiTheme="minorHAnsi" w:hAnsiTheme="minorHAnsi" w:cstheme="minorHAnsi"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>p.o. Kanclerza</w:t>
      </w:r>
    </w:p>
    <w:p w:rsidR="006C166D" w:rsidRPr="00AE52C6" w:rsidRDefault="00A50178" w:rsidP="00A50178">
      <w:pPr>
        <w:autoSpaceDE w:val="0"/>
        <w:autoSpaceDN w:val="0"/>
        <w:adjustRightInd w:val="0"/>
        <w:spacing w:after="120"/>
        <w:ind w:left="6372" w:right="567"/>
        <w:rPr>
          <w:rFonts w:asciiTheme="minorHAnsi" w:hAnsiTheme="minorHAnsi" w:cstheme="minorHAnsi"/>
          <w:bCs/>
          <w:i/>
          <w:sz w:val="18"/>
          <w:szCs w:val="18"/>
        </w:rPr>
      </w:pPr>
      <w:r w:rsidRPr="00AE52C6">
        <w:rPr>
          <w:rFonts w:asciiTheme="minorHAnsi" w:hAnsiTheme="minorHAnsi" w:cstheme="minorHAnsi"/>
          <w:bCs/>
          <w:i/>
          <w:sz w:val="18"/>
          <w:szCs w:val="18"/>
        </w:rPr>
        <w:t xml:space="preserve">      </w:t>
      </w:r>
      <w:r w:rsidR="00661BDC" w:rsidRPr="00AE52C6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="005303DC">
        <w:rPr>
          <w:rFonts w:asciiTheme="minorHAnsi" w:hAnsiTheme="minorHAnsi" w:cstheme="minorHAnsi"/>
          <w:bCs/>
          <w:i/>
          <w:sz w:val="18"/>
          <w:szCs w:val="18"/>
        </w:rPr>
        <w:t>/-/</w:t>
      </w:r>
      <w:bookmarkStart w:id="4" w:name="_GoBack"/>
      <w:bookmarkEnd w:id="4"/>
    </w:p>
    <w:p w:rsidR="005B41B7" w:rsidRPr="00AE52C6" w:rsidRDefault="006C166D" w:rsidP="001F1A52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18"/>
          <w:szCs w:val="18"/>
        </w:rPr>
      </w:pP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  <w:t xml:space="preserve">       Prof. dr hab. Jacek </w:t>
      </w:r>
      <w:proofErr w:type="spellStart"/>
      <w:r w:rsidRPr="00AE52C6">
        <w:rPr>
          <w:rFonts w:asciiTheme="minorHAnsi" w:hAnsiTheme="minorHAnsi" w:cstheme="minorHAnsi"/>
          <w:bCs/>
          <w:i/>
          <w:sz w:val="18"/>
          <w:szCs w:val="18"/>
        </w:rPr>
        <w:t>Bigda</w:t>
      </w:r>
      <w:proofErr w:type="spellEnd"/>
    </w:p>
    <w:p w:rsidR="005B41B7" w:rsidRDefault="005B41B7" w:rsidP="00087F50">
      <w:pPr>
        <w:rPr>
          <w:rFonts w:asciiTheme="minorHAnsi" w:hAnsiTheme="minorHAnsi" w:cstheme="minorHAnsi"/>
          <w:sz w:val="20"/>
          <w:szCs w:val="20"/>
        </w:rPr>
      </w:pPr>
    </w:p>
    <w:p w:rsidR="001F1A52" w:rsidRDefault="001F1A52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663370" w:rsidRPr="004A4555" w:rsidRDefault="004A4555" w:rsidP="00087F50">
      <w:pPr>
        <w:rPr>
          <w:rFonts w:asciiTheme="minorHAnsi" w:hAnsiTheme="minorHAnsi" w:cstheme="minorHAnsi"/>
          <w:sz w:val="16"/>
          <w:szCs w:val="16"/>
        </w:rPr>
      </w:pPr>
      <w:r w:rsidRPr="004A4555">
        <w:rPr>
          <w:rFonts w:asciiTheme="minorHAnsi" w:hAnsiTheme="minorHAnsi" w:cstheme="minorHAnsi"/>
          <w:sz w:val="16"/>
          <w:szCs w:val="16"/>
        </w:rPr>
        <w:t>Sprawę prowadzi: Paulina Kowalska</w:t>
      </w:r>
    </w:p>
    <w:sectPr w:rsidR="00663370" w:rsidRPr="004A4555" w:rsidSect="009F3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527" w:rsidRDefault="00985527" w:rsidP="000A396A">
      <w:r>
        <w:separator/>
      </w:r>
    </w:p>
  </w:endnote>
  <w:endnote w:type="continuationSeparator" w:id="0">
    <w:p w:rsidR="00985527" w:rsidRDefault="00985527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527" w:rsidRDefault="00985527" w:rsidP="000A396A">
      <w:r>
        <w:separator/>
      </w:r>
    </w:p>
  </w:footnote>
  <w:footnote w:type="continuationSeparator" w:id="0">
    <w:p w:rsidR="00985527" w:rsidRDefault="00985527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78F8"/>
    <w:multiLevelType w:val="hybridMultilevel"/>
    <w:tmpl w:val="2CB8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3B72"/>
    <w:multiLevelType w:val="hybridMultilevel"/>
    <w:tmpl w:val="2204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9646C"/>
    <w:multiLevelType w:val="hybridMultilevel"/>
    <w:tmpl w:val="62FE39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2"/>
  </w:num>
  <w:num w:numId="5">
    <w:abstractNumId w:val="17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6"/>
  </w:num>
  <w:num w:numId="13">
    <w:abstractNumId w:val="5"/>
  </w:num>
  <w:num w:numId="14">
    <w:abstractNumId w:val="18"/>
  </w:num>
  <w:num w:numId="15">
    <w:abstractNumId w:val="13"/>
  </w:num>
  <w:num w:numId="16">
    <w:abstractNumId w:val="7"/>
  </w:num>
  <w:num w:numId="17">
    <w:abstractNumId w:val="9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22587"/>
    <w:rsid w:val="00032A01"/>
    <w:rsid w:val="0003504E"/>
    <w:rsid w:val="00041E4A"/>
    <w:rsid w:val="00062E3F"/>
    <w:rsid w:val="000642D0"/>
    <w:rsid w:val="00075877"/>
    <w:rsid w:val="00086102"/>
    <w:rsid w:val="00087F50"/>
    <w:rsid w:val="0009100D"/>
    <w:rsid w:val="00097347"/>
    <w:rsid w:val="000A396A"/>
    <w:rsid w:val="000A72DE"/>
    <w:rsid w:val="000C48DE"/>
    <w:rsid w:val="000D5BBE"/>
    <w:rsid w:val="000F2096"/>
    <w:rsid w:val="000F4AC2"/>
    <w:rsid w:val="001057C5"/>
    <w:rsid w:val="00107108"/>
    <w:rsid w:val="001462FF"/>
    <w:rsid w:val="001518F7"/>
    <w:rsid w:val="00156D62"/>
    <w:rsid w:val="00161C54"/>
    <w:rsid w:val="00164DAF"/>
    <w:rsid w:val="00166484"/>
    <w:rsid w:val="00176252"/>
    <w:rsid w:val="00176BC0"/>
    <w:rsid w:val="00182EB2"/>
    <w:rsid w:val="00183B34"/>
    <w:rsid w:val="00195448"/>
    <w:rsid w:val="00197C99"/>
    <w:rsid w:val="001A4DC5"/>
    <w:rsid w:val="001A5F14"/>
    <w:rsid w:val="001B101C"/>
    <w:rsid w:val="001B17BC"/>
    <w:rsid w:val="001B49E3"/>
    <w:rsid w:val="001C6021"/>
    <w:rsid w:val="001E4A54"/>
    <w:rsid w:val="001E6DFD"/>
    <w:rsid w:val="001F1A52"/>
    <w:rsid w:val="001F5651"/>
    <w:rsid w:val="00210B02"/>
    <w:rsid w:val="002165A7"/>
    <w:rsid w:val="00223323"/>
    <w:rsid w:val="002248AB"/>
    <w:rsid w:val="00245BC6"/>
    <w:rsid w:val="00255CA5"/>
    <w:rsid w:val="002616E2"/>
    <w:rsid w:val="00262C04"/>
    <w:rsid w:val="0026518B"/>
    <w:rsid w:val="002677E2"/>
    <w:rsid w:val="00276C17"/>
    <w:rsid w:val="002852E6"/>
    <w:rsid w:val="00286084"/>
    <w:rsid w:val="002879B2"/>
    <w:rsid w:val="002B0BC5"/>
    <w:rsid w:val="002D3689"/>
    <w:rsid w:val="002E3B41"/>
    <w:rsid w:val="002E425A"/>
    <w:rsid w:val="002F4718"/>
    <w:rsid w:val="00307CEC"/>
    <w:rsid w:val="00312C6B"/>
    <w:rsid w:val="0031725C"/>
    <w:rsid w:val="00330F7A"/>
    <w:rsid w:val="00334201"/>
    <w:rsid w:val="00342D8A"/>
    <w:rsid w:val="00360225"/>
    <w:rsid w:val="0036438E"/>
    <w:rsid w:val="00365D10"/>
    <w:rsid w:val="003921AF"/>
    <w:rsid w:val="00392C41"/>
    <w:rsid w:val="003A2B69"/>
    <w:rsid w:val="003B2E67"/>
    <w:rsid w:val="003B6700"/>
    <w:rsid w:val="003C6A15"/>
    <w:rsid w:val="003D1D5E"/>
    <w:rsid w:val="003D298F"/>
    <w:rsid w:val="003E6EA4"/>
    <w:rsid w:val="003F4ABA"/>
    <w:rsid w:val="003F5E9D"/>
    <w:rsid w:val="004108C2"/>
    <w:rsid w:val="0041795F"/>
    <w:rsid w:val="0042374C"/>
    <w:rsid w:val="00431731"/>
    <w:rsid w:val="00444837"/>
    <w:rsid w:val="00452666"/>
    <w:rsid w:val="00453757"/>
    <w:rsid w:val="00453841"/>
    <w:rsid w:val="00460C1E"/>
    <w:rsid w:val="00461162"/>
    <w:rsid w:val="00471244"/>
    <w:rsid w:val="00475313"/>
    <w:rsid w:val="00487F7A"/>
    <w:rsid w:val="00492260"/>
    <w:rsid w:val="004A3787"/>
    <w:rsid w:val="004A4555"/>
    <w:rsid w:val="004B3A74"/>
    <w:rsid w:val="004B49EE"/>
    <w:rsid w:val="004E3C02"/>
    <w:rsid w:val="004F057C"/>
    <w:rsid w:val="004F67EE"/>
    <w:rsid w:val="00503B29"/>
    <w:rsid w:val="005162E5"/>
    <w:rsid w:val="00521266"/>
    <w:rsid w:val="00522BCA"/>
    <w:rsid w:val="00524242"/>
    <w:rsid w:val="005303DC"/>
    <w:rsid w:val="00536DAB"/>
    <w:rsid w:val="00541A3E"/>
    <w:rsid w:val="00550603"/>
    <w:rsid w:val="00571D85"/>
    <w:rsid w:val="00574657"/>
    <w:rsid w:val="0058281C"/>
    <w:rsid w:val="005862F3"/>
    <w:rsid w:val="005872AD"/>
    <w:rsid w:val="00593C2E"/>
    <w:rsid w:val="00597961"/>
    <w:rsid w:val="005B0120"/>
    <w:rsid w:val="005B3219"/>
    <w:rsid w:val="005B41B7"/>
    <w:rsid w:val="005B4D22"/>
    <w:rsid w:val="005C22AC"/>
    <w:rsid w:val="005D5A7B"/>
    <w:rsid w:val="005D6678"/>
    <w:rsid w:val="005D6C67"/>
    <w:rsid w:val="005E1CC2"/>
    <w:rsid w:val="005E23AA"/>
    <w:rsid w:val="005E280C"/>
    <w:rsid w:val="005E407E"/>
    <w:rsid w:val="005E7315"/>
    <w:rsid w:val="00605886"/>
    <w:rsid w:val="0060722E"/>
    <w:rsid w:val="006078AC"/>
    <w:rsid w:val="00614B08"/>
    <w:rsid w:val="00615D95"/>
    <w:rsid w:val="00641FBB"/>
    <w:rsid w:val="00654F5E"/>
    <w:rsid w:val="006562D4"/>
    <w:rsid w:val="00661BDC"/>
    <w:rsid w:val="00663370"/>
    <w:rsid w:val="006675B9"/>
    <w:rsid w:val="00692E92"/>
    <w:rsid w:val="00694694"/>
    <w:rsid w:val="00695045"/>
    <w:rsid w:val="0069706E"/>
    <w:rsid w:val="006A24AB"/>
    <w:rsid w:val="006A4DF5"/>
    <w:rsid w:val="006A4F27"/>
    <w:rsid w:val="006A6E63"/>
    <w:rsid w:val="006A6F6D"/>
    <w:rsid w:val="006A7CBF"/>
    <w:rsid w:val="006B31D5"/>
    <w:rsid w:val="006C0239"/>
    <w:rsid w:val="006C166D"/>
    <w:rsid w:val="006C33C3"/>
    <w:rsid w:val="006D32FD"/>
    <w:rsid w:val="006D5C8C"/>
    <w:rsid w:val="006D6827"/>
    <w:rsid w:val="006D7D77"/>
    <w:rsid w:val="006E7336"/>
    <w:rsid w:val="0070085E"/>
    <w:rsid w:val="00715BD4"/>
    <w:rsid w:val="00716A0F"/>
    <w:rsid w:val="00720B00"/>
    <w:rsid w:val="0072370E"/>
    <w:rsid w:val="00724692"/>
    <w:rsid w:val="0072504B"/>
    <w:rsid w:val="007423F4"/>
    <w:rsid w:val="007455A8"/>
    <w:rsid w:val="0074728D"/>
    <w:rsid w:val="0076176C"/>
    <w:rsid w:val="00767D8A"/>
    <w:rsid w:val="00784374"/>
    <w:rsid w:val="00794629"/>
    <w:rsid w:val="00794C03"/>
    <w:rsid w:val="007A180C"/>
    <w:rsid w:val="007A4227"/>
    <w:rsid w:val="007A5932"/>
    <w:rsid w:val="007B78CF"/>
    <w:rsid w:val="007C2A5F"/>
    <w:rsid w:val="007D0258"/>
    <w:rsid w:val="007E214F"/>
    <w:rsid w:val="007E6C76"/>
    <w:rsid w:val="007E7859"/>
    <w:rsid w:val="007F0767"/>
    <w:rsid w:val="007F241A"/>
    <w:rsid w:val="00800DB7"/>
    <w:rsid w:val="00812DE5"/>
    <w:rsid w:val="0083258B"/>
    <w:rsid w:val="00836CCE"/>
    <w:rsid w:val="0085187E"/>
    <w:rsid w:val="00853664"/>
    <w:rsid w:val="008563A7"/>
    <w:rsid w:val="008710E1"/>
    <w:rsid w:val="00872D35"/>
    <w:rsid w:val="00873CC0"/>
    <w:rsid w:val="0087435F"/>
    <w:rsid w:val="008752CD"/>
    <w:rsid w:val="008820CB"/>
    <w:rsid w:val="008A05F9"/>
    <w:rsid w:val="008A5E80"/>
    <w:rsid w:val="008B47B3"/>
    <w:rsid w:val="008B5D4D"/>
    <w:rsid w:val="008C39AE"/>
    <w:rsid w:val="008C6273"/>
    <w:rsid w:val="008D5354"/>
    <w:rsid w:val="008E3EFD"/>
    <w:rsid w:val="008E642C"/>
    <w:rsid w:val="008F4BE9"/>
    <w:rsid w:val="008F7D53"/>
    <w:rsid w:val="00903F99"/>
    <w:rsid w:val="00904FD2"/>
    <w:rsid w:val="00906DE7"/>
    <w:rsid w:val="00910DDD"/>
    <w:rsid w:val="00921BB4"/>
    <w:rsid w:val="00934066"/>
    <w:rsid w:val="0093491C"/>
    <w:rsid w:val="0094319E"/>
    <w:rsid w:val="009535D1"/>
    <w:rsid w:val="00962FBF"/>
    <w:rsid w:val="009737D1"/>
    <w:rsid w:val="00975A9F"/>
    <w:rsid w:val="00984653"/>
    <w:rsid w:val="00985527"/>
    <w:rsid w:val="0098624A"/>
    <w:rsid w:val="00986728"/>
    <w:rsid w:val="00994164"/>
    <w:rsid w:val="009A69DE"/>
    <w:rsid w:val="009C4E5C"/>
    <w:rsid w:val="009C76B7"/>
    <w:rsid w:val="009D26CD"/>
    <w:rsid w:val="009D2E73"/>
    <w:rsid w:val="009E12F1"/>
    <w:rsid w:val="009E510D"/>
    <w:rsid w:val="009E68C5"/>
    <w:rsid w:val="009F20EF"/>
    <w:rsid w:val="009F356F"/>
    <w:rsid w:val="00A01FA8"/>
    <w:rsid w:val="00A02AE0"/>
    <w:rsid w:val="00A14A20"/>
    <w:rsid w:val="00A252C3"/>
    <w:rsid w:val="00A32D1A"/>
    <w:rsid w:val="00A50178"/>
    <w:rsid w:val="00A55A89"/>
    <w:rsid w:val="00A562B2"/>
    <w:rsid w:val="00A65071"/>
    <w:rsid w:val="00A71E80"/>
    <w:rsid w:val="00A723D6"/>
    <w:rsid w:val="00AB006E"/>
    <w:rsid w:val="00AB522F"/>
    <w:rsid w:val="00AC515E"/>
    <w:rsid w:val="00AC6A8A"/>
    <w:rsid w:val="00AE273E"/>
    <w:rsid w:val="00AE36EB"/>
    <w:rsid w:val="00AE52C6"/>
    <w:rsid w:val="00AF00D9"/>
    <w:rsid w:val="00B01439"/>
    <w:rsid w:val="00B01810"/>
    <w:rsid w:val="00B11285"/>
    <w:rsid w:val="00B12298"/>
    <w:rsid w:val="00B27290"/>
    <w:rsid w:val="00B31E84"/>
    <w:rsid w:val="00B32DA8"/>
    <w:rsid w:val="00B339BC"/>
    <w:rsid w:val="00B46966"/>
    <w:rsid w:val="00B50550"/>
    <w:rsid w:val="00B56126"/>
    <w:rsid w:val="00B676E4"/>
    <w:rsid w:val="00B76975"/>
    <w:rsid w:val="00B77CC9"/>
    <w:rsid w:val="00B8361F"/>
    <w:rsid w:val="00B844A3"/>
    <w:rsid w:val="00B86FD1"/>
    <w:rsid w:val="00B9538B"/>
    <w:rsid w:val="00B961FE"/>
    <w:rsid w:val="00BA4DE5"/>
    <w:rsid w:val="00BC1CD9"/>
    <w:rsid w:val="00BC68AD"/>
    <w:rsid w:val="00BD23B9"/>
    <w:rsid w:val="00BE459E"/>
    <w:rsid w:val="00BE7A86"/>
    <w:rsid w:val="00BF1023"/>
    <w:rsid w:val="00C02082"/>
    <w:rsid w:val="00C027C6"/>
    <w:rsid w:val="00C244C2"/>
    <w:rsid w:val="00C324A6"/>
    <w:rsid w:val="00C36D66"/>
    <w:rsid w:val="00C526C9"/>
    <w:rsid w:val="00C626C4"/>
    <w:rsid w:val="00C630D7"/>
    <w:rsid w:val="00C637B6"/>
    <w:rsid w:val="00C83F85"/>
    <w:rsid w:val="00C95C21"/>
    <w:rsid w:val="00C96542"/>
    <w:rsid w:val="00CA25FE"/>
    <w:rsid w:val="00CB02C5"/>
    <w:rsid w:val="00CD2F15"/>
    <w:rsid w:val="00CF1FF3"/>
    <w:rsid w:val="00CF5A6F"/>
    <w:rsid w:val="00D002E5"/>
    <w:rsid w:val="00D050B4"/>
    <w:rsid w:val="00D34118"/>
    <w:rsid w:val="00D41EDA"/>
    <w:rsid w:val="00D46DD9"/>
    <w:rsid w:val="00D56FDE"/>
    <w:rsid w:val="00DA3BDF"/>
    <w:rsid w:val="00DA5F48"/>
    <w:rsid w:val="00DB21E8"/>
    <w:rsid w:val="00DC46E4"/>
    <w:rsid w:val="00DC56BE"/>
    <w:rsid w:val="00DD4203"/>
    <w:rsid w:val="00DF07A1"/>
    <w:rsid w:val="00DF1489"/>
    <w:rsid w:val="00DF3698"/>
    <w:rsid w:val="00E02042"/>
    <w:rsid w:val="00E04570"/>
    <w:rsid w:val="00E131D2"/>
    <w:rsid w:val="00E16A15"/>
    <w:rsid w:val="00E33787"/>
    <w:rsid w:val="00E4349A"/>
    <w:rsid w:val="00E44EC5"/>
    <w:rsid w:val="00E46E56"/>
    <w:rsid w:val="00E55359"/>
    <w:rsid w:val="00E60550"/>
    <w:rsid w:val="00EA3AF2"/>
    <w:rsid w:val="00EA5E6A"/>
    <w:rsid w:val="00EB25F3"/>
    <w:rsid w:val="00EB29A2"/>
    <w:rsid w:val="00EB2BFA"/>
    <w:rsid w:val="00EB4931"/>
    <w:rsid w:val="00EB5F06"/>
    <w:rsid w:val="00EB5F87"/>
    <w:rsid w:val="00ED0CE1"/>
    <w:rsid w:val="00ED79B4"/>
    <w:rsid w:val="00EE329E"/>
    <w:rsid w:val="00EF296F"/>
    <w:rsid w:val="00EF55AE"/>
    <w:rsid w:val="00EF581D"/>
    <w:rsid w:val="00F028FA"/>
    <w:rsid w:val="00F05347"/>
    <w:rsid w:val="00F1068E"/>
    <w:rsid w:val="00F2613F"/>
    <w:rsid w:val="00F27249"/>
    <w:rsid w:val="00F55F67"/>
    <w:rsid w:val="00F66FC9"/>
    <w:rsid w:val="00F706A9"/>
    <w:rsid w:val="00F82945"/>
    <w:rsid w:val="00F95D7B"/>
    <w:rsid w:val="00F96B34"/>
    <w:rsid w:val="00FB2197"/>
    <w:rsid w:val="00FB3078"/>
    <w:rsid w:val="00FB39B9"/>
    <w:rsid w:val="00FC2863"/>
    <w:rsid w:val="00FC4744"/>
    <w:rsid w:val="00FC4CF6"/>
    <w:rsid w:val="00FC5772"/>
    <w:rsid w:val="00FC6950"/>
    <w:rsid w:val="00FD2CCB"/>
    <w:rsid w:val="00FD550F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C28AD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1551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8</cp:revision>
  <cp:lastPrinted>2024-03-11T09:59:00Z</cp:lastPrinted>
  <dcterms:created xsi:type="dcterms:W3CDTF">2024-03-11T09:44:00Z</dcterms:created>
  <dcterms:modified xsi:type="dcterms:W3CDTF">2024-03-11T09:59:00Z</dcterms:modified>
</cp:coreProperties>
</file>