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8A1A9E" w:rsidR="00303AAF" w:rsidRPr="005D6B1B" w:rsidRDefault="00EC4B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0E4C2D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  <w:bookmarkStart w:id="0" w:name="_GoBack"/>
      <w:bookmarkEnd w:id="0"/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766FB1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C4B2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0E4C2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4C7FA12" w14:textId="77777777" w:rsidR="000E4C2D" w:rsidRDefault="000E4C2D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Bacto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Yeast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Extract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, 500 mg (212750) - ilość: 10</w:t>
      </w:r>
    </w:p>
    <w:p w14:paraId="79EDC1B8" w14:textId="36D1873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3F3116" w14:textId="77777777" w:rsidR="000E4C2D" w:rsidRDefault="000E4C2D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Bacto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Tryptone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0E4C2D">
        <w:rPr>
          <w:rFonts w:asciiTheme="majorHAnsi" w:eastAsia="Times New Roman" w:hAnsiTheme="majorHAnsi" w:cstheme="majorHAnsi"/>
          <w:sz w:val="22"/>
          <w:szCs w:val="22"/>
          <w:lang w:val="pl-PL"/>
        </w:rPr>
        <w:t>, 500 mg (211705) - ilość: 10</w:t>
      </w:r>
    </w:p>
    <w:p w14:paraId="5C301ABE" w14:textId="584AD9CE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014F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E4C2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D255" w14:textId="77777777" w:rsidR="00F31EBE" w:rsidRDefault="00F31EBE">
      <w:r>
        <w:separator/>
      </w:r>
    </w:p>
  </w:endnote>
  <w:endnote w:type="continuationSeparator" w:id="0">
    <w:p w14:paraId="1F9ED61B" w14:textId="77777777" w:rsidR="00F31EBE" w:rsidRDefault="00F3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4548" w14:textId="77777777" w:rsidR="00F31EBE" w:rsidRDefault="00F31EBE">
      <w:r>
        <w:separator/>
      </w:r>
    </w:p>
  </w:footnote>
  <w:footnote w:type="continuationSeparator" w:id="0">
    <w:p w14:paraId="09C93014" w14:textId="77777777" w:rsidR="00F31EBE" w:rsidRDefault="00F31E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E4C2D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464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4B2B"/>
    <w:rsid w:val="00EC6038"/>
    <w:rsid w:val="00ED4966"/>
    <w:rsid w:val="00EE5C82"/>
    <w:rsid w:val="00F17860"/>
    <w:rsid w:val="00F22803"/>
    <w:rsid w:val="00F31EBE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2024-06-19T12:47:00Z</dcterms:modified>
</cp:coreProperties>
</file>