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723EE531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6A8B04AA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71EB772B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71479BE3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2E325D18" w14:textId="77777777" w:rsidR="00F820F8" w:rsidRDefault="00FC0619" w:rsidP="00F820F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666BEFA8" w14:textId="4BC06012" w:rsidR="00FC0619" w:rsidRDefault="00FC0619" w:rsidP="00F820F8">
      <w:pPr>
        <w:spacing w:after="0" w:line="48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55D5E4A9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9B1FF10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74AD227" w14:textId="44EBD3A6" w:rsidR="00DB247C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2623578E" w14:textId="77777777" w:rsidR="00F820F8" w:rsidRPr="00DB247C" w:rsidRDefault="00F820F8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0C6D0BE5" w14:textId="5AFA54E7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E745BB">
        <w:rPr>
          <w:rFonts w:ascii="Times New Roman" w:hAnsi="Times New Roman" w:cs="Times New Roman"/>
          <w:b/>
          <w:sz w:val="24"/>
          <w:szCs w:val="24"/>
        </w:rPr>
        <w:t>Przebudowa i remont dróg gminnych oraz wewnętrznych dojazdowych na terenie gminy Sędziejowice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realizowanego</w:t>
      </w:r>
      <w:r w:rsidR="00E74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w ramach Programu Rządowy Fundusz Polski Ład: Program Inwestycji Strategicznych</w:t>
      </w:r>
    </w:p>
    <w:p w14:paraId="4E6E0F0E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47522" w14:textId="76BA31EB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20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5F990CB8" w14:textId="77777777" w:rsidTr="00DB247C">
        <w:tc>
          <w:tcPr>
            <w:tcW w:w="570" w:type="dxa"/>
            <w:vAlign w:val="center"/>
          </w:tcPr>
          <w:p w14:paraId="304E8C85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507184D6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2E01DA43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1F11FC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7B01BB9F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0C87C31E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550F38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0D35AF76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611CAE07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0D89DA4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7C8834D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1060859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61F17EA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08954249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14D14734" w14:textId="77777777" w:rsidTr="00DB247C">
        <w:tc>
          <w:tcPr>
            <w:tcW w:w="570" w:type="dxa"/>
            <w:vAlign w:val="center"/>
          </w:tcPr>
          <w:p w14:paraId="244D35A3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410F61B1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2394FA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16EDD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AF6C0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762BA256" w14:textId="77777777" w:rsidTr="00DB247C">
        <w:tc>
          <w:tcPr>
            <w:tcW w:w="570" w:type="dxa"/>
            <w:vAlign w:val="center"/>
          </w:tcPr>
          <w:p w14:paraId="3BA561F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52AB426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1F39D2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9DCF2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9DF778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4A6AD" w14:textId="77777777" w:rsidR="00F820F8" w:rsidRDefault="00DB247C" w:rsidP="00F820F8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1FDEE45F" w14:textId="77777777" w:rsidR="00F820F8" w:rsidRDefault="00F820F8" w:rsidP="00F820F8">
      <w:pPr>
        <w:pStyle w:val="NormalnyWeb"/>
        <w:spacing w:after="0" w:line="276" w:lineRule="auto"/>
        <w:jc w:val="both"/>
      </w:pPr>
    </w:p>
    <w:p w14:paraId="736A14CE" w14:textId="23DAE70F" w:rsidR="00F77F31" w:rsidRDefault="00F77F31" w:rsidP="00F820F8">
      <w:pPr>
        <w:pStyle w:val="NormalnyWeb"/>
        <w:spacing w:after="0" w:line="276" w:lineRule="auto"/>
        <w:jc w:val="both"/>
      </w:pPr>
      <w: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47AD1DA5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711B1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424E8978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59FC961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44D2" w14:textId="77777777" w:rsidR="00E06E3F" w:rsidRDefault="00E06E3F" w:rsidP="00FC0619">
      <w:pPr>
        <w:spacing w:after="0" w:line="240" w:lineRule="auto"/>
      </w:pPr>
      <w:r>
        <w:separator/>
      </w:r>
    </w:p>
  </w:endnote>
  <w:endnote w:type="continuationSeparator" w:id="0">
    <w:p w14:paraId="0FF20449" w14:textId="77777777" w:rsidR="00E06E3F" w:rsidRDefault="00E06E3F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0240" w14:textId="77777777" w:rsidR="0038404E" w:rsidRDefault="0038404E">
    <w:pPr>
      <w:pStyle w:val="Stopka"/>
    </w:pPr>
  </w:p>
  <w:p w14:paraId="6CA03B1F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5A09075A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EF0" w14:textId="77777777" w:rsidR="00E06E3F" w:rsidRDefault="00E06E3F" w:rsidP="00FC0619">
      <w:pPr>
        <w:spacing w:after="0" w:line="240" w:lineRule="auto"/>
      </w:pPr>
      <w:r>
        <w:separator/>
      </w:r>
    </w:p>
  </w:footnote>
  <w:footnote w:type="continuationSeparator" w:id="0">
    <w:p w14:paraId="0FB71D77" w14:textId="77777777" w:rsidR="00E06E3F" w:rsidRDefault="00E06E3F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9B11" w14:textId="77777777"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26AE8F1A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41C670" wp14:editId="3366AB5A">
          <wp:simplePos x="0" y="0"/>
          <wp:positionH relativeFrom="column">
            <wp:posOffset>3857625</wp:posOffset>
          </wp:positionH>
          <wp:positionV relativeFrom="paragraph">
            <wp:posOffset>-372110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B4AD91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5B735456" w14:textId="61B5A309"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C07B2">
      <w:rPr>
        <w:rFonts w:ascii="Times New Roman" w:eastAsia="Calibri" w:hAnsi="Times New Roman" w:cs="Times New Roman"/>
        <w:b/>
      </w:rPr>
      <w:t>RW.VI.271</w:t>
    </w:r>
    <w:r w:rsidR="00B84374">
      <w:rPr>
        <w:rFonts w:ascii="Times New Roman" w:eastAsia="Calibri" w:hAnsi="Times New Roman" w:cs="Times New Roman"/>
        <w:b/>
      </w:rPr>
      <w:t>.3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E745BB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E745BB">
      <w:rPr>
        <w:rFonts w:ascii="Times New Roman" w:eastAsia="Calibri" w:hAnsi="Times New Roman" w:cs="Times New Roman"/>
        <w:b/>
      </w:rPr>
      <w:t>5</w:t>
    </w:r>
    <w:r w:rsidR="006F3A51">
      <w:rPr>
        <w:rFonts w:ascii="Times New Roman" w:eastAsia="Calibri" w:hAnsi="Times New Roman" w:cs="Times New Roman"/>
        <w:b/>
      </w:rPr>
      <w:t xml:space="preserve">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80F95"/>
    <w:rsid w:val="000D158D"/>
    <w:rsid w:val="00126766"/>
    <w:rsid w:val="0017259D"/>
    <w:rsid w:val="001C14DA"/>
    <w:rsid w:val="00326728"/>
    <w:rsid w:val="0038404E"/>
    <w:rsid w:val="00491AE9"/>
    <w:rsid w:val="0058602C"/>
    <w:rsid w:val="00666F73"/>
    <w:rsid w:val="006E78C4"/>
    <w:rsid w:val="006F3A51"/>
    <w:rsid w:val="00731EC6"/>
    <w:rsid w:val="007A56AB"/>
    <w:rsid w:val="007D20D9"/>
    <w:rsid w:val="00895315"/>
    <w:rsid w:val="008C07B2"/>
    <w:rsid w:val="009035C6"/>
    <w:rsid w:val="009B3B3C"/>
    <w:rsid w:val="00A97FC0"/>
    <w:rsid w:val="00AB22E9"/>
    <w:rsid w:val="00AC70FC"/>
    <w:rsid w:val="00AE47CC"/>
    <w:rsid w:val="00AF71E3"/>
    <w:rsid w:val="00B84374"/>
    <w:rsid w:val="00BA3BC0"/>
    <w:rsid w:val="00C373ED"/>
    <w:rsid w:val="00D9331F"/>
    <w:rsid w:val="00DB247C"/>
    <w:rsid w:val="00E06E3F"/>
    <w:rsid w:val="00E710E1"/>
    <w:rsid w:val="00E745BB"/>
    <w:rsid w:val="00EC694C"/>
    <w:rsid w:val="00EF763B"/>
    <w:rsid w:val="00F72017"/>
    <w:rsid w:val="00F77F31"/>
    <w:rsid w:val="00F820F8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C6BB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19</cp:revision>
  <dcterms:created xsi:type="dcterms:W3CDTF">2021-02-01T14:09:00Z</dcterms:created>
  <dcterms:modified xsi:type="dcterms:W3CDTF">2023-01-30T13:57:00Z</dcterms:modified>
</cp:coreProperties>
</file>