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6D1D" w14:textId="407EA14B" w:rsidR="0004426B" w:rsidRPr="00CE6647" w:rsidRDefault="0004426B" w:rsidP="0004426B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Kostrzyn nad Odrą, </w:t>
      </w:r>
      <w:r w:rsidR="004347E9">
        <w:rPr>
          <w:rFonts w:ascii="Arial" w:hAnsi="Arial" w:cs="Arial"/>
          <w:sz w:val="22"/>
          <w:szCs w:val="22"/>
        </w:rPr>
        <w:t>03</w:t>
      </w:r>
      <w:r w:rsidR="0075387F">
        <w:rPr>
          <w:rFonts w:ascii="Arial" w:hAnsi="Arial" w:cs="Arial"/>
          <w:sz w:val="22"/>
          <w:szCs w:val="22"/>
        </w:rPr>
        <w:t xml:space="preserve"> </w:t>
      </w:r>
      <w:r w:rsidR="004347E9">
        <w:rPr>
          <w:rFonts w:ascii="Arial" w:hAnsi="Arial" w:cs="Arial"/>
          <w:sz w:val="22"/>
          <w:szCs w:val="22"/>
        </w:rPr>
        <w:t>lipca</w:t>
      </w:r>
      <w:r w:rsidR="00B453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B4539C">
        <w:rPr>
          <w:rFonts w:ascii="Arial" w:hAnsi="Arial" w:cs="Arial"/>
          <w:sz w:val="22"/>
          <w:szCs w:val="22"/>
        </w:rPr>
        <w:t>4</w:t>
      </w:r>
      <w:r w:rsidRPr="00CE6647">
        <w:rPr>
          <w:rFonts w:ascii="Arial" w:hAnsi="Arial" w:cs="Arial"/>
          <w:sz w:val="22"/>
          <w:szCs w:val="22"/>
        </w:rPr>
        <w:t>r.</w:t>
      </w:r>
    </w:p>
    <w:p w14:paraId="07A3E48E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3583C82B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1647F443" w14:textId="67E7C415" w:rsidR="0004426B" w:rsidRPr="0075387F" w:rsidRDefault="0004426B" w:rsidP="0075387F">
      <w:pPr>
        <w:pStyle w:val="Standard"/>
        <w:ind w:left="3540" w:firstLine="708"/>
        <w:jc w:val="both"/>
        <w:rPr>
          <w:rFonts w:ascii="Arial" w:hAnsi="Arial" w:cs="Arial"/>
          <w:b/>
        </w:rPr>
      </w:pPr>
      <w:r w:rsidRPr="00913C5A">
        <w:rPr>
          <w:rFonts w:ascii="Arial" w:hAnsi="Arial" w:cs="Arial"/>
          <w:b/>
        </w:rPr>
        <w:t>Wszyscy uczestnicy postępowania</w:t>
      </w:r>
    </w:p>
    <w:p w14:paraId="617264D0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7C925B6C" w14:textId="5EE4BCBA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Znak sprawy: ZP.271.</w:t>
      </w:r>
      <w:r w:rsidR="00B4539C">
        <w:rPr>
          <w:rFonts w:ascii="Arial" w:hAnsi="Arial" w:cs="Arial"/>
          <w:sz w:val="22"/>
          <w:szCs w:val="22"/>
        </w:rPr>
        <w:t>1</w:t>
      </w:r>
      <w:r w:rsidR="0075387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CE664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B4539C">
        <w:rPr>
          <w:rFonts w:ascii="Arial" w:hAnsi="Arial" w:cs="Arial"/>
          <w:sz w:val="22"/>
          <w:szCs w:val="22"/>
        </w:rPr>
        <w:t>4</w:t>
      </w:r>
      <w:r w:rsidR="0075387F">
        <w:rPr>
          <w:rFonts w:ascii="Arial" w:hAnsi="Arial" w:cs="Arial"/>
          <w:sz w:val="22"/>
          <w:szCs w:val="22"/>
        </w:rPr>
        <w:t>.GC</w:t>
      </w:r>
    </w:p>
    <w:p w14:paraId="0903F4DF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7D5C7F4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64DDA4" w14:textId="02409C56" w:rsidR="0004426B" w:rsidRPr="00CE6647" w:rsidRDefault="00091404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ZMIANA </w:t>
      </w:r>
      <w:r w:rsidR="0004426B" w:rsidRPr="00CE6647">
        <w:rPr>
          <w:rFonts w:ascii="Arial" w:hAnsi="Arial" w:cs="Arial"/>
          <w:b/>
          <w:sz w:val="22"/>
          <w:szCs w:val="22"/>
        </w:rPr>
        <w:t>TREŚCI SWZ</w:t>
      </w:r>
      <w:r w:rsidR="008708F7">
        <w:rPr>
          <w:rFonts w:ascii="Arial" w:hAnsi="Arial" w:cs="Arial"/>
          <w:b/>
          <w:sz w:val="22"/>
          <w:szCs w:val="22"/>
        </w:rPr>
        <w:t xml:space="preserve"> – zmiana terminu</w:t>
      </w:r>
    </w:p>
    <w:p w14:paraId="3B97BC1D" w14:textId="77777777" w:rsidR="0004426B" w:rsidRPr="00CE6647" w:rsidRDefault="0004426B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</w:p>
    <w:p w14:paraId="47186EB7" w14:textId="77777777" w:rsidR="0004426B" w:rsidRPr="00CE6647" w:rsidRDefault="0004426B" w:rsidP="0004426B">
      <w:pPr>
        <w:pStyle w:val="Stopka"/>
        <w:ind w:left="-720" w:right="-316"/>
        <w:jc w:val="both"/>
        <w:rPr>
          <w:rFonts w:ascii="Arial" w:hAnsi="Arial" w:cs="Arial"/>
          <w:b/>
          <w:sz w:val="22"/>
          <w:szCs w:val="22"/>
        </w:rPr>
      </w:pPr>
    </w:p>
    <w:p w14:paraId="5F6D5EEB" w14:textId="77777777" w:rsidR="00B4539C" w:rsidRDefault="0004426B" w:rsidP="00F6524A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dot.: postępowania o udzielenie zamówi</w:t>
      </w:r>
      <w:r>
        <w:rPr>
          <w:rFonts w:ascii="Arial" w:hAnsi="Arial" w:cs="Arial"/>
          <w:sz w:val="22"/>
          <w:szCs w:val="22"/>
        </w:rPr>
        <w:t xml:space="preserve">enia publicznego w trybie </w:t>
      </w:r>
      <w:r w:rsidR="00B4539C">
        <w:rPr>
          <w:rFonts w:ascii="Arial" w:hAnsi="Arial" w:cs="Arial"/>
          <w:sz w:val="22"/>
          <w:szCs w:val="22"/>
        </w:rPr>
        <w:t xml:space="preserve">podstawowym </w:t>
      </w:r>
      <w:r w:rsidRPr="00CE6647">
        <w:rPr>
          <w:rFonts w:ascii="Arial" w:hAnsi="Arial" w:cs="Arial"/>
          <w:sz w:val="22"/>
          <w:szCs w:val="22"/>
        </w:rPr>
        <w:t>pn.:</w:t>
      </w:r>
      <w:r w:rsidR="00F6524A">
        <w:rPr>
          <w:rFonts w:ascii="Arial" w:hAnsi="Arial" w:cs="Arial"/>
          <w:sz w:val="22"/>
          <w:szCs w:val="22"/>
        </w:rPr>
        <w:t xml:space="preserve"> </w:t>
      </w:r>
      <w:bookmarkStart w:id="0" w:name="_Hlk118981349"/>
    </w:p>
    <w:bookmarkEnd w:id="0"/>
    <w:p w14:paraId="18DC46F5" w14:textId="43AD3C1C" w:rsidR="0004426B" w:rsidRDefault="0075387F" w:rsidP="0075387F">
      <w:pPr>
        <w:pStyle w:val="Standard"/>
        <w:autoSpaceDE w:val="0"/>
        <w:ind w:firstLine="708"/>
        <w:jc w:val="center"/>
        <w:rPr>
          <w:rFonts w:ascii="Arial" w:hAnsi="Arial" w:cs="Arial"/>
          <w:sz w:val="22"/>
          <w:szCs w:val="22"/>
        </w:rPr>
      </w:pPr>
      <w:r w:rsidRPr="009E67D4">
        <w:rPr>
          <w:rFonts w:ascii="Arial" w:hAnsi="Arial" w:cs="Arial"/>
          <w:b/>
          <w:sz w:val="32"/>
          <w:szCs w:val="32"/>
          <w:lang w:eastAsia="pl-PL"/>
        </w:rPr>
        <w:t>„</w:t>
      </w:r>
      <w:r w:rsidRPr="009E67D4">
        <w:rPr>
          <w:rFonts w:ascii="Arial" w:hAnsi="Arial" w:cs="Arial"/>
          <w:b/>
          <w:sz w:val="32"/>
          <w:szCs w:val="32"/>
        </w:rPr>
        <w:t xml:space="preserve">Przebudowa budynków mieszkalnych przy </w:t>
      </w:r>
      <w:r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Pr="009E67D4">
        <w:rPr>
          <w:rFonts w:ascii="Arial" w:hAnsi="Arial" w:cs="Arial"/>
          <w:b/>
          <w:sz w:val="32"/>
          <w:szCs w:val="32"/>
        </w:rPr>
        <w:t>ul. Niepodległości 13-15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E67D4">
        <w:rPr>
          <w:rFonts w:ascii="Arial" w:hAnsi="Arial" w:cs="Arial"/>
          <w:b/>
          <w:sz w:val="32"/>
          <w:szCs w:val="32"/>
        </w:rPr>
        <w:t>w Kostrzynie nad Odrą”</w:t>
      </w:r>
    </w:p>
    <w:p w14:paraId="671934FC" w14:textId="77777777" w:rsidR="00091404" w:rsidRDefault="00091404" w:rsidP="00091404">
      <w:pPr>
        <w:pStyle w:val="Stopka"/>
        <w:ind w:right="-316"/>
        <w:jc w:val="both"/>
        <w:rPr>
          <w:rFonts w:ascii="Arial" w:hAnsi="Arial" w:cs="Arial"/>
          <w:sz w:val="22"/>
          <w:szCs w:val="22"/>
        </w:rPr>
      </w:pPr>
    </w:p>
    <w:p w14:paraId="4D129E75" w14:textId="77777777" w:rsidR="00091404" w:rsidRDefault="00091404" w:rsidP="00091404">
      <w:pPr>
        <w:pStyle w:val="Stopka"/>
        <w:ind w:right="-316"/>
        <w:jc w:val="both"/>
        <w:rPr>
          <w:rFonts w:ascii="Arial" w:hAnsi="Arial" w:cs="Arial"/>
          <w:sz w:val="22"/>
          <w:szCs w:val="22"/>
        </w:rPr>
      </w:pPr>
    </w:p>
    <w:p w14:paraId="483A6AFF" w14:textId="77777777" w:rsidR="00723682" w:rsidRDefault="00091404" w:rsidP="004347E9">
      <w:pPr>
        <w:pStyle w:val="Standard"/>
        <w:autoSpaceDE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Zamawiający</w:t>
      </w:r>
      <w:r w:rsidR="00913C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podstawie </w:t>
      </w:r>
      <w:r w:rsidR="00B4539C" w:rsidRPr="00B4539C">
        <w:rPr>
          <w:rFonts w:ascii="Arial" w:hAnsi="Arial" w:cs="Arial"/>
        </w:rPr>
        <w:t>art. 28</w:t>
      </w:r>
      <w:r w:rsidR="00AF237A">
        <w:rPr>
          <w:rFonts w:ascii="Arial" w:hAnsi="Arial" w:cs="Arial"/>
        </w:rPr>
        <w:t>6</w:t>
      </w:r>
      <w:r w:rsidR="00B4539C" w:rsidRPr="00B4539C">
        <w:rPr>
          <w:rFonts w:ascii="Arial" w:hAnsi="Arial" w:cs="Arial"/>
        </w:rPr>
        <w:t xml:space="preserve"> ust. 1 ustawy z dnia 11 września 2019r. Prawo zamówień publicznych (Dz. U. z 2023r., poz. 1605 </w:t>
      </w:r>
      <w:r w:rsidR="00AC02EA">
        <w:rPr>
          <w:rFonts w:ascii="Arial" w:hAnsi="Arial" w:cs="Arial"/>
        </w:rPr>
        <w:t>ze zm.</w:t>
      </w:r>
      <w:r w:rsidR="00B4539C" w:rsidRPr="00B4539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7C4F9C">
        <w:rPr>
          <w:rFonts w:ascii="Arial" w:hAnsi="Arial" w:cs="Arial"/>
          <w:b/>
        </w:rPr>
        <w:t>zmienia treść</w:t>
      </w:r>
      <w:r w:rsidR="00AF237A">
        <w:rPr>
          <w:rFonts w:ascii="Arial" w:hAnsi="Arial" w:cs="Arial"/>
          <w:b/>
        </w:rPr>
        <w:t xml:space="preserve"> Załącznika nr </w:t>
      </w:r>
      <w:r w:rsidR="0075387F">
        <w:rPr>
          <w:rFonts w:ascii="Arial" w:hAnsi="Arial" w:cs="Arial"/>
          <w:b/>
        </w:rPr>
        <w:t>1</w:t>
      </w:r>
      <w:r w:rsidR="00AF237A">
        <w:rPr>
          <w:rFonts w:ascii="Arial" w:hAnsi="Arial" w:cs="Arial"/>
          <w:b/>
        </w:rPr>
        <w:t xml:space="preserve"> do </w:t>
      </w:r>
      <w:r w:rsidR="001B7B12">
        <w:rPr>
          <w:rFonts w:ascii="Arial" w:hAnsi="Arial" w:cs="Arial"/>
          <w:b/>
        </w:rPr>
        <w:t>Specyfikacji Warunków Zamówienia</w:t>
      </w:r>
      <w:r w:rsidR="00AF237A">
        <w:rPr>
          <w:rFonts w:ascii="Arial" w:hAnsi="Arial" w:cs="Arial"/>
          <w:b/>
        </w:rPr>
        <w:t xml:space="preserve"> – </w:t>
      </w:r>
      <w:r w:rsidR="004347E9">
        <w:rPr>
          <w:rFonts w:ascii="Arial" w:hAnsi="Arial" w:cs="Arial"/>
          <w:b/>
        </w:rPr>
        <w:t>Formularz ofertowy</w:t>
      </w:r>
    </w:p>
    <w:p w14:paraId="0A56E7BA" w14:textId="11491343" w:rsidR="0075387F" w:rsidRPr="00723682" w:rsidRDefault="00723682" w:rsidP="00723682">
      <w:pPr>
        <w:pStyle w:val="Standard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oraz </w:t>
      </w:r>
      <w:r>
        <w:rPr>
          <w:rFonts w:ascii="Arial" w:hAnsi="Arial" w:cs="Arial"/>
          <w:b/>
        </w:rPr>
        <w:t xml:space="preserve">Załącznika nr 11 do Specyfikacji Warunków Zamówienia – Projektowane postanowienia umowy </w:t>
      </w:r>
      <w:r>
        <w:rPr>
          <w:rFonts w:ascii="Arial" w:hAnsi="Arial" w:cs="Arial"/>
        </w:rPr>
        <w:t xml:space="preserve">w postępowaniu </w:t>
      </w:r>
      <w:r w:rsidRPr="00CE6647">
        <w:rPr>
          <w:rFonts w:ascii="Arial" w:hAnsi="Arial" w:cs="Arial"/>
        </w:rPr>
        <w:t>o udzielenie zamówi</w:t>
      </w:r>
      <w:r>
        <w:rPr>
          <w:rFonts w:ascii="Arial" w:hAnsi="Arial" w:cs="Arial"/>
        </w:rPr>
        <w:t xml:space="preserve">enia publicznego                       </w:t>
      </w:r>
      <w:r w:rsidRPr="00AF237A">
        <w:rPr>
          <w:rFonts w:ascii="Arial" w:hAnsi="Arial" w:cs="Arial"/>
        </w:rPr>
        <w:t>w trybie podstawowym pn.:</w:t>
      </w:r>
      <w:r>
        <w:rPr>
          <w:rFonts w:ascii="Arial" w:hAnsi="Arial" w:cs="Arial"/>
        </w:rPr>
        <w:t>,</w:t>
      </w:r>
      <w:r w:rsidRPr="0075387F">
        <w:rPr>
          <w:rFonts w:ascii="Arial" w:hAnsi="Arial" w:cs="Arial"/>
          <w:b/>
          <w:sz w:val="32"/>
          <w:szCs w:val="32"/>
          <w:lang w:eastAsia="pl-PL"/>
        </w:rPr>
        <w:t xml:space="preserve"> </w:t>
      </w:r>
      <w:r w:rsidRPr="0075387F">
        <w:rPr>
          <w:rFonts w:ascii="Arial" w:hAnsi="Arial" w:cs="Arial"/>
          <w:b/>
          <w:lang w:eastAsia="pl-PL"/>
        </w:rPr>
        <w:t>„</w:t>
      </w:r>
      <w:r w:rsidRPr="0075387F">
        <w:rPr>
          <w:rFonts w:ascii="Arial" w:hAnsi="Arial" w:cs="Arial"/>
          <w:b/>
        </w:rPr>
        <w:t>Przebudowa budynków mieszkalnych przy                                ul. Niepodległości 13-15 w Kostrzynie nad Odrą”</w:t>
      </w:r>
      <w:r>
        <w:rPr>
          <w:rFonts w:ascii="Arial" w:hAnsi="Arial" w:cs="Arial"/>
          <w:b/>
        </w:rPr>
        <w:t xml:space="preserve"> </w:t>
      </w:r>
      <w:r w:rsidR="004347E9">
        <w:rPr>
          <w:rFonts w:ascii="Arial" w:hAnsi="Arial" w:cs="Arial"/>
          <w:b/>
        </w:rPr>
        <w:t xml:space="preserve">w zakresie uszczegółowienia stawki </w:t>
      </w:r>
      <w:r w:rsidR="00E21BAE">
        <w:rPr>
          <w:rFonts w:ascii="Arial" w:hAnsi="Arial" w:cs="Arial"/>
          <w:b/>
        </w:rPr>
        <w:t xml:space="preserve">podatku </w:t>
      </w:r>
      <w:r w:rsidR="004347E9">
        <w:rPr>
          <w:rFonts w:ascii="Arial" w:hAnsi="Arial" w:cs="Arial"/>
          <w:b/>
        </w:rPr>
        <w:t>VAT.</w:t>
      </w:r>
    </w:p>
    <w:p w14:paraId="377E2DB6" w14:textId="77777777" w:rsidR="008708F7" w:rsidRDefault="008708F7" w:rsidP="008708F7">
      <w:pPr>
        <w:spacing w:after="0" w:line="240" w:lineRule="auto"/>
        <w:jc w:val="both"/>
        <w:rPr>
          <w:rFonts w:ascii="Arial" w:hAnsi="Arial" w:cs="Arial"/>
        </w:rPr>
      </w:pPr>
    </w:p>
    <w:p w14:paraId="7EAC62C6" w14:textId="6BEE13D1" w:rsidR="008708F7" w:rsidRPr="003653C7" w:rsidRDefault="008708F7" w:rsidP="008708F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 xml:space="preserve">powyższym, </w:t>
      </w:r>
      <w:r w:rsidRPr="003653C7">
        <w:rPr>
          <w:rFonts w:ascii="Arial" w:hAnsi="Arial" w:cs="Arial"/>
        </w:rPr>
        <w:t>Zamawiający, na podstawie art. 28</w:t>
      </w:r>
      <w:r>
        <w:rPr>
          <w:rFonts w:ascii="Arial" w:hAnsi="Arial" w:cs="Arial"/>
        </w:rPr>
        <w:t>6</w:t>
      </w:r>
      <w:r w:rsidRPr="003653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3 </w:t>
      </w:r>
      <w:r w:rsidRPr="003653C7">
        <w:rPr>
          <w:rFonts w:ascii="Arial" w:hAnsi="Arial" w:cs="Arial"/>
        </w:rPr>
        <w:t>ustawy z dnia 11 września 2019r. Prawo zamówień publicznych (Dz. U. z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3653C7">
        <w:rPr>
          <w:rFonts w:ascii="Arial" w:hAnsi="Arial" w:cs="Arial"/>
        </w:rPr>
        <w:t xml:space="preserve">r., poz. </w:t>
      </w:r>
      <w:r>
        <w:rPr>
          <w:rFonts w:ascii="Arial" w:hAnsi="Arial" w:cs="Arial"/>
        </w:rPr>
        <w:t>1605</w:t>
      </w:r>
      <w:r w:rsidRPr="003653C7">
        <w:rPr>
          <w:rFonts w:ascii="Arial" w:hAnsi="Arial" w:cs="Arial"/>
        </w:rPr>
        <w:t xml:space="preserve"> ze zm</w:t>
      </w:r>
      <w:r>
        <w:rPr>
          <w:rFonts w:ascii="Arial" w:hAnsi="Arial" w:cs="Arial"/>
        </w:rPr>
        <w:t>.</w:t>
      </w:r>
      <w:r w:rsidRPr="003653C7">
        <w:rPr>
          <w:rFonts w:ascii="Arial" w:hAnsi="Arial" w:cs="Arial"/>
        </w:rPr>
        <w:t>), przedłuża termin składania ofert o czas niezbędny na ich przygotowanie, wyznaczając:</w:t>
      </w:r>
    </w:p>
    <w:p w14:paraId="365646F5" w14:textId="7B9131E2" w:rsidR="008708F7" w:rsidRPr="00443F2B" w:rsidRDefault="008708F7" w:rsidP="008708F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NOWY TERMIN SKŁADANIA OFERT: </w:t>
      </w:r>
      <w:r>
        <w:rPr>
          <w:rFonts w:ascii="Arial" w:hAnsi="Arial" w:cs="Arial"/>
          <w:b/>
        </w:rPr>
        <w:t>08</w:t>
      </w:r>
      <w:r w:rsidRPr="00443F2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07</w:t>
      </w:r>
      <w:r w:rsidRPr="00443F2B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443F2B">
        <w:rPr>
          <w:rFonts w:ascii="Arial" w:hAnsi="Arial" w:cs="Arial"/>
          <w:b/>
        </w:rPr>
        <w:t>r. godz. 9.30.</w:t>
      </w:r>
    </w:p>
    <w:p w14:paraId="26ECF6C1" w14:textId="645C4223" w:rsidR="008708F7" w:rsidRPr="00443F2B" w:rsidRDefault="008708F7" w:rsidP="008708F7">
      <w:pPr>
        <w:spacing w:after="0" w:line="240" w:lineRule="auto"/>
        <w:jc w:val="both"/>
        <w:rPr>
          <w:rFonts w:ascii="Arial" w:hAnsi="Arial" w:cs="Arial"/>
          <w:b/>
        </w:rPr>
      </w:pPr>
      <w:r w:rsidRPr="00443F2B">
        <w:rPr>
          <w:rFonts w:ascii="Arial" w:hAnsi="Arial" w:cs="Arial"/>
          <w:b/>
        </w:rPr>
        <w:t xml:space="preserve">NOWY TERMIN OTWARCIA OFERT: </w:t>
      </w:r>
      <w:r>
        <w:rPr>
          <w:rFonts w:ascii="Arial" w:hAnsi="Arial" w:cs="Arial"/>
          <w:b/>
        </w:rPr>
        <w:t>08</w:t>
      </w:r>
      <w:r w:rsidRPr="00443F2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07</w:t>
      </w:r>
      <w:r w:rsidRPr="00443F2B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443F2B">
        <w:rPr>
          <w:rFonts w:ascii="Arial" w:hAnsi="Arial" w:cs="Arial"/>
          <w:b/>
        </w:rPr>
        <w:t>r. godz. 10.00.</w:t>
      </w:r>
    </w:p>
    <w:p w14:paraId="6BC3041B" w14:textId="77777777" w:rsidR="008708F7" w:rsidRPr="0027386C" w:rsidRDefault="008708F7" w:rsidP="008708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53C7">
        <w:rPr>
          <w:rFonts w:ascii="Arial" w:hAnsi="Arial" w:cs="Arial"/>
        </w:rPr>
        <w:t xml:space="preserve">Zgodnie z art. 286 ust. 6 ustawy </w:t>
      </w:r>
      <w:proofErr w:type="spellStart"/>
      <w:r w:rsidRPr="003653C7">
        <w:rPr>
          <w:rFonts w:ascii="Arial" w:hAnsi="Arial" w:cs="Arial"/>
        </w:rPr>
        <w:t>Pzp</w:t>
      </w:r>
      <w:proofErr w:type="spellEnd"/>
      <w:r w:rsidRPr="003653C7">
        <w:rPr>
          <w:rFonts w:ascii="Arial" w:hAnsi="Arial" w:cs="Arial"/>
        </w:rPr>
        <w:t>, Zamawiający zamieścił w ogłoszeniu o zmianie ogłoszenia w Biuletynie Zamówień Publicznych, informacje o przedłużonym terminie składania ofert</w:t>
      </w:r>
      <w:r>
        <w:rPr>
          <w:rFonts w:ascii="Arial" w:hAnsi="Arial" w:cs="Arial"/>
        </w:rPr>
        <w:t xml:space="preserve"> oraz </w:t>
      </w:r>
      <w:r w:rsidRPr="0027386C">
        <w:rPr>
          <w:rFonts w:ascii="Arial" w:eastAsia="Times New Roman" w:hAnsi="Arial" w:cs="Arial"/>
          <w:lang w:eastAsia="pl-PL"/>
        </w:rPr>
        <w:t xml:space="preserve">zostanie </w:t>
      </w:r>
      <w:r>
        <w:rPr>
          <w:rFonts w:ascii="Arial" w:eastAsia="Times New Roman" w:hAnsi="Arial" w:cs="Arial"/>
          <w:lang w:eastAsia="pl-PL"/>
        </w:rPr>
        <w:t xml:space="preserve">ona </w:t>
      </w:r>
      <w:r w:rsidRPr="0027386C">
        <w:rPr>
          <w:rFonts w:ascii="Arial" w:eastAsia="Times New Roman" w:hAnsi="Arial" w:cs="Arial"/>
          <w:lang w:eastAsia="pl-PL"/>
        </w:rPr>
        <w:t>zamieszczona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7386C">
        <w:rPr>
          <w:rFonts w:ascii="Arial" w:eastAsia="Times New Roman" w:hAnsi="Arial" w:cs="Arial"/>
          <w:lang w:eastAsia="pl-PL"/>
        </w:rPr>
        <w:t xml:space="preserve"> na stronie </w:t>
      </w:r>
      <w:r>
        <w:rPr>
          <w:rFonts w:ascii="Arial" w:eastAsia="Times New Roman" w:hAnsi="Arial" w:cs="Arial"/>
          <w:lang w:eastAsia="pl-PL"/>
        </w:rPr>
        <w:t>prowadzonego postępowania:</w:t>
      </w:r>
      <w:r w:rsidRPr="0027386C">
        <w:t xml:space="preserve"> </w:t>
      </w:r>
      <w:hyperlink r:id="rId5" w:history="1">
        <w:r w:rsidRPr="00024BBF">
          <w:rPr>
            <w:rStyle w:val="Hipercze"/>
            <w:rFonts w:ascii="Arial" w:eastAsia="Times New Roman" w:hAnsi="Arial" w:cs="Arial"/>
            <w:lang w:eastAsia="pl-PL"/>
          </w:rPr>
          <w:t>https://platformazakupowa.pl/pn/kostrzyn_nad_odra</w:t>
        </w:r>
      </w:hyperlink>
      <w:r>
        <w:rPr>
          <w:rFonts w:ascii="Arial" w:eastAsia="Times New Roman" w:hAnsi="Arial" w:cs="Arial"/>
          <w:lang w:eastAsia="pl-PL"/>
        </w:rPr>
        <w:t xml:space="preserve"> .</w:t>
      </w:r>
    </w:p>
    <w:p w14:paraId="33817047" w14:textId="77777777" w:rsidR="008708F7" w:rsidRPr="0027386C" w:rsidRDefault="008708F7" w:rsidP="008708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 xml:space="preserve">Zamawiający informuje, że </w:t>
      </w:r>
      <w:r>
        <w:rPr>
          <w:rFonts w:ascii="Arial" w:eastAsia="Times New Roman" w:hAnsi="Arial" w:cs="Arial"/>
          <w:lang w:eastAsia="pl-PL"/>
        </w:rPr>
        <w:t xml:space="preserve">zmiana SWZ </w:t>
      </w:r>
      <w:r w:rsidRPr="0027386C">
        <w:rPr>
          <w:rFonts w:ascii="Arial" w:eastAsia="Times New Roman" w:hAnsi="Arial" w:cs="Arial"/>
          <w:lang w:eastAsia="pl-PL"/>
        </w:rPr>
        <w:t>staj</w:t>
      </w:r>
      <w:r>
        <w:rPr>
          <w:rFonts w:ascii="Arial" w:eastAsia="Times New Roman" w:hAnsi="Arial" w:cs="Arial"/>
          <w:lang w:eastAsia="pl-PL"/>
        </w:rPr>
        <w:t>e</w:t>
      </w:r>
      <w:r w:rsidRPr="0027386C">
        <w:rPr>
          <w:rFonts w:ascii="Arial" w:eastAsia="Times New Roman" w:hAnsi="Arial" w:cs="Arial"/>
          <w:lang w:eastAsia="pl-PL"/>
        </w:rPr>
        <w:t xml:space="preserve"> się integralną częścią specyfikacji warunków zamówienia i będ</w:t>
      </w:r>
      <w:r>
        <w:rPr>
          <w:rFonts w:ascii="Arial" w:eastAsia="Times New Roman" w:hAnsi="Arial" w:cs="Arial"/>
          <w:lang w:eastAsia="pl-PL"/>
        </w:rPr>
        <w:t>zie</w:t>
      </w:r>
      <w:r w:rsidRPr="0027386C">
        <w:rPr>
          <w:rFonts w:ascii="Arial" w:eastAsia="Times New Roman" w:hAnsi="Arial" w:cs="Arial"/>
          <w:lang w:eastAsia="pl-PL"/>
        </w:rPr>
        <w:t xml:space="preserve"> wiążąc</w:t>
      </w:r>
      <w:r>
        <w:rPr>
          <w:rFonts w:ascii="Arial" w:eastAsia="Times New Roman" w:hAnsi="Arial" w:cs="Arial"/>
          <w:lang w:eastAsia="pl-PL"/>
        </w:rPr>
        <w:t>a</w:t>
      </w:r>
      <w:r w:rsidRPr="0027386C">
        <w:rPr>
          <w:rFonts w:ascii="Arial" w:eastAsia="Times New Roman" w:hAnsi="Arial" w:cs="Arial"/>
          <w:lang w:eastAsia="pl-PL"/>
        </w:rPr>
        <w:t xml:space="preserve"> przy składaniu ofert.</w:t>
      </w:r>
    </w:p>
    <w:p w14:paraId="3EE32BFA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58DBFB" w14:textId="72ACAAB5" w:rsidR="00782125" w:rsidRPr="0027386C" w:rsidRDefault="0075387F" w:rsidP="0075387F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</w:t>
      </w:r>
    </w:p>
    <w:p w14:paraId="651DD930" w14:textId="51D44B12" w:rsidR="0075387F" w:rsidRPr="0075387F" w:rsidRDefault="0075387F" w:rsidP="0075387F">
      <w:pPr>
        <w:tabs>
          <w:tab w:val="left" w:pos="3615"/>
        </w:tabs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75387F">
        <w:rPr>
          <w:rFonts w:ascii="Arial" w:hAnsi="Arial" w:cs="Arial"/>
          <w:iCs/>
          <w:color w:val="000000"/>
          <w:sz w:val="24"/>
          <w:szCs w:val="24"/>
        </w:rPr>
        <w:t xml:space="preserve">                                                                 Z poważaniem</w:t>
      </w:r>
    </w:p>
    <w:p w14:paraId="4521F4F5" w14:textId="37EE6B7E" w:rsidR="0075387F" w:rsidRPr="0075387F" w:rsidRDefault="0075387F" w:rsidP="0075387F">
      <w:pPr>
        <w:tabs>
          <w:tab w:val="left" w:pos="3615"/>
        </w:tabs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75387F">
        <w:rPr>
          <w:rFonts w:ascii="Arial" w:hAnsi="Arial" w:cs="Arial"/>
          <w:iCs/>
          <w:color w:val="000000"/>
          <w:sz w:val="24"/>
          <w:szCs w:val="24"/>
        </w:rPr>
        <w:t xml:space="preserve">                                                                  Burmistrz Miasta Kostrzyn nad Odrą         </w:t>
      </w:r>
    </w:p>
    <w:p w14:paraId="42BF31C5" w14:textId="77777777" w:rsidR="0075387F" w:rsidRPr="0075387F" w:rsidRDefault="0075387F" w:rsidP="0075387F">
      <w:pPr>
        <w:tabs>
          <w:tab w:val="left" w:pos="3615"/>
        </w:tabs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14:paraId="3BE53972" w14:textId="47B44F22" w:rsidR="0075387F" w:rsidRPr="0075387F" w:rsidRDefault="0075387F" w:rsidP="0075387F">
      <w:pPr>
        <w:tabs>
          <w:tab w:val="left" w:pos="3615"/>
        </w:tabs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75387F">
        <w:rPr>
          <w:rFonts w:ascii="Arial" w:hAnsi="Arial" w:cs="Arial"/>
          <w:iCs/>
          <w:color w:val="000000"/>
          <w:sz w:val="24"/>
          <w:szCs w:val="24"/>
        </w:rPr>
        <w:t xml:space="preserve">                                                                 dr Andrzej </w:t>
      </w:r>
      <w:proofErr w:type="spellStart"/>
      <w:r w:rsidRPr="0075387F">
        <w:rPr>
          <w:rFonts w:ascii="Arial" w:hAnsi="Arial" w:cs="Arial"/>
          <w:iCs/>
          <w:color w:val="000000"/>
          <w:sz w:val="24"/>
          <w:szCs w:val="24"/>
        </w:rPr>
        <w:t>Kunt</w:t>
      </w:r>
      <w:proofErr w:type="spellEnd"/>
      <w:r w:rsidRPr="0075387F">
        <w:rPr>
          <w:rFonts w:ascii="Arial" w:hAnsi="Arial" w:cs="Arial"/>
          <w:iCs/>
          <w:color w:val="000000"/>
          <w:sz w:val="24"/>
          <w:szCs w:val="24"/>
        </w:rPr>
        <w:t xml:space="preserve">                                   </w:t>
      </w:r>
    </w:p>
    <w:p w14:paraId="1F1E66F1" w14:textId="77777777" w:rsidR="0027386C" w:rsidRPr="0075387F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5FEC23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1F132F0" w14:textId="77777777" w:rsidR="00507E3A" w:rsidRPr="0027386C" w:rsidRDefault="00507E3A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1E3750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Do wiadomości:</w:t>
      </w:r>
    </w:p>
    <w:p w14:paraId="423CC218" w14:textId="77777777" w:rsidR="0004426B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1. Wszyscy uczestnicy postępowania</w:t>
      </w:r>
    </w:p>
    <w:sectPr w:rsidR="0004426B" w:rsidRPr="0027386C" w:rsidSect="0075387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F78E1"/>
    <w:multiLevelType w:val="hybridMultilevel"/>
    <w:tmpl w:val="BE0A1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26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4426B"/>
    <w:rsid w:val="00091404"/>
    <w:rsid w:val="001033CC"/>
    <w:rsid w:val="001A5711"/>
    <w:rsid w:val="001A5AEB"/>
    <w:rsid w:val="001A6CB3"/>
    <w:rsid w:val="001B7B12"/>
    <w:rsid w:val="001F46DD"/>
    <w:rsid w:val="001F792B"/>
    <w:rsid w:val="0027386C"/>
    <w:rsid w:val="00292DEE"/>
    <w:rsid w:val="002E7783"/>
    <w:rsid w:val="0039324A"/>
    <w:rsid w:val="00394409"/>
    <w:rsid w:val="004203FB"/>
    <w:rsid w:val="004327F5"/>
    <w:rsid w:val="004347E9"/>
    <w:rsid w:val="0046169D"/>
    <w:rsid w:val="0048007A"/>
    <w:rsid w:val="004862C4"/>
    <w:rsid w:val="00507E3A"/>
    <w:rsid w:val="0053797C"/>
    <w:rsid w:val="005A3AAB"/>
    <w:rsid w:val="005E2C09"/>
    <w:rsid w:val="00683372"/>
    <w:rsid w:val="006878BB"/>
    <w:rsid w:val="00723682"/>
    <w:rsid w:val="0075387F"/>
    <w:rsid w:val="00782125"/>
    <w:rsid w:val="007C4F9C"/>
    <w:rsid w:val="007F65F1"/>
    <w:rsid w:val="00846B37"/>
    <w:rsid w:val="008708F7"/>
    <w:rsid w:val="00872FD4"/>
    <w:rsid w:val="008C16CB"/>
    <w:rsid w:val="008D0BCE"/>
    <w:rsid w:val="00913C5A"/>
    <w:rsid w:val="00AC02EA"/>
    <w:rsid w:val="00AC6A80"/>
    <w:rsid w:val="00AF237A"/>
    <w:rsid w:val="00B4539C"/>
    <w:rsid w:val="00B6553D"/>
    <w:rsid w:val="00B900AA"/>
    <w:rsid w:val="00BD68E4"/>
    <w:rsid w:val="00C57DC3"/>
    <w:rsid w:val="00C62555"/>
    <w:rsid w:val="00CA2C05"/>
    <w:rsid w:val="00CE224A"/>
    <w:rsid w:val="00D10F59"/>
    <w:rsid w:val="00D34EA8"/>
    <w:rsid w:val="00DA606C"/>
    <w:rsid w:val="00E01861"/>
    <w:rsid w:val="00E21BAE"/>
    <w:rsid w:val="00E95E52"/>
    <w:rsid w:val="00F25465"/>
    <w:rsid w:val="00F41DD6"/>
    <w:rsid w:val="00F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9F50"/>
  <w15:docId w15:val="{FB54E865-858A-456F-AE4F-4B76CF4C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Grzegorz Chiliński</cp:lastModifiedBy>
  <cp:revision>10</cp:revision>
  <cp:lastPrinted>2024-07-03T09:33:00Z</cp:lastPrinted>
  <dcterms:created xsi:type="dcterms:W3CDTF">2024-04-24T07:36:00Z</dcterms:created>
  <dcterms:modified xsi:type="dcterms:W3CDTF">2024-07-03T09:35:00Z</dcterms:modified>
</cp:coreProperties>
</file>