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6256C5">
        <w:rPr>
          <w:sz w:val="20"/>
          <w:szCs w:val="20"/>
        </w:rPr>
        <w:tab/>
      </w:r>
      <w:r w:rsidR="006256C5">
        <w:rPr>
          <w:sz w:val="20"/>
          <w:szCs w:val="20"/>
        </w:rPr>
        <w:tab/>
      </w:r>
      <w:r w:rsidR="006256C5">
        <w:rPr>
          <w:sz w:val="20"/>
          <w:szCs w:val="20"/>
        </w:rPr>
        <w:tab/>
      </w:r>
      <w:r w:rsidR="006256C5">
        <w:rPr>
          <w:sz w:val="20"/>
          <w:szCs w:val="20"/>
        </w:rPr>
        <w:tab/>
      </w:r>
      <w:r w:rsidR="006256C5">
        <w:rPr>
          <w:sz w:val="20"/>
          <w:szCs w:val="20"/>
        </w:rPr>
        <w:tab/>
        <w:t xml:space="preserve">Raszków, </w:t>
      </w:r>
      <w:r w:rsidR="00F334F1">
        <w:rPr>
          <w:sz w:val="20"/>
          <w:szCs w:val="20"/>
        </w:rPr>
        <w:t>2021-07-15</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004F46">
        <w:rPr>
          <w:color w:val="000000" w:themeColor="text1"/>
          <w:sz w:val="20"/>
          <w:szCs w:val="20"/>
        </w:rPr>
        <w:t>5</w:t>
      </w:r>
      <w:r w:rsidRPr="00C0687B">
        <w:rPr>
          <w:color w:val="000000" w:themeColor="text1"/>
          <w:sz w:val="20"/>
          <w:szCs w:val="20"/>
        </w:rPr>
        <w:t>.2021.1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zamówień publicznych (Dz. U. z 2019 r. poz. 2019) – dalej ustawy PZP na </w:t>
      </w:r>
      <w:r w:rsidR="00C0687B">
        <w:rPr>
          <w:sz w:val="20"/>
          <w:szCs w:val="20"/>
        </w:rPr>
        <w:t>roboty budowlane pn.</w:t>
      </w:r>
    </w:p>
    <w:p w:rsidR="00F7703D" w:rsidRDefault="00C0687B">
      <w:pPr>
        <w:spacing w:before="240" w:line="360" w:lineRule="auto"/>
        <w:jc w:val="center"/>
        <w:rPr>
          <w:b/>
          <w:color w:val="000000" w:themeColor="text1"/>
          <w:sz w:val="20"/>
          <w:szCs w:val="20"/>
        </w:rPr>
      </w:pPr>
      <w:r>
        <w:rPr>
          <w:b/>
          <w:color w:val="000000" w:themeColor="text1"/>
          <w:sz w:val="20"/>
          <w:szCs w:val="20"/>
        </w:rPr>
        <w:t>„</w:t>
      </w:r>
      <w:r w:rsidR="00A23AA8">
        <w:rPr>
          <w:b/>
          <w:color w:val="000000" w:themeColor="text1"/>
          <w:sz w:val="20"/>
          <w:szCs w:val="20"/>
        </w:rPr>
        <w:t xml:space="preserve">Przebudowa nawierzchni drogi w m. Radłów ul. Wiśniowa” </w:t>
      </w:r>
    </w:p>
    <w:p w:rsidR="00A23AA8" w:rsidRDefault="00A23AA8">
      <w:pPr>
        <w:spacing w:before="240" w:line="360" w:lineRule="auto"/>
        <w:jc w:val="center"/>
        <w:rPr>
          <w:b/>
          <w:color w:val="000000" w:themeColor="text1"/>
          <w:sz w:val="20"/>
          <w:szCs w:val="20"/>
        </w:rPr>
      </w:pPr>
    </w:p>
    <w:p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E81150" w:rsidRDefault="00E81150" w:rsidP="00F7703D">
      <w:pPr>
        <w:spacing w:line="240" w:lineRule="auto"/>
        <w:jc w:val="both"/>
        <w:rPr>
          <w:rStyle w:val="Hipercze"/>
          <w:sz w:val="20"/>
          <w:szCs w:val="20"/>
        </w:rPr>
      </w:pPr>
    </w:p>
    <w:p w:rsidR="00E81150" w:rsidRDefault="00E81150" w:rsidP="00F7703D">
      <w:pPr>
        <w:spacing w:line="240" w:lineRule="auto"/>
        <w:jc w:val="both"/>
        <w:rPr>
          <w:sz w:val="20"/>
          <w:szCs w:val="20"/>
        </w:rPr>
      </w:pPr>
    </w:p>
    <w:p w:rsidR="00D92D65" w:rsidRDefault="00D92D65">
      <w:pPr>
        <w:jc w:val="center"/>
        <w:rPr>
          <w:color w:val="000000" w:themeColor="text1"/>
        </w:rPr>
      </w:pPr>
    </w:p>
    <w:p w:rsidR="00A23AA8" w:rsidRDefault="00A23AA8">
      <w:pPr>
        <w:jc w:val="center"/>
      </w:pPr>
    </w:p>
    <w:p w:rsidR="00D92D65" w:rsidRDefault="00D92D65">
      <w:pPr>
        <w:jc w:val="center"/>
      </w:pPr>
    </w:p>
    <w:p w:rsidR="00D92D65" w:rsidRPr="00B20408" w:rsidRDefault="00B20408" w:rsidP="00B20408">
      <w:r>
        <w:rPr>
          <w:noProof/>
          <w:lang w:val="pl-PL"/>
        </w:rPr>
        <w:drawing>
          <wp:inline distT="0" distB="0" distL="0" distR="0" wp14:anchorId="7F7DB768" wp14:editId="14F1FC9B">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p>
    <w:p w:rsidR="00D92D65" w:rsidRDefault="001F61B9" w:rsidP="001F61B9">
      <w:pPr>
        <w:jc w:val="center"/>
      </w:pPr>
      <w:r>
        <w:t xml:space="preserve">                                                                                                </w:t>
      </w:r>
      <w:r w:rsidR="00F7703D">
        <w:t>Zatwierdzono w dniu:</w:t>
      </w:r>
    </w:p>
    <w:p w:rsidR="00A23AA8" w:rsidRDefault="001F61B9" w:rsidP="00A23AA8">
      <w:pPr>
        <w:jc w:val="center"/>
      </w:pPr>
      <w:r>
        <w:t xml:space="preserve">                                                                                                 </w:t>
      </w:r>
      <w:r w:rsidR="00A23AA8">
        <w:t>2021-07-</w:t>
      </w:r>
      <w:r w:rsidR="00F334F1">
        <w:t>15</w:t>
      </w:r>
    </w:p>
    <w:p w:rsidR="00A23AA8" w:rsidRDefault="00A23AA8" w:rsidP="00A23AA8">
      <w:pPr>
        <w:jc w:val="center"/>
      </w:pPr>
    </w:p>
    <w:p w:rsidR="00A23AA8" w:rsidRDefault="00A23AA8" w:rsidP="00A23AA8">
      <w:pPr>
        <w:jc w:val="center"/>
      </w:pPr>
    </w:p>
    <w:p w:rsidR="00096BB6" w:rsidRDefault="00096BB6" w:rsidP="00B20408"/>
    <w:p w:rsidR="00B20408" w:rsidRDefault="00B20408" w:rsidP="00B20408"/>
    <w:p w:rsidR="001F61B9" w:rsidRDefault="001F61B9" w:rsidP="00F7703D">
      <w:pPr>
        <w:jc w:val="right"/>
      </w:pPr>
    </w:p>
    <w:p w:rsidR="00096BB6" w:rsidRDefault="00096BB6" w:rsidP="00F7703D">
      <w:pPr>
        <w:jc w:val="right"/>
      </w:pPr>
    </w:p>
    <w:p w:rsidR="00F7703D" w:rsidRDefault="00766976" w:rsidP="00766976">
      <w:pPr>
        <w:ind w:left="5040" w:firstLine="720"/>
        <w:jc w:val="center"/>
      </w:pPr>
      <w:r>
        <w:t>Jacek Bartczak</w:t>
      </w:r>
    </w:p>
    <w:p w:rsidR="00AC2FD5" w:rsidRDefault="00AC2FD5" w:rsidP="00F7703D">
      <w:pPr>
        <w:jc w:val="right"/>
      </w:pPr>
      <w:r>
        <w:t xml:space="preserve"> Burmistrza Gminy i Miasta Raszków </w:t>
      </w:r>
    </w:p>
    <w:p w:rsidR="00D92D65" w:rsidRDefault="00D92D65"/>
    <w:p w:rsidR="00D92D65" w:rsidRPr="00C0687B" w:rsidRDefault="007E5D95" w:rsidP="00C0687B">
      <w:pPr>
        <w:rPr>
          <w:b/>
          <w:sz w:val="24"/>
          <w:szCs w:val="24"/>
        </w:rPr>
      </w:pPr>
      <w:r>
        <w:rPr>
          <w:b/>
          <w:sz w:val="30"/>
          <w:szCs w:val="30"/>
        </w:rPr>
        <w:lastRenderedPageBreak/>
        <w:t>SPIS TREŚCI</w:t>
      </w:r>
    </w:p>
    <w:sdt>
      <w:sdtPr>
        <w:id w:val="-1375841168"/>
        <w:docPartObj>
          <w:docPartGallery w:val="Table of Contents"/>
          <w:docPartUnique/>
        </w:docPartObj>
      </w:sdtPr>
      <w:sdtEndPr/>
      <w:sdtContent>
        <w:p w:rsidR="00B229FA" w:rsidRDefault="002C0D6C">
          <w:pPr>
            <w:pStyle w:val="Spistreci2"/>
            <w:tabs>
              <w:tab w:val="right" w:pos="9019"/>
            </w:tabs>
            <w:rPr>
              <w:rFonts w:asciiTheme="minorHAnsi" w:eastAsiaTheme="minorEastAsia" w:hAnsiTheme="minorHAnsi" w:cstheme="minorBidi"/>
              <w:noProof/>
            </w:rPr>
          </w:pPr>
          <w:r>
            <w:fldChar w:fldCharType="begin"/>
          </w:r>
          <w:r w:rsidR="007E5D95">
            <w:instrText xml:space="preserve"> TOC \h \u \z </w:instrText>
          </w:r>
          <w:r>
            <w:fldChar w:fldCharType="separate"/>
          </w:r>
          <w:hyperlink w:anchor="_Toc66783026" w:history="1">
            <w:r w:rsidR="00B229FA" w:rsidRPr="001D5A92">
              <w:rPr>
                <w:rStyle w:val="Hipercze"/>
                <w:noProof/>
              </w:rPr>
              <w:t>I. Nazwa oraz adres Zamawiającego</w:t>
            </w:r>
            <w:r w:rsidR="00B229FA">
              <w:rPr>
                <w:noProof/>
                <w:webHidden/>
              </w:rPr>
              <w:tab/>
            </w:r>
            <w:r>
              <w:rPr>
                <w:noProof/>
                <w:webHidden/>
              </w:rPr>
              <w:fldChar w:fldCharType="begin"/>
            </w:r>
            <w:r w:rsidR="00B229FA">
              <w:rPr>
                <w:noProof/>
                <w:webHidden/>
              </w:rPr>
              <w:instrText xml:space="preserve"> PAGEREF _Toc66783026 \h </w:instrText>
            </w:r>
            <w:r>
              <w:rPr>
                <w:noProof/>
                <w:webHidden/>
              </w:rPr>
            </w:r>
            <w:r>
              <w:rPr>
                <w:noProof/>
                <w:webHidden/>
              </w:rPr>
              <w:fldChar w:fldCharType="separate"/>
            </w:r>
            <w:r w:rsidR="00856D67">
              <w:rPr>
                <w:noProof/>
                <w:webHidden/>
              </w:rPr>
              <w:t>3</w:t>
            </w:r>
            <w:r>
              <w:rPr>
                <w:noProof/>
                <w:webHidden/>
              </w:rPr>
              <w:fldChar w:fldCharType="end"/>
            </w:r>
          </w:hyperlink>
        </w:p>
        <w:p w:rsidR="00B229FA" w:rsidRDefault="0042239C">
          <w:pPr>
            <w:pStyle w:val="Spistreci2"/>
            <w:tabs>
              <w:tab w:val="right" w:pos="9019"/>
            </w:tabs>
            <w:rPr>
              <w:rFonts w:asciiTheme="minorHAnsi" w:eastAsiaTheme="minorEastAsia" w:hAnsiTheme="minorHAnsi" w:cstheme="minorBidi"/>
              <w:noProof/>
            </w:rPr>
          </w:pPr>
          <w:hyperlink w:anchor="_Toc66783027" w:history="1">
            <w:r w:rsidR="00B229FA" w:rsidRPr="001D5A92">
              <w:rPr>
                <w:rStyle w:val="Hipercze"/>
                <w:noProof/>
              </w:rPr>
              <w:t>II. Ochrona danych osobowych</w:t>
            </w:r>
            <w:r w:rsidR="00B229FA">
              <w:rPr>
                <w:noProof/>
                <w:webHidden/>
              </w:rPr>
              <w:tab/>
            </w:r>
            <w:r w:rsidR="002C0D6C">
              <w:rPr>
                <w:noProof/>
                <w:webHidden/>
              </w:rPr>
              <w:fldChar w:fldCharType="begin"/>
            </w:r>
            <w:r w:rsidR="00B229FA">
              <w:rPr>
                <w:noProof/>
                <w:webHidden/>
              </w:rPr>
              <w:instrText xml:space="preserve"> PAGEREF _Toc66783027 \h </w:instrText>
            </w:r>
            <w:r w:rsidR="002C0D6C">
              <w:rPr>
                <w:noProof/>
                <w:webHidden/>
              </w:rPr>
            </w:r>
            <w:r w:rsidR="002C0D6C">
              <w:rPr>
                <w:noProof/>
                <w:webHidden/>
              </w:rPr>
              <w:fldChar w:fldCharType="separate"/>
            </w:r>
            <w:r w:rsidR="00856D67">
              <w:rPr>
                <w:noProof/>
                <w:webHidden/>
              </w:rPr>
              <w:t>3</w:t>
            </w:r>
            <w:r w:rsidR="002C0D6C">
              <w:rPr>
                <w:noProof/>
                <w:webHidden/>
              </w:rPr>
              <w:fldChar w:fldCharType="end"/>
            </w:r>
          </w:hyperlink>
        </w:p>
        <w:p w:rsidR="00B229FA" w:rsidRDefault="0042239C">
          <w:pPr>
            <w:pStyle w:val="Spistreci2"/>
            <w:tabs>
              <w:tab w:val="right" w:pos="9019"/>
            </w:tabs>
            <w:rPr>
              <w:rFonts w:asciiTheme="minorHAnsi" w:eastAsiaTheme="minorEastAsia" w:hAnsiTheme="minorHAnsi" w:cstheme="minorBidi"/>
              <w:noProof/>
            </w:rPr>
          </w:pPr>
          <w:hyperlink w:anchor="_Toc66783028" w:history="1">
            <w:r w:rsidR="00B229FA" w:rsidRPr="001D5A92">
              <w:rPr>
                <w:rStyle w:val="Hipercze"/>
                <w:noProof/>
              </w:rPr>
              <w:t>III. Tryb udzielania zamówienia</w:t>
            </w:r>
            <w:r w:rsidR="00B229FA">
              <w:rPr>
                <w:noProof/>
                <w:webHidden/>
              </w:rPr>
              <w:tab/>
            </w:r>
            <w:r w:rsidR="002C0D6C">
              <w:rPr>
                <w:noProof/>
                <w:webHidden/>
              </w:rPr>
              <w:fldChar w:fldCharType="begin"/>
            </w:r>
            <w:r w:rsidR="00B229FA">
              <w:rPr>
                <w:noProof/>
                <w:webHidden/>
              </w:rPr>
              <w:instrText xml:space="preserve"> PAGEREF _Toc66783028 \h </w:instrText>
            </w:r>
            <w:r w:rsidR="002C0D6C">
              <w:rPr>
                <w:noProof/>
                <w:webHidden/>
              </w:rPr>
            </w:r>
            <w:r w:rsidR="002C0D6C">
              <w:rPr>
                <w:noProof/>
                <w:webHidden/>
              </w:rPr>
              <w:fldChar w:fldCharType="separate"/>
            </w:r>
            <w:r w:rsidR="00856D67">
              <w:rPr>
                <w:noProof/>
                <w:webHidden/>
              </w:rPr>
              <w:t>4</w:t>
            </w:r>
            <w:r w:rsidR="002C0D6C">
              <w:rPr>
                <w:noProof/>
                <w:webHidden/>
              </w:rPr>
              <w:fldChar w:fldCharType="end"/>
            </w:r>
          </w:hyperlink>
        </w:p>
        <w:p w:rsidR="00B229FA" w:rsidRDefault="0042239C">
          <w:pPr>
            <w:pStyle w:val="Spistreci2"/>
            <w:tabs>
              <w:tab w:val="right" w:pos="9019"/>
            </w:tabs>
            <w:rPr>
              <w:rFonts w:asciiTheme="minorHAnsi" w:eastAsiaTheme="minorEastAsia" w:hAnsiTheme="minorHAnsi" w:cstheme="minorBidi"/>
              <w:noProof/>
            </w:rPr>
          </w:pPr>
          <w:hyperlink w:anchor="_Toc66783029" w:history="1">
            <w:r w:rsidR="00B229FA" w:rsidRPr="001D5A92">
              <w:rPr>
                <w:rStyle w:val="Hipercze"/>
                <w:noProof/>
              </w:rPr>
              <w:t>IV. Opis przedmiotu zamówienia</w:t>
            </w:r>
            <w:r w:rsidR="00B229FA">
              <w:rPr>
                <w:noProof/>
                <w:webHidden/>
              </w:rPr>
              <w:tab/>
            </w:r>
            <w:r w:rsidR="002C0D6C">
              <w:rPr>
                <w:noProof/>
                <w:webHidden/>
              </w:rPr>
              <w:fldChar w:fldCharType="begin"/>
            </w:r>
            <w:r w:rsidR="00B229FA">
              <w:rPr>
                <w:noProof/>
                <w:webHidden/>
              </w:rPr>
              <w:instrText xml:space="preserve"> PAGEREF _Toc66783029 \h </w:instrText>
            </w:r>
            <w:r w:rsidR="002C0D6C">
              <w:rPr>
                <w:noProof/>
                <w:webHidden/>
              </w:rPr>
            </w:r>
            <w:r w:rsidR="002C0D6C">
              <w:rPr>
                <w:noProof/>
                <w:webHidden/>
              </w:rPr>
              <w:fldChar w:fldCharType="separate"/>
            </w:r>
            <w:r w:rsidR="00856D67">
              <w:rPr>
                <w:noProof/>
                <w:webHidden/>
              </w:rPr>
              <w:t>5</w:t>
            </w:r>
            <w:r w:rsidR="002C0D6C">
              <w:rPr>
                <w:noProof/>
                <w:webHidden/>
              </w:rPr>
              <w:fldChar w:fldCharType="end"/>
            </w:r>
          </w:hyperlink>
        </w:p>
        <w:p w:rsidR="00B229FA" w:rsidRDefault="0042239C">
          <w:pPr>
            <w:pStyle w:val="Spistreci2"/>
            <w:tabs>
              <w:tab w:val="right" w:pos="9019"/>
            </w:tabs>
            <w:rPr>
              <w:rFonts w:asciiTheme="minorHAnsi" w:eastAsiaTheme="minorEastAsia" w:hAnsiTheme="minorHAnsi" w:cstheme="minorBidi"/>
              <w:noProof/>
            </w:rPr>
          </w:pPr>
          <w:hyperlink w:anchor="_Toc66783030" w:history="1">
            <w:r w:rsidR="00B229FA" w:rsidRPr="001D5A92">
              <w:rPr>
                <w:rStyle w:val="Hipercze"/>
                <w:noProof/>
              </w:rPr>
              <w:t>V. Wizja lokalna</w:t>
            </w:r>
            <w:r w:rsidR="00B229FA">
              <w:rPr>
                <w:noProof/>
                <w:webHidden/>
              </w:rPr>
              <w:tab/>
            </w:r>
            <w:r w:rsidR="002C0D6C">
              <w:rPr>
                <w:noProof/>
                <w:webHidden/>
              </w:rPr>
              <w:fldChar w:fldCharType="begin"/>
            </w:r>
            <w:r w:rsidR="00B229FA">
              <w:rPr>
                <w:noProof/>
                <w:webHidden/>
              </w:rPr>
              <w:instrText xml:space="preserve"> PAGEREF _Toc66783030 \h </w:instrText>
            </w:r>
            <w:r w:rsidR="002C0D6C">
              <w:rPr>
                <w:noProof/>
                <w:webHidden/>
              </w:rPr>
            </w:r>
            <w:r w:rsidR="002C0D6C">
              <w:rPr>
                <w:noProof/>
                <w:webHidden/>
              </w:rPr>
              <w:fldChar w:fldCharType="separate"/>
            </w:r>
            <w:r w:rsidR="00856D67">
              <w:rPr>
                <w:noProof/>
                <w:webHidden/>
              </w:rPr>
              <w:t>7</w:t>
            </w:r>
            <w:r w:rsidR="002C0D6C">
              <w:rPr>
                <w:noProof/>
                <w:webHidden/>
              </w:rPr>
              <w:fldChar w:fldCharType="end"/>
            </w:r>
          </w:hyperlink>
        </w:p>
        <w:p w:rsidR="00B229FA" w:rsidRDefault="0042239C">
          <w:pPr>
            <w:pStyle w:val="Spistreci2"/>
            <w:tabs>
              <w:tab w:val="right" w:pos="9019"/>
            </w:tabs>
            <w:rPr>
              <w:rFonts w:asciiTheme="minorHAnsi" w:eastAsiaTheme="minorEastAsia" w:hAnsiTheme="minorHAnsi" w:cstheme="minorBidi"/>
              <w:noProof/>
            </w:rPr>
          </w:pPr>
          <w:hyperlink w:anchor="_Toc66783031" w:history="1">
            <w:r w:rsidR="00B229FA" w:rsidRPr="001D5A92">
              <w:rPr>
                <w:rStyle w:val="Hipercze"/>
                <w:noProof/>
              </w:rPr>
              <w:t>VI. Podwykonawstwo</w:t>
            </w:r>
            <w:r w:rsidR="00B229FA">
              <w:rPr>
                <w:noProof/>
                <w:webHidden/>
              </w:rPr>
              <w:tab/>
            </w:r>
            <w:r w:rsidR="002C0D6C">
              <w:rPr>
                <w:noProof/>
                <w:webHidden/>
              </w:rPr>
              <w:fldChar w:fldCharType="begin"/>
            </w:r>
            <w:r w:rsidR="00B229FA">
              <w:rPr>
                <w:noProof/>
                <w:webHidden/>
              </w:rPr>
              <w:instrText xml:space="preserve"> PAGEREF _Toc66783031 \h </w:instrText>
            </w:r>
            <w:r w:rsidR="002C0D6C">
              <w:rPr>
                <w:noProof/>
                <w:webHidden/>
              </w:rPr>
            </w:r>
            <w:r w:rsidR="002C0D6C">
              <w:rPr>
                <w:noProof/>
                <w:webHidden/>
              </w:rPr>
              <w:fldChar w:fldCharType="separate"/>
            </w:r>
            <w:r w:rsidR="00856D67">
              <w:rPr>
                <w:noProof/>
                <w:webHidden/>
              </w:rPr>
              <w:t>7</w:t>
            </w:r>
            <w:r w:rsidR="002C0D6C">
              <w:rPr>
                <w:noProof/>
                <w:webHidden/>
              </w:rPr>
              <w:fldChar w:fldCharType="end"/>
            </w:r>
          </w:hyperlink>
        </w:p>
        <w:p w:rsidR="00B229FA" w:rsidRDefault="0042239C">
          <w:pPr>
            <w:pStyle w:val="Spistreci2"/>
            <w:tabs>
              <w:tab w:val="right" w:pos="9019"/>
            </w:tabs>
            <w:rPr>
              <w:rFonts w:asciiTheme="minorHAnsi" w:eastAsiaTheme="minorEastAsia" w:hAnsiTheme="minorHAnsi" w:cstheme="minorBidi"/>
              <w:noProof/>
            </w:rPr>
          </w:pPr>
          <w:hyperlink w:anchor="_Toc66783032" w:history="1">
            <w:r w:rsidR="00B229FA" w:rsidRPr="001D5A92">
              <w:rPr>
                <w:rStyle w:val="Hipercze"/>
                <w:noProof/>
              </w:rPr>
              <w:t>VII. Termin wykonania zamówienia</w:t>
            </w:r>
            <w:r w:rsidR="00B229FA">
              <w:rPr>
                <w:noProof/>
                <w:webHidden/>
              </w:rPr>
              <w:tab/>
            </w:r>
            <w:r w:rsidR="002C0D6C">
              <w:rPr>
                <w:noProof/>
                <w:webHidden/>
              </w:rPr>
              <w:fldChar w:fldCharType="begin"/>
            </w:r>
            <w:r w:rsidR="00B229FA">
              <w:rPr>
                <w:noProof/>
                <w:webHidden/>
              </w:rPr>
              <w:instrText xml:space="preserve"> PAGEREF _Toc66783032 \h </w:instrText>
            </w:r>
            <w:r w:rsidR="002C0D6C">
              <w:rPr>
                <w:noProof/>
                <w:webHidden/>
              </w:rPr>
            </w:r>
            <w:r w:rsidR="002C0D6C">
              <w:rPr>
                <w:noProof/>
                <w:webHidden/>
              </w:rPr>
              <w:fldChar w:fldCharType="separate"/>
            </w:r>
            <w:r w:rsidR="00856D67">
              <w:rPr>
                <w:noProof/>
                <w:webHidden/>
              </w:rPr>
              <w:t>7</w:t>
            </w:r>
            <w:r w:rsidR="002C0D6C">
              <w:rPr>
                <w:noProof/>
                <w:webHidden/>
              </w:rPr>
              <w:fldChar w:fldCharType="end"/>
            </w:r>
          </w:hyperlink>
        </w:p>
        <w:p w:rsidR="00B229FA" w:rsidRDefault="0042239C">
          <w:pPr>
            <w:pStyle w:val="Spistreci2"/>
            <w:tabs>
              <w:tab w:val="right" w:pos="9019"/>
            </w:tabs>
            <w:rPr>
              <w:rFonts w:asciiTheme="minorHAnsi" w:eastAsiaTheme="minorEastAsia" w:hAnsiTheme="minorHAnsi" w:cstheme="minorBidi"/>
              <w:noProof/>
            </w:rPr>
          </w:pPr>
          <w:hyperlink w:anchor="_Toc66783033" w:history="1">
            <w:r w:rsidR="00B229FA" w:rsidRPr="001D5A92">
              <w:rPr>
                <w:rStyle w:val="Hipercze"/>
                <w:noProof/>
              </w:rPr>
              <w:t>VIII. Warunki udziału w postępowaniu</w:t>
            </w:r>
            <w:r w:rsidR="00B229FA">
              <w:rPr>
                <w:noProof/>
                <w:webHidden/>
              </w:rPr>
              <w:tab/>
            </w:r>
            <w:r w:rsidR="002C0D6C">
              <w:rPr>
                <w:noProof/>
                <w:webHidden/>
              </w:rPr>
              <w:fldChar w:fldCharType="begin"/>
            </w:r>
            <w:r w:rsidR="00B229FA">
              <w:rPr>
                <w:noProof/>
                <w:webHidden/>
              </w:rPr>
              <w:instrText xml:space="preserve"> PAGEREF _Toc66783033 \h </w:instrText>
            </w:r>
            <w:r w:rsidR="002C0D6C">
              <w:rPr>
                <w:noProof/>
                <w:webHidden/>
              </w:rPr>
            </w:r>
            <w:r w:rsidR="002C0D6C">
              <w:rPr>
                <w:noProof/>
                <w:webHidden/>
              </w:rPr>
              <w:fldChar w:fldCharType="separate"/>
            </w:r>
            <w:r w:rsidR="00856D67">
              <w:rPr>
                <w:noProof/>
                <w:webHidden/>
              </w:rPr>
              <w:t>7</w:t>
            </w:r>
            <w:r w:rsidR="002C0D6C">
              <w:rPr>
                <w:noProof/>
                <w:webHidden/>
              </w:rPr>
              <w:fldChar w:fldCharType="end"/>
            </w:r>
          </w:hyperlink>
        </w:p>
        <w:p w:rsidR="00B229FA" w:rsidRDefault="0042239C">
          <w:pPr>
            <w:pStyle w:val="Spistreci2"/>
            <w:tabs>
              <w:tab w:val="right" w:pos="9019"/>
            </w:tabs>
            <w:rPr>
              <w:rFonts w:asciiTheme="minorHAnsi" w:eastAsiaTheme="minorEastAsia" w:hAnsiTheme="minorHAnsi" w:cstheme="minorBidi"/>
              <w:noProof/>
            </w:rPr>
          </w:pPr>
          <w:hyperlink w:anchor="_Toc66783034" w:history="1">
            <w:r w:rsidR="00B229FA" w:rsidRPr="001D5A92">
              <w:rPr>
                <w:rStyle w:val="Hipercze"/>
                <w:noProof/>
              </w:rPr>
              <w:t>IX. Podstawy wykluczenia z postępowania</w:t>
            </w:r>
            <w:r w:rsidR="00B229FA">
              <w:rPr>
                <w:noProof/>
                <w:webHidden/>
              </w:rPr>
              <w:tab/>
            </w:r>
            <w:r w:rsidR="002C0D6C">
              <w:rPr>
                <w:noProof/>
                <w:webHidden/>
              </w:rPr>
              <w:fldChar w:fldCharType="begin"/>
            </w:r>
            <w:r w:rsidR="00B229FA">
              <w:rPr>
                <w:noProof/>
                <w:webHidden/>
              </w:rPr>
              <w:instrText xml:space="preserve"> PAGEREF _Toc66783034 \h </w:instrText>
            </w:r>
            <w:r w:rsidR="002C0D6C">
              <w:rPr>
                <w:noProof/>
                <w:webHidden/>
              </w:rPr>
            </w:r>
            <w:r w:rsidR="002C0D6C">
              <w:rPr>
                <w:noProof/>
                <w:webHidden/>
              </w:rPr>
              <w:fldChar w:fldCharType="separate"/>
            </w:r>
            <w:r w:rsidR="00856D67">
              <w:rPr>
                <w:noProof/>
                <w:webHidden/>
              </w:rPr>
              <w:t>9</w:t>
            </w:r>
            <w:r w:rsidR="002C0D6C">
              <w:rPr>
                <w:noProof/>
                <w:webHidden/>
              </w:rPr>
              <w:fldChar w:fldCharType="end"/>
            </w:r>
          </w:hyperlink>
        </w:p>
        <w:p w:rsidR="00B229FA" w:rsidRDefault="0042239C">
          <w:pPr>
            <w:pStyle w:val="Spistreci2"/>
            <w:tabs>
              <w:tab w:val="right" w:pos="9019"/>
            </w:tabs>
            <w:rPr>
              <w:rFonts w:asciiTheme="minorHAnsi" w:eastAsiaTheme="minorEastAsia" w:hAnsiTheme="minorHAnsi" w:cstheme="minorBidi"/>
              <w:noProof/>
            </w:rPr>
          </w:pPr>
          <w:hyperlink w:anchor="_Toc66783035" w:history="1">
            <w:r w:rsidR="00B229FA" w:rsidRPr="001D5A92">
              <w:rPr>
                <w:rStyle w:val="Hipercze"/>
                <w:noProof/>
              </w:rPr>
              <w:t>X. Podmiotowe środki dowodowe. Oświadczenia i dokumenty, jakie zobowiązani są dostarczyć Wykonawcy w celu potwierdzenia spełniania warunków udziału w postępowaniu oraz wykazania braku podstaw wykluczenia.</w:t>
            </w:r>
            <w:r w:rsidR="00B229FA">
              <w:rPr>
                <w:noProof/>
                <w:webHidden/>
              </w:rPr>
              <w:tab/>
            </w:r>
            <w:r w:rsidR="002C0D6C">
              <w:rPr>
                <w:noProof/>
                <w:webHidden/>
              </w:rPr>
              <w:fldChar w:fldCharType="begin"/>
            </w:r>
            <w:r w:rsidR="00B229FA">
              <w:rPr>
                <w:noProof/>
                <w:webHidden/>
              </w:rPr>
              <w:instrText xml:space="preserve"> PAGEREF _Toc66783035 \h </w:instrText>
            </w:r>
            <w:r w:rsidR="002C0D6C">
              <w:rPr>
                <w:noProof/>
                <w:webHidden/>
              </w:rPr>
            </w:r>
            <w:r w:rsidR="002C0D6C">
              <w:rPr>
                <w:noProof/>
                <w:webHidden/>
              </w:rPr>
              <w:fldChar w:fldCharType="separate"/>
            </w:r>
            <w:r w:rsidR="00856D67">
              <w:rPr>
                <w:noProof/>
                <w:webHidden/>
              </w:rPr>
              <w:t>9</w:t>
            </w:r>
            <w:r w:rsidR="002C0D6C">
              <w:rPr>
                <w:noProof/>
                <w:webHidden/>
              </w:rPr>
              <w:fldChar w:fldCharType="end"/>
            </w:r>
          </w:hyperlink>
        </w:p>
        <w:p w:rsidR="00B229FA" w:rsidRDefault="0042239C">
          <w:pPr>
            <w:pStyle w:val="Spistreci2"/>
            <w:tabs>
              <w:tab w:val="right" w:pos="9019"/>
            </w:tabs>
            <w:rPr>
              <w:rFonts w:asciiTheme="minorHAnsi" w:eastAsiaTheme="minorEastAsia" w:hAnsiTheme="minorHAnsi" w:cstheme="minorBidi"/>
              <w:noProof/>
            </w:rPr>
          </w:pPr>
          <w:hyperlink w:anchor="_Toc66783036" w:history="1">
            <w:r w:rsidR="00B229FA" w:rsidRPr="001D5A92">
              <w:rPr>
                <w:rStyle w:val="Hipercze"/>
                <w:noProof/>
              </w:rPr>
              <w:t>XI. Poleganie na zasobach innych podmiotów</w:t>
            </w:r>
            <w:r w:rsidR="00B229FA">
              <w:rPr>
                <w:noProof/>
                <w:webHidden/>
              </w:rPr>
              <w:tab/>
            </w:r>
            <w:r w:rsidR="002C0D6C">
              <w:rPr>
                <w:noProof/>
                <w:webHidden/>
              </w:rPr>
              <w:fldChar w:fldCharType="begin"/>
            </w:r>
            <w:r w:rsidR="00B229FA">
              <w:rPr>
                <w:noProof/>
                <w:webHidden/>
              </w:rPr>
              <w:instrText xml:space="preserve"> PAGEREF _Toc66783036 \h </w:instrText>
            </w:r>
            <w:r w:rsidR="002C0D6C">
              <w:rPr>
                <w:noProof/>
                <w:webHidden/>
              </w:rPr>
            </w:r>
            <w:r w:rsidR="002C0D6C">
              <w:rPr>
                <w:noProof/>
                <w:webHidden/>
              </w:rPr>
              <w:fldChar w:fldCharType="separate"/>
            </w:r>
            <w:r w:rsidR="00856D67">
              <w:rPr>
                <w:noProof/>
                <w:webHidden/>
              </w:rPr>
              <w:t>11</w:t>
            </w:r>
            <w:r w:rsidR="002C0D6C">
              <w:rPr>
                <w:noProof/>
                <w:webHidden/>
              </w:rPr>
              <w:fldChar w:fldCharType="end"/>
            </w:r>
          </w:hyperlink>
        </w:p>
        <w:p w:rsidR="00B229FA" w:rsidRDefault="0042239C">
          <w:pPr>
            <w:pStyle w:val="Spistreci2"/>
            <w:tabs>
              <w:tab w:val="right" w:pos="9019"/>
            </w:tabs>
            <w:rPr>
              <w:rFonts w:asciiTheme="minorHAnsi" w:eastAsiaTheme="minorEastAsia" w:hAnsiTheme="minorHAnsi" w:cstheme="minorBidi"/>
              <w:noProof/>
            </w:rPr>
          </w:pPr>
          <w:hyperlink w:anchor="_Toc66783037" w:history="1">
            <w:r w:rsidR="00B229FA" w:rsidRPr="001D5A92">
              <w:rPr>
                <w:rStyle w:val="Hipercze"/>
                <w:noProof/>
              </w:rPr>
              <w:t>XII. Informacja dla Wykonawców wspólnie ubiegających się o udzielenie zamówienia.</w:t>
            </w:r>
            <w:r w:rsidR="00B229FA">
              <w:rPr>
                <w:noProof/>
                <w:webHidden/>
              </w:rPr>
              <w:tab/>
            </w:r>
            <w:r w:rsidR="002C0D6C">
              <w:rPr>
                <w:noProof/>
                <w:webHidden/>
              </w:rPr>
              <w:fldChar w:fldCharType="begin"/>
            </w:r>
            <w:r w:rsidR="00B229FA">
              <w:rPr>
                <w:noProof/>
                <w:webHidden/>
              </w:rPr>
              <w:instrText xml:space="preserve"> PAGEREF _Toc66783037 \h </w:instrText>
            </w:r>
            <w:r w:rsidR="002C0D6C">
              <w:rPr>
                <w:noProof/>
                <w:webHidden/>
              </w:rPr>
            </w:r>
            <w:r w:rsidR="002C0D6C">
              <w:rPr>
                <w:noProof/>
                <w:webHidden/>
              </w:rPr>
              <w:fldChar w:fldCharType="separate"/>
            </w:r>
            <w:r w:rsidR="00856D67">
              <w:rPr>
                <w:noProof/>
                <w:webHidden/>
              </w:rPr>
              <w:t>12</w:t>
            </w:r>
            <w:r w:rsidR="002C0D6C">
              <w:rPr>
                <w:noProof/>
                <w:webHidden/>
              </w:rPr>
              <w:fldChar w:fldCharType="end"/>
            </w:r>
          </w:hyperlink>
        </w:p>
        <w:p w:rsidR="00B229FA" w:rsidRDefault="0042239C">
          <w:pPr>
            <w:pStyle w:val="Spistreci2"/>
            <w:tabs>
              <w:tab w:val="right" w:pos="9019"/>
            </w:tabs>
            <w:rPr>
              <w:rFonts w:asciiTheme="minorHAnsi" w:eastAsiaTheme="minorEastAsia" w:hAnsiTheme="minorHAnsi" w:cstheme="minorBidi"/>
              <w:noProof/>
            </w:rPr>
          </w:pPr>
          <w:hyperlink w:anchor="_Toc66783038" w:history="1">
            <w:r w:rsidR="00B229FA">
              <w:rPr>
                <w:rStyle w:val="Hipercze"/>
                <w:noProof/>
              </w:rPr>
              <w:t xml:space="preserve">XIII. Sposób komunikacji oraz wyjaśnienia treści SWZ </w:t>
            </w:r>
            <w:r w:rsidR="00B229FA">
              <w:rPr>
                <w:noProof/>
                <w:webHidden/>
              </w:rPr>
              <w:tab/>
            </w:r>
            <w:r w:rsidR="002C0D6C">
              <w:rPr>
                <w:noProof/>
                <w:webHidden/>
              </w:rPr>
              <w:fldChar w:fldCharType="begin"/>
            </w:r>
            <w:r w:rsidR="00B229FA">
              <w:rPr>
                <w:noProof/>
                <w:webHidden/>
              </w:rPr>
              <w:instrText xml:space="preserve"> PAGEREF _Toc66783038 \h </w:instrText>
            </w:r>
            <w:r w:rsidR="002C0D6C">
              <w:rPr>
                <w:noProof/>
                <w:webHidden/>
              </w:rPr>
            </w:r>
            <w:r w:rsidR="002C0D6C">
              <w:rPr>
                <w:noProof/>
                <w:webHidden/>
              </w:rPr>
              <w:fldChar w:fldCharType="separate"/>
            </w:r>
            <w:r w:rsidR="00856D67">
              <w:rPr>
                <w:noProof/>
                <w:webHidden/>
              </w:rPr>
              <w:t>12</w:t>
            </w:r>
            <w:r w:rsidR="002C0D6C">
              <w:rPr>
                <w:noProof/>
                <w:webHidden/>
              </w:rPr>
              <w:fldChar w:fldCharType="end"/>
            </w:r>
          </w:hyperlink>
        </w:p>
        <w:p w:rsidR="00B229FA" w:rsidRDefault="0042239C" w:rsidP="00B229FA">
          <w:pPr>
            <w:pStyle w:val="Spistreci2"/>
            <w:tabs>
              <w:tab w:val="right" w:pos="9019"/>
            </w:tabs>
            <w:rPr>
              <w:rFonts w:asciiTheme="minorHAnsi" w:eastAsiaTheme="minorEastAsia" w:hAnsiTheme="minorHAnsi" w:cstheme="minorBidi"/>
              <w:noProof/>
            </w:rPr>
          </w:pPr>
          <w:hyperlink w:anchor="_Toc66783039" w:history="1">
            <w:r w:rsidR="00B229FA" w:rsidRPr="001D5A92">
              <w:rPr>
                <w:rStyle w:val="Hipercze"/>
                <w:noProof/>
              </w:rPr>
              <w:t>XIV. Opis sposobu przygotowania ofert oraz dokumentów wymaganych przez Zamawiającego w SWZ</w:t>
            </w:r>
            <w:r w:rsidR="00B229FA">
              <w:rPr>
                <w:noProof/>
                <w:webHidden/>
              </w:rPr>
              <w:tab/>
            </w:r>
            <w:r w:rsidR="002C0D6C">
              <w:rPr>
                <w:noProof/>
                <w:webHidden/>
              </w:rPr>
              <w:fldChar w:fldCharType="begin"/>
            </w:r>
            <w:r w:rsidR="00B229FA">
              <w:rPr>
                <w:noProof/>
                <w:webHidden/>
              </w:rPr>
              <w:instrText xml:space="preserve"> PAGEREF _Toc66783039 \h </w:instrText>
            </w:r>
            <w:r w:rsidR="002C0D6C">
              <w:rPr>
                <w:noProof/>
                <w:webHidden/>
              </w:rPr>
            </w:r>
            <w:r w:rsidR="002C0D6C">
              <w:rPr>
                <w:noProof/>
                <w:webHidden/>
              </w:rPr>
              <w:fldChar w:fldCharType="separate"/>
            </w:r>
            <w:r w:rsidR="00856D67">
              <w:rPr>
                <w:noProof/>
                <w:webHidden/>
              </w:rPr>
              <w:t>14</w:t>
            </w:r>
            <w:r w:rsidR="002C0D6C">
              <w:rPr>
                <w:noProof/>
                <w:webHidden/>
              </w:rPr>
              <w:fldChar w:fldCharType="end"/>
            </w:r>
          </w:hyperlink>
        </w:p>
        <w:p w:rsidR="00B229FA" w:rsidRDefault="0042239C">
          <w:pPr>
            <w:pStyle w:val="Spistreci2"/>
            <w:tabs>
              <w:tab w:val="right" w:pos="9019"/>
            </w:tabs>
            <w:rPr>
              <w:rFonts w:asciiTheme="minorHAnsi" w:eastAsiaTheme="minorEastAsia" w:hAnsiTheme="minorHAnsi" w:cstheme="minorBidi"/>
              <w:noProof/>
            </w:rPr>
          </w:pPr>
          <w:hyperlink w:anchor="_Toc66783041" w:history="1">
            <w:r w:rsidR="00B229FA" w:rsidRPr="001D5A92">
              <w:rPr>
                <w:rStyle w:val="Hipercze"/>
                <w:noProof/>
              </w:rPr>
              <w:t>XV. Sposób obliczania ceny oferty</w:t>
            </w:r>
            <w:r w:rsidR="00B229FA">
              <w:rPr>
                <w:noProof/>
                <w:webHidden/>
              </w:rPr>
              <w:tab/>
            </w:r>
            <w:r w:rsidR="002C0D6C">
              <w:rPr>
                <w:noProof/>
                <w:webHidden/>
              </w:rPr>
              <w:fldChar w:fldCharType="begin"/>
            </w:r>
            <w:r w:rsidR="00B229FA">
              <w:rPr>
                <w:noProof/>
                <w:webHidden/>
              </w:rPr>
              <w:instrText xml:space="preserve"> PAGEREF _Toc66783041 \h </w:instrText>
            </w:r>
            <w:r w:rsidR="002C0D6C">
              <w:rPr>
                <w:noProof/>
                <w:webHidden/>
              </w:rPr>
            </w:r>
            <w:r w:rsidR="002C0D6C">
              <w:rPr>
                <w:noProof/>
                <w:webHidden/>
              </w:rPr>
              <w:fldChar w:fldCharType="separate"/>
            </w:r>
            <w:r w:rsidR="00856D67">
              <w:rPr>
                <w:noProof/>
                <w:webHidden/>
              </w:rPr>
              <w:t>18</w:t>
            </w:r>
            <w:r w:rsidR="002C0D6C">
              <w:rPr>
                <w:noProof/>
                <w:webHidden/>
              </w:rPr>
              <w:fldChar w:fldCharType="end"/>
            </w:r>
          </w:hyperlink>
        </w:p>
        <w:p w:rsidR="00B229FA" w:rsidRDefault="0042239C">
          <w:pPr>
            <w:pStyle w:val="Spistreci2"/>
            <w:tabs>
              <w:tab w:val="right" w:pos="9019"/>
            </w:tabs>
            <w:rPr>
              <w:rFonts w:asciiTheme="minorHAnsi" w:eastAsiaTheme="minorEastAsia" w:hAnsiTheme="minorHAnsi" w:cstheme="minorBidi"/>
              <w:noProof/>
            </w:rPr>
          </w:pPr>
          <w:hyperlink w:anchor="_Toc66783042" w:history="1">
            <w:r w:rsidR="00B229FA" w:rsidRPr="001D5A92">
              <w:rPr>
                <w:rStyle w:val="Hipercze"/>
                <w:noProof/>
              </w:rPr>
              <w:t>XVI. Wymagania dotyczące wadium</w:t>
            </w:r>
            <w:r w:rsidR="00B229FA">
              <w:rPr>
                <w:noProof/>
                <w:webHidden/>
              </w:rPr>
              <w:tab/>
            </w:r>
            <w:r w:rsidR="002C0D6C">
              <w:rPr>
                <w:noProof/>
                <w:webHidden/>
              </w:rPr>
              <w:fldChar w:fldCharType="begin"/>
            </w:r>
            <w:r w:rsidR="00B229FA">
              <w:rPr>
                <w:noProof/>
                <w:webHidden/>
              </w:rPr>
              <w:instrText xml:space="preserve"> PAGEREF _Toc66783042 \h </w:instrText>
            </w:r>
            <w:r w:rsidR="002C0D6C">
              <w:rPr>
                <w:noProof/>
                <w:webHidden/>
              </w:rPr>
            </w:r>
            <w:r w:rsidR="002C0D6C">
              <w:rPr>
                <w:noProof/>
                <w:webHidden/>
              </w:rPr>
              <w:fldChar w:fldCharType="separate"/>
            </w:r>
            <w:r w:rsidR="00856D67">
              <w:rPr>
                <w:noProof/>
                <w:webHidden/>
              </w:rPr>
              <w:t>18</w:t>
            </w:r>
            <w:r w:rsidR="002C0D6C">
              <w:rPr>
                <w:noProof/>
                <w:webHidden/>
              </w:rPr>
              <w:fldChar w:fldCharType="end"/>
            </w:r>
          </w:hyperlink>
        </w:p>
        <w:p w:rsidR="00B229FA" w:rsidRDefault="0042239C">
          <w:pPr>
            <w:pStyle w:val="Spistreci2"/>
            <w:tabs>
              <w:tab w:val="right" w:pos="9019"/>
            </w:tabs>
            <w:rPr>
              <w:rFonts w:asciiTheme="minorHAnsi" w:eastAsiaTheme="minorEastAsia" w:hAnsiTheme="minorHAnsi" w:cstheme="minorBidi"/>
              <w:noProof/>
            </w:rPr>
          </w:pPr>
          <w:hyperlink w:anchor="_Toc66783043" w:history="1">
            <w:r w:rsidR="00B229FA" w:rsidRPr="001D5A92">
              <w:rPr>
                <w:rStyle w:val="Hipercze"/>
                <w:noProof/>
              </w:rPr>
              <w:t>XVII. Termin związania ofertą</w:t>
            </w:r>
            <w:r w:rsidR="00B229FA">
              <w:rPr>
                <w:noProof/>
                <w:webHidden/>
              </w:rPr>
              <w:tab/>
            </w:r>
            <w:r w:rsidR="002C0D6C">
              <w:rPr>
                <w:noProof/>
                <w:webHidden/>
              </w:rPr>
              <w:fldChar w:fldCharType="begin"/>
            </w:r>
            <w:r w:rsidR="00B229FA">
              <w:rPr>
                <w:noProof/>
                <w:webHidden/>
              </w:rPr>
              <w:instrText xml:space="preserve"> PAGEREF _Toc66783043 \h </w:instrText>
            </w:r>
            <w:r w:rsidR="002C0D6C">
              <w:rPr>
                <w:noProof/>
                <w:webHidden/>
              </w:rPr>
            </w:r>
            <w:r w:rsidR="002C0D6C">
              <w:rPr>
                <w:noProof/>
                <w:webHidden/>
              </w:rPr>
              <w:fldChar w:fldCharType="separate"/>
            </w:r>
            <w:r w:rsidR="00856D67">
              <w:rPr>
                <w:noProof/>
                <w:webHidden/>
              </w:rPr>
              <w:t>19</w:t>
            </w:r>
            <w:r w:rsidR="002C0D6C">
              <w:rPr>
                <w:noProof/>
                <w:webHidden/>
              </w:rPr>
              <w:fldChar w:fldCharType="end"/>
            </w:r>
          </w:hyperlink>
        </w:p>
        <w:p w:rsidR="00B229FA" w:rsidRDefault="0042239C">
          <w:pPr>
            <w:pStyle w:val="Spistreci2"/>
            <w:tabs>
              <w:tab w:val="right" w:pos="9019"/>
            </w:tabs>
            <w:rPr>
              <w:rFonts w:asciiTheme="minorHAnsi" w:eastAsiaTheme="minorEastAsia" w:hAnsiTheme="minorHAnsi" w:cstheme="minorBidi"/>
              <w:noProof/>
            </w:rPr>
          </w:pPr>
          <w:hyperlink w:anchor="_Toc66783044" w:history="1">
            <w:r w:rsidR="00B229FA" w:rsidRPr="001D5A92">
              <w:rPr>
                <w:rStyle w:val="Hipercze"/>
                <w:noProof/>
              </w:rPr>
              <w:t>XVIII. Miejsce i termin składania ofert</w:t>
            </w:r>
            <w:r w:rsidR="00B229FA">
              <w:rPr>
                <w:noProof/>
                <w:webHidden/>
              </w:rPr>
              <w:tab/>
            </w:r>
            <w:r w:rsidR="002C0D6C">
              <w:rPr>
                <w:noProof/>
                <w:webHidden/>
              </w:rPr>
              <w:fldChar w:fldCharType="begin"/>
            </w:r>
            <w:r w:rsidR="00B229FA">
              <w:rPr>
                <w:noProof/>
                <w:webHidden/>
              </w:rPr>
              <w:instrText xml:space="preserve"> PAGEREF _Toc66783044 \h </w:instrText>
            </w:r>
            <w:r w:rsidR="002C0D6C">
              <w:rPr>
                <w:noProof/>
                <w:webHidden/>
              </w:rPr>
            </w:r>
            <w:r w:rsidR="002C0D6C">
              <w:rPr>
                <w:noProof/>
                <w:webHidden/>
              </w:rPr>
              <w:fldChar w:fldCharType="separate"/>
            </w:r>
            <w:r w:rsidR="00856D67">
              <w:rPr>
                <w:noProof/>
                <w:webHidden/>
              </w:rPr>
              <w:t>20</w:t>
            </w:r>
            <w:r w:rsidR="002C0D6C">
              <w:rPr>
                <w:noProof/>
                <w:webHidden/>
              </w:rPr>
              <w:fldChar w:fldCharType="end"/>
            </w:r>
          </w:hyperlink>
        </w:p>
        <w:p w:rsidR="00B229FA" w:rsidRDefault="0042239C">
          <w:pPr>
            <w:pStyle w:val="Spistreci2"/>
            <w:tabs>
              <w:tab w:val="right" w:pos="9019"/>
            </w:tabs>
            <w:rPr>
              <w:rFonts w:asciiTheme="minorHAnsi" w:eastAsiaTheme="minorEastAsia" w:hAnsiTheme="minorHAnsi" w:cstheme="minorBidi"/>
              <w:noProof/>
            </w:rPr>
          </w:pPr>
          <w:hyperlink w:anchor="_Toc66783045" w:history="1">
            <w:r w:rsidR="00B229FA" w:rsidRPr="001D5A92">
              <w:rPr>
                <w:rStyle w:val="Hipercze"/>
                <w:noProof/>
              </w:rPr>
              <w:t>XIX. Otwarcie ofert</w:t>
            </w:r>
            <w:r w:rsidR="00B229FA">
              <w:rPr>
                <w:noProof/>
                <w:webHidden/>
              </w:rPr>
              <w:tab/>
            </w:r>
            <w:r w:rsidR="002C0D6C">
              <w:rPr>
                <w:noProof/>
                <w:webHidden/>
              </w:rPr>
              <w:fldChar w:fldCharType="begin"/>
            </w:r>
            <w:r w:rsidR="00B229FA">
              <w:rPr>
                <w:noProof/>
                <w:webHidden/>
              </w:rPr>
              <w:instrText xml:space="preserve"> PAGEREF _Toc66783045 \h </w:instrText>
            </w:r>
            <w:r w:rsidR="002C0D6C">
              <w:rPr>
                <w:noProof/>
                <w:webHidden/>
              </w:rPr>
            </w:r>
            <w:r w:rsidR="002C0D6C">
              <w:rPr>
                <w:noProof/>
                <w:webHidden/>
              </w:rPr>
              <w:fldChar w:fldCharType="separate"/>
            </w:r>
            <w:r w:rsidR="00856D67">
              <w:rPr>
                <w:noProof/>
                <w:webHidden/>
              </w:rPr>
              <w:t>20</w:t>
            </w:r>
            <w:r w:rsidR="002C0D6C">
              <w:rPr>
                <w:noProof/>
                <w:webHidden/>
              </w:rPr>
              <w:fldChar w:fldCharType="end"/>
            </w:r>
          </w:hyperlink>
        </w:p>
        <w:p w:rsidR="00B229FA" w:rsidRPr="00DB53C6" w:rsidRDefault="0042239C" w:rsidP="00DB53C6">
          <w:pPr>
            <w:pStyle w:val="Spistreci2"/>
            <w:tabs>
              <w:tab w:val="right" w:pos="9019"/>
            </w:tabs>
            <w:rPr>
              <w:noProof/>
              <w:color w:val="0000FF" w:themeColor="hyperlink"/>
              <w:u w:val="single"/>
            </w:rPr>
          </w:pPr>
          <w:hyperlink w:anchor="_Toc66783046" w:history="1">
            <w:r w:rsidR="00B229FA" w:rsidRPr="001D5A92">
              <w:rPr>
                <w:rStyle w:val="Hipercze"/>
                <w:noProof/>
              </w:rPr>
              <w:t>XX. Opis kryteriów oceny ofert wraz z podaniem wag tych</w:t>
            </w:r>
            <w:r w:rsidR="00DB53C6">
              <w:rPr>
                <w:rStyle w:val="Hipercze"/>
                <w:noProof/>
              </w:rPr>
              <w:t xml:space="preserve"> kryteriów i sposobu oceny of</w:t>
            </w:r>
            <w:r w:rsidR="00B229FA">
              <w:rPr>
                <w:noProof/>
                <w:webHidden/>
              </w:rPr>
              <w:tab/>
            </w:r>
            <w:r w:rsidR="002C0D6C">
              <w:rPr>
                <w:noProof/>
                <w:webHidden/>
              </w:rPr>
              <w:fldChar w:fldCharType="begin"/>
            </w:r>
            <w:r w:rsidR="00B229FA">
              <w:rPr>
                <w:noProof/>
                <w:webHidden/>
              </w:rPr>
              <w:instrText xml:space="preserve"> PAGEREF _Toc66783046 \h </w:instrText>
            </w:r>
            <w:r w:rsidR="002C0D6C">
              <w:rPr>
                <w:noProof/>
                <w:webHidden/>
              </w:rPr>
            </w:r>
            <w:r w:rsidR="002C0D6C">
              <w:rPr>
                <w:noProof/>
                <w:webHidden/>
              </w:rPr>
              <w:fldChar w:fldCharType="separate"/>
            </w:r>
            <w:r w:rsidR="00856D67">
              <w:rPr>
                <w:noProof/>
                <w:webHidden/>
              </w:rPr>
              <w:t>21</w:t>
            </w:r>
            <w:r w:rsidR="002C0D6C">
              <w:rPr>
                <w:noProof/>
                <w:webHidden/>
              </w:rPr>
              <w:fldChar w:fldCharType="end"/>
            </w:r>
          </w:hyperlink>
        </w:p>
        <w:p w:rsidR="00B229FA" w:rsidRDefault="0042239C">
          <w:pPr>
            <w:pStyle w:val="Spistreci2"/>
            <w:tabs>
              <w:tab w:val="right" w:pos="9019"/>
            </w:tabs>
            <w:rPr>
              <w:rFonts w:asciiTheme="minorHAnsi" w:eastAsiaTheme="minorEastAsia" w:hAnsiTheme="minorHAnsi" w:cstheme="minorBidi"/>
              <w:noProof/>
            </w:rPr>
          </w:pPr>
          <w:hyperlink w:anchor="_Toc66783047" w:history="1">
            <w:r w:rsidR="00B229FA" w:rsidRPr="001D5A92">
              <w:rPr>
                <w:rStyle w:val="Hipercze"/>
                <w:noProof/>
              </w:rPr>
              <w:t>XXI. Informacje o formalnościach, jakie powinny być dopełnione po wyborze oferty w celu zawarcia umowy</w:t>
            </w:r>
            <w:r w:rsidR="00B229FA">
              <w:rPr>
                <w:noProof/>
                <w:webHidden/>
              </w:rPr>
              <w:tab/>
            </w:r>
            <w:r w:rsidR="002C0D6C">
              <w:rPr>
                <w:noProof/>
                <w:webHidden/>
              </w:rPr>
              <w:fldChar w:fldCharType="begin"/>
            </w:r>
            <w:r w:rsidR="00B229FA">
              <w:rPr>
                <w:noProof/>
                <w:webHidden/>
              </w:rPr>
              <w:instrText xml:space="preserve"> PAGEREF _Toc66783047 \h </w:instrText>
            </w:r>
            <w:r w:rsidR="002C0D6C">
              <w:rPr>
                <w:noProof/>
                <w:webHidden/>
              </w:rPr>
            </w:r>
            <w:r w:rsidR="002C0D6C">
              <w:rPr>
                <w:noProof/>
                <w:webHidden/>
              </w:rPr>
              <w:fldChar w:fldCharType="separate"/>
            </w:r>
            <w:r w:rsidR="00856D67">
              <w:rPr>
                <w:noProof/>
                <w:webHidden/>
              </w:rPr>
              <w:t>22</w:t>
            </w:r>
            <w:r w:rsidR="002C0D6C">
              <w:rPr>
                <w:noProof/>
                <w:webHidden/>
              </w:rPr>
              <w:fldChar w:fldCharType="end"/>
            </w:r>
          </w:hyperlink>
        </w:p>
        <w:p w:rsidR="00B229FA" w:rsidRDefault="0042239C">
          <w:pPr>
            <w:pStyle w:val="Spistreci2"/>
            <w:tabs>
              <w:tab w:val="right" w:pos="9019"/>
            </w:tabs>
            <w:rPr>
              <w:rFonts w:asciiTheme="minorHAnsi" w:eastAsiaTheme="minorEastAsia" w:hAnsiTheme="minorHAnsi" w:cstheme="minorBidi"/>
              <w:noProof/>
            </w:rPr>
          </w:pPr>
          <w:hyperlink w:anchor="_Toc66783048" w:history="1">
            <w:r w:rsidR="00B229FA" w:rsidRPr="001D5A92">
              <w:rPr>
                <w:rStyle w:val="Hipercze"/>
                <w:noProof/>
              </w:rPr>
              <w:t>XXII. Wymagania dotyczące zabezpieczenia należytego wykonania umowy</w:t>
            </w:r>
            <w:r w:rsidR="00B229FA">
              <w:rPr>
                <w:noProof/>
                <w:webHidden/>
              </w:rPr>
              <w:tab/>
            </w:r>
            <w:r w:rsidR="002C0D6C">
              <w:rPr>
                <w:noProof/>
                <w:webHidden/>
              </w:rPr>
              <w:fldChar w:fldCharType="begin"/>
            </w:r>
            <w:r w:rsidR="00B229FA">
              <w:rPr>
                <w:noProof/>
                <w:webHidden/>
              </w:rPr>
              <w:instrText xml:space="preserve"> PAGEREF _Toc66783048 \h </w:instrText>
            </w:r>
            <w:r w:rsidR="002C0D6C">
              <w:rPr>
                <w:noProof/>
                <w:webHidden/>
              </w:rPr>
            </w:r>
            <w:r w:rsidR="002C0D6C">
              <w:rPr>
                <w:noProof/>
                <w:webHidden/>
              </w:rPr>
              <w:fldChar w:fldCharType="separate"/>
            </w:r>
            <w:r w:rsidR="00856D67">
              <w:rPr>
                <w:noProof/>
                <w:webHidden/>
              </w:rPr>
              <w:t>22</w:t>
            </w:r>
            <w:r w:rsidR="002C0D6C">
              <w:rPr>
                <w:noProof/>
                <w:webHidden/>
              </w:rPr>
              <w:fldChar w:fldCharType="end"/>
            </w:r>
          </w:hyperlink>
        </w:p>
        <w:p w:rsidR="00B229FA" w:rsidRDefault="0042239C">
          <w:pPr>
            <w:pStyle w:val="Spistreci2"/>
            <w:tabs>
              <w:tab w:val="right" w:pos="9019"/>
            </w:tabs>
            <w:rPr>
              <w:rFonts w:asciiTheme="minorHAnsi" w:eastAsiaTheme="minorEastAsia" w:hAnsiTheme="minorHAnsi" w:cstheme="minorBidi"/>
              <w:noProof/>
            </w:rPr>
          </w:pPr>
          <w:hyperlink w:anchor="_Toc66783049" w:history="1">
            <w:r w:rsidR="00B229FA" w:rsidRPr="001D5A92">
              <w:rPr>
                <w:rStyle w:val="Hipercze"/>
                <w:noProof/>
              </w:rPr>
              <w:t>XXIII. Informacje o treści zawieranej umowy oraz możliwości jej zmiany</w:t>
            </w:r>
            <w:r w:rsidR="00B229FA">
              <w:rPr>
                <w:noProof/>
                <w:webHidden/>
              </w:rPr>
              <w:tab/>
            </w:r>
            <w:r w:rsidR="002C0D6C">
              <w:rPr>
                <w:noProof/>
                <w:webHidden/>
              </w:rPr>
              <w:fldChar w:fldCharType="begin"/>
            </w:r>
            <w:r w:rsidR="00B229FA">
              <w:rPr>
                <w:noProof/>
                <w:webHidden/>
              </w:rPr>
              <w:instrText xml:space="preserve"> PAGEREF _Toc66783049 \h </w:instrText>
            </w:r>
            <w:r w:rsidR="002C0D6C">
              <w:rPr>
                <w:noProof/>
                <w:webHidden/>
              </w:rPr>
            </w:r>
            <w:r w:rsidR="002C0D6C">
              <w:rPr>
                <w:noProof/>
                <w:webHidden/>
              </w:rPr>
              <w:fldChar w:fldCharType="separate"/>
            </w:r>
            <w:r w:rsidR="00856D67">
              <w:rPr>
                <w:noProof/>
                <w:webHidden/>
              </w:rPr>
              <w:t>23</w:t>
            </w:r>
            <w:r w:rsidR="002C0D6C">
              <w:rPr>
                <w:noProof/>
                <w:webHidden/>
              </w:rPr>
              <w:fldChar w:fldCharType="end"/>
            </w:r>
          </w:hyperlink>
        </w:p>
        <w:p w:rsidR="00B229FA" w:rsidRDefault="0042239C">
          <w:pPr>
            <w:pStyle w:val="Spistreci2"/>
            <w:tabs>
              <w:tab w:val="right" w:pos="9019"/>
            </w:tabs>
            <w:rPr>
              <w:rFonts w:asciiTheme="minorHAnsi" w:eastAsiaTheme="minorEastAsia" w:hAnsiTheme="minorHAnsi" w:cstheme="minorBidi"/>
              <w:noProof/>
            </w:rPr>
          </w:pPr>
          <w:hyperlink w:anchor="_Toc66783050" w:history="1">
            <w:r w:rsidR="00B229FA" w:rsidRPr="001D5A92">
              <w:rPr>
                <w:rStyle w:val="Hipercze"/>
                <w:noProof/>
              </w:rPr>
              <w:t>XIV. Pouczenie o środkach ochrony prawnej przysługujących Wykonawcy</w:t>
            </w:r>
            <w:r w:rsidR="00B229FA">
              <w:rPr>
                <w:noProof/>
                <w:webHidden/>
              </w:rPr>
              <w:tab/>
            </w:r>
            <w:r w:rsidR="002C0D6C">
              <w:rPr>
                <w:noProof/>
                <w:webHidden/>
              </w:rPr>
              <w:fldChar w:fldCharType="begin"/>
            </w:r>
            <w:r w:rsidR="00B229FA">
              <w:rPr>
                <w:noProof/>
                <w:webHidden/>
              </w:rPr>
              <w:instrText xml:space="preserve"> PAGEREF _Toc66783050 \h </w:instrText>
            </w:r>
            <w:r w:rsidR="002C0D6C">
              <w:rPr>
                <w:noProof/>
                <w:webHidden/>
              </w:rPr>
            </w:r>
            <w:r w:rsidR="002C0D6C">
              <w:rPr>
                <w:noProof/>
                <w:webHidden/>
              </w:rPr>
              <w:fldChar w:fldCharType="separate"/>
            </w:r>
            <w:r w:rsidR="00856D67">
              <w:rPr>
                <w:noProof/>
                <w:webHidden/>
              </w:rPr>
              <w:t>24</w:t>
            </w:r>
            <w:r w:rsidR="002C0D6C">
              <w:rPr>
                <w:noProof/>
                <w:webHidden/>
              </w:rPr>
              <w:fldChar w:fldCharType="end"/>
            </w:r>
          </w:hyperlink>
        </w:p>
        <w:p w:rsidR="00B229FA" w:rsidRDefault="0042239C">
          <w:pPr>
            <w:pStyle w:val="Spistreci2"/>
            <w:tabs>
              <w:tab w:val="right" w:pos="9019"/>
            </w:tabs>
            <w:rPr>
              <w:rFonts w:asciiTheme="minorHAnsi" w:eastAsiaTheme="minorEastAsia" w:hAnsiTheme="minorHAnsi" w:cstheme="minorBidi"/>
              <w:noProof/>
            </w:rPr>
          </w:pPr>
          <w:hyperlink w:anchor="_Toc66783051" w:history="1">
            <w:r w:rsidR="00B229FA" w:rsidRPr="001D5A92">
              <w:rPr>
                <w:rStyle w:val="Hipercze"/>
                <w:noProof/>
              </w:rPr>
              <w:t>XXV. Spis załączników</w:t>
            </w:r>
            <w:r w:rsidR="00B229FA">
              <w:rPr>
                <w:noProof/>
                <w:webHidden/>
              </w:rPr>
              <w:tab/>
            </w:r>
            <w:r w:rsidR="002C0D6C">
              <w:rPr>
                <w:noProof/>
                <w:webHidden/>
              </w:rPr>
              <w:fldChar w:fldCharType="begin"/>
            </w:r>
            <w:r w:rsidR="00B229FA">
              <w:rPr>
                <w:noProof/>
                <w:webHidden/>
              </w:rPr>
              <w:instrText xml:space="preserve"> PAGEREF _Toc66783051 \h </w:instrText>
            </w:r>
            <w:r w:rsidR="002C0D6C">
              <w:rPr>
                <w:noProof/>
                <w:webHidden/>
              </w:rPr>
            </w:r>
            <w:r w:rsidR="002C0D6C">
              <w:rPr>
                <w:noProof/>
                <w:webHidden/>
              </w:rPr>
              <w:fldChar w:fldCharType="separate"/>
            </w:r>
            <w:r w:rsidR="00856D67">
              <w:rPr>
                <w:noProof/>
                <w:webHidden/>
              </w:rPr>
              <w:t>25</w:t>
            </w:r>
            <w:r w:rsidR="002C0D6C">
              <w:rPr>
                <w:noProof/>
                <w:webHidden/>
              </w:rPr>
              <w:fldChar w:fldCharType="end"/>
            </w:r>
          </w:hyperlink>
        </w:p>
        <w:p w:rsidR="00D92D65" w:rsidRDefault="002C0D6C">
          <w:pPr>
            <w:tabs>
              <w:tab w:val="right" w:pos="9025"/>
            </w:tabs>
            <w:spacing w:before="200" w:after="80" w:line="240" w:lineRule="auto"/>
            <w:rPr>
              <w:b/>
              <w:color w:val="000000"/>
            </w:rPr>
          </w:pPr>
          <w:r>
            <w:fldChar w:fldCharType="end"/>
          </w:r>
        </w:p>
      </w:sdtContent>
    </w:sdt>
    <w:p w:rsidR="00B229FA" w:rsidRDefault="00B229FA">
      <w:pPr>
        <w:pStyle w:val="Nagwek2"/>
        <w:rPr>
          <w:sz w:val="22"/>
          <w:szCs w:val="22"/>
        </w:rPr>
      </w:pPr>
      <w:bookmarkStart w:id="0" w:name="_Toc66783026"/>
    </w:p>
    <w:p w:rsidR="00F7703D" w:rsidRDefault="00F7703D" w:rsidP="00F7703D"/>
    <w:p w:rsidR="00DB53C6" w:rsidRDefault="00DB53C6" w:rsidP="00F7703D"/>
    <w:p w:rsidR="00DB53C6" w:rsidRPr="00F7703D" w:rsidRDefault="00DB53C6" w:rsidP="00F7703D"/>
    <w:p w:rsidR="00D92D65" w:rsidRDefault="007E5D95">
      <w:pPr>
        <w:pStyle w:val="Nagwek2"/>
      </w:pPr>
      <w:r>
        <w:lastRenderedPageBreak/>
        <w:t>I. Nazwa oraz adres Zamawiającego</w:t>
      </w:r>
      <w:bookmarkEnd w:id="0"/>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bookmarkStart w:id="1" w:name="_Toc66783027"/>
      <w:r>
        <w:t>II. Ochrona danych osobowych</w:t>
      </w:r>
      <w:bookmarkEnd w:id="1"/>
    </w:p>
    <w:p w:rsidR="00D92D65" w:rsidRDefault="007E5D95" w:rsidP="007F6037">
      <w:pPr>
        <w:numPr>
          <w:ilvl w:val="0"/>
          <w:numId w:val="20"/>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rsidP="007F6037">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rsidP="007F6037">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rsidP="007F6037">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A23AA8">
        <w:rPr>
          <w:sz w:val="20"/>
          <w:szCs w:val="20"/>
        </w:rPr>
        <w:t xml:space="preserve">Przebudowa nawierzchni drogi w m. Radów, ul. Wiśniowa” </w:t>
      </w:r>
      <w:r w:rsidR="002878D6">
        <w:rPr>
          <w:sz w:val="20"/>
          <w:szCs w:val="20"/>
        </w:rPr>
        <w:t xml:space="preserve">w trybie podstawowym bez negocjacji. </w:t>
      </w:r>
    </w:p>
    <w:p w:rsidR="00D92D65" w:rsidRDefault="007E5D95" w:rsidP="007F6037">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rsidP="007F6037">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rsidP="007F6037">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D92D65" w:rsidRDefault="007E5D95" w:rsidP="007F6037">
      <w:pPr>
        <w:numPr>
          <w:ilvl w:val="0"/>
          <w:numId w:val="11"/>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rsidR="00D92D65" w:rsidRDefault="007E5D95" w:rsidP="007F6037">
      <w:pPr>
        <w:numPr>
          <w:ilvl w:val="0"/>
          <w:numId w:val="11"/>
        </w:numPr>
        <w:spacing w:line="360" w:lineRule="auto"/>
        <w:ind w:left="709" w:hanging="401"/>
        <w:jc w:val="both"/>
        <w:rPr>
          <w:sz w:val="20"/>
          <w:szCs w:val="20"/>
        </w:rPr>
      </w:pPr>
      <w:r>
        <w:rPr>
          <w:sz w:val="20"/>
          <w:szCs w:val="20"/>
        </w:rPr>
        <w:t>posiada Pani/Pan:</w:t>
      </w:r>
    </w:p>
    <w:p w:rsidR="00D92D65" w:rsidRDefault="007E5D95" w:rsidP="007F6037">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rsidP="007F6037">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rsidP="007F6037">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rsidP="007F6037">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rsidP="007F6037">
      <w:pPr>
        <w:numPr>
          <w:ilvl w:val="0"/>
          <w:numId w:val="11"/>
        </w:numPr>
        <w:spacing w:line="360" w:lineRule="auto"/>
        <w:ind w:left="709" w:hanging="401"/>
        <w:jc w:val="both"/>
        <w:rPr>
          <w:sz w:val="20"/>
          <w:szCs w:val="20"/>
        </w:rPr>
      </w:pPr>
      <w:r>
        <w:rPr>
          <w:sz w:val="20"/>
          <w:szCs w:val="20"/>
        </w:rPr>
        <w:t>nie przysługuje Pani/Panu:</w:t>
      </w:r>
    </w:p>
    <w:p w:rsidR="00D92D65" w:rsidRDefault="007E5D95" w:rsidP="007F6037">
      <w:pPr>
        <w:numPr>
          <w:ilvl w:val="0"/>
          <w:numId w:val="22"/>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rsidP="007F6037">
      <w:pPr>
        <w:numPr>
          <w:ilvl w:val="0"/>
          <w:numId w:val="22"/>
        </w:numPr>
        <w:spacing w:line="360" w:lineRule="auto"/>
        <w:ind w:left="1008" w:hanging="392"/>
        <w:jc w:val="both"/>
        <w:rPr>
          <w:sz w:val="20"/>
          <w:szCs w:val="20"/>
        </w:rPr>
      </w:pPr>
      <w:r>
        <w:rPr>
          <w:sz w:val="20"/>
          <w:szCs w:val="20"/>
        </w:rPr>
        <w:t>prawo do przenoszenia danych osobowych, o którym mowa w art. 20 RODO;</w:t>
      </w:r>
    </w:p>
    <w:p w:rsidR="00D92D65" w:rsidRDefault="007E5D95" w:rsidP="007F6037">
      <w:pPr>
        <w:numPr>
          <w:ilvl w:val="0"/>
          <w:numId w:val="22"/>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rsidP="007F6037">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bookmarkStart w:id="2" w:name="_Toc66783028"/>
      <w:r>
        <w:t>III. Tryb udzielania zamówienia</w:t>
      </w:r>
      <w:bookmarkEnd w:id="2"/>
    </w:p>
    <w:p w:rsidR="00D92D65" w:rsidRDefault="007E5D95" w:rsidP="007F6037">
      <w:pPr>
        <w:numPr>
          <w:ilvl w:val="0"/>
          <w:numId w:val="23"/>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rsidP="007F6037">
      <w:pPr>
        <w:numPr>
          <w:ilvl w:val="0"/>
          <w:numId w:val="23"/>
        </w:numPr>
        <w:spacing w:line="360" w:lineRule="auto"/>
        <w:ind w:left="426"/>
        <w:jc w:val="both"/>
        <w:rPr>
          <w:sz w:val="20"/>
          <w:szCs w:val="20"/>
        </w:rPr>
      </w:pPr>
      <w:r>
        <w:rPr>
          <w:sz w:val="20"/>
          <w:szCs w:val="20"/>
        </w:rPr>
        <w:lastRenderedPageBreak/>
        <w:t xml:space="preserve">Zamawiający nie przewiduje prowadzenia negocjacji. </w:t>
      </w:r>
    </w:p>
    <w:p w:rsidR="00D92D65" w:rsidRDefault="007E5D95" w:rsidP="007F6037">
      <w:pPr>
        <w:numPr>
          <w:ilvl w:val="0"/>
          <w:numId w:val="23"/>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rsidP="007F6037">
      <w:pPr>
        <w:numPr>
          <w:ilvl w:val="0"/>
          <w:numId w:val="23"/>
        </w:numPr>
        <w:spacing w:line="360" w:lineRule="auto"/>
        <w:ind w:left="426"/>
        <w:jc w:val="both"/>
        <w:rPr>
          <w:sz w:val="20"/>
          <w:szCs w:val="20"/>
        </w:rPr>
      </w:pPr>
      <w:r>
        <w:rPr>
          <w:sz w:val="20"/>
          <w:szCs w:val="20"/>
        </w:rPr>
        <w:t>Zamawiający nie przewiduje aukcji elektronicznej.</w:t>
      </w:r>
    </w:p>
    <w:p w:rsidR="00D92D65" w:rsidRDefault="007E5D95" w:rsidP="007F6037">
      <w:pPr>
        <w:numPr>
          <w:ilvl w:val="0"/>
          <w:numId w:val="23"/>
        </w:numPr>
        <w:spacing w:line="360" w:lineRule="auto"/>
        <w:ind w:left="426"/>
        <w:jc w:val="both"/>
        <w:rPr>
          <w:sz w:val="20"/>
          <w:szCs w:val="20"/>
        </w:rPr>
      </w:pPr>
      <w:r>
        <w:rPr>
          <w:sz w:val="20"/>
          <w:szCs w:val="20"/>
        </w:rPr>
        <w:t>Zamawiający nie przewiduje złożenia oferty w postaci katalogów elektronicznych.</w:t>
      </w:r>
    </w:p>
    <w:p w:rsidR="00D92D65" w:rsidRDefault="007E5D95" w:rsidP="007F6037">
      <w:pPr>
        <w:numPr>
          <w:ilvl w:val="0"/>
          <w:numId w:val="23"/>
        </w:numPr>
        <w:spacing w:line="360" w:lineRule="auto"/>
        <w:ind w:left="426"/>
        <w:jc w:val="both"/>
        <w:rPr>
          <w:sz w:val="20"/>
          <w:szCs w:val="20"/>
        </w:rPr>
      </w:pPr>
      <w:r>
        <w:rPr>
          <w:sz w:val="20"/>
          <w:szCs w:val="20"/>
        </w:rPr>
        <w:t>Zamawiający nie prowadzi postępowania w celu zawarcia umowy ramowej.</w:t>
      </w:r>
    </w:p>
    <w:p w:rsidR="00D92D65" w:rsidRDefault="007E5D95" w:rsidP="007F6037">
      <w:pPr>
        <w:numPr>
          <w:ilvl w:val="0"/>
          <w:numId w:val="23"/>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D92D65" w:rsidRDefault="007E5D95" w:rsidP="007F6037">
      <w:pPr>
        <w:numPr>
          <w:ilvl w:val="0"/>
          <w:numId w:val="23"/>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w:t>
      </w:r>
    </w:p>
    <w:p w:rsidR="00D92D65" w:rsidRPr="003B4AA0" w:rsidRDefault="00057133" w:rsidP="007F6037">
      <w:pPr>
        <w:numPr>
          <w:ilvl w:val="0"/>
          <w:numId w:val="13"/>
        </w:numPr>
        <w:spacing w:line="360" w:lineRule="auto"/>
        <w:ind w:left="852" w:hanging="418"/>
        <w:jc w:val="both"/>
        <w:rPr>
          <w:sz w:val="20"/>
          <w:szCs w:val="20"/>
        </w:rPr>
      </w:pPr>
      <w:r>
        <w:rPr>
          <w:sz w:val="20"/>
          <w:szCs w:val="20"/>
        </w:rPr>
        <w:t>Branża drogowa</w:t>
      </w:r>
      <w:r w:rsidR="007E5D95" w:rsidRPr="003B4AA0">
        <w:rPr>
          <w:sz w:val="20"/>
          <w:szCs w:val="20"/>
        </w:rPr>
        <w:t>   </w:t>
      </w:r>
    </w:p>
    <w:p w:rsidR="00D92D65" w:rsidRDefault="007E5D95" w:rsidP="00A23AA8">
      <w:pPr>
        <w:spacing w:line="360" w:lineRule="auto"/>
        <w:ind w:left="426"/>
        <w:jc w:val="both"/>
        <w:rPr>
          <w:sz w:val="20"/>
          <w:szCs w:val="20"/>
        </w:rPr>
      </w:pPr>
      <w:r>
        <w:rPr>
          <w:sz w:val="20"/>
          <w:szCs w:val="20"/>
        </w:rPr>
        <w:t>Szczegółowe wymagania dotyczące realizacji oraz egzekwowania wymogu zatrudnienia na podstawie stosunku p</w:t>
      </w:r>
      <w:r w:rsidR="00076965">
        <w:rPr>
          <w:sz w:val="20"/>
          <w:szCs w:val="20"/>
        </w:rPr>
        <w:t>racy zostały określone w projekcie</w:t>
      </w:r>
      <w:r>
        <w:rPr>
          <w:sz w:val="20"/>
          <w:szCs w:val="20"/>
        </w:rPr>
        <w:t xml:space="preserve"> umowy </w:t>
      </w:r>
      <w:r w:rsidR="005709CE">
        <w:rPr>
          <w:sz w:val="20"/>
          <w:szCs w:val="20"/>
        </w:rPr>
        <w:t xml:space="preserve">stanowiącej Załącznik nr 7 do SWZ. </w:t>
      </w:r>
    </w:p>
    <w:p w:rsidR="00F42E59" w:rsidRPr="006D6938" w:rsidRDefault="007E5D95" w:rsidP="007F6037">
      <w:pPr>
        <w:numPr>
          <w:ilvl w:val="0"/>
          <w:numId w:val="23"/>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D92D65" w:rsidRDefault="007E5D95">
      <w:pPr>
        <w:pStyle w:val="Nagwek2"/>
        <w:spacing w:before="240" w:after="240"/>
      </w:pPr>
      <w:bookmarkStart w:id="3" w:name="_Toc66783029"/>
      <w:r>
        <w:t>IV. Opis przedmiotu zamówienia</w:t>
      </w:r>
      <w:bookmarkEnd w:id="3"/>
    </w:p>
    <w:p w:rsidR="00D92D65" w:rsidRPr="00BF1FA4" w:rsidRDefault="00D451C1" w:rsidP="00613D66">
      <w:pPr>
        <w:numPr>
          <w:ilvl w:val="0"/>
          <w:numId w:val="1"/>
        </w:numPr>
        <w:spacing w:before="240" w:line="360" w:lineRule="auto"/>
        <w:ind w:left="434"/>
        <w:jc w:val="both"/>
        <w:rPr>
          <w:color w:val="000000" w:themeColor="text1"/>
          <w:sz w:val="20"/>
          <w:szCs w:val="20"/>
          <w:u w:val="single"/>
        </w:rPr>
      </w:pPr>
      <w:r>
        <w:rPr>
          <w:sz w:val="20"/>
          <w:szCs w:val="20"/>
        </w:rPr>
        <w:t xml:space="preserve">Przedmiotem zamówienia </w:t>
      </w:r>
      <w:r w:rsidR="00A23AA8">
        <w:rPr>
          <w:sz w:val="20"/>
          <w:szCs w:val="20"/>
        </w:rPr>
        <w:t>jest Przebudowa nawierzchni drogi w m. Radłów, ul. Wiśniowa</w:t>
      </w:r>
      <w:r w:rsidR="00FE5045">
        <w:rPr>
          <w:sz w:val="20"/>
          <w:szCs w:val="20"/>
        </w:rPr>
        <w:t>, etap II</w:t>
      </w:r>
    </w:p>
    <w:p w:rsidR="00C9038A" w:rsidRDefault="00511657" w:rsidP="00A20BAE">
      <w:pPr>
        <w:pStyle w:val="Akapitzlist"/>
        <w:numPr>
          <w:ilvl w:val="0"/>
          <w:numId w:val="1"/>
        </w:numPr>
        <w:spacing w:line="360" w:lineRule="auto"/>
        <w:jc w:val="both"/>
        <w:rPr>
          <w:sz w:val="20"/>
          <w:szCs w:val="20"/>
        </w:rPr>
      </w:pPr>
      <w:r>
        <w:rPr>
          <w:sz w:val="20"/>
          <w:szCs w:val="20"/>
        </w:rPr>
        <w:t xml:space="preserve">W zakresie prac budowlanych zostaną wykonane następujące roboty: </w:t>
      </w:r>
    </w:p>
    <w:p w:rsidR="00C9038A" w:rsidRPr="00FE5045" w:rsidRDefault="00FE5045" w:rsidP="007F6037">
      <w:pPr>
        <w:pStyle w:val="Akapitzlist"/>
        <w:numPr>
          <w:ilvl w:val="0"/>
          <w:numId w:val="28"/>
        </w:numPr>
        <w:spacing w:line="360" w:lineRule="auto"/>
        <w:jc w:val="both"/>
        <w:rPr>
          <w:sz w:val="20"/>
          <w:szCs w:val="20"/>
        </w:rPr>
      </w:pPr>
      <w:r>
        <w:rPr>
          <w:sz w:val="20"/>
          <w:szCs w:val="20"/>
        </w:rPr>
        <w:t xml:space="preserve">Długość odcinak 263 </w:t>
      </w:r>
      <w:proofErr w:type="spellStart"/>
      <w:r>
        <w:rPr>
          <w:sz w:val="20"/>
          <w:szCs w:val="20"/>
        </w:rPr>
        <w:t>mb</w:t>
      </w:r>
      <w:proofErr w:type="spellEnd"/>
      <w:r>
        <w:rPr>
          <w:sz w:val="20"/>
          <w:szCs w:val="20"/>
        </w:rPr>
        <w:t xml:space="preserve">, szerokość 4 m </w:t>
      </w:r>
    </w:p>
    <w:p w:rsidR="00036855" w:rsidRPr="006903C7" w:rsidRDefault="00C9038A" w:rsidP="00C9038A">
      <w:pPr>
        <w:spacing w:line="360" w:lineRule="auto"/>
        <w:jc w:val="both"/>
        <w:rPr>
          <w:sz w:val="20"/>
          <w:szCs w:val="20"/>
          <w:u w:val="single"/>
        </w:rPr>
      </w:pPr>
      <w:r>
        <w:rPr>
          <w:sz w:val="20"/>
          <w:szCs w:val="20"/>
        </w:rPr>
        <w:t xml:space="preserve">3.      </w:t>
      </w:r>
      <w:r w:rsidR="007E5D95" w:rsidRPr="00F52BBD">
        <w:rPr>
          <w:sz w:val="20"/>
          <w:szCs w:val="20"/>
        </w:rPr>
        <w:t>Wspólny Słownik Zamówień CPV:</w:t>
      </w:r>
    </w:p>
    <w:p w:rsidR="006903C7" w:rsidRPr="006903C7" w:rsidRDefault="00CD1C2B" w:rsidP="006903C7">
      <w:pPr>
        <w:pStyle w:val="Akapitzlist"/>
        <w:spacing w:line="360" w:lineRule="auto"/>
        <w:ind w:left="595"/>
        <w:rPr>
          <w:rFonts w:eastAsia="Times New Roman"/>
          <w:sz w:val="20"/>
          <w:szCs w:val="20"/>
        </w:rPr>
      </w:pPr>
      <w:r>
        <w:rPr>
          <w:rFonts w:eastAsia="Times New Roman"/>
          <w:sz w:val="20"/>
          <w:szCs w:val="20"/>
        </w:rPr>
        <w:t>45233220-7</w:t>
      </w:r>
      <w:r w:rsidR="007703E7">
        <w:rPr>
          <w:rFonts w:eastAsia="Times New Roman"/>
          <w:sz w:val="20"/>
          <w:szCs w:val="20"/>
        </w:rPr>
        <w:t xml:space="preserve">   Roboty w zakresie nawierzchni ulic </w:t>
      </w:r>
    </w:p>
    <w:p w:rsidR="006903C7" w:rsidRPr="00F52BBD" w:rsidRDefault="006903C7" w:rsidP="00FE5045">
      <w:pPr>
        <w:spacing w:line="360" w:lineRule="auto"/>
        <w:jc w:val="both"/>
        <w:rPr>
          <w:sz w:val="20"/>
          <w:szCs w:val="20"/>
          <w:u w:val="single"/>
        </w:rPr>
      </w:pPr>
    </w:p>
    <w:p w:rsidR="006D6938" w:rsidRPr="005530EA" w:rsidRDefault="00A72D22" w:rsidP="005530EA">
      <w:pPr>
        <w:spacing w:after="120" w:line="360" w:lineRule="auto"/>
        <w:jc w:val="both"/>
        <w:rPr>
          <w:sz w:val="20"/>
          <w:szCs w:val="20"/>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7E5D95" w:rsidRPr="005530EA">
        <w:rPr>
          <w:b/>
          <w:color w:val="000000" w:themeColor="text1"/>
          <w:sz w:val="20"/>
          <w:szCs w:val="20"/>
        </w:rPr>
        <w:t>Zamawiający nie dopuszcza składania ofert częściowych</w:t>
      </w:r>
      <w:r w:rsidR="00F40B82" w:rsidRPr="005530EA">
        <w:rPr>
          <w:b/>
          <w:color w:val="000000" w:themeColor="text1"/>
          <w:sz w:val="20"/>
          <w:szCs w:val="20"/>
          <w:vertAlign w:val="superscript"/>
        </w:rPr>
        <w:t>.</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6D6938" w:rsidRPr="005530EA">
        <w:rPr>
          <w:bCs/>
          <w:iCs/>
          <w:color w:val="000000"/>
          <w:sz w:val="20"/>
          <w:szCs w:val="20"/>
        </w:rPr>
        <w:t>Zamawiający nie dokonał podziału zamówienia na części i nie dopuszcza składania ofert częściowych z uwagi na nadmierne trudności techniczne związane ze skoordynowaniem działań różnych wykonawców realizujących poszczególne  części zamówienia, co mogłoby poważnie zagrozić właściwemu wykonaniu zamówienia, jak również skutkować poważnymi trudnościami w egzekwowaniu uprawnień Zamawiającego związanych z udzieloną przez wykonawców na poszczególne części przedmiotu zamówienia gwarancją i rękojmią</w:t>
      </w:r>
      <w:r w:rsidR="005530EA" w:rsidRPr="005530EA">
        <w:rPr>
          <w:bCs/>
          <w:iCs/>
          <w:color w:val="000000"/>
          <w:sz w:val="20"/>
          <w:szCs w:val="20"/>
        </w:rPr>
        <w:t xml:space="preserve">. </w:t>
      </w:r>
    </w:p>
    <w:p w:rsidR="00D92D65" w:rsidRPr="005530EA"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p>
    <w:p w:rsidR="0007382B" w:rsidRDefault="00A72D22" w:rsidP="005530EA">
      <w:pPr>
        <w:spacing w:line="360" w:lineRule="auto"/>
        <w:jc w:val="both"/>
        <w:rPr>
          <w:b/>
          <w:sz w:val="20"/>
          <w:szCs w:val="20"/>
        </w:rPr>
      </w:pPr>
      <w:r>
        <w:rPr>
          <w:b/>
          <w:sz w:val="20"/>
          <w:szCs w:val="20"/>
        </w:rPr>
        <w:lastRenderedPageBreak/>
        <w:t>7</w:t>
      </w:r>
      <w:r w:rsidR="006903C7">
        <w:rPr>
          <w:b/>
          <w:sz w:val="20"/>
          <w:szCs w:val="20"/>
        </w:rPr>
        <w:t xml:space="preserve">. </w:t>
      </w:r>
      <w:r w:rsidR="005530EA">
        <w:rPr>
          <w:sz w:val="20"/>
          <w:szCs w:val="20"/>
        </w:rPr>
        <w:t>.</w:t>
      </w:r>
      <w:r w:rsidR="007E5D95" w:rsidRPr="0007382B">
        <w:rPr>
          <w:b/>
          <w:sz w:val="20"/>
          <w:szCs w:val="20"/>
        </w:rPr>
        <w:t xml:space="preserve">Szczegółowy </w:t>
      </w:r>
      <w:r w:rsidR="0007382B">
        <w:rPr>
          <w:b/>
          <w:sz w:val="20"/>
          <w:szCs w:val="20"/>
        </w:rPr>
        <w:t xml:space="preserve">zakres i rodzaj prac przewidzianych do wykonania w ramach przedmiotu zamówienia przedstawiony został w : </w:t>
      </w:r>
    </w:p>
    <w:p w:rsidR="005530EA" w:rsidRDefault="005530EA" w:rsidP="00CD1C2B">
      <w:pPr>
        <w:spacing w:line="360" w:lineRule="auto"/>
        <w:jc w:val="both"/>
        <w:rPr>
          <w:sz w:val="20"/>
          <w:szCs w:val="20"/>
        </w:rPr>
      </w:pPr>
      <w:r>
        <w:rPr>
          <w:sz w:val="20"/>
          <w:szCs w:val="20"/>
        </w:rPr>
        <w:t xml:space="preserve">- </w:t>
      </w:r>
      <w:r w:rsidR="00E120B2">
        <w:rPr>
          <w:sz w:val="20"/>
          <w:szCs w:val="20"/>
        </w:rPr>
        <w:t>opisie</w:t>
      </w:r>
      <w:r w:rsidR="00CD1C2B">
        <w:rPr>
          <w:sz w:val="20"/>
          <w:szCs w:val="20"/>
        </w:rPr>
        <w:t xml:space="preserve"> techniczny</w:t>
      </w:r>
      <w:r w:rsidR="00E120B2">
        <w:rPr>
          <w:sz w:val="20"/>
          <w:szCs w:val="20"/>
        </w:rPr>
        <w:t>m</w:t>
      </w:r>
    </w:p>
    <w:p w:rsidR="00CD1C2B" w:rsidRDefault="00CD1C2B" w:rsidP="00CD1C2B">
      <w:pPr>
        <w:spacing w:line="360" w:lineRule="auto"/>
        <w:jc w:val="both"/>
        <w:rPr>
          <w:sz w:val="20"/>
          <w:szCs w:val="20"/>
        </w:rPr>
      </w:pPr>
      <w:r>
        <w:rPr>
          <w:sz w:val="20"/>
          <w:szCs w:val="20"/>
        </w:rPr>
        <w:t>- szc</w:t>
      </w:r>
      <w:r w:rsidR="00E120B2">
        <w:rPr>
          <w:sz w:val="20"/>
          <w:szCs w:val="20"/>
        </w:rPr>
        <w:t xml:space="preserve">zegółowej specyfikacji technicznej </w:t>
      </w:r>
    </w:p>
    <w:p w:rsidR="00CD1C2B" w:rsidRDefault="00CD1C2B" w:rsidP="00CD1C2B">
      <w:pPr>
        <w:spacing w:line="360" w:lineRule="auto"/>
        <w:jc w:val="both"/>
        <w:rPr>
          <w:sz w:val="20"/>
          <w:szCs w:val="20"/>
        </w:rPr>
      </w:pPr>
      <w:r>
        <w:rPr>
          <w:sz w:val="20"/>
          <w:szCs w:val="20"/>
        </w:rPr>
        <w:t xml:space="preserve">- </w:t>
      </w:r>
      <w:r w:rsidR="00E120B2">
        <w:rPr>
          <w:sz w:val="20"/>
          <w:szCs w:val="20"/>
        </w:rPr>
        <w:t xml:space="preserve">kosztorysie ofertowym </w:t>
      </w:r>
    </w:p>
    <w:p w:rsidR="00224607" w:rsidRDefault="00A72D22" w:rsidP="005530EA">
      <w:pPr>
        <w:spacing w:line="360" w:lineRule="auto"/>
        <w:jc w:val="both"/>
        <w:rPr>
          <w:sz w:val="20"/>
          <w:szCs w:val="20"/>
        </w:rPr>
      </w:pPr>
      <w:r>
        <w:rPr>
          <w:b/>
          <w:sz w:val="20"/>
          <w:szCs w:val="20"/>
        </w:rPr>
        <w:t>8</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EA7C67">
        <w:rPr>
          <w:b/>
          <w:sz w:val="20"/>
          <w:szCs w:val="20"/>
        </w:rPr>
        <w:t>wynagrodzenie kosztorysowe</w:t>
      </w:r>
      <w:r w:rsidR="00EA7C67">
        <w:rPr>
          <w:sz w:val="20"/>
          <w:szCs w:val="20"/>
        </w:rPr>
        <w:t xml:space="preserve"> na podstawie art. 629 </w:t>
      </w:r>
      <w:r w:rsidR="00224607">
        <w:rPr>
          <w:sz w:val="20"/>
          <w:szCs w:val="20"/>
        </w:rPr>
        <w:t xml:space="preserve">KC. </w:t>
      </w:r>
    </w:p>
    <w:p w:rsidR="00224607" w:rsidRDefault="00224607" w:rsidP="005530EA">
      <w:pPr>
        <w:spacing w:line="360" w:lineRule="auto"/>
        <w:jc w:val="both"/>
        <w:rPr>
          <w:b/>
          <w:sz w:val="20"/>
          <w:szCs w:val="20"/>
        </w:rPr>
      </w:pPr>
      <w:r>
        <w:rPr>
          <w:b/>
          <w:sz w:val="20"/>
          <w:szCs w:val="20"/>
        </w:rPr>
        <w:t>9. Obowiązki wykonawcy i informacje dodatkowe:</w:t>
      </w:r>
    </w:p>
    <w:p w:rsidR="00E5511A" w:rsidRPr="00E5511A" w:rsidRDefault="00224607" w:rsidP="004C484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2012r. o odpadach  (Dz. U. z 2020 r. poz. 797 ze zm.) oraz ustawy z dnia 13 września 1996r. o utrzymaniu czystości i porządku w gminach (Dz.</w:t>
      </w:r>
      <w:r w:rsidR="00CB1D8F">
        <w:rPr>
          <w:sz w:val="20"/>
          <w:szCs w:val="20"/>
        </w:rPr>
        <w:t xml:space="preserve"> U. z 2020r. poz. 1439 ze zm.).</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rsidR="003066C6" w:rsidRDefault="003066C6" w:rsidP="005530EA">
      <w:pPr>
        <w:spacing w:line="360" w:lineRule="auto"/>
        <w:jc w:val="both"/>
        <w:rPr>
          <w:sz w:val="20"/>
          <w:szCs w:val="20"/>
        </w:rPr>
      </w:pPr>
      <w:r>
        <w:rPr>
          <w:b/>
          <w:sz w:val="20"/>
          <w:szCs w:val="20"/>
        </w:rPr>
        <w:t xml:space="preserve">10. </w:t>
      </w:r>
      <w:r w:rsidRPr="003066C6">
        <w:rPr>
          <w:sz w:val="20"/>
          <w:szCs w:val="20"/>
        </w:rPr>
        <w:t xml:space="preserve">Opisując przedmiot zamówienia przez odniesienie do norm, ocen technicznych, specyfikacji technicznych i systemów referencji technicznych, o których mowa w art. 101 ust. 1 pkt 2 oraz ust. 3 ustawy </w:t>
      </w:r>
      <w:proofErr w:type="spellStart"/>
      <w:r w:rsidRPr="003066C6">
        <w:rPr>
          <w:sz w:val="20"/>
          <w:szCs w:val="20"/>
        </w:rPr>
        <w:t>Pzp</w:t>
      </w:r>
      <w:proofErr w:type="spellEnd"/>
      <w:r w:rsidRPr="003066C6">
        <w:rPr>
          <w:sz w:val="20"/>
          <w:szCs w:val="20"/>
        </w:rPr>
        <w:t xml:space="preserve">, </w:t>
      </w:r>
      <w:r w:rsidRPr="003066C6">
        <w:rPr>
          <w:b/>
          <w:sz w:val="20"/>
          <w:szCs w:val="20"/>
        </w:rPr>
        <w:t>Zamawiający dopuszcza rozwiązania równoważne</w:t>
      </w:r>
      <w:r w:rsidRPr="003066C6">
        <w:rPr>
          <w:sz w:val="20"/>
          <w:szCs w:val="20"/>
        </w:rPr>
        <w:t xml:space="preserve"> opisywanym, a odniesieniu takiemu towarzyszą wyrazy "lub równoważne". </w:t>
      </w:r>
    </w:p>
    <w:p w:rsidR="003066C6" w:rsidRDefault="003066C6" w:rsidP="005530EA">
      <w:pPr>
        <w:spacing w:line="360" w:lineRule="auto"/>
        <w:jc w:val="both"/>
        <w:rPr>
          <w:sz w:val="20"/>
          <w:szCs w:val="20"/>
        </w:rPr>
      </w:pPr>
      <w:r>
        <w:rPr>
          <w:b/>
          <w:sz w:val="20"/>
          <w:szCs w:val="20"/>
        </w:rPr>
        <w:t>11</w:t>
      </w:r>
      <w:r w:rsidRPr="003066C6">
        <w:rPr>
          <w:sz w:val="20"/>
          <w:szCs w:val="20"/>
        </w:rPr>
        <w:t xml:space="preserve">. W przypadku gdy opis przedmiotu zamówienia odnosi się do norm, ocen technicznych, specyfikacji technicznych i systemów referencji technicznych, o których mowa w art. 101 ust. 1 pkt 2 oraz ust. 3 ustawy </w:t>
      </w:r>
      <w:proofErr w:type="spellStart"/>
      <w:r w:rsidRPr="003066C6">
        <w:rPr>
          <w:sz w:val="20"/>
          <w:szCs w:val="20"/>
        </w:rPr>
        <w:t>Pzp</w:t>
      </w:r>
      <w:proofErr w:type="spellEnd"/>
      <w:r w:rsidRPr="003066C6">
        <w:rPr>
          <w:sz w:val="20"/>
          <w:szCs w:val="20"/>
        </w:rPr>
        <w:t xml:space="preserve">, Zamawiający nie odrzuci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w:t>
      </w:r>
      <w:proofErr w:type="spellStart"/>
      <w:r w:rsidRPr="003066C6">
        <w:rPr>
          <w:sz w:val="20"/>
          <w:szCs w:val="20"/>
        </w:rPr>
        <w:t>Pzp</w:t>
      </w:r>
      <w:proofErr w:type="spellEnd"/>
      <w:r w:rsidRPr="003066C6">
        <w:rPr>
          <w:sz w:val="20"/>
          <w:szCs w:val="20"/>
        </w:rPr>
        <w:t xml:space="preserve">, że proponowane rozwiązania w równoważnym stopniu spełniają wymagania określone w opisie przedmiotu zamówienia. </w:t>
      </w:r>
    </w:p>
    <w:p w:rsidR="003066C6" w:rsidRPr="003066C6" w:rsidRDefault="003066C6" w:rsidP="005530EA">
      <w:pPr>
        <w:spacing w:line="360" w:lineRule="auto"/>
        <w:jc w:val="both"/>
        <w:rPr>
          <w:b/>
          <w:sz w:val="20"/>
          <w:szCs w:val="20"/>
        </w:rPr>
      </w:pPr>
      <w:r w:rsidRPr="003066C6">
        <w:rPr>
          <w:b/>
          <w:sz w:val="20"/>
          <w:szCs w:val="20"/>
        </w:rPr>
        <w:t>12</w:t>
      </w:r>
      <w:r w:rsidRPr="003066C6">
        <w:rPr>
          <w:sz w:val="20"/>
          <w:szCs w:val="20"/>
        </w:rPr>
        <w:t xml:space="preserve">. W przypadku gdy opis przedmiotu zamówienia odnosi się do wymagań dotyczących wydajności lub funkcjonalności, o których mowa w art. 101 ust. 1 pkt 1 ustawy </w:t>
      </w:r>
      <w:proofErr w:type="spellStart"/>
      <w:r w:rsidRPr="003066C6">
        <w:rPr>
          <w:sz w:val="20"/>
          <w:szCs w:val="20"/>
        </w:rPr>
        <w:t>Pzp</w:t>
      </w:r>
      <w:proofErr w:type="spellEnd"/>
      <w:r w:rsidRPr="003066C6">
        <w:rPr>
          <w:sz w:val="20"/>
          <w:szCs w:val="20"/>
        </w:rPr>
        <w:t xml:space="preserve">, Zamawiający nie odrzuci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w:t>
      </w:r>
      <w:proofErr w:type="spellStart"/>
      <w:r w:rsidRPr="003066C6">
        <w:rPr>
          <w:sz w:val="20"/>
          <w:szCs w:val="20"/>
        </w:rPr>
        <w:t>Pzp</w:t>
      </w:r>
      <w:proofErr w:type="spellEnd"/>
      <w:r w:rsidRPr="003066C6">
        <w:rPr>
          <w:sz w:val="20"/>
          <w:szCs w:val="20"/>
        </w:rPr>
        <w:t>, że obiekt budowlany, dostawa lub usługa, spełniają wymagania dotyczące wydajności lub funkcjonalności określone przez Zamawiającego.</w:t>
      </w:r>
    </w:p>
    <w:p w:rsidR="00D92D65" w:rsidRDefault="00224607">
      <w:pPr>
        <w:pStyle w:val="Nagwek2"/>
      </w:pPr>
      <w:bookmarkStart w:id="4" w:name="_Toc66783030"/>
      <w:r>
        <w:lastRenderedPageBreak/>
        <w:t>V. Wizja lokalna</w:t>
      </w:r>
      <w:bookmarkEnd w:id="4"/>
    </w:p>
    <w:p w:rsidR="006B2F46" w:rsidRPr="006B2F46" w:rsidRDefault="006B2F46" w:rsidP="006B2F46">
      <w:pPr>
        <w:spacing w:line="360" w:lineRule="auto"/>
        <w:rPr>
          <w:sz w:val="20"/>
          <w:szCs w:val="20"/>
        </w:rPr>
      </w:pPr>
      <w:r w:rsidRPr="006B2F46">
        <w:rPr>
          <w:sz w:val="20"/>
          <w:szCs w:val="20"/>
        </w:rPr>
        <w:t>Zamawiający nie przewiduje obowiązkowego odbycia przez Wykonawcę wizji lokalnej. Wizja lokalna jest fakultatywna. W przypadku chęci uczestnictwa przez Wykonawcę w wizji lokalnej, Zamawiający 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rsidR="00D92D65" w:rsidRDefault="007E5D95">
      <w:pPr>
        <w:pStyle w:val="Nagwek2"/>
      </w:pPr>
      <w:bookmarkStart w:id="5" w:name="_Toc66783031"/>
      <w:r>
        <w:t>VI. Podwykonawstwo</w:t>
      </w:r>
      <w:bookmarkEnd w:id="5"/>
    </w:p>
    <w:p w:rsidR="00D92D65" w:rsidRDefault="007E5D95" w:rsidP="007F6037">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rsidR="00D92D65" w:rsidRPr="006B2F46" w:rsidRDefault="007E5D95" w:rsidP="007F6037">
      <w:pPr>
        <w:numPr>
          <w:ilvl w:val="0"/>
          <w:numId w:val="10"/>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rsidR="00D92D65" w:rsidRDefault="007E5D95" w:rsidP="007F6037">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p>
    <w:p w:rsidR="00D92D65" w:rsidRDefault="007E5D95">
      <w:pPr>
        <w:pStyle w:val="Nagwek2"/>
      </w:pPr>
      <w:bookmarkStart w:id="6" w:name="_Toc66783032"/>
      <w:r>
        <w:t>VII. Termin wykonania zamówienia</w:t>
      </w:r>
      <w:bookmarkEnd w:id="6"/>
    </w:p>
    <w:p w:rsidR="00D92D65" w:rsidRPr="00077A60" w:rsidRDefault="007E5D95" w:rsidP="007F6037">
      <w:pPr>
        <w:numPr>
          <w:ilvl w:val="0"/>
          <w:numId w:val="14"/>
        </w:numPr>
        <w:spacing w:before="240" w:line="360" w:lineRule="auto"/>
        <w:ind w:left="426"/>
        <w:jc w:val="both"/>
        <w:rPr>
          <w:sz w:val="20"/>
          <w:szCs w:val="20"/>
          <w:u w:val="single"/>
        </w:rPr>
      </w:pPr>
      <w:r>
        <w:rPr>
          <w:sz w:val="20"/>
          <w:szCs w:val="20"/>
        </w:rPr>
        <w:t xml:space="preserve">Termin realizacji zamówienia wynosi: </w:t>
      </w:r>
      <w:r w:rsidR="00A71DD2" w:rsidRPr="00077A60">
        <w:rPr>
          <w:b/>
          <w:sz w:val="20"/>
          <w:szCs w:val="20"/>
          <w:u w:val="single"/>
        </w:rPr>
        <w:t>do</w:t>
      </w:r>
      <w:r w:rsidR="00A71DD2" w:rsidRPr="00077A60">
        <w:rPr>
          <w:sz w:val="20"/>
          <w:szCs w:val="20"/>
          <w:u w:val="single"/>
        </w:rPr>
        <w:t xml:space="preserve"> </w:t>
      </w:r>
      <w:r w:rsidR="00856D67">
        <w:rPr>
          <w:b/>
          <w:color w:val="000000" w:themeColor="text1"/>
          <w:sz w:val="20"/>
          <w:szCs w:val="20"/>
          <w:u w:val="single"/>
        </w:rPr>
        <w:t>30 września</w:t>
      </w:r>
      <w:r w:rsidR="00121A84">
        <w:rPr>
          <w:b/>
          <w:color w:val="000000" w:themeColor="text1"/>
          <w:sz w:val="20"/>
          <w:szCs w:val="20"/>
          <w:u w:val="single"/>
        </w:rPr>
        <w:t xml:space="preserve"> </w:t>
      </w:r>
      <w:r w:rsidR="004C4843">
        <w:rPr>
          <w:b/>
          <w:color w:val="000000" w:themeColor="text1"/>
          <w:sz w:val="20"/>
          <w:szCs w:val="20"/>
          <w:u w:val="single"/>
        </w:rPr>
        <w:t xml:space="preserve"> 2021 r. </w:t>
      </w:r>
    </w:p>
    <w:p w:rsidR="00D92D65" w:rsidRPr="004127ED" w:rsidRDefault="007E5D95" w:rsidP="007F6037">
      <w:pPr>
        <w:numPr>
          <w:ilvl w:val="0"/>
          <w:numId w:val="14"/>
        </w:numPr>
        <w:spacing w:before="240" w:line="360" w:lineRule="auto"/>
        <w:ind w:left="426"/>
        <w:jc w:val="both"/>
        <w:rPr>
          <w:sz w:val="20"/>
          <w:szCs w:val="20"/>
        </w:rPr>
      </w:pPr>
      <w:r>
        <w:rPr>
          <w:sz w:val="20"/>
          <w:szCs w:val="20"/>
        </w:rPr>
        <w:t>Szczegółowe zagadnienia dotyczące terminu realizacj</w:t>
      </w:r>
      <w:r w:rsidR="004127ED">
        <w:rPr>
          <w:sz w:val="20"/>
          <w:szCs w:val="20"/>
        </w:rPr>
        <w:t>i umowy uregulowane są w projekcie</w:t>
      </w:r>
      <w:r>
        <w:rPr>
          <w:sz w:val="20"/>
          <w:szCs w:val="20"/>
        </w:rPr>
        <w:t xml:space="preserve"> umowy stanowiącej </w:t>
      </w:r>
      <w:r>
        <w:rPr>
          <w:b/>
          <w:sz w:val="20"/>
          <w:szCs w:val="20"/>
        </w:rPr>
        <w:t xml:space="preserve">załącznik </w:t>
      </w:r>
      <w:r w:rsidRPr="004127ED">
        <w:rPr>
          <w:sz w:val="20"/>
          <w:szCs w:val="20"/>
        </w:rPr>
        <w:t xml:space="preserve">nr </w:t>
      </w:r>
      <w:r w:rsidR="004127ED">
        <w:rPr>
          <w:sz w:val="20"/>
          <w:szCs w:val="20"/>
        </w:rPr>
        <w:t>7</w:t>
      </w:r>
      <w:r w:rsidRPr="004127ED">
        <w:rPr>
          <w:sz w:val="20"/>
          <w:szCs w:val="20"/>
        </w:rPr>
        <w:t>do SWZ.</w:t>
      </w:r>
    </w:p>
    <w:p w:rsidR="00D92D65" w:rsidRDefault="007E5D95">
      <w:pPr>
        <w:pStyle w:val="Nagwek2"/>
        <w:tabs>
          <w:tab w:val="left" w:pos="0"/>
        </w:tabs>
      </w:pPr>
      <w:bookmarkStart w:id="7" w:name="_Toc66783033"/>
      <w:r>
        <w:t>VIII. Warunki udziału w postępowaniu</w:t>
      </w:r>
      <w:bookmarkEnd w:id="7"/>
    </w:p>
    <w:p w:rsidR="00D92D65" w:rsidRDefault="007E5D95" w:rsidP="007F6037">
      <w:pPr>
        <w:numPr>
          <w:ilvl w:val="0"/>
          <w:numId w:val="16"/>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036855">
        <w:rPr>
          <w:sz w:val="20"/>
          <w:szCs w:val="20"/>
        </w:rPr>
        <w:t xml:space="preserve"> </w:t>
      </w:r>
      <w:r>
        <w:rPr>
          <w:sz w:val="20"/>
          <w:szCs w:val="20"/>
          <w:highlight w:val="white"/>
        </w:rPr>
        <w:t>udziału w postępowaniu.</w:t>
      </w:r>
    </w:p>
    <w:p w:rsidR="00D92D65" w:rsidRDefault="007E5D95" w:rsidP="007F6037">
      <w:pPr>
        <w:numPr>
          <w:ilvl w:val="0"/>
          <w:numId w:val="16"/>
        </w:numPr>
        <w:spacing w:line="360" w:lineRule="auto"/>
        <w:ind w:left="426" w:right="20"/>
        <w:jc w:val="both"/>
        <w:rPr>
          <w:sz w:val="20"/>
          <w:szCs w:val="20"/>
        </w:rPr>
      </w:pPr>
      <w:r>
        <w:rPr>
          <w:sz w:val="20"/>
          <w:szCs w:val="20"/>
        </w:rPr>
        <w:t>O udzielenie zamówienia mogą ubiegać się Wykonawcy, którzy spełniają warunki dotyczące:</w:t>
      </w:r>
    </w:p>
    <w:p w:rsidR="006B2F46" w:rsidRDefault="006B2F46" w:rsidP="006B2F46">
      <w:pPr>
        <w:spacing w:line="360" w:lineRule="auto"/>
        <w:ind w:left="426" w:right="20"/>
        <w:jc w:val="both"/>
        <w:rPr>
          <w:sz w:val="20"/>
          <w:szCs w:val="20"/>
        </w:rPr>
      </w:pPr>
    </w:p>
    <w:p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D92D65" w:rsidRPr="006B2F46" w:rsidRDefault="006B2F46" w:rsidP="006B2F46">
      <w:pPr>
        <w:spacing w:line="360" w:lineRule="auto"/>
        <w:ind w:right="20"/>
        <w:jc w:val="both"/>
        <w:rPr>
          <w:color w:val="000000" w:themeColor="text1"/>
          <w:sz w:val="20"/>
          <w:szCs w:val="20"/>
        </w:rPr>
      </w:pPr>
      <w:r w:rsidRPr="006B2F46">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rsidR="00D92D65" w:rsidRPr="006B2F46" w:rsidRDefault="006B2F46" w:rsidP="006B2F46">
      <w:pPr>
        <w:spacing w:line="360" w:lineRule="auto"/>
        <w:ind w:left="644" w:right="20"/>
        <w:jc w:val="both"/>
        <w:rPr>
          <w:color w:val="000000" w:themeColor="text1"/>
          <w:sz w:val="20"/>
          <w:szCs w:val="20"/>
        </w:rPr>
      </w:pPr>
      <w:r w:rsidRPr="006B2F46">
        <w:rPr>
          <w:color w:val="000000" w:themeColor="text1"/>
          <w:sz w:val="20"/>
          <w:szCs w:val="20"/>
        </w:rPr>
        <w:t xml:space="preserve">Zamawiający nie stawia warunku w powyższym zakresie. </w:t>
      </w:r>
    </w:p>
    <w:p w:rsidR="00F536D4" w:rsidRPr="00E00115"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rsidR="00E00115" w:rsidRPr="00E00115" w:rsidRDefault="00E00115" w:rsidP="007F6037">
      <w:pPr>
        <w:pStyle w:val="Akapitzlist"/>
        <w:numPr>
          <w:ilvl w:val="1"/>
          <w:numId w:val="16"/>
        </w:numPr>
        <w:spacing w:line="360" w:lineRule="auto"/>
        <w:ind w:right="20"/>
        <w:jc w:val="both"/>
        <w:rPr>
          <w:sz w:val="20"/>
          <w:szCs w:val="20"/>
        </w:rPr>
      </w:pPr>
      <w:r>
        <w:rPr>
          <w:b/>
          <w:sz w:val="20"/>
          <w:szCs w:val="20"/>
        </w:rPr>
        <w:t xml:space="preserve">dotyczącej Wykonawcy: </w:t>
      </w:r>
    </w:p>
    <w:p w:rsidR="00D50971" w:rsidRDefault="00E00115" w:rsidP="00E00115">
      <w:pPr>
        <w:pStyle w:val="Akapitzlist"/>
        <w:spacing w:line="360" w:lineRule="auto"/>
        <w:ind w:left="884" w:right="20"/>
        <w:jc w:val="both"/>
        <w:rPr>
          <w:b/>
          <w:sz w:val="20"/>
          <w:szCs w:val="20"/>
          <w:u w:val="single"/>
        </w:rPr>
      </w:pPr>
      <w:r w:rsidRPr="00E00115">
        <w:rPr>
          <w:sz w:val="20"/>
          <w:szCs w:val="20"/>
        </w:rPr>
        <w:lastRenderedPageBreak/>
        <w:t>Warunek zostanie spełniony</w:t>
      </w:r>
      <w:r>
        <w:rPr>
          <w:b/>
          <w:sz w:val="20"/>
          <w:szCs w:val="20"/>
        </w:rPr>
        <w:t xml:space="preserve"> jeśli wykonawca wykaże, że </w:t>
      </w:r>
      <w:r w:rsidR="00A83071" w:rsidRPr="00A83071">
        <w:rPr>
          <w:b/>
          <w:sz w:val="20"/>
          <w:szCs w:val="20"/>
        </w:rPr>
        <w:t>posiada doświadczenie nabyte poprzez realizację robót budowlanych</w:t>
      </w:r>
      <w:r w:rsidR="00A83071">
        <w:rPr>
          <w:sz w:val="20"/>
          <w:szCs w:val="20"/>
        </w:rPr>
        <w:t xml:space="preserve">, odpowiadających swoim rodzajem robocie budowlanej objętej przedmiotem zamówienia publicznego, przez co Zamawiający rozumie wykonanie w okresie 5 lat przed upływem terminu składania ofert, a jeżeli okres prowadzenia działalności jest krótszy – w tym okresie </w:t>
      </w:r>
      <w:r w:rsidR="00D50971">
        <w:rPr>
          <w:b/>
          <w:sz w:val="20"/>
          <w:szCs w:val="20"/>
          <w:u w:val="single"/>
        </w:rPr>
        <w:t>jedno zamówienie o wartości minimum 200 000,00 zł. brutto (wraz z należnym podatkiem VAT) polegająca na wykonaniu robót budowlanych obejmujących wy</w:t>
      </w:r>
      <w:r w:rsidR="00A652D8">
        <w:rPr>
          <w:b/>
          <w:sz w:val="20"/>
          <w:szCs w:val="20"/>
          <w:u w:val="single"/>
        </w:rPr>
        <w:t xml:space="preserve">konanie nawierzchni z betonowej kostki brukowej. </w:t>
      </w:r>
      <w:r w:rsidR="00D50971">
        <w:rPr>
          <w:b/>
          <w:sz w:val="20"/>
          <w:szCs w:val="20"/>
          <w:u w:val="single"/>
        </w:rPr>
        <w:t xml:space="preserve"> </w:t>
      </w:r>
    </w:p>
    <w:p w:rsidR="008B025E" w:rsidRDefault="00A83071" w:rsidP="00E00115">
      <w:pPr>
        <w:pStyle w:val="Akapitzlist"/>
        <w:spacing w:line="360" w:lineRule="auto"/>
        <w:ind w:left="884" w:right="20"/>
        <w:jc w:val="both"/>
        <w:rPr>
          <w:sz w:val="20"/>
          <w:szCs w:val="20"/>
        </w:rPr>
      </w:pPr>
      <w:r>
        <w:rPr>
          <w:sz w:val="20"/>
          <w:szCs w:val="20"/>
        </w:rPr>
        <w:t>wraz z podaniem ich rodzaju, wartości daty i miejsca wykonania oraz podmiotów na rzecz, których roboty te zostały wykonane oraz załączeniem dowodów określających, czy te roboty</w:t>
      </w:r>
      <w:r w:rsidR="008B025E">
        <w:rPr>
          <w:sz w:val="20"/>
          <w:szCs w:val="20"/>
        </w:rPr>
        <w:t xml:space="preserve"> budowlane </w:t>
      </w:r>
      <w:r>
        <w:rPr>
          <w:sz w:val="20"/>
          <w:szCs w:val="20"/>
        </w:rPr>
        <w:t xml:space="preserve"> zostały</w:t>
      </w:r>
      <w:r w:rsidR="008B025E">
        <w:rPr>
          <w:sz w:val="20"/>
          <w:szCs w:val="20"/>
        </w:rPr>
        <w:t xml:space="preserve">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F536D4" w:rsidRPr="00A83071" w:rsidRDefault="00F536D4" w:rsidP="008B025E">
      <w:pPr>
        <w:pStyle w:val="Akapitzlist"/>
        <w:spacing w:line="360" w:lineRule="auto"/>
        <w:ind w:left="884" w:right="20"/>
        <w:jc w:val="both"/>
        <w:rPr>
          <w:sz w:val="20"/>
          <w:szCs w:val="20"/>
        </w:rPr>
      </w:pPr>
      <w:r w:rsidRPr="00A83071">
        <w:rPr>
          <w:sz w:val="20"/>
          <w:szCs w:val="20"/>
        </w:rPr>
        <w:t xml:space="preserve">Zamawiający wymaga aby przy wykazywaniu przez wykonawcę spełniania warunków udziału w postępowaniu w przypadku wspólnego ubiegania się o udzielenie zamówienia albo na zasadach określonych w artykule 118 ustawy </w:t>
      </w:r>
      <w:proofErr w:type="spellStart"/>
      <w:r w:rsidRPr="00A83071">
        <w:rPr>
          <w:sz w:val="20"/>
          <w:szCs w:val="20"/>
        </w:rPr>
        <w:t>Pzp</w:t>
      </w:r>
      <w:proofErr w:type="spellEnd"/>
      <w:r w:rsidRPr="00A83071">
        <w:rPr>
          <w:sz w:val="20"/>
          <w:szCs w:val="20"/>
        </w:rPr>
        <w:t>, warunki określone w niniejszym pkt były spełnione samodzielnie przez jednego wykonawcę. Powyższe oznacza, że w przypadku wykazania doświadczenia zakazuje się łączenia zamówień przez dwa lub więcej podmioty. Ponadto wykonawca, będąc członkiem konsorcjum w uprzednio wykonanym zamówieniu, może posłużyć się nabytym doświadczeniem tylko i wyłącznie w przypadkach, kiedy dane roboty wykonał osobiście. Istotna jest jedynie część faktycznie przez niego zrealizowana. W przypadku gdy rozliczenie pomiędzy Wykonawcą/podmiotem, a Zamawiającym/odbiorcą za wykonane zamówienie zostało dokonane w innej walucie niż w złotych polskich, Zamawiający dokona przeliczenia wartości wykonanych zamówień w innej walucie na złote polskie – na podstawie średniego kursu złotego w stosunku do walut obcych określonego w Tabeli Kursów Narodowego Banku Polskiego na dzień publikacji Ogłoszenia o zamówieniu w Biuletynie Zamówień Publicznych.</w:t>
      </w:r>
    </w:p>
    <w:p w:rsidR="00DB6562" w:rsidRPr="00DB6562" w:rsidRDefault="00FF111F" w:rsidP="007F6037">
      <w:pPr>
        <w:pStyle w:val="Akapitzlist"/>
        <w:numPr>
          <w:ilvl w:val="1"/>
          <w:numId w:val="16"/>
        </w:numPr>
        <w:spacing w:line="360" w:lineRule="auto"/>
        <w:ind w:right="20"/>
        <w:jc w:val="both"/>
        <w:rPr>
          <w:b/>
          <w:sz w:val="20"/>
          <w:szCs w:val="20"/>
        </w:rPr>
      </w:pPr>
      <w:r w:rsidRPr="00FF111F">
        <w:rPr>
          <w:b/>
          <w:sz w:val="20"/>
          <w:szCs w:val="20"/>
        </w:rPr>
        <w:t>dotyczącej osób</w:t>
      </w:r>
      <w:r>
        <w:rPr>
          <w:b/>
          <w:sz w:val="20"/>
          <w:szCs w:val="20"/>
        </w:rPr>
        <w:t xml:space="preserve">: warunek zostanie spełniony jeśli wykonawca </w:t>
      </w:r>
      <w:r w:rsidR="00952BB2">
        <w:rPr>
          <w:b/>
          <w:sz w:val="20"/>
          <w:szCs w:val="20"/>
        </w:rPr>
        <w:t>wykaże, że</w:t>
      </w:r>
      <w:r>
        <w:rPr>
          <w:sz w:val="20"/>
          <w:szCs w:val="20"/>
        </w:rPr>
        <w:t xml:space="preserve"> </w:t>
      </w:r>
      <w:r w:rsidR="00F536D4" w:rsidRPr="00DB6562">
        <w:rPr>
          <w:sz w:val="20"/>
          <w:szCs w:val="20"/>
        </w:rPr>
        <w:t xml:space="preserve">dysponuje lub będzie dysponował osobami skierowanymi przez wykonawcę do realizacji zamówienia publicznego tj. co najmniej </w:t>
      </w:r>
    </w:p>
    <w:p w:rsidR="00952BB2" w:rsidRDefault="00F536D4" w:rsidP="007F6037">
      <w:pPr>
        <w:pStyle w:val="Akapitzlist"/>
        <w:numPr>
          <w:ilvl w:val="0"/>
          <w:numId w:val="26"/>
        </w:numPr>
        <w:spacing w:line="360" w:lineRule="auto"/>
        <w:ind w:right="20"/>
        <w:jc w:val="both"/>
        <w:rPr>
          <w:b/>
          <w:sz w:val="20"/>
          <w:szCs w:val="20"/>
        </w:rPr>
      </w:pPr>
      <w:r w:rsidRPr="00952BB2">
        <w:rPr>
          <w:b/>
          <w:sz w:val="20"/>
          <w:szCs w:val="20"/>
        </w:rPr>
        <w:t>1 osobą</w:t>
      </w:r>
      <w:r w:rsidR="00D50971">
        <w:rPr>
          <w:b/>
          <w:sz w:val="20"/>
          <w:szCs w:val="20"/>
        </w:rPr>
        <w:t>, która będzie pełniła funkcję kierownika budowy przy realizacji zamówienia z uprawieniami budowlanymi do kierowania robotami budowlanymi w specjalności drogowej</w:t>
      </w:r>
      <w:r w:rsidRPr="00952BB2">
        <w:rPr>
          <w:b/>
          <w:sz w:val="20"/>
          <w:szCs w:val="20"/>
        </w:rPr>
        <w:t xml:space="preserve"> </w:t>
      </w:r>
      <w:r w:rsidR="00A652D8">
        <w:rPr>
          <w:b/>
          <w:sz w:val="20"/>
          <w:szCs w:val="20"/>
        </w:rPr>
        <w:t xml:space="preserve">– bez ograniczeń </w:t>
      </w:r>
      <w:bookmarkStart w:id="8" w:name="_GoBack"/>
      <w:bookmarkEnd w:id="8"/>
      <w:r w:rsidR="00D50971">
        <w:rPr>
          <w:sz w:val="20"/>
          <w:szCs w:val="20"/>
        </w:rPr>
        <w:t xml:space="preserve">według obecnych przepisów Prawa Budowlanego lub </w:t>
      </w:r>
      <w:r w:rsidR="00433DBF">
        <w:rPr>
          <w:sz w:val="20"/>
          <w:szCs w:val="20"/>
        </w:rPr>
        <w:t>odpowiednie</w:t>
      </w:r>
      <w:r w:rsidR="00D50971">
        <w:rPr>
          <w:sz w:val="20"/>
          <w:szCs w:val="20"/>
        </w:rPr>
        <w:t xml:space="preserve"> im uprawnienia uzyskane według wcześniej obowiązujących przepisów Prawa Budowlanego. </w:t>
      </w:r>
    </w:p>
    <w:p w:rsidR="00D92D65" w:rsidRPr="00C4253E" w:rsidRDefault="00C4253E" w:rsidP="007F6037">
      <w:pPr>
        <w:numPr>
          <w:ilvl w:val="0"/>
          <w:numId w:val="16"/>
        </w:numPr>
        <w:spacing w:line="360" w:lineRule="auto"/>
        <w:ind w:left="448"/>
        <w:jc w:val="both"/>
        <w:rPr>
          <w:sz w:val="20"/>
          <w:szCs w:val="20"/>
        </w:rPr>
      </w:pPr>
      <w:r w:rsidRPr="004825D8">
        <w:rPr>
          <w:sz w:val="20"/>
          <w:szCs w:val="20"/>
        </w:rPr>
        <w:t>Zamawiając</w:t>
      </w:r>
      <w:r>
        <w:rPr>
          <w:sz w:val="20"/>
          <w:szCs w:val="20"/>
        </w:rPr>
        <w:t>y</w:t>
      </w:r>
      <w:r w:rsidRPr="004825D8">
        <w:rPr>
          <w:sz w:val="20"/>
          <w:szCs w:val="20"/>
        </w:rPr>
        <w:t xml:space="preserve"> określając wymogi dla potencjału kadrowego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w:t>
      </w:r>
      <w:r w:rsidRPr="004825D8">
        <w:rPr>
          <w:sz w:val="20"/>
          <w:szCs w:val="20"/>
        </w:rPr>
        <w:lastRenderedPageBreak/>
        <w:t>zastrzeżeniem art. 12a oraz innych przepisów ustawy z dnia 7 lipca 1994 roku Prawo Budowlane (oraz ustawy z dnia 22 lipca 2015 roku o zasadach uznawania kwalifikacji zawodowych nabytych w państwach członkowskich Unii Europejskiej (Dz.U. z 2020 r. poz. 220 ze zm.).</w:t>
      </w:r>
    </w:p>
    <w:p w:rsidR="00C4253E" w:rsidRPr="00C4253E" w:rsidRDefault="00C4253E" w:rsidP="007F6037">
      <w:pPr>
        <w:numPr>
          <w:ilvl w:val="0"/>
          <w:numId w:val="16"/>
        </w:numPr>
        <w:spacing w:line="360" w:lineRule="auto"/>
        <w:ind w:left="448"/>
        <w:jc w:val="both"/>
        <w:rPr>
          <w:sz w:val="20"/>
          <w:szCs w:val="20"/>
        </w:rPr>
      </w:pPr>
      <w:r w:rsidRPr="00C4253E">
        <w:rPr>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rsidR="00D92D65" w:rsidRDefault="007E5D95">
      <w:pPr>
        <w:pStyle w:val="Nagwek2"/>
      </w:pPr>
      <w:bookmarkStart w:id="9" w:name="_Toc66783034"/>
      <w:r>
        <w:t>IX. Podstawy wykluczenia z postępowania</w:t>
      </w:r>
      <w:bookmarkEnd w:id="9"/>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Pr="00C4253E" w:rsidRDefault="007E5D95" w:rsidP="007F6037">
      <w:pPr>
        <w:numPr>
          <w:ilvl w:val="0"/>
          <w:numId w:val="18"/>
        </w:numPr>
        <w:spacing w:line="360" w:lineRule="auto"/>
        <w:ind w:left="812" w:hanging="386"/>
        <w:jc w:val="both"/>
        <w:rPr>
          <w:b/>
          <w:sz w:val="20"/>
          <w:szCs w:val="20"/>
        </w:rPr>
      </w:pPr>
      <w:r w:rsidRPr="00C4253E">
        <w:rPr>
          <w:b/>
          <w:sz w:val="20"/>
          <w:szCs w:val="20"/>
        </w:rPr>
        <w:t xml:space="preserve">w art. 108 ust. 1 PZP </w:t>
      </w:r>
    </w:p>
    <w:p w:rsidR="00D92D65" w:rsidRPr="00C4253E" w:rsidRDefault="007E5D95" w:rsidP="007F6037">
      <w:pPr>
        <w:numPr>
          <w:ilvl w:val="0"/>
          <w:numId w:val="18"/>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Pr="00C4253E">
        <w:rPr>
          <w:b/>
          <w:sz w:val="20"/>
          <w:szCs w:val="20"/>
        </w:rPr>
        <w:t xml:space="preserve"> PZP, tj.:</w:t>
      </w:r>
    </w:p>
    <w:p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 xml:space="preserve">Wykonawca nie podlega wykluczeniu w okolicznościach określonych w art., 108 ust. 1 pkt. 1,2,5 i 6 lub art. 109 ust. 1 pkt. 2-10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bookmarkStart w:id="10" w:name="_Toc66783035"/>
      <w:r>
        <w:t>X. Podmiotowe środki dowodowe. Oświadczenia i dokumenty, jakie zobowiązani są dostarczyć Wykonawcy w celu potwierdzenia spełniania warunków udziału w postępowaniu oraz wykazania braku podstaw wykluczenia</w:t>
      </w:r>
      <w:r w:rsidR="00834F33">
        <w:t>.</w:t>
      </w:r>
      <w:bookmarkEnd w:id="10"/>
    </w:p>
    <w:p w:rsidR="00834F33" w:rsidRDefault="00834F33" w:rsidP="00834F33">
      <w:pPr>
        <w:spacing w:line="360" w:lineRule="auto"/>
        <w:rPr>
          <w:b/>
          <w:sz w:val="20"/>
          <w:szCs w:val="20"/>
        </w:rPr>
      </w:pPr>
      <w:r>
        <w:t xml:space="preserve">1. </w:t>
      </w:r>
      <w:r>
        <w:rPr>
          <w:sz w:val="20"/>
          <w:szCs w:val="20"/>
        </w:rPr>
        <w:t xml:space="preserve">Do oferty Wykonawca zobowiązany jest dołączyć aktualne na dzień składania ofert oświadczenie o spełnieniu warunków udziału w postępowaniu oraz braku podstaw do wykluczenia z postępowania – zgodnie z </w:t>
      </w:r>
      <w:r>
        <w:rPr>
          <w:b/>
          <w:sz w:val="20"/>
          <w:szCs w:val="20"/>
        </w:rPr>
        <w:t xml:space="preserve">Załącznikiem nr 2 do SWZ. </w:t>
      </w:r>
    </w:p>
    <w:p w:rsidR="00834F33" w:rsidRDefault="00834F33" w:rsidP="00834F33">
      <w:pPr>
        <w:spacing w:line="360" w:lineRule="auto"/>
        <w:rPr>
          <w:sz w:val="20"/>
          <w:szCs w:val="20"/>
        </w:rPr>
      </w:pPr>
      <w:r>
        <w:rPr>
          <w:sz w:val="20"/>
          <w:szCs w:val="20"/>
        </w:rPr>
        <w:t xml:space="preserve">2. </w:t>
      </w:r>
      <w:r w:rsidRPr="00834F33">
        <w:rPr>
          <w:sz w:val="20"/>
          <w:szCs w:val="20"/>
        </w:rPr>
        <w:t>Informacje zawarte w oświadczeniu, o którym mowa w ust 1 stanowią wstępne potwierdzenie, że Wykonawca nie podlega wykluczeniu oraz spełnia warunki udziału w postępowaniu.</w:t>
      </w:r>
    </w:p>
    <w:p w:rsidR="00834F33" w:rsidRPr="00834F33" w:rsidRDefault="00834F33" w:rsidP="00834F33">
      <w:pPr>
        <w:spacing w:line="360" w:lineRule="auto"/>
        <w:rPr>
          <w:sz w:val="20"/>
          <w:szCs w:val="20"/>
        </w:rPr>
      </w:pPr>
    </w:p>
    <w:p w:rsidR="00865923" w:rsidRPr="00E16841" w:rsidRDefault="00834F33" w:rsidP="00834F33">
      <w:pPr>
        <w:spacing w:line="360" w:lineRule="auto"/>
        <w:jc w:val="both"/>
        <w:rPr>
          <w:b/>
          <w:sz w:val="20"/>
          <w:szCs w:val="20"/>
        </w:rPr>
      </w:pPr>
      <w:r>
        <w:rPr>
          <w:b/>
          <w:sz w:val="20"/>
          <w:szCs w:val="20"/>
        </w:rPr>
        <w:lastRenderedPageBreak/>
        <w:t>3</w:t>
      </w:r>
      <w:r w:rsidR="00865923" w:rsidRPr="00865923">
        <w:rPr>
          <w:sz w:val="20"/>
          <w:szCs w:val="20"/>
        </w:rPr>
        <w:t>.</w:t>
      </w:r>
      <w:r w:rsidR="00865923" w:rsidRPr="00E16841">
        <w:rPr>
          <w:b/>
          <w:sz w:val="20"/>
          <w:szCs w:val="20"/>
        </w:rPr>
        <w:t xml:space="preserve">Zamawiający </w:t>
      </w:r>
      <w:r w:rsidRPr="00E16841">
        <w:rPr>
          <w:b/>
          <w:sz w:val="20"/>
          <w:szCs w:val="20"/>
        </w:rPr>
        <w:t xml:space="preserve">wzywa wykonawcę, którego oferta została najwyżej oceniona, do złożenia w wyznaczonym terminie, nie krótszym niż 5 dni od dnia wezwania, podmiotowych środków </w:t>
      </w:r>
      <w:r w:rsidR="00AA72AA" w:rsidRPr="00E16841">
        <w:rPr>
          <w:b/>
          <w:sz w:val="20"/>
          <w:szCs w:val="20"/>
        </w:rPr>
        <w:t xml:space="preserve">dowodowych, jeżeli wymagał ich złożenia w ogłoszeniu o zamówieniu lub dokumentach. </w:t>
      </w:r>
    </w:p>
    <w:p w:rsidR="00D92D65" w:rsidRPr="004B2384" w:rsidRDefault="00AA72AA" w:rsidP="004B2384">
      <w:pPr>
        <w:spacing w:line="360" w:lineRule="auto"/>
        <w:jc w:val="both"/>
        <w:rPr>
          <w:sz w:val="20"/>
          <w:szCs w:val="20"/>
          <w:u w:val="single"/>
        </w:rPr>
      </w:pPr>
      <w:r>
        <w:rPr>
          <w:sz w:val="20"/>
          <w:szCs w:val="20"/>
          <w:u w:val="single"/>
        </w:rPr>
        <w:t xml:space="preserve">4. </w:t>
      </w:r>
      <w:r w:rsidR="007E5D95" w:rsidRPr="004B2384">
        <w:rPr>
          <w:sz w:val="20"/>
          <w:szCs w:val="20"/>
          <w:u w:val="single"/>
        </w:rPr>
        <w:t>Podmiotowe środki dowodowe wymagane od wykonawcy obejmują:</w:t>
      </w:r>
    </w:p>
    <w:p w:rsidR="00D92D65" w:rsidRDefault="007E5D95" w:rsidP="007F6037">
      <w:pPr>
        <w:numPr>
          <w:ilvl w:val="2"/>
          <w:numId w:val="16"/>
        </w:numPr>
        <w:spacing w:line="360" w:lineRule="auto"/>
        <w:ind w:left="710" w:hanging="435"/>
        <w:jc w:val="both"/>
        <w:rPr>
          <w:sz w:val="20"/>
          <w:szCs w:val="20"/>
        </w:rPr>
      </w:pPr>
      <w:r>
        <w:rPr>
          <w:sz w:val="20"/>
          <w:szCs w:val="20"/>
        </w:rPr>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rsidR="004B2384" w:rsidRDefault="004B2384" w:rsidP="007F6037">
      <w:pPr>
        <w:numPr>
          <w:ilvl w:val="2"/>
          <w:numId w:val="16"/>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4B2384">
        <w:rPr>
          <w:b/>
          <w:sz w:val="20"/>
          <w:szCs w:val="20"/>
        </w:rPr>
        <w:t>załącznik nr 5 do SWZ.</w:t>
      </w:r>
    </w:p>
    <w:p w:rsidR="00E16841" w:rsidRPr="004127ED" w:rsidRDefault="00E16841" w:rsidP="007F6037">
      <w:pPr>
        <w:numPr>
          <w:ilvl w:val="2"/>
          <w:numId w:val="16"/>
        </w:numPr>
        <w:spacing w:line="360" w:lineRule="auto"/>
        <w:ind w:left="710" w:hanging="435"/>
        <w:jc w:val="both"/>
        <w:rPr>
          <w:b/>
          <w:sz w:val="20"/>
          <w:szCs w:val="20"/>
        </w:rPr>
      </w:pPr>
      <w:r w:rsidRPr="004127ED">
        <w:rPr>
          <w:b/>
          <w:sz w:val="20"/>
          <w:szCs w:val="20"/>
        </w:rPr>
        <w:t>Oświadczenie wykonawcy o aktualności informacji zawartych w oświadczeniu</w:t>
      </w:r>
      <w:r>
        <w:rPr>
          <w:sz w:val="20"/>
          <w:szCs w:val="20"/>
        </w:rPr>
        <w:t xml:space="preserve">, o których mowa w art. 125 ust. 1 ustawy </w:t>
      </w:r>
      <w:proofErr w:type="spellStart"/>
      <w:r>
        <w:rPr>
          <w:sz w:val="20"/>
          <w:szCs w:val="20"/>
        </w:rPr>
        <w:t>Pzp</w:t>
      </w:r>
      <w:proofErr w:type="spellEnd"/>
      <w:r>
        <w:rPr>
          <w:sz w:val="20"/>
          <w:szCs w:val="20"/>
        </w:rPr>
        <w:t xml:space="preserve"> w zakresie podstaw wykluczenia z postępowania na podstawie art. 108 ust. 1 ustawy </w:t>
      </w:r>
      <w:proofErr w:type="spellStart"/>
      <w:r>
        <w:rPr>
          <w:sz w:val="20"/>
          <w:szCs w:val="20"/>
        </w:rPr>
        <w:t>Pzp</w:t>
      </w:r>
      <w:proofErr w:type="spellEnd"/>
      <w:r>
        <w:rPr>
          <w:sz w:val="20"/>
          <w:szCs w:val="20"/>
        </w:rPr>
        <w:t>.</w:t>
      </w:r>
      <w:r w:rsidR="00B91326">
        <w:rPr>
          <w:sz w:val="20"/>
          <w:szCs w:val="20"/>
        </w:rPr>
        <w:t xml:space="preserve"> </w:t>
      </w:r>
      <w:r w:rsidR="004127ED" w:rsidRPr="004127ED">
        <w:rPr>
          <w:b/>
          <w:sz w:val="20"/>
          <w:szCs w:val="20"/>
        </w:rPr>
        <w:t xml:space="preserve">załącznik nr 6 </w:t>
      </w:r>
      <w:proofErr w:type="spellStart"/>
      <w:r w:rsidR="004127ED" w:rsidRPr="004127ED">
        <w:rPr>
          <w:b/>
          <w:sz w:val="20"/>
          <w:szCs w:val="20"/>
        </w:rPr>
        <w:t>doSWZ</w:t>
      </w:r>
      <w:proofErr w:type="spellEnd"/>
    </w:p>
    <w:p w:rsidR="00E16841" w:rsidRDefault="00E16841" w:rsidP="007F6037">
      <w:pPr>
        <w:numPr>
          <w:ilvl w:val="2"/>
          <w:numId w:val="16"/>
        </w:numPr>
        <w:spacing w:line="360" w:lineRule="auto"/>
        <w:ind w:left="710" w:hanging="435"/>
        <w:jc w:val="both"/>
        <w:rPr>
          <w:b/>
          <w:sz w:val="20"/>
          <w:szCs w:val="20"/>
        </w:rPr>
      </w:pPr>
      <w:r w:rsidRPr="004127ED">
        <w:rPr>
          <w:b/>
          <w:sz w:val="20"/>
          <w:szCs w:val="20"/>
        </w:rPr>
        <w:t>Odpis lub informację z Krajowego Rejestru Sądowego lub z centralnej Ewidencji i Informacji o Działalności Gospodarczej, sporządzone nie wcześniej niż 3 miesiące przed ich złożeniem,</w:t>
      </w:r>
      <w:r>
        <w:rPr>
          <w:sz w:val="20"/>
          <w:szCs w:val="20"/>
        </w:rPr>
        <w:t xml:space="preserve"> jeżeli odrębne przepisy wymagają w</w:t>
      </w:r>
      <w:r w:rsidR="00FC2CC3">
        <w:rPr>
          <w:sz w:val="20"/>
          <w:szCs w:val="20"/>
        </w:rPr>
        <w:t xml:space="preserve">pisu do rejestru lub ewidencji, w zakresie podstaw wykluczenia z postępowania na podstawie art. 109 ust. 1 pkt. 4 ustawy </w:t>
      </w:r>
      <w:proofErr w:type="spellStart"/>
      <w:r w:rsidR="00FC2CC3">
        <w:rPr>
          <w:sz w:val="20"/>
          <w:szCs w:val="20"/>
        </w:rPr>
        <w:t>Pzp</w:t>
      </w:r>
      <w:proofErr w:type="spellEnd"/>
      <w:r w:rsidR="00FC2CC3">
        <w:rPr>
          <w:sz w:val="20"/>
          <w:szCs w:val="20"/>
        </w:rPr>
        <w:t>. Jeżeli Wykonawca ma siedzibę lub miejsce zamieszkania poza granicami Rzeczypospolitej Polskiej zamiast: - odpisu albo informacji z Krajowego Rejestru Sądowego lub Centralnej Ewidencji i Informacji o Działalności Gospodarczej, składa dokument lub dokumenty wystawione w kraju, w którym Wykonawca ma siedzibę lub miejsce zamieszkania, potwierdzające odpow</w:t>
      </w:r>
      <w:r w:rsidR="005455A5">
        <w:rPr>
          <w:sz w:val="20"/>
          <w:szCs w:val="20"/>
        </w:rPr>
        <w:t xml:space="preserve">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036AC6" w:rsidRDefault="00AA72AA" w:rsidP="00036AC6">
      <w:pPr>
        <w:spacing w:line="360" w:lineRule="auto"/>
        <w:jc w:val="both"/>
        <w:rPr>
          <w:sz w:val="20"/>
          <w:szCs w:val="20"/>
        </w:rPr>
      </w:pPr>
      <w:r>
        <w:rPr>
          <w:b/>
          <w:sz w:val="20"/>
          <w:szCs w:val="20"/>
        </w:rPr>
        <w:t>5</w:t>
      </w:r>
      <w:r w:rsidR="00036AC6" w:rsidRPr="00036AC6">
        <w:rPr>
          <w:b/>
          <w:sz w:val="20"/>
          <w:szCs w:val="20"/>
        </w:rPr>
        <w:t>.</w:t>
      </w:r>
      <w:r w:rsidR="00036AC6" w:rsidRPr="00036AC6">
        <w:rPr>
          <w:sz w:val="20"/>
          <w:szCs w:val="20"/>
        </w:rPr>
        <w:t xml:space="preserve">Zamawiający nie wzywa do złożenia podmiotowych środków dowodowych, jeżeli: </w:t>
      </w:r>
    </w:p>
    <w:p w:rsidR="00036AC6" w:rsidRDefault="00036AC6" w:rsidP="00036AC6">
      <w:pPr>
        <w:spacing w:line="360" w:lineRule="auto"/>
        <w:jc w:val="both"/>
        <w:rPr>
          <w:sz w:val="20"/>
          <w:szCs w:val="20"/>
        </w:rPr>
      </w:pPr>
      <w:r w:rsidRPr="00036AC6">
        <w:rPr>
          <w:sz w:val="20"/>
          <w:szCs w:val="20"/>
        </w:rPr>
        <w:t xml:space="preserve">1) może je uzyskać za pomocą bezpłatnych i ogólnodostępnych baz danych, w szczególności rejestrów publicznych w rozumieniu ustawy z dnia 17 lutego 2005 r. o informatyzacji działalności </w:t>
      </w:r>
      <w:r w:rsidRPr="00036AC6">
        <w:rPr>
          <w:sz w:val="20"/>
          <w:szCs w:val="20"/>
        </w:rPr>
        <w:lastRenderedPageBreak/>
        <w:t xml:space="preserve">podmiotów realizujących zadania publiczne, o ile wykonawca wskazał w oświadczeniu, o którym mowa w art. 125 ust. 1 </w:t>
      </w:r>
      <w:proofErr w:type="spellStart"/>
      <w:r w:rsidRPr="00036AC6">
        <w:rPr>
          <w:sz w:val="20"/>
          <w:szCs w:val="20"/>
        </w:rPr>
        <w:t>Pzp</w:t>
      </w:r>
      <w:proofErr w:type="spellEnd"/>
      <w:r w:rsidRPr="00036AC6">
        <w:rPr>
          <w:sz w:val="20"/>
          <w:szCs w:val="20"/>
        </w:rPr>
        <w:t xml:space="preserve"> dane umożliwiające dostęp do tych środków; </w:t>
      </w:r>
    </w:p>
    <w:p w:rsidR="00036AC6" w:rsidRDefault="00036AC6" w:rsidP="00036AC6">
      <w:pPr>
        <w:spacing w:line="360" w:lineRule="auto"/>
        <w:jc w:val="both"/>
        <w:rPr>
          <w:sz w:val="20"/>
          <w:szCs w:val="20"/>
        </w:rPr>
      </w:pPr>
      <w:r w:rsidRPr="00036AC6">
        <w:rPr>
          <w:sz w:val="20"/>
          <w:szCs w:val="20"/>
        </w:rPr>
        <w:t>2) podmiotowym środkiem dowodowym jest oświadczenie, którego treść odpowiada zakresowi oświadczenia, o którym mowa w art. 125 ust. 1.</w:t>
      </w:r>
    </w:p>
    <w:p w:rsidR="00036AC6" w:rsidRDefault="00036AC6" w:rsidP="00036AC6">
      <w:pPr>
        <w:spacing w:line="360" w:lineRule="auto"/>
        <w:jc w:val="both"/>
        <w:rPr>
          <w:sz w:val="20"/>
          <w:szCs w:val="20"/>
        </w:rPr>
      </w:pPr>
      <w:r>
        <w:rPr>
          <w:b/>
          <w:sz w:val="20"/>
          <w:szCs w:val="20"/>
        </w:rPr>
        <w:t xml:space="preserve">4. </w:t>
      </w:r>
      <w:r w:rsidRPr="00036AC6">
        <w:rPr>
          <w:sz w:val="20"/>
          <w:szCs w:val="20"/>
        </w:rPr>
        <w:t>Wykonawca nie jest zobowiązany do złożenia podmiotowych środków dowodowych, które zamawiający posiada, jeżeli wykonawca wskaże te środki oraz potwierdzi ich prawidłowość i aktualność.</w:t>
      </w:r>
    </w:p>
    <w:p w:rsidR="00036AC6" w:rsidRDefault="00036AC6" w:rsidP="00036AC6">
      <w:pPr>
        <w:spacing w:line="360" w:lineRule="auto"/>
        <w:jc w:val="both"/>
        <w:rPr>
          <w:sz w:val="20"/>
          <w:szCs w:val="20"/>
        </w:rPr>
      </w:pPr>
      <w:r>
        <w:rPr>
          <w:b/>
          <w:sz w:val="20"/>
          <w:szCs w:val="20"/>
        </w:rPr>
        <w:t xml:space="preserve">5. </w:t>
      </w:r>
      <w:r w:rsidRPr="00036AC6">
        <w:rPr>
          <w:sz w:val="20"/>
          <w:szCs w:val="20"/>
        </w:rPr>
        <w:t xml:space="preserve">Podmiotowe środki dowodowe oraz inne dokumenty lub oświadczenia, o których mowa w Rozporządzeniu w sprawie podmiotowych środków dowodowych,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036AC6">
        <w:rPr>
          <w:sz w:val="20"/>
          <w:szCs w:val="20"/>
        </w:rPr>
        <w:t>Pzp</w:t>
      </w:r>
      <w:proofErr w:type="spellEnd"/>
      <w:r w:rsidRPr="00036AC6">
        <w:rPr>
          <w:sz w:val="20"/>
          <w:szCs w:val="20"/>
        </w:rPr>
        <w:t>.</w:t>
      </w:r>
    </w:p>
    <w:p w:rsidR="00036AC6" w:rsidRPr="00036AC6" w:rsidRDefault="00036AC6" w:rsidP="00036AC6">
      <w:pPr>
        <w:spacing w:line="360" w:lineRule="auto"/>
        <w:jc w:val="both"/>
        <w:rPr>
          <w:b/>
          <w:sz w:val="20"/>
          <w:szCs w:val="20"/>
        </w:rPr>
      </w:pPr>
      <w:r>
        <w:rPr>
          <w:b/>
          <w:sz w:val="20"/>
          <w:szCs w:val="20"/>
        </w:rPr>
        <w:t xml:space="preserve">6. </w:t>
      </w:r>
      <w:r w:rsidRPr="00036AC6">
        <w:rPr>
          <w:sz w:val="20"/>
          <w:szCs w:val="20"/>
        </w:rPr>
        <w:t xml:space="preserve">W zakresie nieuregulowanym ustawą </w:t>
      </w:r>
      <w:proofErr w:type="spellStart"/>
      <w:r w:rsidRPr="00036AC6">
        <w:rPr>
          <w:sz w:val="20"/>
          <w:szCs w:val="20"/>
        </w:rPr>
        <w:t>Pzp</w:t>
      </w:r>
      <w:proofErr w:type="spellEnd"/>
      <w:r w:rsidRPr="00036AC6">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(Dz. U z 2020 r, poz. 2452 ze zm.) w sprawie sposobu sporządzania i przekazywania informacji oraz wymagań technicznych dla dokumentów elektronicznych oraz środków komunikacji elektronicznej w postępowaniu o udzielenie zamówienia publicznego lub konkursie, zwane dalej: Rozporządzeniem w sprawie sposobu sporządzania i przekazywania informacji oraz wymagań technicznych.</w:t>
      </w:r>
    </w:p>
    <w:p w:rsidR="00D92D65" w:rsidRDefault="007E5D95">
      <w:pPr>
        <w:pStyle w:val="Nagwek2"/>
      </w:pPr>
      <w:bookmarkStart w:id="11" w:name="_Toc66783036"/>
      <w:r>
        <w:t>XI. Poleganie na zasobach innych podmiotów</w:t>
      </w:r>
      <w:bookmarkEnd w:id="11"/>
    </w:p>
    <w:p w:rsidR="00D92D65" w:rsidRDefault="007E5D95">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D92D65" w:rsidRDefault="007E5D95">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D92D65" w:rsidRDefault="007E5D95">
      <w:pPr>
        <w:numPr>
          <w:ilvl w:val="3"/>
          <w:numId w:val="2"/>
        </w:numPr>
        <w:spacing w:line="360" w:lineRule="auto"/>
        <w:ind w:left="426" w:right="20"/>
        <w:jc w:val="both"/>
        <w:rPr>
          <w:sz w:val="20"/>
          <w:szCs w:val="20"/>
        </w:rPr>
      </w:pPr>
      <w:r w:rsidRPr="0077324D">
        <w:rPr>
          <w:b/>
          <w:sz w:val="20"/>
          <w:szCs w:val="20"/>
        </w:rPr>
        <w:t xml:space="preserve">Wykonawca, który polega na zdolnościach lub sytuacji podmiotów udostępniających zasoby, </w:t>
      </w:r>
      <w:r w:rsidRPr="00AA72AA">
        <w:rPr>
          <w:b/>
          <w:sz w:val="20"/>
          <w:szCs w:val="20"/>
        </w:rPr>
        <w:t>składa, wraz z ofertą</w:t>
      </w:r>
      <w:r w:rsidRPr="0077324D">
        <w:rPr>
          <w:b/>
          <w:sz w:val="20"/>
          <w:szCs w:val="20"/>
        </w:rPr>
        <w:t>, zobowiązanie podmiotu udostępniającego zasoby do oddania mu do dyspozycji niezbędnych zasobów na potrzeby realizacji danego zamówienia</w:t>
      </w:r>
      <w:r>
        <w:rPr>
          <w:sz w:val="20"/>
          <w:szCs w:val="20"/>
        </w:rPr>
        <w:t xml:space="preserve"> lub inny podmiotowy środek dowodowy potwierdzający, że Wykonawca realizując zamówienie, będzie dysponował niezbędnymi zasobami tych podmiotów. Wzór oświadczenia stanowi </w:t>
      </w:r>
      <w:r w:rsidR="006D5FF3">
        <w:rPr>
          <w:b/>
          <w:sz w:val="20"/>
          <w:szCs w:val="20"/>
        </w:rPr>
        <w:t>załącznik nr 3</w:t>
      </w:r>
      <w:r>
        <w:rPr>
          <w:b/>
          <w:sz w:val="20"/>
          <w:szCs w:val="20"/>
        </w:rPr>
        <w:t xml:space="preserve"> do SWZ.</w:t>
      </w:r>
    </w:p>
    <w:p w:rsidR="00D92D65" w:rsidRDefault="007E5D95">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D92D65" w:rsidRDefault="007E5D95">
      <w:pPr>
        <w:numPr>
          <w:ilvl w:val="3"/>
          <w:numId w:val="2"/>
        </w:numPr>
        <w:spacing w:line="360" w:lineRule="auto"/>
        <w:ind w:left="426" w:right="20"/>
        <w:jc w:val="both"/>
        <w:rPr>
          <w:sz w:val="20"/>
          <w:szCs w:val="20"/>
        </w:rPr>
      </w:pPr>
      <w:r>
        <w:rPr>
          <w:sz w:val="20"/>
          <w:szCs w:val="20"/>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92D65" w:rsidRDefault="007E5D95">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92D65" w:rsidRDefault="007E5D95">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D92D65" w:rsidRDefault="007E5D95">
      <w:pPr>
        <w:pStyle w:val="Nagwek2"/>
      </w:pPr>
      <w:bookmarkStart w:id="12" w:name="_Toc66783037"/>
      <w:r>
        <w:t>XII. Informacja dla Wykonawców wspólnie ubiegających się o udzielenie zamówienia</w:t>
      </w:r>
      <w:r w:rsidR="00D15377">
        <w:t>.</w:t>
      </w:r>
      <w:bookmarkEnd w:id="12"/>
    </w:p>
    <w:p w:rsidR="00D92D65" w:rsidRDefault="007E5D95" w:rsidP="007F6037">
      <w:pPr>
        <w:numPr>
          <w:ilvl w:val="0"/>
          <w:numId w:val="15"/>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036855">
        <w:rPr>
          <w:sz w:val="20"/>
          <w:szCs w:val="20"/>
        </w:rPr>
        <w:t xml:space="preserve"> </w:t>
      </w:r>
      <w:r>
        <w:rPr>
          <w:sz w:val="20"/>
          <w:szCs w:val="20"/>
        </w:rPr>
        <w:t xml:space="preserve">winno być załączone do oferty. </w:t>
      </w:r>
    </w:p>
    <w:p w:rsidR="00D92D65" w:rsidRDefault="007E5D95" w:rsidP="007F6037">
      <w:pPr>
        <w:numPr>
          <w:ilvl w:val="0"/>
          <w:numId w:val="15"/>
        </w:numPr>
        <w:spacing w:line="360" w:lineRule="auto"/>
        <w:ind w:left="426"/>
        <w:jc w:val="both"/>
      </w:pPr>
      <w:r>
        <w:rPr>
          <w:sz w:val="20"/>
          <w:szCs w:val="20"/>
        </w:rPr>
        <w:t>W przypadku Wykonawców wspólnie ubiegających się o udzielenie zamówienia, oświadczenia, o kt</w:t>
      </w:r>
      <w:r w:rsidR="0077324D">
        <w:rPr>
          <w:sz w:val="20"/>
          <w:szCs w:val="20"/>
        </w:rPr>
        <w:t>órych mowa w Rozdziale X ust.1</w:t>
      </w:r>
      <w:r>
        <w:rPr>
          <w:sz w:val="20"/>
          <w:szCs w:val="20"/>
        </w:rPr>
        <w:t>SWZ, składa każdy z Wykonawców. Oświadczenia te potwierdzają brak podstaw wykluczenia oraz spełnianie warunków udziału w zakresie, w jakim każdy z Wykonawców wykazuje spełnianie warunków udziału w postępowaniu.</w:t>
      </w:r>
    </w:p>
    <w:p w:rsidR="00D92D65" w:rsidRDefault="007E5D95" w:rsidP="007F6037">
      <w:pPr>
        <w:numPr>
          <w:ilvl w:val="0"/>
          <w:numId w:val="15"/>
        </w:numPr>
        <w:spacing w:line="360" w:lineRule="auto"/>
        <w:ind w:left="426"/>
        <w:jc w:val="both"/>
      </w:pPr>
      <w:r>
        <w:rPr>
          <w:sz w:val="20"/>
          <w:szCs w:val="20"/>
        </w:rPr>
        <w:t>Wykonawcy wspólnie ubiegający się o udzielenie zamówienia dołączają do oferty oświadczenie, z którego wynika, które roboty budowlane wykonaj</w:t>
      </w:r>
      <w:r w:rsidR="00D15377">
        <w:rPr>
          <w:sz w:val="20"/>
          <w:szCs w:val="20"/>
        </w:rPr>
        <w:t xml:space="preserve">ą poszczególni wykonawcy. Wzór oświadczenia stanowi </w:t>
      </w:r>
      <w:r w:rsidR="00D15377">
        <w:rPr>
          <w:b/>
          <w:sz w:val="20"/>
          <w:szCs w:val="20"/>
        </w:rPr>
        <w:t xml:space="preserve">załącznik nr 1 do Formularza oferty. </w:t>
      </w:r>
    </w:p>
    <w:p w:rsidR="00D92D65" w:rsidRDefault="007E5D95" w:rsidP="007F6037">
      <w:pPr>
        <w:numPr>
          <w:ilvl w:val="0"/>
          <w:numId w:val="15"/>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D92D65" w:rsidRDefault="007E5D95">
      <w:pPr>
        <w:pStyle w:val="Nagwek2"/>
        <w:spacing w:before="240" w:after="240"/>
      </w:pPr>
      <w:bookmarkStart w:id="13" w:name="_Toc66783038"/>
      <w:r w:rsidRPr="0077324D">
        <w:t xml:space="preserve">XIII. </w:t>
      </w:r>
      <w:bookmarkEnd w:id="13"/>
      <w:r w:rsidR="00B229FA">
        <w:t xml:space="preserve">Sposób komunikacji oraz wyjaśnienia treści SWZ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lastRenderedPageBreak/>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sz w:val="20"/>
          <w:szCs w:val="20"/>
        </w:rPr>
      </w:pPr>
      <w:r w:rsidRPr="00B229FA">
        <w:rPr>
          <w:sz w:val="20"/>
          <w:szCs w:val="20"/>
        </w:rPr>
        <w:t xml:space="preserve">a)w sprawach dotyczących przedmiotu </w:t>
      </w:r>
      <w:r w:rsidR="00524E82">
        <w:rPr>
          <w:sz w:val="20"/>
          <w:szCs w:val="20"/>
        </w:rPr>
        <w:t xml:space="preserve">zamówienia: Pani Ilona Mróz, e-mail: tel. (62) 734 49 16, </w:t>
      </w:r>
      <w:hyperlink r:id="rId14" w:history="1">
        <w:r w:rsidR="00524E82"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A044C1">
        <w:rPr>
          <w:sz w:val="20"/>
          <w:szCs w:val="20"/>
        </w:rPr>
        <w:t>ZP.271.5</w:t>
      </w:r>
      <w:r w:rsidR="00524E82">
        <w:rPr>
          <w:sz w:val="20"/>
          <w:szCs w:val="20"/>
        </w:rPr>
        <w:t>.2021.1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lastRenderedPageBreak/>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bookmarkStart w:id="14" w:name="_Toc66783039"/>
      <w:r>
        <w:t xml:space="preserve">XIV. Opis sposobu przygotowania ofert oraz </w:t>
      </w:r>
      <w:bookmarkEnd w:id="14"/>
      <w:r w:rsidR="00351D6A">
        <w:t xml:space="preserve">wymagania formalne dotyczące składanych oświadczeń i dokumentów </w:t>
      </w:r>
    </w:p>
    <w:p w:rsidR="00351D6A" w:rsidRPr="00351D6A" w:rsidRDefault="00351D6A" w:rsidP="007F6037">
      <w:pPr>
        <w:pStyle w:val="Akapitzlist"/>
        <w:numPr>
          <w:ilvl w:val="0"/>
          <w:numId w:val="24"/>
        </w:numPr>
        <w:spacing w:line="360" w:lineRule="auto"/>
        <w:jc w:val="both"/>
        <w:rPr>
          <w:sz w:val="20"/>
          <w:szCs w:val="20"/>
        </w:rPr>
      </w:pPr>
      <w:r w:rsidRPr="00351D6A">
        <w:rPr>
          <w:sz w:val="20"/>
          <w:szCs w:val="20"/>
        </w:rPr>
        <w:t xml:space="preserve">Wykonawca może złożyć tylko jedną ofertę. </w:t>
      </w:r>
    </w:p>
    <w:p w:rsidR="00351D6A" w:rsidRDefault="00351D6A" w:rsidP="007F6037">
      <w:pPr>
        <w:pStyle w:val="Akapitzlist"/>
        <w:numPr>
          <w:ilvl w:val="0"/>
          <w:numId w:val="24"/>
        </w:numPr>
        <w:spacing w:line="360" w:lineRule="auto"/>
        <w:jc w:val="both"/>
        <w:rPr>
          <w:sz w:val="20"/>
          <w:szCs w:val="20"/>
        </w:rPr>
      </w:pPr>
      <w:r w:rsidRPr="00351D6A">
        <w:rPr>
          <w:sz w:val="20"/>
          <w:szCs w:val="20"/>
        </w:rPr>
        <w:t xml:space="preserve"> Treść oferty musi odpowiadać treści SWZ. </w:t>
      </w:r>
    </w:p>
    <w:p w:rsidR="00351D6A" w:rsidRPr="00351D6A" w:rsidRDefault="00351D6A" w:rsidP="007F6037">
      <w:pPr>
        <w:pStyle w:val="Akapitzlist"/>
        <w:numPr>
          <w:ilvl w:val="0"/>
          <w:numId w:val="24"/>
        </w:numPr>
        <w:spacing w:line="360" w:lineRule="auto"/>
        <w:jc w:val="both"/>
        <w:rPr>
          <w:b/>
          <w:sz w:val="20"/>
          <w:szCs w:val="20"/>
        </w:rPr>
      </w:pPr>
      <w:r w:rsidRPr="00351D6A">
        <w:rPr>
          <w:sz w:val="20"/>
          <w:szCs w:val="20"/>
        </w:rPr>
        <w:t xml:space="preserve"> Ofertę składa się na </w:t>
      </w:r>
      <w:r w:rsidRPr="00351D6A">
        <w:rPr>
          <w:b/>
          <w:sz w:val="20"/>
          <w:szCs w:val="20"/>
        </w:rPr>
        <w:t xml:space="preserve">Formularzu Ofertowym – zgodnie z Załącznikiem nr 1 do SWZ. </w:t>
      </w:r>
    </w:p>
    <w:p w:rsidR="00351D6A" w:rsidRDefault="00351D6A" w:rsidP="00351D6A">
      <w:pPr>
        <w:pStyle w:val="Akapitzlist"/>
        <w:spacing w:line="360" w:lineRule="auto"/>
        <w:jc w:val="both"/>
        <w:rPr>
          <w:sz w:val="20"/>
          <w:szCs w:val="20"/>
        </w:rPr>
      </w:pPr>
      <w:r w:rsidRPr="00351D6A">
        <w:rPr>
          <w:sz w:val="20"/>
          <w:szCs w:val="20"/>
        </w:rPr>
        <w:t xml:space="preserve">Wraz z ofertą Wykonawca jest zobowiązany złożyć: </w:t>
      </w:r>
    </w:p>
    <w:p w:rsidR="00351D6A" w:rsidRDefault="00351D6A" w:rsidP="00351D6A">
      <w:pPr>
        <w:pStyle w:val="Akapitzlist"/>
        <w:spacing w:line="360" w:lineRule="auto"/>
        <w:jc w:val="both"/>
        <w:rPr>
          <w:sz w:val="20"/>
          <w:szCs w:val="20"/>
        </w:rPr>
      </w:pPr>
      <w:r w:rsidRPr="00351D6A">
        <w:rPr>
          <w:sz w:val="20"/>
          <w:szCs w:val="20"/>
        </w:rPr>
        <w:t>1) oświadczenia, o których mowa w Rozdziale X ust. 1 SWZ</w:t>
      </w:r>
      <w:r w:rsidRPr="00C124A4">
        <w:rPr>
          <w:b/>
          <w:sz w:val="20"/>
          <w:szCs w:val="20"/>
        </w:rPr>
        <w:t xml:space="preserve">; </w:t>
      </w:r>
      <w:r w:rsidR="00C124A4" w:rsidRPr="00C124A4">
        <w:rPr>
          <w:b/>
          <w:sz w:val="20"/>
          <w:szCs w:val="20"/>
        </w:rPr>
        <w:t>(Załącznik nr 2 do SWZ)</w:t>
      </w:r>
      <w:r w:rsidR="00C124A4">
        <w:rPr>
          <w:sz w:val="20"/>
          <w:szCs w:val="20"/>
        </w:rPr>
        <w:t xml:space="preserve"> </w:t>
      </w:r>
    </w:p>
    <w:p w:rsidR="00351D6A" w:rsidRDefault="00351D6A" w:rsidP="00351D6A">
      <w:pPr>
        <w:pStyle w:val="Akapitzlist"/>
        <w:spacing w:line="360" w:lineRule="auto"/>
        <w:jc w:val="both"/>
        <w:rPr>
          <w:sz w:val="20"/>
          <w:szCs w:val="20"/>
        </w:rPr>
      </w:pPr>
      <w:r w:rsidRPr="00351D6A">
        <w:rPr>
          <w:sz w:val="20"/>
          <w:szCs w:val="20"/>
        </w:rPr>
        <w:t>2) zobowiązanie innego podmiotu, o którym mowa w Rozdziale XI ust. 3 SWZ (jeżeli dotyczy); 3) dokumenty, z których wynika prawo do podpisania ofe</w:t>
      </w:r>
      <w:r>
        <w:rPr>
          <w:sz w:val="20"/>
          <w:szCs w:val="20"/>
        </w:rPr>
        <w:t>rty; odpowiednie pełnomocnictwa</w:t>
      </w:r>
      <w:r w:rsidRPr="00351D6A">
        <w:rPr>
          <w:sz w:val="20"/>
          <w:szCs w:val="20"/>
        </w:rPr>
        <w:t xml:space="preserve"> (jeżeli dotyczy). </w:t>
      </w:r>
    </w:p>
    <w:p w:rsidR="00C124A4" w:rsidRDefault="00C124A4" w:rsidP="00351D6A">
      <w:pPr>
        <w:pStyle w:val="Akapitzlist"/>
        <w:spacing w:line="360" w:lineRule="auto"/>
        <w:jc w:val="both"/>
        <w:rPr>
          <w:sz w:val="20"/>
          <w:szCs w:val="20"/>
        </w:rPr>
      </w:pPr>
      <w:r>
        <w:rPr>
          <w:sz w:val="20"/>
          <w:szCs w:val="20"/>
        </w:rPr>
        <w:t xml:space="preserve">4) kosztorys ofertowy. </w:t>
      </w: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w:t>
      </w:r>
      <w:r w:rsidRPr="00E202F8">
        <w:rPr>
          <w:sz w:val="20"/>
          <w:szCs w:val="20"/>
        </w:rPr>
        <w:lastRenderedPageBreak/>
        <w:t xml:space="preserve">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lastRenderedPageBreak/>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lastRenderedPageBreak/>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bookmarkStart w:id="15" w:name="_Toc66783041"/>
      <w:r>
        <w:lastRenderedPageBreak/>
        <w:t>XV. Sposób obliczania ceny oferty</w:t>
      </w:r>
      <w:bookmarkEnd w:id="15"/>
    </w:p>
    <w:p w:rsidR="00D92D65" w:rsidRPr="00A044C1"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A044C1">
        <w:rPr>
          <w:b/>
          <w:sz w:val="20"/>
          <w:szCs w:val="20"/>
          <w:u w:val="single"/>
        </w:rPr>
        <w:t xml:space="preserve">ceną kosztorysową, </w:t>
      </w:r>
      <w:r w:rsidR="00A044C1" w:rsidRPr="00A044C1">
        <w:rPr>
          <w:b/>
          <w:sz w:val="20"/>
          <w:szCs w:val="20"/>
        </w:rPr>
        <w:t xml:space="preserve">wyliczona w oparciu o przedłożone przedmiary robót. </w:t>
      </w:r>
    </w:p>
    <w:p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7E5D95">
      <w:pPr>
        <w:numPr>
          <w:ilvl w:val="0"/>
          <w:numId w:val="6"/>
        </w:numPr>
        <w:spacing w:line="360" w:lineRule="auto"/>
        <w:ind w:left="426"/>
        <w:jc w:val="both"/>
        <w:rPr>
          <w:sz w:val="20"/>
          <w:szCs w:val="20"/>
        </w:rPr>
      </w:pPr>
      <w:r>
        <w:rPr>
          <w:sz w:val="20"/>
          <w:szCs w:val="20"/>
        </w:rPr>
        <w:t>W ofercie, o której mowa</w:t>
      </w:r>
      <w:r w:rsidR="009740E3">
        <w:rPr>
          <w:sz w:val="20"/>
          <w:szCs w:val="20"/>
        </w:rPr>
        <w:t xml:space="preserve"> w ust. 8</w:t>
      </w:r>
      <w:r>
        <w:rPr>
          <w:sz w:val="20"/>
          <w:szCs w:val="20"/>
        </w:rPr>
        <w:t>, Wykonawca ma obowiązek:</w:t>
      </w:r>
    </w:p>
    <w:p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D92D65" w:rsidRPr="00F7703D" w:rsidRDefault="007E5D95">
      <w:pPr>
        <w:pStyle w:val="Nagwek2"/>
        <w:spacing w:before="240" w:after="240"/>
      </w:pPr>
      <w:bookmarkStart w:id="16" w:name="_Toc66783042"/>
      <w:r w:rsidRPr="00F7703D">
        <w:t>XVI. Wymagania dotyczące wadium</w:t>
      </w:r>
      <w:bookmarkEnd w:id="16"/>
    </w:p>
    <w:p w:rsidR="00D92D65" w:rsidRDefault="007E5D95" w:rsidP="007F6037">
      <w:pPr>
        <w:numPr>
          <w:ilvl w:val="3"/>
          <w:numId w:val="21"/>
        </w:numPr>
        <w:spacing w:before="240" w:line="360" w:lineRule="auto"/>
        <w:ind w:left="284" w:hanging="426"/>
        <w:jc w:val="both"/>
        <w:rPr>
          <w:sz w:val="20"/>
          <w:szCs w:val="20"/>
        </w:rPr>
      </w:pPr>
      <w:r>
        <w:rPr>
          <w:sz w:val="20"/>
          <w:szCs w:val="20"/>
        </w:rPr>
        <w:t>Wykonawca zobowiązany jest do zabezpieczenia swojej oferty wadium w wysokości:</w:t>
      </w:r>
      <w:r w:rsidR="00397946">
        <w:rPr>
          <w:b/>
          <w:sz w:val="20"/>
          <w:szCs w:val="20"/>
        </w:rPr>
        <w:t xml:space="preserve"> 4 </w:t>
      </w:r>
      <w:r w:rsidR="006E4396">
        <w:rPr>
          <w:b/>
          <w:sz w:val="20"/>
          <w:szCs w:val="20"/>
        </w:rPr>
        <w:t xml:space="preserve">000,00 </w:t>
      </w:r>
      <w:r w:rsidR="006D4BE6" w:rsidRPr="00F40295">
        <w:rPr>
          <w:b/>
          <w:sz w:val="20"/>
          <w:szCs w:val="20"/>
        </w:rPr>
        <w:t>zł.</w:t>
      </w:r>
      <w:r w:rsidR="006D4BE6">
        <w:rPr>
          <w:b/>
          <w:sz w:val="20"/>
          <w:szCs w:val="20"/>
        </w:rPr>
        <w:t xml:space="preserve"> </w:t>
      </w:r>
      <w:r>
        <w:rPr>
          <w:sz w:val="20"/>
          <w:szCs w:val="20"/>
        </w:rPr>
        <w:t>(słownie:</w:t>
      </w:r>
      <w:r w:rsidR="00397946">
        <w:rPr>
          <w:sz w:val="20"/>
          <w:szCs w:val="20"/>
        </w:rPr>
        <w:t xml:space="preserve"> cztery tysiące</w:t>
      </w:r>
      <w:r w:rsidR="006E4396">
        <w:rPr>
          <w:sz w:val="20"/>
          <w:szCs w:val="20"/>
        </w:rPr>
        <w:t xml:space="preserve"> </w:t>
      </w:r>
      <w:r w:rsidR="006D4BE6">
        <w:rPr>
          <w:sz w:val="20"/>
          <w:szCs w:val="20"/>
        </w:rPr>
        <w:t xml:space="preserve"> zł.</w:t>
      </w:r>
      <w:r w:rsidR="00397946">
        <w:rPr>
          <w:sz w:val="20"/>
          <w:szCs w:val="20"/>
        </w:rPr>
        <w:t xml:space="preserve"> 00/100 )</w:t>
      </w:r>
    </w:p>
    <w:p w:rsidR="00D92D65" w:rsidRDefault="007E5D95" w:rsidP="007F6037">
      <w:pPr>
        <w:numPr>
          <w:ilvl w:val="3"/>
          <w:numId w:val="21"/>
        </w:numPr>
        <w:spacing w:line="360" w:lineRule="auto"/>
        <w:ind w:left="425"/>
        <w:jc w:val="both"/>
        <w:rPr>
          <w:sz w:val="20"/>
          <w:szCs w:val="20"/>
        </w:rPr>
      </w:pPr>
      <w:r>
        <w:rPr>
          <w:sz w:val="20"/>
          <w:szCs w:val="20"/>
        </w:rPr>
        <w:t>Wadium wnosi się przed upływem terminu składania ofert.</w:t>
      </w:r>
    </w:p>
    <w:p w:rsidR="00D92D65" w:rsidRDefault="007E5D95" w:rsidP="007F6037">
      <w:pPr>
        <w:numPr>
          <w:ilvl w:val="3"/>
          <w:numId w:val="21"/>
        </w:numPr>
        <w:spacing w:line="360" w:lineRule="auto"/>
        <w:ind w:left="425"/>
        <w:jc w:val="both"/>
        <w:rPr>
          <w:sz w:val="20"/>
          <w:szCs w:val="20"/>
        </w:rPr>
      </w:pPr>
      <w:r>
        <w:rPr>
          <w:sz w:val="20"/>
          <w:szCs w:val="20"/>
        </w:rPr>
        <w:t>Wadium może być wnoszone w jednej lub kilku następujących formach:</w:t>
      </w:r>
    </w:p>
    <w:p w:rsidR="00D92D65" w:rsidRDefault="007E5D95">
      <w:pPr>
        <w:numPr>
          <w:ilvl w:val="1"/>
          <w:numId w:val="5"/>
        </w:numPr>
        <w:spacing w:line="360" w:lineRule="auto"/>
        <w:ind w:left="896" w:hanging="409"/>
        <w:jc w:val="both"/>
      </w:pPr>
      <w:r>
        <w:rPr>
          <w:sz w:val="20"/>
          <w:szCs w:val="20"/>
        </w:rPr>
        <w:t xml:space="preserve">pieniądzu; </w:t>
      </w:r>
    </w:p>
    <w:p w:rsidR="00D92D65" w:rsidRDefault="007E5D95">
      <w:pPr>
        <w:numPr>
          <w:ilvl w:val="1"/>
          <w:numId w:val="5"/>
        </w:numPr>
        <w:spacing w:line="360" w:lineRule="auto"/>
        <w:ind w:left="896" w:hanging="409"/>
        <w:jc w:val="both"/>
      </w:pPr>
      <w:r>
        <w:rPr>
          <w:sz w:val="20"/>
          <w:szCs w:val="20"/>
        </w:rPr>
        <w:t>gwarancjach bankowych;</w:t>
      </w:r>
    </w:p>
    <w:p w:rsidR="00D92D65" w:rsidRDefault="007E5D95">
      <w:pPr>
        <w:numPr>
          <w:ilvl w:val="1"/>
          <w:numId w:val="5"/>
        </w:numPr>
        <w:spacing w:line="360" w:lineRule="auto"/>
        <w:ind w:left="896" w:hanging="409"/>
        <w:jc w:val="both"/>
      </w:pPr>
      <w:r>
        <w:rPr>
          <w:sz w:val="20"/>
          <w:szCs w:val="20"/>
        </w:rPr>
        <w:t>gwarancjach ubezpieczeniowych;</w:t>
      </w:r>
    </w:p>
    <w:p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D92D65" w:rsidRPr="00397946" w:rsidRDefault="007E5D95" w:rsidP="007F6037">
      <w:pPr>
        <w:numPr>
          <w:ilvl w:val="3"/>
          <w:numId w:val="21"/>
        </w:numPr>
        <w:spacing w:line="360" w:lineRule="auto"/>
        <w:ind w:left="284"/>
        <w:jc w:val="both"/>
        <w:rPr>
          <w:b/>
          <w:sz w:val="20"/>
          <w:szCs w:val="20"/>
          <w:u w:val="single"/>
        </w:rPr>
      </w:pPr>
      <w:r w:rsidRPr="00036855">
        <w:rPr>
          <w:sz w:val="20"/>
          <w:szCs w:val="20"/>
        </w:rPr>
        <w:lastRenderedPageBreak/>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397946">
        <w:rPr>
          <w:i/>
          <w:sz w:val="20"/>
          <w:szCs w:val="20"/>
        </w:rPr>
        <w:t>Przebudowa nawierzchni drogi w m. Radłów ul. Wiśniowa</w:t>
      </w:r>
      <w:r w:rsidR="00D85DD9">
        <w:rPr>
          <w:i/>
          <w:sz w:val="20"/>
          <w:szCs w:val="20"/>
        </w:rPr>
        <w:t xml:space="preserve">” </w:t>
      </w:r>
      <w:r w:rsidRPr="00036855">
        <w:rPr>
          <w:b/>
          <w:sz w:val="20"/>
          <w:szCs w:val="20"/>
        </w:rPr>
        <w:t xml:space="preserve">UWAGA: </w:t>
      </w:r>
      <w:r w:rsidRPr="00397946">
        <w:rPr>
          <w:b/>
          <w:sz w:val="20"/>
          <w:szCs w:val="20"/>
          <w:u w:val="single"/>
        </w:rPr>
        <w:t>Za termin wniesienia wadium w formie pieniężnej zostanie przyjęty termin uznania rachunku Zamawiającego.</w:t>
      </w:r>
    </w:p>
    <w:p w:rsidR="00D92D65" w:rsidRDefault="007E5D95" w:rsidP="007F6037">
      <w:pPr>
        <w:numPr>
          <w:ilvl w:val="3"/>
          <w:numId w:val="21"/>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D92D65" w:rsidRDefault="007E5D95" w:rsidP="007F6037">
      <w:pPr>
        <w:numPr>
          <w:ilvl w:val="0"/>
          <w:numId w:val="17"/>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D92D65" w:rsidRDefault="007E5D95" w:rsidP="007F6037">
      <w:pPr>
        <w:numPr>
          <w:ilvl w:val="0"/>
          <w:numId w:val="17"/>
        </w:numPr>
        <w:spacing w:line="360" w:lineRule="auto"/>
        <w:ind w:left="882" w:hanging="465"/>
        <w:jc w:val="both"/>
        <w:rPr>
          <w:sz w:val="20"/>
          <w:szCs w:val="20"/>
        </w:rPr>
      </w:pPr>
      <w:r>
        <w:rPr>
          <w:sz w:val="20"/>
          <w:szCs w:val="20"/>
        </w:rPr>
        <w:t>z jej treści powinno jednoznacznie wynikać zobowiązanie gwaranta do zapłaty całej kwoty wadium;</w:t>
      </w:r>
    </w:p>
    <w:p w:rsidR="00D92D65" w:rsidRDefault="007E5D95" w:rsidP="007F6037">
      <w:pPr>
        <w:numPr>
          <w:ilvl w:val="0"/>
          <w:numId w:val="17"/>
        </w:numPr>
        <w:spacing w:line="360" w:lineRule="auto"/>
        <w:ind w:left="882" w:hanging="465"/>
        <w:jc w:val="both"/>
        <w:rPr>
          <w:sz w:val="20"/>
          <w:szCs w:val="20"/>
        </w:rPr>
      </w:pPr>
      <w:r>
        <w:rPr>
          <w:sz w:val="20"/>
          <w:szCs w:val="20"/>
        </w:rPr>
        <w:t>powinno być nieodwołalne i bezwarunkowe oraz płatne na pierwsze żądanie;</w:t>
      </w:r>
    </w:p>
    <w:p w:rsidR="00D92D65" w:rsidRDefault="007E5D95" w:rsidP="007F6037">
      <w:pPr>
        <w:numPr>
          <w:ilvl w:val="0"/>
          <w:numId w:val="17"/>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D92D65" w:rsidRDefault="007E5D95" w:rsidP="007F6037">
      <w:pPr>
        <w:numPr>
          <w:ilvl w:val="0"/>
          <w:numId w:val="17"/>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D92D65" w:rsidRDefault="007E5D95" w:rsidP="007F6037">
      <w:pPr>
        <w:numPr>
          <w:ilvl w:val="0"/>
          <w:numId w:val="17"/>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rsidR="00D92D65" w:rsidRDefault="007E5D95" w:rsidP="007F6037">
      <w:pPr>
        <w:numPr>
          <w:ilvl w:val="0"/>
          <w:numId w:val="17"/>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D92D65" w:rsidRDefault="007E5D95" w:rsidP="007F6037">
      <w:pPr>
        <w:numPr>
          <w:ilvl w:val="3"/>
          <w:numId w:val="21"/>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rsidR="00D92D65" w:rsidRDefault="007E5D95" w:rsidP="007F6037">
      <w:pPr>
        <w:numPr>
          <w:ilvl w:val="3"/>
          <w:numId w:val="21"/>
        </w:numPr>
        <w:spacing w:line="360" w:lineRule="auto"/>
        <w:ind w:left="426"/>
        <w:jc w:val="both"/>
        <w:rPr>
          <w:sz w:val="20"/>
          <w:szCs w:val="20"/>
        </w:rPr>
      </w:pPr>
      <w:r>
        <w:rPr>
          <w:sz w:val="20"/>
          <w:szCs w:val="20"/>
        </w:rPr>
        <w:t>Zasady zwrotu oraz okoliczności zatrzymania wadium określa art. 98 PZP</w:t>
      </w:r>
    </w:p>
    <w:p w:rsidR="00D92D65" w:rsidRDefault="007E5D95">
      <w:pPr>
        <w:pStyle w:val="Nagwek2"/>
        <w:spacing w:before="240" w:after="240"/>
      </w:pPr>
      <w:bookmarkStart w:id="17" w:name="_Toc66783043"/>
      <w:r>
        <w:t>XVII. Termin związania ofertą</w:t>
      </w:r>
      <w:bookmarkEnd w:id="17"/>
    </w:p>
    <w:p w:rsidR="00D92D65" w:rsidRDefault="007E5D95" w:rsidP="007F6037">
      <w:pPr>
        <w:numPr>
          <w:ilvl w:val="0"/>
          <w:numId w:val="25"/>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397946">
        <w:rPr>
          <w:b/>
          <w:sz w:val="20"/>
          <w:szCs w:val="20"/>
        </w:rPr>
        <w:t>28</w:t>
      </w:r>
      <w:r w:rsidR="00816235">
        <w:rPr>
          <w:b/>
          <w:sz w:val="20"/>
          <w:szCs w:val="20"/>
        </w:rPr>
        <w:t xml:space="preserve"> sierpnia</w:t>
      </w:r>
      <w:r w:rsidR="00CE4912">
        <w:rPr>
          <w:b/>
          <w:sz w:val="20"/>
          <w:szCs w:val="20"/>
        </w:rPr>
        <w:t xml:space="preserve"> </w:t>
      </w:r>
      <w:r w:rsidR="001223D8" w:rsidRPr="00F40295">
        <w:rPr>
          <w:b/>
          <w:sz w:val="20"/>
          <w:szCs w:val="20"/>
        </w:rPr>
        <w:t>2021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rsidR="00D92D65" w:rsidRDefault="007E5D95" w:rsidP="007F6037">
      <w:pPr>
        <w:numPr>
          <w:ilvl w:val="0"/>
          <w:numId w:val="25"/>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rsidP="007F6037">
      <w:pPr>
        <w:numPr>
          <w:ilvl w:val="0"/>
          <w:numId w:val="25"/>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7E5D95">
      <w:pPr>
        <w:pStyle w:val="Nagwek2"/>
        <w:spacing w:before="240" w:after="240"/>
      </w:pPr>
      <w:bookmarkStart w:id="18" w:name="_Toc66783044"/>
      <w:r>
        <w:lastRenderedPageBreak/>
        <w:t>XVIII. Miejsce i termin składania ofert</w:t>
      </w:r>
      <w:bookmarkEnd w:id="18"/>
    </w:p>
    <w:p w:rsidR="00145957" w:rsidRPr="00F40295" w:rsidRDefault="007E5D95" w:rsidP="007F6037">
      <w:pPr>
        <w:pStyle w:val="Akapitzlist"/>
        <w:numPr>
          <w:ilvl w:val="0"/>
          <w:numId w:val="19"/>
        </w:numPr>
        <w:spacing w:line="360" w:lineRule="auto"/>
        <w:jc w:val="both"/>
        <w:rPr>
          <w:b/>
          <w:sz w:val="20"/>
          <w:szCs w:val="20"/>
        </w:rPr>
      </w:pPr>
      <w:r w:rsidRPr="00145957">
        <w:rPr>
          <w:sz w:val="20"/>
          <w:szCs w:val="20"/>
        </w:rPr>
        <w:t xml:space="preserve">Ofertę wraz z wymaganymi dokumentami należy umieścić na </w:t>
      </w:r>
      <w:hyperlink r:id="rId17">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8" w:history="1">
        <w:r w:rsidR="00145957" w:rsidRPr="00F40295">
          <w:t>https://platformazakupowa.pl/pn/raszkow</w:t>
        </w:r>
      </w:hyperlink>
      <w:r w:rsidR="00F40295">
        <w:t xml:space="preserve"> </w:t>
      </w:r>
      <w:r w:rsidR="00CE4912">
        <w:rPr>
          <w:sz w:val="20"/>
          <w:szCs w:val="20"/>
        </w:rPr>
        <w:t xml:space="preserve">do dnia </w:t>
      </w:r>
      <w:r w:rsidR="00397946">
        <w:rPr>
          <w:b/>
          <w:sz w:val="20"/>
          <w:szCs w:val="20"/>
        </w:rPr>
        <w:t xml:space="preserve"> 30 </w:t>
      </w:r>
      <w:r w:rsidR="00816235">
        <w:rPr>
          <w:b/>
          <w:sz w:val="20"/>
          <w:szCs w:val="20"/>
        </w:rPr>
        <w:t>lipca</w:t>
      </w:r>
      <w:r w:rsidR="001223D8" w:rsidRPr="00F40295">
        <w:rPr>
          <w:b/>
          <w:sz w:val="20"/>
          <w:szCs w:val="20"/>
        </w:rPr>
        <w:t xml:space="preserve"> 2021 do godz. 11:00</w:t>
      </w:r>
    </w:p>
    <w:p w:rsidR="00D92D65" w:rsidRPr="00145957" w:rsidRDefault="007E5D95" w:rsidP="007F6037">
      <w:pPr>
        <w:numPr>
          <w:ilvl w:val="0"/>
          <w:numId w:val="19"/>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7F6037">
      <w:pPr>
        <w:numPr>
          <w:ilvl w:val="0"/>
          <w:numId w:val="19"/>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7F6037">
      <w:pPr>
        <w:numPr>
          <w:ilvl w:val="0"/>
          <w:numId w:val="19"/>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7F6037">
      <w:pPr>
        <w:numPr>
          <w:ilvl w:val="0"/>
          <w:numId w:val="19"/>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7F6037">
      <w:pPr>
        <w:numPr>
          <w:ilvl w:val="0"/>
          <w:numId w:val="19"/>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rsidR="00D92D65" w:rsidRPr="001F20E5" w:rsidRDefault="007E5D95">
      <w:pPr>
        <w:pStyle w:val="Nagwek2"/>
        <w:spacing w:line="320" w:lineRule="auto"/>
        <w:jc w:val="both"/>
        <w:rPr>
          <w:b/>
          <w:sz w:val="20"/>
          <w:szCs w:val="20"/>
        </w:rPr>
      </w:pPr>
      <w:bookmarkStart w:id="19" w:name="_Toc66783045"/>
      <w:r w:rsidRPr="001F20E5">
        <w:rPr>
          <w:b/>
          <w:sz w:val="20"/>
          <w:szCs w:val="20"/>
        </w:rPr>
        <w:t>XIX. O</w:t>
      </w:r>
      <w:bookmarkEnd w:id="19"/>
      <w:r w:rsidR="00412AA9">
        <w:rPr>
          <w:b/>
          <w:sz w:val="20"/>
          <w:szCs w:val="20"/>
        </w:rPr>
        <w:t xml:space="preserve">TWARCIE OFERT </w:t>
      </w:r>
    </w:p>
    <w:p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1F20E5">
        <w:rPr>
          <w:sz w:val="20"/>
          <w:szCs w:val="20"/>
        </w:rPr>
        <w:t xml:space="preserve">w dniu </w:t>
      </w:r>
      <w:r w:rsidR="00397946">
        <w:rPr>
          <w:b/>
          <w:sz w:val="20"/>
          <w:szCs w:val="20"/>
        </w:rPr>
        <w:t>30</w:t>
      </w:r>
      <w:r w:rsidR="00816235">
        <w:rPr>
          <w:b/>
          <w:sz w:val="20"/>
          <w:szCs w:val="20"/>
        </w:rPr>
        <w:t xml:space="preserve"> lipca</w:t>
      </w:r>
      <w:r w:rsidR="0022632C">
        <w:rPr>
          <w:b/>
          <w:sz w:val="20"/>
          <w:szCs w:val="20"/>
        </w:rPr>
        <w:t xml:space="preserve"> </w:t>
      </w:r>
      <w:r w:rsidR="001223D8" w:rsidRPr="001F20E5">
        <w:rPr>
          <w:b/>
          <w:sz w:val="20"/>
          <w:szCs w:val="20"/>
        </w:rPr>
        <w:t xml:space="preserve"> 2021 r. o godz. 12:00</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lastRenderedPageBreak/>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bookmarkStart w:id="20" w:name="_Toc66783046"/>
      <w:r>
        <w:t>XX. Opis kryteriów oceny ofert wraz z podaniem wag tych kryteriów i sposobu oceny ofert</w:t>
      </w:r>
      <w:bookmarkEnd w:id="20"/>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rsidR="008A2299" w:rsidRDefault="008A2299" w:rsidP="008A2299">
      <w:pPr>
        <w:pStyle w:val="Akapitzlist"/>
        <w:spacing w:line="360" w:lineRule="auto"/>
        <w:ind w:left="1440"/>
        <w:jc w:val="both"/>
        <w:rPr>
          <w:sz w:val="20"/>
          <w:szCs w:val="20"/>
        </w:rPr>
      </w:pPr>
      <w:r>
        <w:rPr>
          <w:sz w:val="20"/>
          <w:szCs w:val="20"/>
        </w:rPr>
        <w:t xml:space="preserve">Minimalny wymagany przez Zamawiającego okres gwarancji i rękojmi wynosi 36 miesięcy od daty końcowego odbioru robót budowlanych. </w:t>
      </w:r>
    </w:p>
    <w:p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rsidR="008A2299" w:rsidRDefault="008A2299" w:rsidP="007F6037">
      <w:pPr>
        <w:pStyle w:val="Akapitzlist"/>
        <w:numPr>
          <w:ilvl w:val="0"/>
          <w:numId w:val="27"/>
        </w:numPr>
        <w:spacing w:line="360" w:lineRule="auto"/>
        <w:jc w:val="both"/>
        <w:rPr>
          <w:b/>
          <w:sz w:val="20"/>
          <w:szCs w:val="20"/>
        </w:rPr>
      </w:pPr>
      <w:r>
        <w:rPr>
          <w:b/>
          <w:sz w:val="20"/>
          <w:szCs w:val="20"/>
        </w:rPr>
        <w:t xml:space="preserve">W przypadku udzielenia gwarancji na 36 miesięcy Wykonawca otrzyma: </w:t>
      </w:r>
      <w:r w:rsidR="007107E2">
        <w:rPr>
          <w:b/>
          <w:sz w:val="20"/>
          <w:szCs w:val="20"/>
        </w:rPr>
        <w:br/>
      </w:r>
      <w:r>
        <w:rPr>
          <w:b/>
          <w:sz w:val="20"/>
          <w:szCs w:val="20"/>
        </w:rPr>
        <w:t>0 punktów = 0%</w:t>
      </w:r>
    </w:p>
    <w:p w:rsidR="008A2299" w:rsidRDefault="008A2299" w:rsidP="007F6037">
      <w:pPr>
        <w:pStyle w:val="Akapitzlist"/>
        <w:numPr>
          <w:ilvl w:val="0"/>
          <w:numId w:val="27"/>
        </w:numPr>
        <w:spacing w:line="360" w:lineRule="auto"/>
        <w:jc w:val="both"/>
        <w:rPr>
          <w:b/>
          <w:sz w:val="20"/>
          <w:szCs w:val="20"/>
        </w:rPr>
      </w:pPr>
      <w:r>
        <w:rPr>
          <w:b/>
          <w:sz w:val="20"/>
          <w:szCs w:val="20"/>
        </w:rPr>
        <w:t xml:space="preserve">W przypadku udzielenia gwarancji na 48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rsidR="00191756" w:rsidRDefault="007107E2" w:rsidP="007F6037">
      <w:pPr>
        <w:pStyle w:val="Akapitzlist"/>
        <w:numPr>
          <w:ilvl w:val="0"/>
          <w:numId w:val="27"/>
        </w:numPr>
        <w:spacing w:line="360" w:lineRule="auto"/>
        <w:jc w:val="both"/>
        <w:rPr>
          <w:b/>
          <w:sz w:val="20"/>
          <w:szCs w:val="20"/>
        </w:rPr>
      </w:pPr>
      <w:r>
        <w:rPr>
          <w:b/>
          <w:sz w:val="20"/>
          <w:szCs w:val="20"/>
        </w:rPr>
        <w:t xml:space="preserve">W przypadku udzielenia gwarancji na 60 miesięcy Wykonawca otrzyma: </w:t>
      </w:r>
      <w:r>
        <w:rPr>
          <w:b/>
          <w:sz w:val="20"/>
          <w:szCs w:val="20"/>
        </w:rPr>
        <w:br/>
        <w:t>40 punktów = 40%</w:t>
      </w:r>
    </w:p>
    <w:p w:rsidR="007107E2" w:rsidRDefault="007107E2" w:rsidP="007107E2">
      <w:pPr>
        <w:spacing w:line="360" w:lineRule="auto"/>
        <w:jc w:val="both"/>
        <w:rPr>
          <w:i/>
          <w:sz w:val="20"/>
          <w:szCs w:val="20"/>
        </w:rPr>
      </w:pPr>
      <w:r>
        <w:rPr>
          <w:i/>
          <w:sz w:val="20"/>
          <w:szCs w:val="20"/>
        </w:rPr>
        <w:t xml:space="preserve">Pozostawienie pustego miejsca w „Formularzu oferty” uważa się za zaoferowanie 36 miesięcznego okresu gwarancji i rękojmi oraz brakiem punktów w powyższym kryterium. </w:t>
      </w:r>
    </w:p>
    <w:p w:rsidR="007107E2" w:rsidRPr="007107E2" w:rsidRDefault="007107E2" w:rsidP="007107E2">
      <w:pPr>
        <w:spacing w:line="360" w:lineRule="auto"/>
        <w:jc w:val="both"/>
        <w:rPr>
          <w:i/>
          <w:sz w:val="20"/>
          <w:szCs w:val="20"/>
        </w:rPr>
      </w:pPr>
    </w:p>
    <w:p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lastRenderedPageBreak/>
        <w:t xml:space="preserve">K1 – ilość punktów przyznanych danej ofercie w kryterium </w:t>
      </w:r>
      <w:r w:rsidRPr="00191756">
        <w:rPr>
          <w:b/>
          <w:sz w:val="20"/>
          <w:szCs w:val="20"/>
        </w:rPr>
        <w:t xml:space="preserve">cena, </w:t>
      </w:r>
    </w:p>
    <w:p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pPr>
        <w:pStyle w:val="Nagwek2"/>
        <w:spacing w:line="320" w:lineRule="auto"/>
        <w:jc w:val="both"/>
      </w:pPr>
      <w:bookmarkStart w:id="21" w:name="_Toc66783047"/>
      <w:r>
        <w:t>XXI. Informacje o formalnościach, jakie powinny być dopełnione po wyborze oferty w celu zawarcia umowy</w:t>
      </w:r>
      <w:bookmarkEnd w:id="21"/>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D92D65" w:rsidRDefault="007E5D95">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47587E">
        <w:rPr>
          <w:sz w:val="20"/>
          <w:szCs w:val="20"/>
        </w:rPr>
        <w:t xml:space="preserve">o którym mowa w ust. 1, jeżeli </w:t>
      </w:r>
      <w:r>
        <w:rPr>
          <w:sz w:val="20"/>
          <w:szCs w:val="20"/>
        </w:rPr>
        <w:t xml:space="preserve">w postępowaniu o udzielenie </w:t>
      </w:r>
      <w:r w:rsidR="0047587E">
        <w:rPr>
          <w:sz w:val="20"/>
          <w:szCs w:val="20"/>
        </w:rPr>
        <w:t xml:space="preserve">zamówienia prowadzonym w trybie </w:t>
      </w:r>
      <w:r>
        <w:rPr>
          <w:sz w:val="20"/>
          <w:szCs w:val="20"/>
        </w:rPr>
        <w:t>podstawowym złożono tylko jedną ofertę.</w:t>
      </w:r>
    </w:p>
    <w:p w:rsidR="00D92D65" w:rsidRDefault="007E5D95">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47587E">
        <w:rPr>
          <w:sz w:val="20"/>
          <w:szCs w:val="20"/>
        </w:rPr>
        <w:t>II</w:t>
      </w:r>
      <w:r>
        <w:rPr>
          <w:sz w:val="20"/>
          <w:szCs w:val="20"/>
        </w:rPr>
        <w:t xml:space="preserve"> SWZ.</w:t>
      </w:r>
    </w:p>
    <w:p w:rsidR="00D92D65" w:rsidRDefault="007E5D95">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92D65" w:rsidRDefault="007E5D95">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D92D65" w:rsidRDefault="0047587E">
      <w:pPr>
        <w:pStyle w:val="Nagwek2"/>
        <w:spacing w:line="320" w:lineRule="auto"/>
        <w:jc w:val="both"/>
      </w:pPr>
      <w:bookmarkStart w:id="22" w:name="_Toc66783048"/>
      <w:r>
        <w:t xml:space="preserve">XXII. </w:t>
      </w:r>
      <w:r w:rsidR="007E5D95">
        <w:t>Wymagania dotyczące zabezpieczenia należytego wykonania umowy</w:t>
      </w:r>
      <w:bookmarkEnd w:id="22"/>
    </w:p>
    <w:p w:rsidR="00A724C9" w:rsidRDefault="001B547F" w:rsidP="001B547F">
      <w:pPr>
        <w:spacing w:line="360" w:lineRule="auto"/>
        <w:jc w:val="both"/>
        <w:rPr>
          <w:sz w:val="20"/>
          <w:szCs w:val="20"/>
        </w:rPr>
      </w:pPr>
      <w:r w:rsidRPr="001B547F">
        <w:rPr>
          <w:sz w:val="20"/>
          <w:szCs w:val="20"/>
        </w:rPr>
        <w:t xml:space="preserve">1.Zamawiający ustala zabezpieczenie należytego wykonania umowy w wysokości </w:t>
      </w:r>
      <w:r w:rsidRPr="007107E2">
        <w:rPr>
          <w:b/>
          <w:sz w:val="20"/>
          <w:szCs w:val="20"/>
        </w:rPr>
        <w:t>5 %</w:t>
      </w:r>
      <w:r w:rsidRPr="001B547F">
        <w:rPr>
          <w:sz w:val="20"/>
          <w:szCs w:val="20"/>
        </w:rPr>
        <w:t xml:space="preserve"> ceny brutto. Należną kwotę zabezpieczenia wykonawca zobowiązany będzie wnieść w całości przed zawarciem umowy. Zabezpieczenie służy pokryciu roszczeń z tytułu niewykonania lub nienależytego wykonania umowy oraz roszczeń z tytułu rękojmi za wady, przy czym okres odpowiedzialności Wykonawcy z tytułu rękojmi za wady przedmiotu zamówienia wynosi 3,4,5 lat w zależności od zobowiązania wykonawcy. </w:t>
      </w:r>
    </w:p>
    <w:p w:rsidR="00A724C9" w:rsidRDefault="001B547F" w:rsidP="001B547F">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lastRenderedPageBreak/>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rsidR="00A724C9" w:rsidRDefault="001B547F" w:rsidP="001B547F">
      <w:pPr>
        <w:spacing w:line="360" w:lineRule="auto"/>
        <w:jc w:val="both"/>
        <w:rPr>
          <w:sz w:val="20"/>
          <w:szCs w:val="20"/>
        </w:rPr>
      </w:pPr>
      <w:r w:rsidRPr="001B547F">
        <w:rPr>
          <w:sz w:val="20"/>
          <w:szCs w:val="20"/>
        </w:rPr>
        <w:t xml:space="preserve">5.Zabezpieczenie wniesione w formie niepieniężnej, wykonawca ustanowi następująco: </w:t>
      </w:r>
    </w:p>
    <w:p w:rsidR="00A724C9" w:rsidRDefault="001B547F" w:rsidP="001B547F">
      <w:pPr>
        <w:spacing w:line="360" w:lineRule="auto"/>
        <w:jc w:val="both"/>
        <w:rPr>
          <w:sz w:val="20"/>
          <w:szCs w:val="20"/>
        </w:rPr>
      </w:pPr>
      <w:r w:rsidRPr="001B547F">
        <w:rPr>
          <w:sz w:val="20"/>
          <w:szCs w:val="20"/>
        </w:rPr>
        <w:t>a) kwota zabezpieczenia ma być podzielona na dwie części odpowiednio dla terminu zakończenia realizacji przedmiotu zamówienia i odpo</w:t>
      </w:r>
      <w:r w:rsidR="00BD6E3E">
        <w:rPr>
          <w:sz w:val="20"/>
          <w:szCs w:val="20"/>
        </w:rPr>
        <w:t>wiedzialności z tytułu rękojmi za wady lub gwarancji</w:t>
      </w:r>
    </w:p>
    <w:p w:rsidR="00A724C9" w:rsidRDefault="001B547F" w:rsidP="001B547F">
      <w:pPr>
        <w:spacing w:line="360" w:lineRule="auto"/>
        <w:jc w:val="both"/>
        <w:rPr>
          <w:sz w:val="20"/>
          <w:szCs w:val="20"/>
        </w:rPr>
      </w:pPr>
      <w:r w:rsidRPr="001B547F">
        <w:rPr>
          <w:sz w:val="20"/>
          <w:szCs w:val="20"/>
        </w:rPr>
        <w:t xml:space="preserve">b) pierwsza część w wysokości 70 % kwoty równej 5% wartości zamówienia brutto wg ceny ofertowej na okres od dnia zawarcia umowy do dnia odbioru końcowego +30 dni; </w:t>
      </w:r>
    </w:p>
    <w:p w:rsidR="00A724C9" w:rsidRDefault="001B547F" w:rsidP="001B547F">
      <w:pPr>
        <w:spacing w:line="360" w:lineRule="auto"/>
        <w:jc w:val="both"/>
        <w:rPr>
          <w:sz w:val="20"/>
          <w:szCs w:val="20"/>
        </w:rPr>
      </w:pPr>
      <w:r w:rsidRPr="001B547F">
        <w:rPr>
          <w:sz w:val="20"/>
          <w:szCs w:val="20"/>
        </w:rPr>
        <w:t>c) druga część w wysokości 30 % kwoty wymienionej w ust. 1 na okres od dnia zawarcia umowy do końca okresu odpowiedzialności wykonawcy z tytułu rękojmi za wady</w:t>
      </w:r>
      <w:r w:rsidR="00BD6E3E">
        <w:rPr>
          <w:sz w:val="20"/>
          <w:szCs w:val="20"/>
        </w:rPr>
        <w:t xml:space="preserve"> lub gwarancji</w:t>
      </w:r>
      <w:r w:rsidRPr="001B547F">
        <w:rPr>
          <w:sz w:val="20"/>
          <w:szCs w:val="20"/>
        </w:rPr>
        <w:t xml:space="preserve"> wykonanego przedmiotu umowy – odbiór końcowy + 15 dni. </w:t>
      </w:r>
    </w:p>
    <w:p w:rsidR="001B547F" w:rsidRPr="001B547F" w:rsidRDefault="001B547F" w:rsidP="001B547F">
      <w:pPr>
        <w:spacing w:line="360" w:lineRule="auto"/>
        <w:jc w:val="both"/>
      </w:pPr>
      <w:r w:rsidRPr="001B547F">
        <w:rPr>
          <w:sz w:val="20"/>
          <w:szCs w:val="20"/>
        </w:rPr>
        <w:t>6.W przypadku wniesienia zabezpieczenia należytego wykonania umowy w formie innej niż w pieniądzu, przed podpisaniem umowy Wykonawca zobowiązany jest przedstawić do akceptacji Zamawiającemu treść dokumentu gwarancji (bankowej lub ubezpieczeniowej) lub poręczenia. Zamawiający dokona weryfikacji czy przedłożony wzór dokumentu w swej treści umożliwi Zamawiającemu realizację gwarantowanych w prawie zamówień publicznych uprawnień. Gwarancja dokonania zapłaty zawarta w dokumencie powinna być bezwarunkowa, płatna na pierwsze żądanie zamawiającego (gwarant nieodwołalnie i bezwarunkowo powinien gwarantować na rzecz zamawiającego zapłatę określonej kwoty gwarancji).</w:t>
      </w:r>
    </w:p>
    <w:p w:rsidR="00D92D65" w:rsidRDefault="007E5D95">
      <w:pPr>
        <w:pStyle w:val="Nagwek2"/>
        <w:spacing w:line="320" w:lineRule="auto"/>
        <w:jc w:val="both"/>
      </w:pPr>
      <w:bookmarkStart w:id="23" w:name="_Toc66783049"/>
      <w:r>
        <w:t>XXIII. Informacje o treści zawieranej umowy oraz możliwości jej zmiany</w:t>
      </w:r>
      <w:bookmarkEnd w:id="23"/>
    </w:p>
    <w:p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tały określone w załączniku nr 7</w:t>
      </w:r>
      <w:r w:rsidR="001223D8">
        <w:rPr>
          <w:sz w:val="20"/>
          <w:szCs w:val="20"/>
        </w:rPr>
        <w:t xml:space="preserve"> do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A724C9" w:rsidRDefault="00A724C9" w:rsidP="00A724C9">
      <w:pPr>
        <w:spacing w:line="360" w:lineRule="auto"/>
        <w:jc w:val="both"/>
        <w:rPr>
          <w:sz w:val="20"/>
          <w:szCs w:val="20"/>
        </w:rPr>
      </w:pPr>
    </w:p>
    <w:p w:rsidR="00D92D65" w:rsidRDefault="007E5D95">
      <w:pPr>
        <w:pStyle w:val="Nagwek2"/>
        <w:spacing w:line="320" w:lineRule="auto"/>
        <w:jc w:val="both"/>
      </w:pPr>
      <w:bookmarkStart w:id="24" w:name="_Toc66783050"/>
      <w:r>
        <w:lastRenderedPageBreak/>
        <w:t>XIV. Pouczenie o środkach ochrony prawnej przysługujących Wykonawcy</w:t>
      </w:r>
      <w:bookmarkEnd w:id="24"/>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w:t>
      </w:r>
      <w:r>
        <w:rPr>
          <w:sz w:val="20"/>
          <w:szCs w:val="20"/>
        </w:rPr>
        <w:lastRenderedPageBreak/>
        <w:t>przesyłając jednocześnie jej odpis przeciwnikowi skargi. Złożenie skargi w placówce pocztowej operatora wyznaczonego w rozumieniu ustawy z dnia 23 listopada 2012 r. - Prawo pocztowe jest równoznaczne z jej wniesieniem.</w:t>
      </w:r>
    </w:p>
    <w:p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bookmarkStart w:id="25" w:name="_Toc66783051"/>
      <w:r>
        <w:t>XXV. Spis załączników</w:t>
      </w:r>
      <w:bookmarkEnd w:id="25"/>
    </w:p>
    <w:p w:rsidR="00D92D65" w:rsidRDefault="001223D8">
      <w:pPr>
        <w:spacing w:line="320" w:lineRule="auto"/>
        <w:jc w:val="both"/>
      </w:pPr>
      <w:r>
        <w:t xml:space="preserve">Załącznik nr 1 </w:t>
      </w:r>
      <w:r>
        <w:tab/>
      </w:r>
      <w:r>
        <w:tab/>
        <w:t>Formularz ofertowy</w:t>
      </w:r>
    </w:p>
    <w:p w:rsidR="001223D8" w:rsidRDefault="00400702" w:rsidP="00400702">
      <w:pPr>
        <w:spacing w:line="320" w:lineRule="auto"/>
        <w:ind w:left="2160" w:hanging="2160"/>
        <w:jc w:val="both"/>
      </w:pPr>
      <w:r>
        <w:t>Załącznik nr 1A</w:t>
      </w:r>
      <w:r>
        <w:tab/>
        <w:t xml:space="preserve">Oświadczenie wykonawców wspólnie ubiegających się o udzielenie zamówienia. Do Formularza ofertowego </w:t>
      </w:r>
    </w:p>
    <w:p w:rsidR="00400702" w:rsidRDefault="00400702" w:rsidP="00400702">
      <w:pPr>
        <w:spacing w:line="320" w:lineRule="auto"/>
        <w:ind w:left="2160" w:hanging="2160"/>
        <w:jc w:val="both"/>
      </w:pPr>
      <w:r>
        <w:t>Załącznik nr 2</w:t>
      </w:r>
      <w:r>
        <w:tab/>
        <w:t>Oświadczenie o niepodleganiu wykluczeniu oraz spełnianiu warunków udziału w postępowaniu</w:t>
      </w:r>
    </w:p>
    <w:p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rsidR="00400702" w:rsidRDefault="00400702" w:rsidP="00400702">
      <w:pPr>
        <w:spacing w:line="320" w:lineRule="auto"/>
        <w:ind w:left="2160" w:hanging="2160"/>
        <w:jc w:val="both"/>
      </w:pPr>
      <w:r>
        <w:t xml:space="preserve">Załącznik nr 4 </w:t>
      </w:r>
      <w:r>
        <w:tab/>
        <w:t>Wykaz robót budowlanych</w:t>
      </w:r>
    </w:p>
    <w:p w:rsidR="00400702" w:rsidRDefault="00400702" w:rsidP="00400702">
      <w:pPr>
        <w:spacing w:line="320" w:lineRule="auto"/>
        <w:ind w:left="2160" w:hanging="2160"/>
        <w:jc w:val="both"/>
      </w:pPr>
      <w:r>
        <w:t xml:space="preserve">Załącznik nr 5 </w:t>
      </w:r>
      <w:r>
        <w:tab/>
        <w:t>Wykaz osób</w:t>
      </w:r>
      <w:r>
        <w:tab/>
      </w:r>
    </w:p>
    <w:p w:rsidR="00400702" w:rsidRDefault="00400702" w:rsidP="00400702">
      <w:pPr>
        <w:spacing w:line="320" w:lineRule="auto"/>
        <w:ind w:left="2160" w:hanging="2160"/>
        <w:jc w:val="both"/>
      </w:pPr>
      <w:r>
        <w:t xml:space="preserve">Załącznik nr 6 </w:t>
      </w:r>
      <w:r>
        <w:tab/>
        <w:t xml:space="preserve">Oświadczenie wykonawcy o aktualności informacji zwartych w oświadczeniu o niepodleganiu wykluczeniu. </w:t>
      </w:r>
    </w:p>
    <w:p w:rsidR="00096BB6" w:rsidRDefault="00096BB6" w:rsidP="00400702">
      <w:pPr>
        <w:spacing w:line="320" w:lineRule="auto"/>
        <w:ind w:left="2160" w:hanging="2160"/>
        <w:jc w:val="both"/>
      </w:pPr>
      <w:r>
        <w:t xml:space="preserve">Załącznik nr 7 </w:t>
      </w:r>
      <w:r>
        <w:tab/>
        <w:t xml:space="preserve">Projekt umowy </w:t>
      </w:r>
    </w:p>
    <w:p w:rsidR="00096BB6" w:rsidRDefault="00096BB6" w:rsidP="00400702">
      <w:pPr>
        <w:spacing w:line="320" w:lineRule="auto"/>
        <w:ind w:left="2160" w:hanging="2160"/>
        <w:jc w:val="both"/>
      </w:pPr>
      <w:r>
        <w:t>Z</w:t>
      </w:r>
      <w:r w:rsidR="0011263D">
        <w:t>ałącznik nr 8</w:t>
      </w:r>
      <w:r w:rsidR="0011263D">
        <w:tab/>
        <w:t xml:space="preserve">Dokumentacja Projektowa </w:t>
      </w:r>
    </w:p>
    <w:p w:rsidR="00400702" w:rsidRDefault="00400702" w:rsidP="00E46D15">
      <w:pPr>
        <w:spacing w:line="320" w:lineRule="auto"/>
        <w:ind w:left="2160" w:hanging="2160"/>
        <w:jc w:val="both"/>
      </w:pPr>
    </w:p>
    <w:sectPr w:rsidR="00400702" w:rsidSect="00254D82">
      <w:headerReference w:type="default" r:id="rId23"/>
      <w:footerReference w:type="default" r:id="rId2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39C" w:rsidRDefault="0042239C">
      <w:pPr>
        <w:spacing w:line="240" w:lineRule="auto"/>
      </w:pPr>
      <w:r>
        <w:separator/>
      </w:r>
    </w:p>
  </w:endnote>
  <w:endnote w:type="continuationSeparator" w:id="0">
    <w:p w:rsidR="0042239C" w:rsidRDefault="00422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29" w:rsidRDefault="00F14929">
    <w:pPr>
      <w:jc w:val="right"/>
    </w:pPr>
    <w:r>
      <w:fldChar w:fldCharType="begin"/>
    </w:r>
    <w:r>
      <w:instrText>PAGE</w:instrText>
    </w:r>
    <w:r>
      <w:fldChar w:fldCharType="separate"/>
    </w:r>
    <w:r w:rsidR="00A652D8">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39C" w:rsidRDefault="0042239C">
      <w:pPr>
        <w:spacing w:line="240" w:lineRule="auto"/>
      </w:pPr>
      <w:r>
        <w:separator/>
      </w:r>
    </w:p>
  </w:footnote>
  <w:footnote w:type="continuationSeparator" w:id="0">
    <w:p w:rsidR="0042239C" w:rsidRDefault="004223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29" w:rsidRPr="005927D0" w:rsidRDefault="00F14929">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sidRPr="005927D0">
      <w:rPr>
        <w:i/>
        <w:color w:val="000000" w:themeColor="text1"/>
        <w:sz w:val="18"/>
        <w:szCs w:val="18"/>
      </w:rPr>
      <w:t>ZP.271.5.2021.1 „</w:t>
    </w:r>
    <w:r w:rsidR="00A23AA8">
      <w:rPr>
        <w:i/>
        <w:color w:val="000000" w:themeColor="text1"/>
        <w:sz w:val="18"/>
        <w:szCs w:val="18"/>
      </w:rPr>
      <w:t xml:space="preserve">Przebudowa nawierzchni drogi w m. Radłów ul. Wiśniowa”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B062368"/>
    <w:multiLevelType w:val="hybridMultilevel"/>
    <w:tmpl w:val="D584A824"/>
    <w:lvl w:ilvl="0" w:tplc="6678940A">
      <w:start w:val="2021"/>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2">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8">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0ED30E7"/>
    <w:multiLevelType w:val="multilevel"/>
    <w:tmpl w:val="7DFEF60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0">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nsid w:val="3D7B62F8"/>
    <w:multiLevelType w:val="multilevel"/>
    <w:tmpl w:val="193A20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0">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3">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7">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2"/>
  </w:num>
  <w:num w:numId="2">
    <w:abstractNumId w:val="0"/>
  </w:num>
  <w:num w:numId="3">
    <w:abstractNumId w:val="16"/>
  </w:num>
  <w:num w:numId="4">
    <w:abstractNumId w:val="25"/>
  </w:num>
  <w:num w:numId="5">
    <w:abstractNumId w:val="13"/>
  </w:num>
  <w:num w:numId="6">
    <w:abstractNumId w:val="23"/>
  </w:num>
  <w:num w:numId="7">
    <w:abstractNumId w:val="5"/>
  </w:num>
  <w:num w:numId="8">
    <w:abstractNumId w:val="17"/>
  </w:num>
  <w:num w:numId="9">
    <w:abstractNumId w:val="27"/>
  </w:num>
  <w:num w:numId="10">
    <w:abstractNumId w:val="4"/>
  </w:num>
  <w:num w:numId="11">
    <w:abstractNumId w:val="18"/>
  </w:num>
  <w:num w:numId="12">
    <w:abstractNumId w:val="10"/>
  </w:num>
  <w:num w:numId="13">
    <w:abstractNumId w:val="9"/>
  </w:num>
  <w:num w:numId="14">
    <w:abstractNumId w:val="24"/>
  </w:num>
  <w:num w:numId="15">
    <w:abstractNumId w:val="15"/>
  </w:num>
  <w:num w:numId="16">
    <w:abstractNumId w:val="22"/>
  </w:num>
  <w:num w:numId="17">
    <w:abstractNumId w:val="14"/>
  </w:num>
  <w:num w:numId="18">
    <w:abstractNumId w:val="26"/>
  </w:num>
  <w:num w:numId="19">
    <w:abstractNumId w:val="21"/>
  </w:num>
  <w:num w:numId="20">
    <w:abstractNumId w:val="7"/>
  </w:num>
  <w:num w:numId="21">
    <w:abstractNumId w:val="20"/>
  </w:num>
  <w:num w:numId="22">
    <w:abstractNumId w:val="3"/>
  </w:num>
  <w:num w:numId="23">
    <w:abstractNumId w:val="11"/>
  </w:num>
  <w:num w:numId="24">
    <w:abstractNumId w:val="8"/>
  </w:num>
  <w:num w:numId="25">
    <w:abstractNumId w:val="6"/>
  </w:num>
  <w:num w:numId="26">
    <w:abstractNumId w:val="19"/>
  </w:num>
  <w:num w:numId="27">
    <w:abstractNumId w:val="12"/>
  </w:num>
  <w:num w:numId="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4F46"/>
    <w:rsid w:val="00015038"/>
    <w:rsid w:val="000316E6"/>
    <w:rsid w:val="00031866"/>
    <w:rsid w:val="00036855"/>
    <w:rsid w:val="00036AC6"/>
    <w:rsid w:val="00041B9C"/>
    <w:rsid w:val="00057133"/>
    <w:rsid w:val="000635D7"/>
    <w:rsid w:val="00067135"/>
    <w:rsid w:val="0007382B"/>
    <w:rsid w:val="00076965"/>
    <w:rsid w:val="00077A60"/>
    <w:rsid w:val="00096BB6"/>
    <w:rsid w:val="00110EBB"/>
    <w:rsid w:val="0011263D"/>
    <w:rsid w:val="00113A19"/>
    <w:rsid w:val="00114EF5"/>
    <w:rsid w:val="00117A53"/>
    <w:rsid w:val="00121A84"/>
    <w:rsid w:val="001223D8"/>
    <w:rsid w:val="001330C8"/>
    <w:rsid w:val="001407D5"/>
    <w:rsid w:val="00145957"/>
    <w:rsid w:val="001511A9"/>
    <w:rsid w:val="001723F2"/>
    <w:rsid w:val="001824EA"/>
    <w:rsid w:val="00183C8C"/>
    <w:rsid w:val="00191756"/>
    <w:rsid w:val="001A6824"/>
    <w:rsid w:val="001B1CA9"/>
    <w:rsid w:val="001B547F"/>
    <w:rsid w:val="001B6732"/>
    <w:rsid w:val="001C08DC"/>
    <w:rsid w:val="001F20E5"/>
    <w:rsid w:val="001F61B9"/>
    <w:rsid w:val="00204421"/>
    <w:rsid w:val="00214D87"/>
    <w:rsid w:val="002214A8"/>
    <w:rsid w:val="00223C68"/>
    <w:rsid w:val="00224607"/>
    <w:rsid w:val="0022632C"/>
    <w:rsid w:val="00227A24"/>
    <w:rsid w:val="00227BF3"/>
    <w:rsid w:val="00250414"/>
    <w:rsid w:val="00254D82"/>
    <w:rsid w:val="00272A28"/>
    <w:rsid w:val="0027599C"/>
    <w:rsid w:val="002801E2"/>
    <w:rsid w:val="002878D6"/>
    <w:rsid w:val="00287E49"/>
    <w:rsid w:val="002A7046"/>
    <w:rsid w:val="002C0D6C"/>
    <w:rsid w:val="002C2D18"/>
    <w:rsid w:val="002D4C28"/>
    <w:rsid w:val="002E097C"/>
    <w:rsid w:val="002F7734"/>
    <w:rsid w:val="003066C6"/>
    <w:rsid w:val="00314C60"/>
    <w:rsid w:val="00330005"/>
    <w:rsid w:val="00351D6A"/>
    <w:rsid w:val="003643D2"/>
    <w:rsid w:val="00397946"/>
    <w:rsid w:val="003A44B4"/>
    <w:rsid w:val="003B4AA0"/>
    <w:rsid w:val="003C315E"/>
    <w:rsid w:val="003C7AE1"/>
    <w:rsid w:val="003E2BFC"/>
    <w:rsid w:val="003E6997"/>
    <w:rsid w:val="00400702"/>
    <w:rsid w:val="00410D60"/>
    <w:rsid w:val="004127ED"/>
    <w:rsid w:val="00412AA9"/>
    <w:rsid w:val="00413CB5"/>
    <w:rsid w:val="0042239C"/>
    <w:rsid w:val="0042690B"/>
    <w:rsid w:val="00433DBF"/>
    <w:rsid w:val="0047587E"/>
    <w:rsid w:val="004825D8"/>
    <w:rsid w:val="004B2384"/>
    <w:rsid w:val="004C4843"/>
    <w:rsid w:val="004F0DC0"/>
    <w:rsid w:val="004F233D"/>
    <w:rsid w:val="00504273"/>
    <w:rsid w:val="00510E5D"/>
    <w:rsid w:val="00511657"/>
    <w:rsid w:val="00512CDF"/>
    <w:rsid w:val="00516881"/>
    <w:rsid w:val="00524E82"/>
    <w:rsid w:val="005455A5"/>
    <w:rsid w:val="005479A4"/>
    <w:rsid w:val="005530EA"/>
    <w:rsid w:val="00557030"/>
    <w:rsid w:val="00561A2C"/>
    <w:rsid w:val="00562788"/>
    <w:rsid w:val="00563970"/>
    <w:rsid w:val="00564BA8"/>
    <w:rsid w:val="005709CE"/>
    <w:rsid w:val="00582E0E"/>
    <w:rsid w:val="005927D0"/>
    <w:rsid w:val="005B2306"/>
    <w:rsid w:val="005D08FE"/>
    <w:rsid w:val="00613D66"/>
    <w:rsid w:val="006256C5"/>
    <w:rsid w:val="006903C7"/>
    <w:rsid w:val="006B2F46"/>
    <w:rsid w:val="006D4BE6"/>
    <w:rsid w:val="006D5FF3"/>
    <w:rsid w:val="006D6938"/>
    <w:rsid w:val="006E2F72"/>
    <w:rsid w:val="006E4396"/>
    <w:rsid w:val="006E60BF"/>
    <w:rsid w:val="006F01CC"/>
    <w:rsid w:val="006F2B55"/>
    <w:rsid w:val="007107E2"/>
    <w:rsid w:val="00723574"/>
    <w:rsid w:val="00747FD7"/>
    <w:rsid w:val="00750B15"/>
    <w:rsid w:val="00766976"/>
    <w:rsid w:val="007703E7"/>
    <w:rsid w:val="0077324D"/>
    <w:rsid w:val="007817F8"/>
    <w:rsid w:val="007A5A26"/>
    <w:rsid w:val="007A7C87"/>
    <w:rsid w:val="007B7B3E"/>
    <w:rsid w:val="007D7D83"/>
    <w:rsid w:val="007E1CC2"/>
    <w:rsid w:val="007E5D95"/>
    <w:rsid w:val="007F12F3"/>
    <w:rsid w:val="007F6037"/>
    <w:rsid w:val="00805B57"/>
    <w:rsid w:val="00816235"/>
    <w:rsid w:val="00834F33"/>
    <w:rsid w:val="008521E0"/>
    <w:rsid w:val="00856D67"/>
    <w:rsid w:val="00865923"/>
    <w:rsid w:val="00870229"/>
    <w:rsid w:val="00870E95"/>
    <w:rsid w:val="008740D1"/>
    <w:rsid w:val="008853BC"/>
    <w:rsid w:val="008A2299"/>
    <w:rsid w:val="008B025E"/>
    <w:rsid w:val="008C244D"/>
    <w:rsid w:val="008C2759"/>
    <w:rsid w:val="008C32D0"/>
    <w:rsid w:val="008D2E4A"/>
    <w:rsid w:val="008D5542"/>
    <w:rsid w:val="008E396C"/>
    <w:rsid w:val="00907586"/>
    <w:rsid w:val="00916460"/>
    <w:rsid w:val="00932A0A"/>
    <w:rsid w:val="00942A7D"/>
    <w:rsid w:val="00952BB2"/>
    <w:rsid w:val="00970C90"/>
    <w:rsid w:val="009740E3"/>
    <w:rsid w:val="00976E59"/>
    <w:rsid w:val="009A0006"/>
    <w:rsid w:val="009B5802"/>
    <w:rsid w:val="009C1A6B"/>
    <w:rsid w:val="009C45F2"/>
    <w:rsid w:val="009E1584"/>
    <w:rsid w:val="009F04EC"/>
    <w:rsid w:val="009F0E00"/>
    <w:rsid w:val="009F26EF"/>
    <w:rsid w:val="00A044C1"/>
    <w:rsid w:val="00A20BAE"/>
    <w:rsid w:val="00A23AA8"/>
    <w:rsid w:val="00A2733F"/>
    <w:rsid w:val="00A33BA3"/>
    <w:rsid w:val="00A605A6"/>
    <w:rsid w:val="00A652D8"/>
    <w:rsid w:val="00A71DD2"/>
    <w:rsid w:val="00A724C9"/>
    <w:rsid w:val="00A72D22"/>
    <w:rsid w:val="00A82079"/>
    <w:rsid w:val="00A83071"/>
    <w:rsid w:val="00A93C7E"/>
    <w:rsid w:val="00AA72AA"/>
    <w:rsid w:val="00AB3E9C"/>
    <w:rsid w:val="00AC2FD5"/>
    <w:rsid w:val="00AC7E13"/>
    <w:rsid w:val="00B07AC7"/>
    <w:rsid w:val="00B20408"/>
    <w:rsid w:val="00B229FA"/>
    <w:rsid w:val="00B3677A"/>
    <w:rsid w:val="00B411FC"/>
    <w:rsid w:val="00B55C45"/>
    <w:rsid w:val="00B72064"/>
    <w:rsid w:val="00B76F43"/>
    <w:rsid w:val="00B91326"/>
    <w:rsid w:val="00B973F3"/>
    <w:rsid w:val="00BC19BC"/>
    <w:rsid w:val="00BD6E3E"/>
    <w:rsid w:val="00BF1FA4"/>
    <w:rsid w:val="00C0041B"/>
    <w:rsid w:val="00C0687B"/>
    <w:rsid w:val="00C124A4"/>
    <w:rsid w:val="00C17B03"/>
    <w:rsid w:val="00C24F87"/>
    <w:rsid w:val="00C30582"/>
    <w:rsid w:val="00C33F48"/>
    <w:rsid w:val="00C34B21"/>
    <w:rsid w:val="00C4253E"/>
    <w:rsid w:val="00C506B2"/>
    <w:rsid w:val="00C6028A"/>
    <w:rsid w:val="00C75BE2"/>
    <w:rsid w:val="00C84F41"/>
    <w:rsid w:val="00C9038A"/>
    <w:rsid w:val="00C972F2"/>
    <w:rsid w:val="00CA2090"/>
    <w:rsid w:val="00CB1D8F"/>
    <w:rsid w:val="00CD1C2B"/>
    <w:rsid w:val="00CE4912"/>
    <w:rsid w:val="00CF361E"/>
    <w:rsid w:val="00D15377"/>
    <w:rsid w:val="00D40A4B"/>
    <w:rsid w:val="00D451C1"/>
    <w:rsid w:val="00D50971"/>
    <w:rsid w:val="00D6192F"/>
    <w:rsid w:val="00D837E2"/>
    <w:rsid w:val="00D85DD9"/>
    <w:rsid w:val="00D92D65"/>
    <w:rsid w:val="00DA1B0A"/>
    <w:rsid w:val="00DB53C6"/>
    <w:rsid w:val="00DB6562"/>
    <w:rsid w:val="00DD124F"/>
    <w:rsid w:val="00E00115"/>
    <w:rsid w:val="00E00209"/>
    <w:rsid w:val="00E120B2"/>
    <w:rsid w:val="00E16841"/>
    <w:rsid w:val="00E202F8"/>
    <w:rsid w:val="00E3242B"/>
    <w:rsid w:val="00E404D4"/>
    <w:rsid w:val="00E46D15"/>
    <w:rsid w:val="00E535E8"/>
    <w:rsid w:val="00E54E6E"/>
    <w:rsid w:val="00E5511A"/>
    <w:rsid w:val="00E77194"/>
    <w:rsid w:val="00E81150"/>
    <w:rsid w:val="00EA3460"/>
    <w:rsid w:val="00EA7C67"/>
    <w:rsid w:val="00EB2957"/>
    <w:rsid w:val="00EE7543"/>
    <w:rsid w:val="00F14929"/>
    <w:rsid w:val="00F334F1"/>
    <w:rsid w:val="00F40295"/>
    <w:rsid w:val="00F40B82"/>
    <w:rsid w:val="00F42E59"/>
    <w:rsid w:val="00F52BBD"/>
    <w:rsid w:val="00F536D4"/>
    <w:rsid w:val="00F53C9A"/>
    <w:rsid w:val="00F67C46"/>
    <w:rsid w:val="00F7703D"/>
    <w:rsid w:val="00FA69EB"/>
    <w:rsid w:val="00FB2249"/>
    <w:rsid w:val="00FC07D2"/>
    <w:rsid w:val="00FC2CC3"/>
    <w:rsid w:val="00FE5045"/>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8950</Words>
  <Characters>53704</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Henryk Krawczyk</cp:lastModifiedBy>
  <cp:revision>6</cp:revision>
  <cp:lastPrinted>2021-07-13T09:01:00Z</cp:lastPrinted>
  <dcterms:created xsi:type="dcterms:W3CDTF">2021-07-13T08:53:00Z</dcterms:created>
  <dcterms:modified xsi:type="dcterms:W3CDTF">2021-07-13T10:08:00Z</dcterms:modified>
</cp:coreProperties>
</file>