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26FC220A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A700B5">
        <w:rPr>
          <w:sz w:val="22"/>
          <w:szCs w:val="22"/>
        </w:rPr>
        <w:t>17.11.2022 r.</w:t>
      </w:r>
    </w:p>
    <w:p w14:paraId="7B2F31D2" w14:textId="7D1910B8" w:rsidR="002D0EDE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826327">
        <w:rPr>
          <w:sz w:val="22"/>
          <w:szCs w:val="22"/>
        </w:rPr>
        <w:t>21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826327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A700B5">
        <w:rPr>
          <w:sz w:val="22"/>
          <w:szCs w:val="22"/>
        </w:rPr>
        <w:t>9</w:t>
      </w:r>
    </w:p>
    <w:p w14:paraId="6BD83F0C" w14:textId="77777777" w:rsidR="00107DE8" w:rsidRPr="00530F4C" w:rsidRDefault="00107DE8" w:rsidP="00530F4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06FD09F" w14:textId="7956C7AA" w:rsidR="00107DE8" w:rsidRDefault="002D0EDE" w:rsidP="00A84CD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ZMIANIE </w:t>
      </w:r>
      <w:r w:rsidR="00107DE8" w:rsidRPr="003B7422">
        <w:rPr>
          <w:b/>
          <w:sz w:val="22"/>
          <w:szCs w:val="22"/>
        </w:rPr>
        <w:t>TREŚCI SWZ</w:t>
      </w:r>
      <w:r>
        <w:rPr>
          <w:b/>
          <w:sz w:val="22"/>
          <w:szCs w:val="22"/>
        </w:rPr>
        <w:t xml:space="preserve"> </w:t>
      </w:r>
    </w:p>
    <w:p w14:paraId="72D8919A" w14:textId="7B539366" w:rsidR="002D0EDE" w:rsidRDefault="002D0EDE" w:rsidP="002D0ED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</w:t>
      </w:r>
      <w:r>
        <w:rPr>
          <w:b/>
          <w:sz w:val="22"/>
          <w:szCs w:val="22"/>
        </w:rPr>
        <w:t xml:space="preserve"> terminu otwarcia</w:t>
      </w:r>
    </w:p>
    <w:p w14:paraId="4658E0CD" w14:textId="79F90C51" w:rsidR="00047583" w:rsidRPr="00107DE8" w:rsidRDefault="00047583" w:rsidP="00107DE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</w:p>
    <w:p w14:paraId="47599B9E" w14:textId="4B739C26" w:rsidR="00530237" w:rsidRPr="00B7643A" w:rsidRDefault="00D1526B" w:rsidP="00B7643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Na podstawie art. 286 ust. 1</w:t>
      </w:r>
      <w:r w:rsidR="00A72703">
        <w:rPr>
          <w:bCs/>
          <w:sz w:val="22"/>
          <w:szCs w:val="22"/>
        </w:rPr>
        <w:t xml:space="preserve"> </w:t>
      </w:r>
      <w:r w:rsidR="00A72703" w:rsidRPr="003B7422">
        <w:rPr>
          <w:sz w:val="22"/>
          <w:szCs w:val="22"/>
        </w:rPr>
        <w:t>ustawy z dnia 11 września 2019 r.  Prawo zamówień publicznych (tj. Dz. U. z 202</w:t>
      </w:r>
      <w:r w:rsidR="00826327">
        <w:rPr>
          <w:sz w:val="22"/>
          <w:szCs w:val="22"/>
        </w:rPr>
        <w:t>2</w:t>
      </w:r>
      <w:r w:rsidR="00A72703" w:rsidRPr="003B7422">
        <w:rPr>
          <w:sz w:val="22"/>
          <w:szCs w:val="22"/>
        </w:rPr>
        <w:t xml:space="preserve"> r. poz. 1</w:t>
      </w:r>
      <w:r w:rsidR="00826327">
        <w:rPr>
          <w:sz w:val="22"/>
          <w:szCs w:val="22"/>
        </w:rPr>
        <w:t xml:space="preserve">710 </w:t>
      </w:r>
      <w:r w:rsidR="00A72703">
        <w:rPr>
          <w:sz w:val="22"/>
          <w:szCs w:val="22"/>
        </w:rPr>
        <w:t xml:space="preserve"> ze zm.</w:t>
      </w:r>
      <w:r w:rsidR="00A72703" w:rsidRPr="003B7422">
        <w:rPr>
          <w:sz w:val="22"/>
          <w:szCs w:val="22"/>
        </w:rPr>
        <w:t xml:space="preserve">  </w:t>
      </w:r>
      <w:r w:rsidR="00A72703"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>
        <w:rPr>
          <w:bCs/>
          <w:sz w:val="22"/>
          <w:szCs w:val="22"/>
        </w:rPr>
        <w:t>udziela odpowiedzi do</w:t>
      </w:r>
      <w:r w:rsidR="00A72703">
        <w:rPr>
          <w:bCs/>
          <w:sz w:val="22"/>
          <w:szCs w:val="22"/>
        </w:rPr>
        <w:t xml:space="preserve"> treś</w:t>
      </w:r>
      <w:r w:rsidR="00233EBE">
        <w:rPr>
          <w:bCs/>
          <w:sz w:val="22"/>
          <w:szCs w:val="22"/>
        </w:rPr>
        <w:t>ci</w:t>
      </w:r>
      <w:r w:rsidR="00A72703">
        <w:rPr>
          <w:bCs/>
          <w:sz w:val="22"/>
          <w:szCs w:val="22"/>
        </w:rPr>
        <w:t xml:space="preserve"> </w:t>
      </w:r>
      <w:r w:rsidR="00A72703" w:rsidRPr="003B7422">
        <w:rPr>
          <w:bCs/>
          <w:sz w:val="22"/>
          <w:szCs w:val="22"/>
        </w:rPr>
        <w:t xml:space="preserve">Specyfikacji Warunków Zamówienia </w:t>
      </w:r>
      <w:r w:rsidR="00A72703" w:rsidRPr="003B7422">
        <w:rPr>
          <w:sz w:val="22"/>
          <w:szCs w:val="22"/>
        </w:rPr>
        <w:t>(dalej zwanej SWZ),</w:t>
      </w:r>
      <w:r w:rsidR="00A72703" w:rsidRPr="003B7422">
        <w:rPr>
          <w:color w:val="FF0000"/>
          <w:sz w:val="22"/>
          <w:szCs w:val="22"/>
        </w:rPr>
        <w:t xml:space="preserve"> </w:t>
      </w:r>
      <w:r w:rsidR="00A72703" w:rsidRPr="003B7422">
        <w:rPr>
          <w:sz w:val="22"/>
          <w:szCs w:val="22"/>
        </w:rPr>
        <w:t>w postępowaniu pn</w:t>
      </w:r>
      <w:r w:rsidR="00A72703"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="00A72703"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826327" w:rsidRPr="00826327">
        <w:rPr>
          <w:b/>
          <w:sz w:val="22"/>
          <w:szCs w:val="22"/>
        </w:rPr>
        <w:t xml:space="preserve">„Odnowa nawierzchni </w:t>
      </w:r>
      <w:r w:rsidR="00B7643A">
        <w:rPr>
          <w:b/>
          <w:sz w:val="22"/>
          <w:szCs w:val="22"/>
        </w:rPr>
        <w:br/>
      </w:r>
      <w:r w:rsidR="00826327" w:rsidRPr="00826327">
        <w:rPr>
          <w:b/>
          <w:sz w:val="22"/>
          <w:szCs w:val="22"/>
        </w:rPr>
        <w:t>w drodze powiatowej nr 5168E relacji Aleksandrów Łódzki – Łęczyca na odcinku Ignacew Rozlazły - Parzęczew”</w:t>
      </w:r>
      <w:bookmarkEnd w:id="3"/>
      <w:bookmarkEnd w:id="4"/>
    </w:p>
    <w:p w14:paraId="4DC3B8D4" w14:textId="77777777" w:rsidR="00540F85" w:rsidRDefault="00540F85" w:rsidP="002B5436">
      <w:pPr>
        <w:suppressAutoHyphens/>
        <w:autoSpaceDN w:val="0"/>
        <w:ind w:left="72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6E1422F0" w14:textId="44DB1FA2" w:rsidR="00E65DE0" w:rsidRPr="00153952" w:rsidRDefault="00E65DE0" w:rsidP="00153952">
      <w:pPr>
        <w:spacing w:line="276" w:lineRule="auto"/>
        <w:jc w:val="both"/>
        <w:rPr>
          <w:kern w:val="3"/>
          <w:sz w:val="22"/>
          <w:szCs w:val="22"/>
          <w:lang w:eastAsia="zh-CN" w:bidi="hi-IN"/>
        </w:rPr>
      </w:pPr>
      <w:r w:rsidRPr="00E65DE0">
        <w:rPr>
          <w:bCs/>
          <w:sz w:val="22"/>
          <w:szCs w:val="22"/>
        </w:rPr>
        <w:t>Zamawiający doprecyzowuje zapisy dotyczące Projektu umowy stanowiąc</w:t>
      </w:r>
      <w:r w:rsidR="00153952">
        <w:rPr>
          <w:bCs/>
          <w:sz w:val="22"/>
          <w:szCs w:val="22"/>
        </w:rPr>
        <w:t>ego</w:t>
      </w:r>
      <w:r w:rsidRPr="00E65DE0">
        <w:rPr>
          <w:bCs/>
          <w:sz w:val="22"/>
          <w:szCs w:val="22"/>
        </w:rPr>
        <w:t xml:space="preserve"> załąc</w:t>
      </w:r>
      <w:r w:rsidR="00C567B3">
        <w:rPr>
          <w:bCs/>
          <w:sz w:val="22"/>
          <w:szCs w:val="22"/>
        </w:rPr>
        <w:t xml:space="preserve">znik nr 4 do SIWZ  </w:t>
      </w:r>
      <w:r w:rsidR="00153952">
        <w:rPr>
          <w:kern w:val="3"/>
          <w:sz w:val="22"/>
          <w:szCs w:val="22"/>
          <w:lang w:eastAsia="zh-CN" w:bidi="hi-IN"/>
        </w:rPr>
        <w:t xml:space="preserve"> w zakresie </w:t>
      </w:r>
      <w:r w:rsidR="00153952" w:rsidRPr="00153952">
        <w:rPr>
          <w:bCs/>
          <w:sz w:val="22"/>
          <w:szCs w:val="22"/>
        </w:rPr>
        <w:t>w</w:t>
      </w:r>
      <w:r w:rsidRPr="00153952">
        <w:rPr>
          <w:bCs/>
          <w:sz w:val="22"/>
          <w:szCs w:val="22"/>
        </w:rPr>
        <w:t>aloryzacji wynagrodzenia</w:t>
      </w:r>
      <w:r w:rsidR="00153952">
        <w:rPr>
          <w:bCs/>
          <w:sz w:val="22"/>
          <w:szCs w:val="22"/>
        </w:rPr>
        <w:t xml:space="preserve">: </w:t>
      </w:r>
      <w:r w:rsidRPr="00153952">
        <w:rPr>
          <w:bCs/>
          <w:sz w:val="22"/>
          <w:szCs w:val="22"/>
        </w:rPr>
        <w:t xml:space="preserve"> </w:t>
      </w:r>
    </w:p>
    <w:p w14:paraId="386F519E" w14:textId="77777777" w:rsidR="00C567B3" w:rsidRDefault="00153952" w:rsidP="00C567B3">
      <w:pPr>
        <w:spacing w:line="276" w:lineRule="auto"/>
        <w:jc w:val="both"/>
        <w:rPr>
          <w:bCs/>
          <w:sz w:val="22"/>
          <w:szCs w:val="22"/>
        </w:rPr>
      </w:pPr>
      <w:r w:rsidRPr="00C567B3">
        <w:rPr>
          <w:b/>
          <w:bCs/>
          <w:sz w:val="22"/>
          <w:szCs w:val="22"/>
        </w:rPr>
        <w:t>§ 15 ust. 9</w:t>
      </w:r>
      <w:r w:rsidRPr="00153952">
        <w:rPr>
          <w:bCs/>
          <w:sz w:val="22"/>
          <w:szCs w:val="22"/>
        </w:rPr>
        <w:t xml:space="preserve"> </w:t>
      </w:r>
      <w:r w:rsidR="00E65DE0" w:rsidRPr="00153952">
        <w:rPr>
          <w:bCs/>
          <w:sz w:val="22"/>
          <w:szCs w:val="22"/>
        </w:rPr>
        <w:t xml:space="preserve"> otrzymuje brzmienie:</w:t>
      </w:r>
    </w:p>
    <w:p w14:paraId="19FE597A" w14:textId="77777777" w:rsidR="00C567B3" w:rsidRDefault="00C567B3" w:rsidP="00C567B3">
      <w:pPr>
        <w:spacing w:line="276" w:lineRule="auto"/>
        <w:jc w:val="both"/>
        <w:rPr>
          <w:bCs/>
          <w:sz w:val="22"/>
          <w:szCs w:val="22"/>
        </w:rPr>
      </w:pPr>
    </w:p>
    <w:p w14:paraId="59B4D170" w14:textId="385E63B7" w:rsidR="00C567B3" w:rsidRDefault="00C567B3" w:rsidP="00C567B3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przypadku umów zawieranych na okres dłuższy niż 6 miesięcy </w:t>
      </w:r>
      <w:r w:rsidRPr="006D341D">
        <w:rPr>
          <w:sz w:val="22"/>
          <w:szCs w:val="22"/>
        </w:rPr>
        <w:t xml:space="preserve">Zamawiający przewiduje możliwość zmiany wysokości wynagrodzenia określonego </w:t>
      </w:r>
      <w:r w:rsidRPr="006D341D">
        <w:rPr>
          <w:b/>
          <w:sz w:val="22"/>
          <w:szCs w:val="22"/>
        </w:rPr>
        <w:t xml:space="preserve">w § 3 </w:t>
      </w:r>
      <w:r w:rsidRPr="006D341D">
        <w:rPr>
          <w:sz w:val="22"/>
          <w:szCs w:val="22"/>
        </w:rPr>
        <w:t xml:space="preserve">niniejszej umowy w przypadku zmiany ceny materiałów lub kosztów mających bezpośredni wpływ na prawidłowe wykonanie przedmiotu zamówienia, o którym mowa w </w:t>
      </w:r>
      <w:r w:rsidRPr="006D341D">
        <w:rPr>
          <w:b/>
          <w:sz w:val="22"/>
          <w:szCs w:val="22"/>
        </w:rPr>
        <w:t xml:space="preserve">§ 1 </w:t>
      </w:r>
      <w:r w:rsidRPr="006D341D">
        <w:rPr>
          <w:sz w:val="22"/>
          <w:szCs w:val="22"/>
        </w:rPr>
        <w:t>niniejszej umowy, na następujących zasadach:</w:t>
      </w:r>
      <w:r w:rsidR="00FF6875">
        <w:rPr>
          <w:sz w:val="22"/>
          <w:szCs w:val="22"/>
        </w:rPr>
        <w:t xml:space="preserve"> (…)</w:t>
      </w:r>
    </w:p>
    <w:p w14:paraId="25E69567" w14:textId="77777777" w:rsidR="00C567B3" w:rsidRPr="00C567B3" w:rsidRDefault="00C567B3" w:rsidP="00C567B3">
      <w:pPr>
        <w:spacing w:line="276" w:lineRule="auto"/>
        <w:jc w:val="both"/>
        <w:rPr>
          <w:kern w:val="3"/>
          <w:sz w:val="22"/>
          <w:szCs w:val="22"/>
          <w:lang w:eastAsia="zh-CN" w:bidi="hi-IN"/>
        </w:rPr>
      </w:pPr>
    </w:p>
    <w:p w14:paraId="4A720EAA" w14:textId="34BA9961" w:rsidR="00E65DE0" w:rsidRPr="00C567B3" w:rsidRDefault="00E65DE0" w:rsidP="00E65DE0">
      <w:pPr>
        <w:spacing w:line="276" w:lineRule="auto"/>
        <w:jc w:val="both"/>
        <w:rPr>
          <w:kern w:val="3"/>
          <w:sz w:val="22"/>
          <w:szCs w:val="22"/>
          <w:lang w:eastAsia="zh-CN" w:bidi="hi-IN"/>
        </w:rPr>
      </w:pPr>
      <w:r w:rsidRPr="00C567B3">
        <w:rPr>
          <w:b/>
          <w:bCs/>
          <w:sz w:val="22"/>
          <w:szCs w:val="22"/>
        </w:rPr>
        <w:t>§</w:t>
      </w:r>
      <w:r w:rsidR="00C567B3" w:rsidRPr="00C567B3">
        <w:rPr>
          <w:b/>
          <w:bCs/>
          <w:sz w:val="22"/>
          <w:szCs w:val="22"/>
        </w:rPr>
        <w:t xml:space="preserve"> 15 ust. 10</w:t>
      </w:r>
      <w:r w:rsidRPr="00C567B3">
        <w:rPr>
          <w:bCs/>
          <w:sz w:val="22"/>
          <w:szCs w:val="22"/>
        </w:rPr>
        <w:t xml:space="preserve"> </w:t>
      </w:r>
      <w:r w:rsidR="00FF6875" w:rsidRPr="00FF6875">
        <w:rPr>
          <w:b/>
          <w:bCs/>
          <w:sz w:val="22"/>
          <w:szCs w:val="22"/>
        </w:rPr>
        <w:t>pkt 2)</w:t>
      </w:r>
      <w:r w:rsidR="00FF6875">
        <w:rPr>
          <w:bCs/>
          <w:sz w:val="22"/>
          <w:szCs w:val="22"/>
        </w:rPr>
        <w:t xml:space="preserve"> </w:t>
      </w:r>
      <w:r w:rsidRPr="00C567B3">
        <w:rPr>
          <w:bCs/>
          <w:sz w:val="22"/>
          <w:szCs w:val="22"/>
        </w:rPr>
        <w:t>otrzymuje brzmienie:</w:t>
      </w:r>
    </w:p>
    <w:p w14:paraId="7B127296" w14:textId="15DAD3E8" w:rsidR="00FF6875" w:rsidRPr="006D341D" w:rsidRDefault="00FF6875" w:rsidP="00FF6875">
      <w:pPr>
        <w:pStyle w:val="Standard"/>
        <w:widowControl w:val="0"/>
        <w:spacing w:before="240"/>
        <w:ind w:right="-2"/>
        <w:jc w:val="both"/>
        <w:rPr>
          <w:sz w:val="22"/>
          <w:szCs w:val="22"/>
        </w:rPr>
      </w:pPr>
      <w:r w:rsidRPr="006D341D">
        <w:rPr>
          <w:sz w:val="22"/>
          <w:szCs w:val="22"/>
        </w:rPr>
        <w:t>okres obowiązy</w:t>
      </w:r>
      <w:r>
        <w:rPr>
          <w:sz w:val="22"/>
          <w:szCs w:val="22"/>
        </w:rPr>
        <w:t xml:space="preserve">wania umowy przekracza </w:t>
      </w:r>
      <w:r w:rsidRPr="006D341D">
        <w:rPr>
          <w:sz w:val="22"/>
          <w:szCs w:val="22"/>
        </w:rPr>
        <w:t>6 miesięcy.</w:t>
      </w:r>
    </w:p>
    <w:p w14:paraId="446CCB6C" w14:textId="77777777" w:rsidR="00E65DE0" w:rsidRDefault="00E65DE0" w:rsidP="00E65DE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left="360" w:right="-2"/>
        <w:rPr>
          <w:rFonts w:ascii="Arial Narrow" w:hAnsi="Arial Narrow"/>
          <w:sz w:val="22"/>
          <w:szCs w:val="22"/>
        </w:rPr>
      </w:pPr>
    </w:p>
    <w:p w14:paraId="4652FA85" w14:textId="52B8519C" w:rsidR="00E65DE0" w:rsidRPr="00FF6875" w:rsidRDefault="00E65DE0" w:rsidP="00FF6875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 w:firstLine="360"/>
        <w:rPr>
          <w:b/>
          <w:bCs/>
          <w:sz w:val="22"/>
          <w:szCs w:val="22"/>
        </w:rPr>
      </w:pPr>
      <w:r w:rsidRPr="00FF6875">
        <w:rPr>
          <w:sz w:val="22"/>
          <w:szCs w:val="22"/>
        </w:rPr>
        <w:t xml:space="preserve">Pozostałe zapisy umowne nie ulegają zmianie. W </w:t>
      </w:r>
      <w:r w:rsidR="00FF6875">
        <w:rPr>
          <w:sz w:val="22"/>
          <w:szCs w:val="22"/>
        </w:rPr>
        <w:t xml:space="preserve">załączeniu wprowadza się obowiązujący projekt umowy pod nazwą </w:t>
      </w:r>
      <w:r w:rsidR="006F0061">
        <w:rPr>
          <w:b/>
          <w:sz w:val="22"/>
          <w:szCs w:val="22"/>
        </w:rPr>
        <w:t>Projekt _ umowy _załącznik_nr_4_do_SWZ_</w:t>
      </w:r>
      <w:r w:rsidR="00FF6875" w:rsidRPr="00FF6875">
        <w:rPr>
          <w:b/>
          <w:sz w:val="22"/>
          <w:szCs w:val="22"/>
        </w:rPr>
        <w:t>obowiązujący</w:t>
      </w:r>
      <w:r w:rsidR="00FF6875" w:rsidRPr="00FF6875">
        <w:rPr>
          <w:b/>
          <w:bCs/>
          <w:sz w:val="22"/>
          <w:szCs w:val="22"/>
        </w:rPr>
        <w:t xml:space="preserve">_modyfikacja </w:t>
      </w:r>
      <w:r w:rsidR="00FF6875" w:rsidRPr="00FF6875">
        <w:rPr>
          <w:b/>
          <w:bCs/>
          <w:sz w:val="22"/>
          <w:szCs w:val="22"/>
        </w:rPr>
        <w:br/>
        <w:t>z dn. 17.11.2022</w:t>
      </w:r>
      <w:r w:rsidRPr="00FF6875">
        <w:rPr>
          <w:b/>
          <w:bCs/>
          <w:sz w:val="22"/>
          <w:szCs w:val="22"/>
        </w:rPr>
        <w:t xml:space="preserve"> r. </w:t>
      </w:r>
    </w:p>
    <w:p w14:paraId="34D81876" w14:textId="77777777" w:rsidR="00E65DE0" w:rsidRPr="00540F85" w:rsidRDefault="00E65DE0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C1BB656" w14:textId="7794D18F" w:rsidR="002D0EDE" w:rsidRPr="002D0EDE" w:rsidRDefault="002D0EDE" w:rsidP="006F006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2"/>
          <w:szCs w:val="22"/>
          <w:u w:val="single"/>
        </w:rPr>
      </w:pPr>
      <w:r w:rsidRPr="002D0EDE">
        <w:rPr>
          <w:sz w:val="22"/>
          <w:szCs w:val="22"/>
        </w:rPr>
        <w:t>W związku z wprowadzonymi do treści SWZ, zmianami Zamawiający przedłuża termin składania ofert o czas niezbędny na przygotowanie ofert. Na podstawie art. 286 ust. 3 ustawy Prawo Zamówień Publicznych zmianie ulegają pierwotne terminy. Po zmianie treść SWZ, otrzymuje następujące brzmienie:</w:t>
      </w:r>
    </w:p>
    <w:p w14:paraId="0E2ED863" w14:textId="77777777" w:rsidR="002D0EDE" w:rsidRPr="002D0EDE" w:rsidRDefault="002D0EDE" w:rsidP="00A700B5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2D0EDE">
        <w:rPr>
          <w:b/>
          <w:bCs/>
          <w:kern w:val="3"/>
          <w:sz w:val="22"/>
          <w:szCs w:val="22"/>
          <w:lang w:eastAsia="zh-CN" w:bidi="hi-IN"/>
        </w:rPr>
        <w:t>TERMIN ZWIĄZANIA OFERTĄ</w:t>
      </w:r>
    </w:p>
    <w:p w14:paraId="36300AF5" w14:textId="77777777" w:rsidR="002D0EDE" w:rsidRPr="002D0EDE" w:rsidRDefault="002D0EDE" w:rsidP="00A700B5">
      <w:pPr>
        <w:widowControl w:val="0"/>
        <w:numPr>
          <w:ilvl w:val="1"/>
          <w:numId w:val="5"/>
        </w:numPr>
        <w:suppressAutoHyphens/>
        <w:autoSpaceDN w:val="0"/>
        <w:spacing w:after="240"/>
        <w:ind w:left="426"/>
        <w:jc w:val="both"/>
        <w:textAlignment w:val="baseline"/>
        <w:rPr>
          <w:b/>
          <w:kern w:val="3"/>
          <w:sz w:val="22"/>
          <w:szCs w:val="22"/>
          <w:u w:val="single"/>
          <w:lang w:eastAsia="zh-CN" w:bidi="hi-IN"/>
        </w:rPr>
      </w:pPr>
      <w:r w:rsidRPr="002D0EDE">
        <w:rPr>
          <w:b/>
          <w:kern w:val="3"/>
          <w:sz w:val="22"/>
          <w:szCs w:val="22"/>
          <w:u w:val="single"/>
          <w:lang w:eastAsia="zh-CN" w:bidi="hi-IN"/>
        </w:rPr>
        <w:t xml:space="preserve">Termin związania ofertą wynosi 30 dni. </w:t>
      </w:r>
    </w:p>
    <w:p w14:paraId="6C212D4C" w14:textId="61A57E34" w:rsidR="002D0EDE" w:rsidRPr="002D0EDE" w:rsidRDefault="002D0EDE" w:rsidP="00A700B5">
      <w:pPr>
        <w:widowControl w:val="0"/>
        <w:numPr>
          <w:ilvl w:val="1"/>
          <w:numId w:val="5"/>
        </w:numPr>
        <w:suppressAutoHyphens/>
        <w:autoSpaceDN w:val="0"/>
        <w:spacing w:after="240"/>
        <w:ind w:left="426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0EDE">
        <w:rPr>
          <w:kern w:val="3"/>
          <w:sz w:val="22"/>
          <w:szCs w:val="22"/>
          <w:lang w:eastAsia="zh-CN" w:bidi="hi-IN"/>
        </w:rPr>
        <w:t xml:space="preserve">Pierwszym dniem terminu związania ofertą jest dzień, w którym upływa termin składania ofert, to oznacza, że termin związania ofertą </w:t>
      </w:r>
      <w:r w:rsidRPr="002D0EDE">
        <w:rPr>
          <w:b/>
          <w:kern w:val="3"/>
          <w:sz w:val="22"/>
          <w:szCs w:val="22"/>
          <w:lang w:eastAsia="zh-CN" w:bidi="hi-IN"/>
        </w:rPr>
        <w:t>u</w:t>
      </w:r>
      <w:r w:rsidR="00DC34CB">
        <w:rPr>
          <w:b/>
          <w:kern w:val="3"/>
          <w:sz w:val="22"/>
          <w:szCs w:val="22"/>
          <w:lang w:eastAsia="zh-CN" w:bidi="hi-IN"/>
        </w:rPr>
        <w:t>pływa w dniu 21</w:t>
      </w:r>
      <w:r w:rsidRPr="002D0EDE">
        <w:rPr>
          <w:b/>
          <w:kern w:val="3"/>
          <w:sz w:val="22"/>
          <w:szCs w:val="22"/>
          <w:lang w:eastAsia="zh-CN" w:bidi="hi-IN"/>
        </w:rPr>
        <w:t>.12.2022 r.</w:t>
      </w:r>
    </w:p>
    <w:p w14:paraId="4FD3A3B6" w14:textId="77777777" w:rsidR="002D0EDE" w:rsidRPr="002D0EDE" w:rsidRDefault="002D0EDE" w:rsidP="00A700B5">
      <w:pPr>
        <w:widowControl w:val="0"/>
        <w:numPr>
          <w:ilvl w:val="0"/>
          <w:numId w:val="6"/>
        </w:numPr>
        <w:suppressAutoHyphens/>
        <w:autoSpaceDN w:val="0"/>
        <w:spacing w:after="24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0EDE">
        <w:rPr>
          <w:rFonts w:eastAsia="Arial Unicode MS"/>
          <w:b/>
          <w:kern w:val="3"/>
          <w:sz w:val="22"/>
          <w:szCs w:val="22"/>
          <w:lang w:eastAsia="zh-CN" w:bidi="hi-IN"/>
        </w:rPr>
        <w:t xml:space="preserve">SPOSÓB ORAZ TERMIN SKŁADANIA OFERT </w:t>
      </w:r>
    </w:p>
    <w:p w14:paraId="053C5490" w14:textId="447A9B48" w:rsidR="002D0EDE" w:rsidRPr="002D0EDE" w:rsidRDefault="002D0EDE" w:rsidP="00A700B5">
      <w:pPr>
        <w:numPr>
          <w:ilvl w:val="0"/>
          <w:numId w:val="4"/>
        </w:numPr>
        <w:suppressAutoHyphens/>
        <w:autoSpaceDN w:val="0"/>
        <w:ind w:left="567" w:hanging="425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2D0EDE">
        <w:rPr>
          <w:sz w:val="22"/>
          <w:szCs w:val="22"/>
          <w:lang w:eastAsia="ar-SA"/>
        </w:rPr>
        <w:t xml:space="preserve">„Ofertę należy złożyć za pośrednictwem </w:t>
      </w:r>
      <w:r w:rsidRPr="002D0EDE">
        <w:rPr>
          <w:sz w:val="22"/>
          <w:szCs w:val="22"/>
          <w:u w:val="single"/>
          <w:lang w:eastAsia="ar-SA"/>
        </w:rPr>
        <w:t>platformazakupowa.pl</w:t>
      </w:r>
      <w:r w:rsidRPr="002D0EDE">
        <w:rPr>
          <w:sz w:val="22"/>
          <w:szCs w:val="22"/>
          <w:lang w:eastAsia="ar-SA"/>
        </w:rPr>
        <w:t xml:space="preserve"> pod adresem: </w:t>
      </w:r>
      <w:hyperlink r:id="rId10" w:history="1">
        <w:r w:rsidRPr="002D0EDE">
          <w:rPr>
            <w:b/>
            <w:bCs/>
            <w:color w:val="0000FF"/>
            <w:sz w:val="22"/>
            <w:szCs w:val="22"/>
            <w:u w:val="single"/>
            <w:lang w:eastAsia="ar-SA"/>
          </w:rPr>
          <w:t>https://platformazakupowa.pl/pn/powiat_zgierz</w:t>
        </w:r>
      </w:hyperlink>
      <w:r w:rsidRPr="002D0EDE">
        <w:rPr>
          <w:b/>
          <w:bCs/>
          <w:sz w:val="22"/>
          <w:szCs w:val="22"/>
          <w:lang w:eastAsia="ar-SA"/>
        </w:rPr>
        <w:t>,</w:t>
      </w:r>
      <w:r w:rsidRPr="002D0EDE">
        <w:rPr>
          <w:sz w:val="22"/>
          <w:szCs w:val="22"/>
          <w:lang w:eastAsia="ar-SA"/>
        </w:rPr>
        <w:t xml:space="preserve"> </w:t>
      </w:r>
      <w:r w:rsidRPr="002D0EDE">
        <w:rPr>
          <w:b/>
          <w:bCs/>
          <w:sz w:val="22"/>
          <w:szCs w:val="22"/>
          <w:lang w:eastAsia="ar-SA"/>
        </w:rPr>
        <w:t xml:space="preserve">nie później niż do dnia </w:t>
      </w:r>
      <w:r w:rsidR="00DC34CB">
        <w:rPr>
          <w:b/>
          <w:bCs/>
          <w:sz w:val="22"/>
          <w:szCs w:val="22"/>
          <w:lang w:eastAsia="ar-SA"/>
        </w:rPr>
        <w:t>22</w:t>
      </w:r>
      <w:r w:rsidRPr="002D0EDE">
        <w:rPr>
          <w:b/>
          <w:bCs/>
          <w:sz w:val="22"/>
          <w:szCs w:val="22"/>
          <w:lang w:eastAsia="ar-SA"/>
        </w:rPr>
        <w:t xml:space="preserve">.11.2022 r. </w:t>
      </w:r>
      <w:r w:rsidRPr="002D0EDE">
        <w:rPr>
          <w:b/>
          <w:bCs/>
          <w:sz w:val="22"/>
          <w:szCs w:val="22"/>
          <w:lang w:eastAsia="ar-SA"/>
        </w:rPr>
        <w:br/>
        <w:t>do godz. 10:00</w:t>
      </w:r>
    </w:p>
    <w:p w14:paraId="7684CAD0" w14:textId="77777777" w:rsidR="002D0EDE" w:rsidRPr="002D0EDE" w:rsidRDefault="002D0EDE" w:rsidP="002D0EDE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F6577BC" w14:textId="77777777" w:rsidR="002D0EDE" w:rsidRPr="002D0EDE" w:rsidRDefault="002D0EDE" w:rsidP="00A700B5">
      <w:pPr>
        <w:numPr>
          <w:ilvl w:val="0"/>
          <w:numId w:val="7"/>
        </w:numPr>
        <w:tabs>
          <w:tab w:val="left" w:pos="426"/>
        </w:tabs>
        <w:suppressAutoHyphens/>
        <w:ind w:right="292"/>
        <w:jc w:val="both"/>
        <w:rPr>
          <w:rFonts w:eastAsia="Arial Unicode MS"/>
          <w:b/>
          <w:sz w:val="22"/>
          <w:szCs w:val="22"/>
          <w:lang w:eastAsia="ar-SA"/>
        </w:rPr>
      </w:pPr>
      <w:r w:rsidRPr="002D0EDE">
        <w:rPr>
          <w:b/>
          <w:color w:val="000000"/>
          <w:sz w:val="22"/>
          <w:szCs w:val="22"/>
          <w:lang w:eastAsia="ar-SA"/>
        </w:rPr>
        <w:t xml:space="preserve">TERMIN OTWARCIA OFERT ORAZ CZYNNOŚCI ZWIĄZANE Z OTWARCIEM OFERT </w:t>
      </w:r>
    </w:p>
    <w:p w14:paraId="52AF4FF9" w14:textId="77777777" w:rsidR="002D0EDE" w:rsidRPr="002D0EDE" w:rsidRDefault="002D0EDE" w:rsidP="002D0EDE">
      <w:pPr>
        <w:ind w:right="292"/>
        <w:jc w:val="both"/>
        <w:rPr>
          <w:bCs/>
          <w:color w:val="000000"/>
          <w:sz w:val="22"/>
          <w:szCs w:val="22"/>
        </w:rPr>
      </w:pPr>
    </w:p>
    <w:p w14:paraId="2A9BD3C8" w14:textId="30D47F41" w:rsidR="002D0EDE" w:rsidRPr="002D0EDE" w:rsidRDefault="002D0EDE" w:rsidP="00A700B5">
      <w:pPr>
        <w:widowControl w:val="0"/>
        <w:numPr>
          <w:ilvl w:val="0"/>
          <w:numId w:val="3"/>
        </w:numPr>
        <w:suppressAutoHyphens/>
        <w:autoSpaceDN w:val="0"/>
        <w:ind w:left="567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Otwarcie ofert nastąpi </w:t>
      </w:r>
      <w:r w:rsidR="00DC34CB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>w dniu 22</w:t>
      </w:r>
      <w:r w:rsidRPr="002D0EDE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 xml:space="preserve">.11.2022 o godz. </w:t>
      </w:r>
      <w:r w:rsidRPr="002D0EDE">
        <w:rPr>
          <w:rFonts w:eastAsia="Arial Unicode MS"/>
          <w:b/>
          <w:kern w:val="3"/>
          <w:sz w:val="22"/>
          <w:szCs w:val="22"/>
          <w:lang w:eastAsia="zh-CN" w:bidi="hi-IN"/>
        </w:rPr>
        <w:t>10:30</w:t>
      </w: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na komputerze Zamawiającego, po odszyfrowaniu i pobraniu za pośrednictwem </w:t>
      </w:r>
      <w:r w:rsidRPr="002D0EDE">
        <w:rPr>
          <w:rFonts w:eastAsia="Arial Unicode MS"/>
          <w:bCs/>
          <w:kern w:val="3"/>
          <w:sz w:val="22"/>
          <w:szCs w:val="22"/>
          <w:u w:val="single"/>
          <w:lang w:eastAsia="zh-CN" w:bidi="hi-IN"/>
        </w:rPr>
        <w:t>platformazakupowa.pl</w:t>
      </w: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, złożonych ofert. </w:t>
      </w:r>
    </w:p>
    <w:p w14:paraId="37186EB5" w14:textId="3F55D7EE" w:rsidR="002D0EDE" w:rsidRPr="002D0EDE" w:rsidRDefault="002D0EDE" w:rsidP="002D0EDE">
      <w:pPr>
        <w:suppressAutoHyphens/>
        <w:autoSpaceDN w:val="0"/>
        <w:spacing w:before="120" w:after="120"/>
        <w:ind w:firstLine="207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0EDE">
        <w:rPr>
          <w:kern w:val="3"/>
          <w:sz w:val="22"/>
          <w:szCs w:val="22"/>
          <w:lang w:eastAsia="zh-CN" w:bidi="hi-IN"/>
        </w:rPr>
        <w:t>Zgodnie z art. 271 ust. 2 Ustawy udzielone odpowiedzi prowadzą do zmiany ogłoszenia o zamówieniu nr</w:t>
      </w:r>
      <w:r w:rsidRPr="002D0EDE">
        <w:rPr>
          <w:b/>
          <w:bCs/>
          <w:kern w:val="3"/>
          <w:sz w:val="22"/>
          <w:szCs w:val="22"/>
          <w:lang w:eastAsia="zh-CN" w:bidi="hi-IN"/>
        </w:rPr>
        <w:t>: 2022/BZP 00406645/01 z dnia 24.10.2022 r.</w:t>
      </w:r>
      <w:r w:rsidRPr="002D0EDE">
        <w:rPr>
          <w:b/>
          <w:kern w:val="3"/>
          <w:sz w:val="22"/>
          <w:szCs w:val="22"/>
          <w:lang w:eastAsia="zh-CN" w:bidi="hi-IN"/>
        </w:rPr>
        <w:t xml:space="preserve">  </w:t>
      </w:r>
      <w:r w:rsidRPr="002D0EDE">
        <w:rPr>
          <w:kern w:val="3"/>
          <w:sz w:val="22"/>
          <w:szCs w:val="22"/>
          <w:lang w:eastAsia="zh-CN" w:bidi="hi-IN"/>
        </w:rPr>
        <w:t xml:space="preserve">Ogłoszenie o zamianie ogłoszenia zostało wprowadzone </w:t>
      </w:r>
      <w:r w:rsidRPr="002D0EDE">
        <w:rPr>
          <w:b/>
          <w:kern w:val="3"/>
          <w:sz w:val="22"/>
          <w:szCs w:val="22"/>
          <w:lang w:eastAsia="zh-CN" w:bidi="hi-IN"/>
        </w:rPr>
        <w:t xml:space="preserve">w dniu </w:t>
      </w:r>
      <w:r w:rsidR="00A700B5" w:rsidRPr="00A700B5">
        <w:rPr>
          <w:b/>
          <w:kern w:val="3"/>
          <w:sz w:val="22"/>
          <w:szCs w:val="22"/>
          <w:lang w:eastAsia="zh-CN" w:bidi="hi-IN"/>
        </w:rPr>
        <w:t xml:space="preserve">17.11.2022 r. </w:t>
      </w:r>
      <w:r w:rsidRPr="002D0EDE">
        <w:rPr>
          <w:kern w:val="3"/>
          <w:sz w:val="22"/>
          <w:szCs w:val="22"/>
          <w:lang w:eastAsia="zh-CN" w:bidi="hi-IN"/>
        </w:rPr>
        <w:t xml:space="preserve"> pod nr</w:t>
      </w:r>
      <w:r w:rsidR="00A700B5">
        <w:rPr>
          <w:b/>
          <w:bCs/>
          <w:kern w:val="3"/>
          <w:sz w:val="22"/>
          <w:szCs w:val="22"/>
          <w:lang w:eastAsia="zh-CN" w:bidi="hi-IN"/>
        </w:rPr>
        <w:t xml:space="preserve"> 2022/BZP 00444372/01.</w:t>
      </w:r>
    </w:p>
    <w:p w14:paraId="5BDEBD65" w14:textId="77777777" w:rsidR="002B5436" w:rsidRDefault="002B5436" w:rsidP="00107D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3F66D417" w14:textId="77777777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</w:p>
    <w:p w14:paraId="66E33A3D" w14:textId="77777777" w:rsidR="00107DE8" w:rsidRDefault="00107DE8" w:rsidP="00107DE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5DAC6B7" w:rsidR="004F299C" w:rsidRPr="00107DE8" w:rsidRDefault="00107DE8" w:rsidP="00107D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>
        <w:rPr>
          <w:sz w:val="22"/>
          <w:szCs w:val="22"/>
        </w:rPr>
        <w:tab/>
        <w:t xml:space="preserve"> </w:t>
      </w: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43701C8" w14:textId="502F2B4A" w:rsidR="00B36472" w:rsidRPr="002D0EDE" w:rsidRDefault="000757A2" w:rsidP="002D0ED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5028">
        <w:rPr>
          <w:sz w:val="22"/>
          <w:szCs w:val="22"/>
        </w:rPr>
        <w:tab/>
      </w:r>
      <w:r w:rsidR="00A700B5">
        <w:rPr>
          <w:sz w:val="22"/>
          <w:szCs w:val="22"/>
        </w:rPr>
        <w:t>Zarząd Powiatu Zgierskiego</w:t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1E485A" w:rsidRDefault="00CC52B0" w:rsidP="001E485A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 xml:space="preserve">( podpis Kierownika </w:t>
      </w:r>
      <w:bookmarkStart w:id="5" w:name="_GoBack"/>
      <w:bookmarkEnd w:id="5"/>
      <w:r w:rsidRPr="00CC52B0">
        <w:rPr>
          <w:rFonts w:ascii="Times New Roman" w:hAnsi="Times New Roman"/>
          <w:i/>
          <w:sz w:val="16"/>
          <w:szCs w:val="16"/>
        </w:rPr>
        <w:t>Zamawiającego lub osoby upoważnionej)</w:t>
      </w:r>
    </w:p>
    <w:sectPr w:rsidR="00CC52B0" w:rsidRPr="001E485A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6639"/>
    <w:rsid w:val="000D2F31"/>
    <w:rsid w:val="000D6DBF"/>
    <w:rsid w:val="000E4273"/>
    <w:rsid w:val="000E4B6A"/>
    <w:rsid w:val="000F00ED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3952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485A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95694"/>
    <w:rsid w:val="002A2B85"/>
    <w:rsid w:val="002A2CEE"/>
    <w:rsid w:val="002B3318"/>
    <w:rsid w:val="002B3809"/>
    <w:rsid w:val="002B5436"/>
    <w:rsid w:val="002C6192"/>
    <w:rsid w:val="002D0EDE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0F85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54BC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790F"/>
    <w:rsid w:val="006D796D"/>
    <w:rsid w:val="006E3FAE"/>
    <w:rsid w:val="006E7BF4"/>
    <w:rsid w:val="006F0061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7B9B"/>
    <w:rsid w:val="007340D4"/>
    <w:rsid w:val="00735865"/>
    <w:rsid w:val="00737110"/>
    <w:rsid w:val="00741DF2"/>
    <w:rsid w:val="00745A5F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26327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1DF9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11C34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00B5"/>
    <w:rsid w:val="00A72703"/>
    <w:rsid w:val="00A746FB"/>
    <w:rsid w:val="00A748EA"/>
    <w:rsid w:val="00A8354A"/>
    <w:rsid w:val="00A845A9"/>
    <w:rsid w:val="00A84999"/>
    <w:rsid w:val="00A84CD8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7643A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567B3"/>
    <w:rsid w:val="00C7697D"/>
    <w:rsid w:val="00C80F88"/>
    <w:rsid w:val="00C874EC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1526B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C34CB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65DE0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D6F8B"/>
    <w:rsid w:val="00EE01CB"/>
    <w:rsid w:val="00F003F0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7479"/>
    <w:rsid w:val="00FD3A73"/>
    <w:rsid w:val="00FF309D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00F9-EE8C-4BBF-A8EB-6887D2D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50</cp:revision>
  <cp:lastPrinted>2022-11-17T11:03:00Z</cp:lastPrinted>
  <dcterms:created xsi:type="dcterms:W3CDTF">2022-07-12T12:29:00Z</dcterms:created>
  <dcterms:modified xsi:type="dcterms:W3CDTF">2022-11-17T12:27:00Z</dcterms:modified>
</cp:coreProperties>
</file>