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BE" w:rsidRPr="007654D1" w:rsidRDefault="00D74CBE" w:rsidP="00D74CBE">
      <w:pPr>
        <w:spacing w:line="240" w:lineRule="exact"/>
        <w:ind w:hanging="357"/>
        <w:jc w:val="right"/>
        <w:rPr>
          <w:rFonts w:ascii="Calibri" w:hAnsi="Calibri" w:cs="Calibri"/>
          <w:b/>
        </w:rPr>
      </w:pPr>
      <w:r w:rsidRPr="007654D1">
        <w:rPr>
          <w:rFonts w:ascii="Calibri" w:hAnsi="Calibri" w:cs="Calibri"/>
          <w:b/>
        </w:rPr>
        <w:t xml:space="preserve">Załącznik nr </w:t>
      </w:r>
      <w:r w:rsidR="001C1D87">
        <w:rPr>
          <w:rFonts w:ascii="Calibri" w:hAnsi="Calibri" w:cs="Calibri"/>
          <w:b/>
        </w:rPr>
        <w:t>3</w:t>
      </w:r>
      <w:r w:rsidRPr="007654D1">
        <w:rPr>
          <w:rFonts w:ascii="Calibri" w:hAnsi="Calibri" w:cs="Calibri"/>
          <w:b/>
        </w:rPr>
        <w:t xml:space="preserve"> do SIWZ</w:t>
      </w:r>
    </w:p>
    <w:p w:rsidR="001C1D87" w:rsidRPr="007654D1" w:rsidRDefault="001C1D87" w:rsidP="001C1D87">
      <w:pPr>
        <w:pStyle w:val="Style11"/>
        <w:widowControl/>
        <w:tabs>
          <w:tab w:val="left" w:leader="underscore" w:pos="2491"/>
        </w:tabs>
        <w:spacing w:line="240" w:lineRule="auto"/>
        <w:ind w:right="24"/>
        <w:rPr>
          <w:rStyle w:val="FontStyle48"/>
          <w:rFonts w:ascii="Calibri" w:hAnsi="Calibri" w:cs="Calibri"/>
          <w:sz w:val="20"/>
          <w:szCs w:val="20"/>
        </w:rPr>
      </w:pPr>
      <w:r w:rsidRPr="007654D1">
        <w:rPr>
          <w:rStyle w:val="FontStyle48"/>
          <w:rFonts w:ascii="Calibri" w:hAnsi="Calibri" w:cs="Calibri"/>
          <w:sz w:val="20"/>
          <w:szCs w:val="20"/>
        </w:rPr>
        <w:t>UMOWA NR</w:t>
      </w:r>
      <w:r w:rsidRPr="007654D1">
        <w:rPr>
          <w:rStyle w:val="FontStyle48"/>
          <w:rFonts w:ascii="Calibri" w:hAnsi="Calibri" w:cs="Calibri"/>
          <w:sz w:val="20"/>
          <w:szCs w:val="20"/>
        </w:rPr>
        <w:tab/>
        <w:t>/MZK (Projekt)</w:t>
      </w:r>
    </w:p>
    <w:p w:rsidR="001C1D87" w:rsidRPr="007654D1" w:rsidRDefault="001C1D87" w:rsidP="001C1D87">
      <w:pPr>
        <w:pStyle w:val="Style15"/>
        <w:widowControl/>
        <w:tabs>
          <w:tab w:val="left" w:leader="underscore" w:pos="8510"/>
        </w:tabs>
        <w:spacing w:line="240" w:lineRule="auto"/>
        <w:ind w:left="10"/>
        <w:rPr>
          <w:rStyle w:val="FontStyle48"/>
          <w:rFonts w:ascii="Calibri" w:hAnsi="Calibri" w:cs="Calibri"/>
          <w:sz w:val="20"/>
          <w:szCs w:val="20"/>
        </w:rPr>
      </w:pPr>
      <w:r w:rsidRPr="007654D1">
        <w:rPr>
          <w:rStyle w:val="FontStyle48"/>
          <w:rFonts w:ascii="Calibri" w:hAnsi="Calibri" w:cs="Calibri"/>
          <w:sz w:val="20"/>
          <w:szCs w:val="20"/>
        </w:rPr>
        <w:t>zawarta w dniu ________________ w Grudziądzu pomiędzy:</w:t>
      </w:r>
    </w:p>
    <w:p w:rsidR="001C1D87" w:rsidRPr="007654D1" w:rsidRDefault="001C1D87" w:rsidP="001C1D87">
      <w:pPr>
        <w:pStyle w:val="Style15"/>
        <w:widowControl/>
        <w:spacing w:line="240" w:lineRule="auto"/>
        <w:ind w:left="5"/>
        <w:rPr>
          <w:rStyle w:val="FontStyle48"/>
          <w:rFonts w:ascii="Calibri" w:hAnsi="Calibri" w:cs="Calibri"/>
          <w:sz w:val="20"/>
          <w:szCs w:val="20"/>
        </w:rPr>
      </w:pPr>
      <w:r w:rsidRPr="007654D1">
        <w:rPr>
          <w:rStyle w:val="FontStyle48"/>
          <w:rFonts w:ascii="Calibri" w:hAnsi="Calibri" w:cs="Calibri"/>
          <w:b/>
          <w:sz w:val="20"/>
          <w:szCs w:val="20"/>
        </w:rPr>
        <w:t>Miejskim Zakładem Komunikacji Sp. z o.o.</w:t>
      </w:r>
      <w:r w:rsidRPr="007654D1">
        <w:rPr>
          <w:rStyle w:val="FontStyle48"/>
          <w:rFonts w:ascii="Calibri" w:hAnsi="Calibri" w:cs="Calibri"/>
          <w:sz w:val="20"/>
          <w:szCs w:val="20"/>
        </w:rPr>
        <w:t xml:space="preserve"> z siedzibą w Grudziądzu, ul. Dworcowa 47, 86-300 Grudziądz, NIP: 876-21-47-088, KRS: 0000132903, kapitał zakładowy: 16.903.000 zł</w:t>
      </w:r>
    </w:p>
    <w:p w:rsidR="001C1D87" w:rsidRPr="007654D1" w:rsidRDefault="001C1D87" w:rsidP="001C1D87">
      <w:pPr>
        <w:pStyle w:val="Style15"/>
        <w:widowControl/>
        <w:spacing w:line="240" w:lineRule="auto"/>
        <w:ind w:left="5"/>
        <w:jc w:val="left"/>
        <w:rPr>
          <w:rStyle w:val="FontStyle48"/>
          <w:rFonts w:ascii="Calibri" w:hAnsi="Calibri" w:cs="Calibri"/>
          <w:sz w:val="20"/>
          <w:szCs w:val="20"/>
        </w:rPr>
      </w:pPr>
      <w:r w:rsidRPr="007654D1">
        <w:rPr>
          <w:rStyle w:val="FontStyle48"/>
          <w:rFonts w:ascii="Calibri" w:hAnsi="Calibri" w:cs="Calibri"/>
          <w:sz w:val="20"/>
          <w:szCs w:val="20"/>
        </w:rPr>
        <w:t xml:space="preserve">reprezentowanym przez: </w:t>
      </w:r>
      <w:r w:rsidRPr="007654D1">
        <w:rPr>
          <w:rStyle w:val="FontStyle48"/>
          <w:rFonts w:ascii="Calibri" w:hAnsi="Calibri" w:cs="Calibri"/>
          <w:b/>
          <w:sz w:val="20"/>
          <w:szCs w:val="20"/>
        </w:rPr>
        <w:t xml:space="preserve">Prezesa - Pawła </w:t>
      </w:r>
      <w:proofErr w:type="spellStart"/>
      <w:r w:rsidRPr="007654D1">
        <w:rPr>
          <w:rStyle w:val="FontStyle48"/>
          <w:rFonts w:ascii="Calibri" w:hAnsi="Calibri" w:cs="Calibri"/>
          <w:b/>
          <w:sz w:val="20"/>
          <w:szCs w:val="20"/>
        </w:rPr>
        <w:t>Maniszewskiego</w:t>
      </w:r>
      <w:proofErr w:type="spellEnd"/>
    </w:p>
    <w:p w:rsidR="001C1D87" w:rsidRPr="007654D1" w:rsidRDefault="001C1D87" w:rsidP="001C1D87">
      <w:pPr>
        <w:pStyle w:val="Style15"/>
        <w:widowControl/>
        <w:spacing w:line="240" w:lineRule="auto"/>
        <w:ind w:left="5"/>
        <w:jc w:val="left"/>
        <w:rPr>
          <w:rStyle w:val="FontStyle48"/>
          <w:rFonts w:ascii="Calibri" w:hAnsi="Calibri" w:cs="Calibri"/>
          <w:sz w:val="20"/>
          <w:szCs w:val="20"/>
        </w:rPr>
      </w:pPr>
      <w:r w:rsidRPr="007654D1">
        <w:rPr>
          <w:rStyle w:val="FontStyle48"/>
          <w:rFonts w:ascii="Calibri" w:hAnsi="Calibri" w:cs="Calibri"/>
          <w:sz w:val="20"/>
          <w:szCs w:val="20"/>
        </w:rPr>
        <w:t xml:space="preserve">zwaną w dalszej części umowy </w:t>
      </w:r>
      <w:r w:rsidRPr="007654D1">
        <w:rPr>
          <w:rStyle w:val="FontStyle48"/>
          <w:rFonts w:ascii="Calibri" w:hAnsi="Calibri" w:cs="Calibri"/>
          <w:i/>
          <w:sz w:val="20"/>
          <w:szCs w:val="20"/>
        </w:rPr>
        <w:t>Zamawiającym</w:t>
      </w:r>
      <w:r w:rsidRPr="007654D1">
        <w:rPr>
          <w:rStyle w:val="FontStyle48"/>
          <w:rFonts w:ascii="Calibri" w:hAnsi="Calibri" w:cs="Calibri"/>
          <w:sz w:val="20"/>
          <w:szCs w:val="20"/>
        </w:rPr>
        <w:t>,</w:t>
      </w:r>
    </w:p>
    <w:p w:rsidR="001C1D87" w:rsidRPr="007654D1" w:rsidRDefault="001C1D87" w:rsidP="001C1D87">
      <w:pPr>
        <w:pStyle w:val="Style15"/>
        <w:widowControl/>
        <w:spacing w:line="240" w:lineRule="auto"/>
        <w:jc w:val="left"/>
        <w:rPr>
          <w:rStyle w:val="FontStyle48"/>
          <w:rFonts w:ascii="Calibri" w:hAnsi="Calibri" w:cs="Calibri"/>
          <w:sz w:val="20"/>
          <w:szCs w:val="20"/>
        </w:rPr>
      </w:pPr>
      <w:r w:rsidRPr="007654D1">
        <w:rPr>
          <w:rStyle w:val="FontStyle48"/>
          <w:rFonts w:ascii="Calibri" w:hAnsi="Calibri" w:cs="Calibri"/>
          <w:sz w:val="20"/>
          <w:szCs w:val="20"/>
        </w:rPr>
        <w:t>a</w:t>
      </w:r>
    </w:p>
    <w:p w:rsidR="001C1D87" w:rsidRPr="007654D1" w:rsidRDefault="001C1D87" w:rsidP="001C1D87">
      <w:pPr>
        <w:pStyle w:val="Style15"/>
        <w:widowControl/>
        <w:spacing w:line="240" w:lineRule="auto"/>
        <w:jc w:val="left"/>
        <w:rPr>
          <w:rStyle w:val="FontStyle48"/>
          <w:rFonts w:ascii="Calibri" w:hAnsi="Calibri" w:cs="Calibri"/>
          <w:sz w:val="20"/>
          <w:szCs w:val="20"/>
        </w:rPr>
      </w:pPr>
      <w:r w:rsidRPr="007654D1">
        <w:rPr>
          <w:rStyle w:val="FontStyle48"/>
          <w:rFonts w:ascii="Calibri" w:hAnsi="Calibri" w:cs="Calibri"/>
          <w:sz w:val="20"/>
          <w:szCs w:val="20"/>
        </w:rPr>
        <w:t>___________________________________________________________________________________________________________</w:t>
      </w:r>
    </w:p>
    <w:p w:rsidR="001C1D87" w:rsidRPr="007654D1" w:rsidRDefault="001C1D87" w:rsidP="001C1D87">
      <w:pPr>
        <w:pStyle w:val="Style15"/>
        <w:widowControl/>
        <w:spacing w:line="240" w:lineRule="auto"/>
        <w:jc w:val="left"/>
        <w:rPr>
          <w:rStyle w:val="FontStyle48"/>
          <w:rFonts w:ascii="Calibri" w:hAnsi="Calibri" w:cs="Calibri"/>
          <w:sz w:val="20"/>
          <w:szCs w:val="20"/>
        </w:rPr>
      </w:pPr>
      <w:r w:rsidRPr="007654D1">
        <w:rPr>
          <w:rStyle w:val="FontStyle48"/>
          <w:rFonts w:ascii="Calibri" w:hAnsi="Calibri" w:cs="Calibri"/>
          <w:sz w:val="20"/>
          <w:szCs w:val="20"/>
        </w:rPr>
        <w:t xml:space="preserve">___________________________________________________________________________________________________________  </w:t>
      </w:r>
      <w:r w:rsidRPr="007654D1">
        <w:rPr>
          <w:rStyle w:val="FontStyle48"/>
          <w:rFonts w:ascii="Calibri" w:hAnsi="Calibri" w:cs="Calibri"/>
          <w:sz w:val="20"/>
          <w:szCs w:val="20"/>
        </w:rPr>
        <w:br/>
        <w:t xml:space="preserve">NIP: </w:t>
      </w:r>
      <w:r w:rsidRPr="007654D1">
        <w:rPr>
          <w:rStyle w:val="FontStyle48"/>
          <w:rFonts w:ascii="Calibri" w:hAnsi="Calibri" w:cs="Calibri"/>
          <w:sz w:val="20"/>
          <w:szCs w:val="20"/>
        </w:rPr>
        <w:tab/>
      </w:r>
      <w:r w:rsidRPr="007654D1">
        <w:rPr>
          <w:rStyle w:val="FontStyle48"/>
          <w:rFonts w:ascii="Calibri" w:hAnsi="Calibri" w:cs="Calibri"/>
          <w:sz w:val="20"/>
          <w:szCs w:val="20"/>
        </w:rPr>
        <w:tab/>
        <w:t>, REGON:</w:t>
      </w:r>
      <w:r w:rsidRPr="007654D1">
        <w:rPr>
          <w:rStyle w:val="FontStyle48"/>
          <w:rFonts w:ascii="Calibri" w:hAnsi="Calibri" w:cs="Calibri"/>
          <w:sz w:val="20"/>
          <w:szCs w:val="20"/>
        </w:rPr>
        <w:tab/>
      </w:r>
      <w:r w:rsidRPr="007654D1">
        <w:rPr>
          <w:rStyle w:val="FontStyle48"/>
          <w:rFonts w:ascii="Calibri" w:hAnsi="Calibri" w:cs="Calibri"/>
          <w:sz w:val="20"/>
          <w:szCs w:val="20"/>
        </w:rPr>
        <w:tab/>
        <w:t xml:space="preserve">KRS: </w:t>
      </w:r>
      <w:r w:rsidRPr="007654D1">
        <w:rPr>
          <w:rStyle w:val="FontStyle48"/>
          <w:rFonts w:ascii="Calibri" w:hAnsi="Calibri" w:cs="Calibri"/>
          <w:sz w:val="20"/>
          <w:szCs w:val="20"/>
        </w:rPr>
        <w:tab/>
      </w:r>
      <w:r w:rsidRPr="007654D1">
        <w:rPr>
          <w:rStyle w:val="FontStyle48"/>
          <w:rFonts w:ascii="Calibri" w:hAnsi="Calibri" w:cs="Calibri"/>
          <w:sz w:val="20"/>
          <w:szCs w:val="20"/>
        </w:rPr>
        <w:tab/>
      </w:r>
      <w:r w:rsidRPr="007654D1">
        <w:rPr>
          <w:rStyle w:val="FontStyle48"/>
          <w:rFonts w:ascii="Calibri" w:hAnsi="Calibri" w:cs="Calibri"/>
          <w:sz w:val="20"/>
          <w:szCs w:val="20"/>
        </w:rPr>
        <w:tab/>
        <w:t>kapitał zakładowy:</w:t>
      </w:r>
      <w:r w:rsidRPr="007654D1">
        <w:rPr>
          <w:rStyle w:val="FontStyle48"/>
          <w:rFonts w:ascii="Calibri" w:hAnsi="Calibri" w:cs="Calibri"/>
          <w:sz w:val="20"/>
          <w:szCs w:val="20"/>
        </w:rPr>
        <w:tab/>
      </w:r>
      <w:r w:rsidRPr="007654D1">
        <w:rPr>
          <w:rStyle w:val="FontStyle48"/>
          <w:rFonts w:ascii="Calibri" w:hAnsi="Calibri" w:cs="Calibri"/>
          <w:sz w:val="20"/>
          <w:szCs w:val="20"/>
        </w:rPr>
        <w:tab/>
      </w:r>
    </w:p>
    <w:p w:rsidR="001C1D87" w:rsidRPr="007654D1" w:rsidRDefault="001C1D87" w:rsidP="001C1D87">
      <w:pPr>
        <w:pStyle w:val="Style15"/>
        <w:widowControl/>
        <w:spacing w:line="240" w:lineRule="auto"/>
        <w:jc w:val="left"/>
        <w:rPr>
          <w:rFonts w:ascii="Calibri" w:hAnsi="Calibri" w:cs="Calibri"/>
          <w:sz w:val="20"/>
          <w:szCs w:val="20"/>
        </w:rPr>
      </w:pPr>
      <w:r w:rsidRPr="007654D1">
        <w:rPr>
          <w:rStyle w:val="FontStyle48"/>
          <w:rFonts w:ascii="Calibri" w:hAnsi="Calibri" w:cs="Calibri"/>
          <w:sz w:val="20"/>
          <w:szCs w:val="20"/>
        </w:rPr>
        <w:t xml:space="preserve">reprezentowanym przez: </w:t>
      </w:r>
      <w:r w:rsidRPr="007654D1">
        <w:rPr>
          <w:rFonts w:ascii="Calibri" w:hAnsi="Calibri" w:cs="Calibri"/>
          <w:sz w:val="20"/>
          <w:szCs w:val="20"/>
        </w:rPr>
        <w:t>__________________________________________</w:t>
      </w:r>
    </w:p>
    <w:p w:rsidR="001C1D87" w:rsidRPr="007654D1" w:rsidRDefault="001C1D87" w:rsidP="001C1D87">
      <w:pPr>
        <w:pStyle w:val="Style15"/>
        <w:widowControl/>
        <w:spacing w:line="240" w:lineRule="auto"/>
        <w:ind w:left="5"/>
        <w:jc w:val="left"/>
        <w:rPr>
          <w:rStyle w:val="FontStyle48"/>
          <w:rFonts w:ascii="Calibri" w:hAnsi="Calibri" w:cs="Calibri"/>
          <w:sz w:val="20"/>
          <w:szCs w:val="20"/>
        </w:rPr>
      </w:pPr>
      <w:r w:rsidRPr="007654D1">
        <w:rPr>
          <w:rStyle w:val="FontStyle48"/>
          <w:rFonts w:ascii="Calibri" w:hAnsi="Calibri" w:cs="Calibri"/>
          <w:sz w:val="20"/>
          <w:szCs w:val="20"/>
        </w:rPr>
        <w:t xml:space="preserve">zwanym w dalszej części umowy </w:t>
      </w:r>
      <w:r w:rsidRPr="007654D1">
        <w:rPr>
          <w:rStyle w:val="FontStyle48"/>
          <w:rFonts w:ascii="Calibri" w:hAnsi="Calibri" w:cs="Calibri"/>
          <w:i/>
          <w:sz w:val="20"/>
          <w:szCs w:val="20"/>
        </w:rPr>
        <w:t>Wykonawcą</w:t>
      </w:r>
      <w:r w:rsidRPr="007654D1">
        <w:rPr>
          <w:rStyle w:val="FontStyle48"/>
          <w:rFonts w:ascii="Calibri" w:hAnsi="Calibri" w:cs="Calibri"/>
          <w:sz w:val="20"/>
          <w:szCs w:val="20"/>
        </w:rPr>
        <w:t>,</w:t>
      </w:r>
    </w:p>
    <w:p w:rsidR="001C1D87" w:rsidRPr="007654D1" w:rsidRDefault="001C1D87" w:rsidP="001C1D87">
      <w:pPr>
        <w:widowControl/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 xml:space="preserve">na podstawie oferty złożonej w dniu ___________________ i przyjętej przez Zamawiającego w postępowaniu o udzielenie zamówienia publicznego o wartości nieprzekraczającej wyrażoną w złotych kwotę 214.000 EURO, przeprowadzonym </w:t>
      </w:r>
      <w:r w:rsidRPr="007654D1">
        <w:rPr>
          <w:rFonts w:ascii="Calibri" w:hAnsi="Calibri" w:cs="Calibri"/>
          <w:sz w:val="20"/>
          <w:szCs w:val="20"/>
        </w:rPr>
        <w:br/>
        <w:t xml:space="preserve">w trybie </w:t>
      </w:r>
      <w:r>
        <w:rPr>
          <w:rFonts w:ascii="Calibri" w:hAnsi="Calibri" w:cs="Calibri"/>
          <w:sz w:val="20"/>
          <w:szCs w:val="20"/>
        </w:rPr>
        <w:t xml:space="preserve">podstawowym, </w:t>
      </w:r>
      <w:r w:rsidRPr="001C1D87">
        <w:rPr>
          <w:rFonts w:ascii="Calibri" w:hAnsi="Calibri" w:cs="Calibri"/>
          <w:sz w:val="20"/>
          <w:szCs w:val="20"/>
        </w:rPr>
        <w:t xml:space="preserve">na podstawie art. 275 pkt 1) ustawy z dnia z dnia 11 września 2019 r. Prawo zamówień publicznych (Dz. U. </w:t>
      </w:r>
      <w:r>
        <w:rPr>
          <w:rFonts w:ascii="Calibri" w:hAnsi="Calibri" w:cs="Calibri"/>
          <w:sz w:val="20"/>
          <w:szCs w:val="20"/>
        </w:rPr>
        <w:t>z </w:t>
      </w:r>
      <w:r w:rsidRPr="001C1D87">
        <w:rPr>
          <w:rFonts w:ascii="Calibri" w:hAnsi="Calibri" w:cs="Calibri"/>
          <w:sz w:val="20"/>
          <w:szCs w:val="20"/>
        </w:rPr>
        <w:t>2019 r. poz. 2019, z późn. zm.)</w:t>
      </w:r>
      <w:r w:rsidRPr="007654D1">
        <w:rPr>
          <w:rFonts w:ascii="Calibri" w:hAnsi="Calibri" w:cs="Calibri"/>
          <w:sz w:val="20"/>
          <w:szCs w:val="20"/>
        </w:rPr>
        <w:t xml:space="preserve"> – zwanej dalej </w:t>
      </w:r>
      <w:proofErr w:type="spellStart"/>
      <w:r w:rsidRPr="007654D1">
        <w:rPr>
          <w:rFonts w:ascii="Calibri" w:hAnsi="Calibri" w:cs="Calibri"/>
          <w:sz w:val="20"/>
          <w:szCs w:val="20"/>
        </w:rPr>
        <w:t>pzp</w:t>
      </w:r>
      <w:proofErr w:type="spellEnd"/>
      <w:r w:rsidRPr="007654D1">
        <w:rPr>
          <w:rFonts w:ascii="Calibri" w:hAnsi="Calibri" w:cs="Calibri"/>
          <w:sz w:val="20"/>
          <w:szCs w:val="20"/>
        </w:rPr>
        <w:t>.</w:t>
      </w:r>
    </w:p>
    <w:p w:rsidR="001C1D87" w:rsidRPr="007654D1" w:rsidRDefault="001C1D87" w:rsidP="001C1D87">
      <w:pPr>
        <w:widowControl/>
        <w:autoSpaceDE/>
        <w:autoSpaceDN/>
        <w:adjustRightInd/>
        <w:spacing w:before="240"/>
        <w:jc w:val="center"/>
        <w:rPr>
          <w:rFonts w:ascii="Calibri" w:hAnsi="Calibri" w:cs="Calibri"/>
          <w:b/>
          <w:sz w:val="22"/>
          <w:szCs w:val="22"/>
        </w:rPr>
      </w:pPr>
      <w:r w:rsidRPr="007654D1">
        <w:rPr>
          <w:rFonts w:ascii="Calibri" w:hAnsi="Calibri" w:cs="Calibri"/>
          <w:b/>
          <w:sz w:val="22"/>
          <w:szCs w:val="22"/>
        </w:rPr>
        <w:t>§ 1 PRZEDMIOT UMOWY</w:t>
      </w:r>
    </w:p>
    <w:p w:rsidR="001C1D87" w:rsidRPr="007654D1" w:rsidRDefault="001C1D87" w:rsidP="001C1D87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 xml:space="preserve">Przedmiotem umowy jest dostawa, wraz z transportem: </w:t>
      </w:r>
      <w:r>
        <w:rPr>
          <w:rFonts w:ascii="Calibri" w:hAnsi="Calibri" w:cs="Calibri"/>
          <w:b/>
          <w:sz w:val="20"/>
          <w:szCs w:val="20"/>
        </w:rPr>
        <w:t>2</w:t>
      </w:r>
      <w:r w:rsidRPr="007654D1">
        <w:rPr>
          <w:rFonts w:ascii="Calibri" w:hAnsi="Calibri" w:cs="Calibri"/>
          <w:b/>
          <w:sz w:val="20"/>
          <w:szCs w:val="20"/>
        </w:rPr>
        <w:t>000 Mg</w:t>
      </w:r>
      <w:r w:rsidRPr="007654D1">
        <w:rPr>
          <w:rFonts w:ascii="Calibri" w:hAnsi="Calibri" w:cs="Calibri"/>
          <w:sz w:val="20"/>
          <w:szCs w:val="20"/>
        </w:rPr>
        <w:t xml:space="preserve"> soli przeznaczonej do posypywania dróg [DR], </w:t>
      </w:r>
      <w:r>
        <w:rPr>
          <w:rFonts w:ascii="Calibri" w:hAnsi="Calibri" w:cs="Calibri"/>
          <w:b/>
          <w:sz w:val="20"/>
          <w:szCs w:val="20"/>
        </w:rPr>
        <w:t>1</w:t>
      </w:r>
      <w:r w:rsidRPr="007654D1">
        <w:rPr>
          <w:rFonts w:ascii="Calibri" w:hAnsi="Calibri" w:cs="Calibri"/>
          <w:b/>
          <w:sz w:val="20"/>
          <w:szCs w:val="20"/>
        </w:rPr>
        <w:t>00 Mg</w:t>
      </w:r>
      <w:r w:rsidRPr="007654D1">
        <w:rPr>
          <w:rFonts w:ascii="Calibri" w:hAnsi="Calibri" w:cs="Calibri"/>
          <w:sz w:val="20"/>
          <w:szCs w:val="20"/>
        </w:rPr>
        <w:t xml:space="preserve"> soli wypadowej przeznaczonej do wytwarzania solanki [WS] </w:t>
      </w:r>
    </w:p>
    <w:p w:rsidR="001C1D87" w:rsidRPr="007654D1" w:rsidRDefault="001C1D87" w:rsidP="001C1D87">
      <w:pPr>
        <w:widowControl/>
        <w:numPr>
          <w:ilvl w:val="1"/>
          <w:numId w:val="5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ab/>
        <w:t>ilość gwarantowana przez zamawiającego:</w:t>
      </w:r>
    </w:p>
    <w:p w:rsidR="001C1D87" w:rsidRPr="007654D1" w:rsidRDefault="001C1D87" w:rsidP="001C1D87">
      <w:pPr>
        <w:widowControl/>
        <w:numPr>
          <w:ilvl w:val="2"/>
          <w:numId w:val="5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4</w:t>
      </w:r>
      <w:r w:rsidRPr="007654D1">
        <w:rPr>
          <w:rFonts w:ascii="Calibri" w:hAnsi="Calibri" w:cs="Calibri"/>
          <w:b/>
          <w:sz w:val="20"/>
          <w:szCs w:val="20"/>
        </w:rPr>
        <w:t>00 Mg</w:t>
      </w:r>
      <w:r w:rsidRPr="007654D1">
        <w:rPr>
          <w:rFonts w:ascii="Calibri" w:hAnsi="Calibri" w:cs="Calibri"/>
          <w:sz w:val="20"/>
          <w:szCs w:val="20"/>
        </w:rPr>
        <w:t xml:space="preserve"> soli [DR],</w:t>
      </w:r>
    </w:p>
    <w:p w:rsidR="001C1D87" w:rsidRPr="007654D1" w:rsidRDefault="001C1D87" w:rsidP="001C1D87">
      <w:pPr>
        <w:widowControl/>
        <w:numPr>
          <w:ilvl w:val="2"/>
          <w:numId w:val="5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25</w:t>
      </w:r>
      <w:r w:rsidRPr="007654D1">
        <w:rPr>
          <w:rFonts w:ascii="Calibri" w:hAnsi="Calibri" w:cs="Calibri"/>
          <w:b/>
          <w:sz w:val="20"/>
          <w:szCs w:val="20"/>
        </w:rPr>
        <w:t xml:space="preserve"> Mg</w:t>
      </w:r>
      <w:r w:rsidRPr="007654D1">
        <w:rPr>
          <w:rFonts w:ascii="Calibri" w:hAnsi="Calibri" w:cs="Calibri"/>
          <w:sz w:val="20"/>
          <w:szCs w:val="20"/>
        </w:rPr>
        <w:t xml:space="preserve"> soli [WS],</w:t>
      </w:r>
    </w:p>
    <w:p w:rsidR="001C1D87" w:rsidRPr="007654D1" w:rsidRDefault="001C1D87" w:rsidP="001C1D87">
      <w:pPr>
        <w:widowControl/>
        <w:numPr>
          <w:ilvl w:val="1"/>
          <w:numId w:val="5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ilość na prawach opcji (ilość uzależniona jest od warunków pogodowych):</w:t>
      </w:r>
    </w:p>
    <w:p w:rsidR="001C1D87" w:rsidRPr="007654D1" w:rsidRDefault="001C1D87" w:rsidP="001C1D87">
      <w:pPr>
        <w:widowControl/>
        <w:numPr>
          <w:ilvl w:val="2"/>
          <w:numId w:val="5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16</w:t>
      </w:r>
      <w:r w:rsidRPr="007654D1">
        <w:rPr>
          <w:rFonts w:ascii="Calibri" w:hAnsi="Calibri" w:cs="Calibri"/>
          <w:b/>
          <w:sz w:val="20"/>
          <w:szCs w:val="20"/>
        </w:rPr>
        <w:t>00 Mg</w:t>
      </w:r>
      <w:r w:rsidRPr="007654D1">
        <w:rPr>
          <w:rFonts w:ascii="Calibri" w:hAnsi="Calibri" w:cs="Calibri"/>
          <w:sz w:val="20"/>
          <w:szCs w:val="20"/>
        </w:rPr>
        <w:t xml:space="preserve"> soli </w:t>
      </w:r>
      <w:r w:rsidRPr="007654D1">
        <w:rPr>
          <w:rFonts w:ascii="Calibri" w:hAnsi="Calibri" w:cs="Calibri"/>
          <w:b/>
          <w:sz w:val="20"/>
          <w:szCs w:val="20"/>
        </w:rPr>
        <w:t>[DR]</w:t>
      </w:r>
      <w:r w:rsidRPr="007654D1">
        <w:rPr>
          <w:rFonts w:ascii="Calibri" w:hAnsi="Calibri" w:cs="Calibri"/>
          <w:sz w:val="20"/>
          <w:szCs w:val="20"/>
        </w:rPr>
        <w:t>,</w:t>
      </w:r>
    </w:p>
    <w:p w:rsidR="001C1D87" w:rsidRDefault="001C1D87" w:rsidP="001C1D87">
      <w:pPr>
        <w:widowControl/>
        <w:numPr>
          <w:ilvl w:val="2"/>
          <w:numId w:val="5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75</w:t>
      </w:r>
      <w:r w:rsidRPr="007654D1">
        <w:rPr>
          <w:rFonts w:ascii="Calibri" w:hAnsi="Calibri" w:cs="Calibri"/>
          <w:b/>
          <w:sz w:val="20"/>
          <w:szCs w:val="20"/>
        </w:rPr>
        <w:t xml:space="preserve"> Mg</w:t>
      </w:r>
      <w:r w:rsidRPr="007654D1">
        <w:rPr>
          <w:rFonts w:ascii="Calibri" w:hAnsi="Calibri" w:cs="Calibri"/>
          <w:sz w:val="20"/>
          <w:szCs w:val="20"/>
        </w:rPr>
        <w:t xml:space="preserve"> soli </w:t>
      </w:r>
      <w:r w:rsidRPr="007654D1">
        <w:rPr>
          <w:rFonts w:ascii="Calibri" w:hAnsi="Calibri" w:cs="Calibri"/>
          <w:b/>
          <w:sz w:val="20"/>
          <w:szCs w:val="20"/>
        </w:rPr>
        <w:t>[WS]</w:t>
      </w:r>
      <w:r w:rsidRPr="007654D1">
        <w:rPr>
          <w:rFonts w:ascii="Calibri" w:hAnsi="Calibri" w:cs="Calibri"/>
          <w:sz w:val="20"/>
          <w:szCs w:val="20"/>
        </w:rPr>
        <w:t>,</w:t>
      </w:r>
    </w:p>
    <w:p w:rsidR="00074281" w:rsidRPr="007654D1" w:rsidRDefault="00074281" w:rsidP="00074281">
      <w:pPr>
        <w:widowControl/>
        <w:numPr>
          <w:ilvl w:val="1"/>
          <w:numId w:val="5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skorzysta z prawa opcji w przypadku wystąpienia większych niż szacowano opadów śniegu lub wystąpienia większych niż szacowano marznących opadów deszczu lub innych zjawisk pogodowych powodujących powstawania śliskości na jezdniach.</w:t>
      </w:r>
    </w:p>
    <w:p w:rsidR="001C1D87" w:rsidRPr="007654D1" w:rsidRDefault="001C1D87" w:rsidP="00074281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Wykonawca gwarantuje zachowanie parametrów i właściwości określonych w SIWZ przez cały okres świadczenia umowy. Zamawiający zastrzega sobie prawo sprawdzenia przestrzegania przez Wykonawcę wymogów określonych w SIWZ.</w:t>
      </w:r>
    </w:p>
    <w:p w:rsidR="001C1D87" w:rsidRPr="007654D1" w:rsidRDefault="001C1D87" w:rsidP="00074281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Wraz z pierwszą dostawą Wykonawca przekaże Zamawiającemu Kartę Charakterystyki substancji niebezpiecznych i preparatu niebezpiecznego zgodną z Rozporządzeniem (WE) 1907/2006 Parlamentu Europejskiego i Rady z dnia 18 grudnia 2006 roku (Dziennik Urzędowy Unii Europejskiej seria L nr 396 z 30 grudnia 2006 roku ze zm.). jeżeli będzie wymagana dla danej substancji lub informację o substancji, dla której nie jest wymagana Karta Charakterystyki (opracowana na podstawie cytowanego Rozporządzenia).</w:t>
      </w:r>
    </w:p>
    <w:p w:rsidR="001C1D87" w:rsidRPr="007654D1" w:rsidRDefault="001C1D87" w:rsidP="001C1D87">
      <w:pPr>
        <w:widowControl/>
        <w:spacing w:before="120"/>
        <w:ind w:right="6"/>
        <w:jc w:val="center"/>
        <w:rPr>
          <w:rFonts w:ascii="Calibri" w:hAnsi="Calibri" w:cs="Calibri"/>
          <w:b/>
          <w:bCs/>
          <w:caps/>
          <w:sz w:val="20"/>
          <w:szCs w:val="20"/>
        </w:rPr>
      </w:pPr>
      <w:r w:rsidRPr="007654D1">
        <w:rPr>
          <w:rFonts w:ascii="Calibri" w:hAnsi="Calibri" w:cs="Calibri"/>
          <w:b/>
          <w:bCs/>
          <w:sz w:val="20"/>
          <w:szCs w:val="20"/>
        </w:rPr>
        <w:t xml:space="preserve">§ 2 </w:t>
      </w:r>
      <w:r w:rsidRPr="007654D1">
        <w:rPr>
          <w:rFonts w:ascii="Calibri" w:hAnsi="Calibri" w:cs="Calibri"/>
          <w:b/>
          <w:bCs/>
          <w:caps/>
          <w:sz w:val="20"/>
          <w:szCs w:val="20"/>
        </w:rPr>
        <w:t>Termin i warunki realizacji umowy</w:t>
      </w:r>
    </w:p>
    <w:p w:rsidR="001C1D87" w:rsidRPr="007654D1" w:rsidRDefault="001C1D87" w:rsidP="001C1D87">
      <w:pPr>
        <w:widowControl/>
        <w:numPr>
          <w:ilvl w:val="0"/>
          <w:numId w:val="8"/>
        </w:numPr>
        <w:tabs>
          <w:tab w:val="left" w:pos="331"/>
        </w:tabs>
        <w:autoSpaceDE/>
        <w:autoSpaceDN/>
        <w:adjustRightInd/>
        <w:ind w:left="357" w:right="10" w:hanging="357"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 xml:space="preserve">Dostawy będą realizowane sukcesywnie w zależności od potrzeb zamawiającego na jego pisemne zapotrzebowania przekazywane faksem lub pocztą elektroniczną w ilości nie mniejszej niż </w:t>
      </w:r>
      <w:r w:rsidRPr="007654D1">
        <w:rPr>
          <w:rFonts w:ascii="Calibri" w:hAnsi="Calibri" w:cs="Calibri"/>
          <w:b/>
          <w:sz w:val="20"/>
          <w:szCs w:val="20"/>
        </w:rPr>
        <w:t>20-27 Mg</w:t>
      </w:r>
      <w:r w:rsidRPr="007654D1">
        <w:rPr>
          <w:rFonts w:ascii="Calibri" w:hAnsi="Calibri" w:cs="Calibri"/>
          <w:sz w:val="20"/>
          <w:szCs w:val="20"/>
        </w:rPr>
        <w:t xml:space="preserve"> (wielkość pojedynczej dostawy cząstkowej).</w:t>
      </w:r>
    </w:p>
    <w:p w:rsidR="001C1D87" w:rsidRPr="007654D1" w:rsidRDefault="001C1D87" w:rsidP="001C1D87">
      <w:pPr>
        <w:widowControl/>
        <w:numPr>
          <w:ilvl w:val="0"/>
          <w:numId w:val="8"/>
        </w:numPr>
        <w:tabs>
          <w:tab w:val="left" w:pos="331"/>
        </w:tabs>
        <w:autoSpaceDE/>
        <w:autoSpaceDN/>
        <w:adjustRightInd/>
        <w:ind w:left="357" w:right="10" w:hanging="357"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Wykonawca jest zobowiązany dokonać dostawy zapotrzebowanej ilości soli w terminie nie dłuższym niż _____ dni od daty powiadomienia go o zapotrzebowaniu. Wykonawca zobowiązuje się dostarczyć przedmiot umowy wraz ze wszystkimi wymaganymi dokumentami do Zajezdni zlokalizowanej w Grudziądzu przy ul. Składowej 21.</w:t>
      </w:r>
    </w:p>
    <w:p w:rsidR="001C1D87" w:rsidRPr="007654D1" w:rsidRDefault="001C1D87" w:rsidP="001C1D87">
      <w:pPr>
        <w:widowControl/>
        <w:numPr>
          <w:ilvl w:val="0"/>
          <w:numId w:val="8"/>
        </w:numPr>
        <w:tabs>
          <w:tab w:val="left" w:pos="331"/>
        </w:tabs>
        <w:autoSpaceDE/>
        <w:autoSpaceDN/>
        <w:adjustRightInd/>
        <w:ind w:left="357" w:right="10" w:hanging="357"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 xml:space="preserve">Termin zakończenia realizacji umowy do dnia </w:t>
      </w:r>
      <w:r w:rsidRPr="007654D1">
        <w:rPr>
          <w:rFonts w:ascii="Calibri" w:hAnsi="Calibri" w:cs="Calibri"/>
          <w:b/>
          <w:sz w:val="20"/>
          <w:szCs w:val="20"/>
        </w:rPr>
        <w:t>31.03.2021 roku</w:t>
      </w:r>
      <w:r w:rsidRPr="007654D1">
        <w:rPr>
          <w:rFonts w:ascii="Calibri" w:hAnsi="Calibri" w:cs="Calibri"/>
          <w:sz w:val="20"/>
          <w:szCs w:val="20"/>
        </w:rPr>
        <w:t>.</w:t>
      </w:r>
    </w:p>
    <w:p w:rsidR="001C1D87" w:rsidRPr="007654D1" w:rsidRDefault="001C1D87" w:rsidP="001C1D87">
      <w:pPr>
        <w:widowControl/>
        <w:numPr>
          <w:ilvl w:val="0"/>
          <w:numId w:val="8"/>
        </w:numPr>
        <w:tabs>
          <w:tab w:val="left" w:pos="331"/>
        </w:tabs>
        <w:autoSpaceDE/>
        <w:autoSpaceDN/>
        <w:adjustRightInd/>
        <w:ind w:left="357" w:right="5" w:hanging="357"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 xml:space="preserve">W miejscu dostawy nastąpi odbiór ilościowo - jakościowy przedmiotu umowy, polegający w szczególności na stwierdzeniu zgodności dostarczonego towaru z treścią umowy w zakresie wymaganych parametrów, właściwości </w:t>
      </w:r>
      <w:r w:rsidRPr="007654D1">
        <w:rPr>
          <w:rFonts w:ascii="Calibri" w:hAnsi="Calibri" w:cs="Calibri"/>
          <w:sz w:val="20"/>
          <w:szCs w:val="20"/>
        </w:rPr>
        <w:br/>
        <w:t>i ilości. Odbiór nastąpi z udziałem upoważnionych przedstawicieli Stron.</w:t>
      </w:r>
    </w:p>
    <w:p w:rsidR="001C1D87" w:rsidRPr="007654D1" w:rsidRDefault="001C1D87" w:rsidP="001C1D87">
      <w:pPr>
        <w:widowControl/>
        <w:numPr>
          <w:ilvl w:val="0"/>
          <w:numId w:val="8"/>
        </w:numPr>
        <w:tabs>
          <w:tab w:val="left" w:pos="331"/>
        </w:tabs>
        <w:autoSpaceDE/>
        <w:autoSpaceDN/>
        <w:adjustRightInd/>
        <w:ind w:left="357" w:right="5" w:hanging="357"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ab/>
        <w:t>Zamawiający ma prawo przed odbiorem dostawy zażądać ważenia kontrolnego na wadze wskazanej przez Zamawiającego w obecności przedstawiciela Wykonawcy (kierowca).</w:t>
      </w:r>
    </w:p>
    <w:p w:rsidR="001C1D87" w:rsidRPr="007654D1" w:rsidRDefault="001C1D87" w:rsidP="001C1D87">
      <w:pPr>
        <w:widowControl/>
        <w:numPr>
          <w:ilvl w:val="0"/>
          <w:numId w:val="8"/>
        </w:numPr>
        <w:tabs>
          <w:tab w:val="left" w:pos="331"/>
        </w:tabs>
        <w:autoSpaceDE/>
        <w:autoSpaceDN/>
        <w:adjustRightInd/>
        <w:ind w:left="357" w:right="5" w:hanging="357"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W przypadkach stwierdzenia różnicy podczas ważenia kontrolnego, Zamawiający w obecności przedstawiciela Wykonawcy (kierowca) sporządzi protokół różnic. Za dostarczoną ilość przedmiotu umowy przyjęta zostanie wielkość wynikająca z ważenia kontrolnego.</w:t>
      </w:r>
    </w:p>
    <w:p w:rsidR="001C1D87" w:rsidRPr="007654D1" w:rsidRDefault="001C1D87" w:rsidP="001C1D87">
      <w:pPr>
        <w:widowControl/>
        <w:numPr>
          <w:ilvl w:val="0"/>
          <w:numId w:val="8"/>
        </w:numPr>
        <w:tabs>
          <w:tab w:val="left" w:pos="331"/>
        </w:tabs>
        <w:autoSpaceDE/>
        <w:autoSpaceDN/>
        <w:adjustRightInd/>
        <w:ind w:right="5"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Zamawiający zobowiązuje się do zapewnienia odpowiednich warunków w miejscu odbioru, pozwalających na sprawne przeprowadzenie odbioru ilościowo - jakościowego.</w:t>
      </w:r>
    </w:p>
    <w:p w:rsidR="001C1D87" w:rsidRPr="007654D1" w:rsidRDefault="001C1D87" w:rsidP="001C1D87">
      <w:pPr>
        <w:widowControl/>
        <w:numPr>
          <w:ilvl w:val="0"/>
          <w:numId w:val="8"/>
        </w:numPr>
        <w:tabs>
          <w:tab w:val="left" w:pos="355"/>
        </w:tabs>
        <w:autoSpaceDE/>
        <w:autoSpaceDN/>
        <w:adjustRightInd/>
        <w:ind w:right="5"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Zamawiający ma prawo odmowy odbioru przedmiotu umowy w przypadku niedotrzymania przez Wykonawcę terminu, określonego w ust. 2 - w takim przypadku Zamawiający wyznaczy dodatkowy termin odbioru.</w:t>
      </w:r>
    </w:p>
    <w:p w:rsidR="001C1D87" w:rsidRPr="007654D1" w:rsidRDefault="001C1D87" w:rsidP="001C1D87">
      <w:pPr>
        <w:widowControl/>
        <w:numPr>
          <w:ilvl w:val="0"/>
          <w:numId w:val="8"/>
        </w:numPr>
        <w:tabs>
          <w:tab w:val="left" w:pos="355"/>
        </w:tabs>
        <w:autoSpaceDE/>
        <w:autoSpaceDN/>
        <w:adjustRightInd/>
        <w:ind w:right="5"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Wykonawca w momencie dokonania odbioru dołączy dokument WZ wystawiony przez Wykonawcę. W przypadku braku w/w dokumentu dostawa soli będzie zwrócona na koszt Wykonawcy.</w:t>
      </w:r>
    </w:p>
    <w:p w:rsidR="001C1D87" w:rsidRPr="007654D1" w:rsidRDefault="001C1D87" w:rsidP="001C1D87">
      <w:pPr>
        <w:widowControl/>
        <w:numPr>
          <w:ilvl w:val="0"/>
          <w:numId w:val="8"/>
        </w:numPr>
        <w:tabs>
          <w:tab w:val="left" w:pos="355"/>
        </w:tabs>
        <w:autoSpaceDE/>
        <w:autoSpaceDN/>
        <w:adjustRightInd/>
        <w:ind w:right="5"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ab/>
        <w:t>Wykonawca dostarczy do każdej partii zamówienia oświadczenie o zgodności właściwości i cech soli ze SIWZ (certyfikat jakości).</w:t>
      </w:r>
    </w:p>
    <w:p w:rsidR="001C1D87" w:rsidRPr="007654D1" w:rsidRDefault="001C1D87" w:rsidP="001C1D87">
      <w:pPr>
        <w:widowControl/>
        <w:autoSpaceDE/>
        <w:autoSpaceDN/>
        <w:adjustRightInd/>
        <w:spacing w:before="240"/>
        <w:jc w:val="center"/>
        <w:rPr>
          <w:rFonts w:ascii="Calibri" w:hAnsi="Calibri" w:cs="Calibri"/>
          <w:b/>
          <w:bCs/>
          <w:caps/>
          <w:sz w:val="20"/>
          <w:szCs w:val="20"/>
        </w:rPr>
      </w:pPr>
      <w:r w:rsidRPr="007654D1">
        <w:rPr>
          <w:rFonts w:ascii="Calibri" w:hAnsi="Calibri" w:cs="Calibri"/>
          <w:b/>
          <w:bCs/>
          <w:sz w:val="20"/>
          <w:szCs w:val="20"/>
        </w:rPr>
        <w:br w:type="page"/>
      </w:r>
      <w:r w:rsidRPr="007654D1">
        <w:rPr>
          <w:rFonts w:ascii="Calibri" w:hAnsi="Calibri" w:cs="Calibri"/>
          <w:b/>
          <w:bCs/>
          <w:sz w:val="20"/>
          <w:szCs w:val="20"/>
        </w:rPr>
        <w:lastRenderedPageBreak/>
        <w:t xml:space="preserve">§ 3 </w:t>
      </w:r>
      <w:r w:rsidRPr="007654D1">
        <w:rPr>
          <w:rFonts w:ascii="Calibri" w:hAnsi="Calibri" w:cs="Calibri"/>
          <w:b/>
          <w:bCs/>
          <w:caps/>
          <w:sz w:val="20"/>
          <w:szCs w:val="20"/>
        </w:rPr>
        <w:t>Wartość umowy i zasady rozliczeń</w:t>
      </w:r>
    </w:p>
    <w:p w:rsidR="001C1D87" w:rsidRPr="007654D1" w:rsidRDefault="001C1D87" w:rsidP="001C1D87">
      <w:pPr>
        <w:widowControl/>
        <w:numPr>
          <w:ilvl w:val="0"/>
          <w:numId w:val="9"/>
        </w:numPr>
        <w:tabs>
          <w:tab w:val="left" w:pos="341"/>
        </w:tabs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Łączne wynagrodzenie należne Wykonawcy z tytułu realizacji niniejszej umowy wynosi: _____________________zł Słownie: _______________________________________________________________________________________ brutto w tym podatek VAT naliczony zgodnie z przepisami obowiązującymi w dniu jego naliczenia.</w:t>
      </w:r>
    </w:p>
    <w:p w:rsidR="001C1D87" w:rsidRPr="007654D1" w:rsidRDefault="001C1D87" w:rsidP="001C1D87">
      <w:pPr>
        <w:widowControl/>
        <w:numPr>
          <w:ilvl w:val="0"/>
          <w:numId w:val="9"/>
        </w:numPr>
        <w:tabs>
          <w:tab w:val="left" w:pos="341"/>
        </w:tabs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Ceny jednostkowe, o których mowa w formularzu cenowym, stanowiącym załącznik nr 1 do umowy zawierają w sobie koszty transportu, opłaty celne i podatkowe oraz wszelkie inne koszty Wykonawcy.</w:t>
      </w:r>
    </w:p>
    <w:p w:rsidR="001C1D87" w:rsidRPr="007654D1" w:rsidRDefault="001C1D87" w:rsidP="001C1D87">
      <w:pPr>
        <w:widowControl/>
        <w:numPr>
          <w:ilvl w:val="0"/>
          <w:numId w:val="9"/>
        </w:numPr>
        <w:tabs>
          <w:tab w:val="left" w:pos="341"/>
        </w:tabs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Ceny jednostkowe będą niezmienne przez cały okres trwania umowy z wyjątkiem sytuacji określonych w § 8.</w:t>
      </w:r>
    </w:p>
    <w:p w:rsidR="001C1D87" w:rsidRPr="007654D1" w:rsidRDefault="001C1D87" w:rsidP="001C1D87">
      <w:pPr>
        <w:widowControl/>
        <w:numPr>
          <w:ilvl w:val="0"/>
          <w:numId w:val="9"/>
        </w:numPr>
        <w:tabs>
          <w:tab w:val="left" w:pos="341"/>
        </w:tabs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Termin płatności za dostawy cząstkowe 30 dni od dnia wystawienia faktury VAT i będą realizowane, przelewem na rachunek bankowy Wykonawcy w banku ______</w:t>
      </w:r>
      <w:r w:rsidR="00074281">
        <w:rPr>
          <w:rFonts w:ascii="Calibri" w:hAnsi="Calibri" w:cs="Calibri"/>
          <w:sz w:val="20"/>
          <w:szCs w:val="20"/>
        </w:rPr>
        <w:t>__________</w:t>
      </w:r>
      <w:r w:rsidRPr="007654D1">
        <w:rPr>
          <w:rFonts w:ascii="Calibri" w:hAnsi="Calibri" w:cs="Calibri"/>
          <w:sz w:val="20"/>
          <w:szCs w:val="20"/>
        </w:rPr>
        <w:t>________________ nr konta ______________________________________ .</w:t>
      </w:r>
    </w:p>
    <w:p w:rsidR="001C1D87" w:rsidRPr="007654D1" w:rsidRDefault="001C1D87" w:rsidP="001C1D87">
      <w:pPr>
        <w:widowControl/>
        <w:numPr>
          <w:ilvl w:val="0"/>
          <w:numId w:val="9"/>
        </w:numPr>
        <w:tabs>
          <w:tab w:val="left" w:pos="341"/>
        </w:tabs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Za datę płatności przyjmuje się dzień, w którym Zamawiający polecił swojemu bankowi przelać na konto Wykonawcy należną mu kwotę (data przyjęcia przez bank polecenia przelewu).</w:t>
      </w:r>
    </w:p>
    <w:p w:rsidR="001C1D87" w:rsidRPr="007654D1" w:rsidRDefault="001C1D87" w:rsidP="001C1D87">
      <w:pPr>
        <w:widowControl/>
        <w:numPr>
          <w:ilvl w:val="0"/>
          <w:numId w:val="9"/>
        </w:numPr>
        <w:tabs>
          <w:tab w:val="left" w:pos="341"/>
        </w:tabs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 xml:space="preserve">Wykonawca wyraża zgodę na pomniejszenie płatności z przedłożonej faktury o naliczone kary umowne wynikające </w:t>
      </w:r>
      <w:r w:rsidRPr="007654D1">
        <w:rPr>
          <w:rFonts w:ascii="Calibri" w:hAnsi="Calibri" w:cs="Calibri"/>
          <w:sz w:val="20"/>
          <w:szCs w:val="20"/>
        </w:rPr>
        <w:br/>
        <w:t>z noty obciążeniowej wystawionej zgodnie z postanowieniami § 6 umowy.</w:t>
      </w:r>
    </w:p>
    <w:p w:rsidR="001C1D87" w:rsidRPr="007654D1" w:rsidRDefault="001C1D87" w:rsidP="001C1D87">
      <w:pPr>
        <w:widowControl/>
        <w:autoSpaceDE/>
        <w:autoSpaceDN/>
        <w:adjustRightInd/>
        <w:spacing w:before="240"/>
        <w:jc w:val="center"/>
        <w:rPr>
          <w:rFonts w:ascii="Calibri" w:hAnsi="Calibri" w:cs="Calibri"/>
          <w:b/>
          <w:bCs/>
          <w:caps/>
          <w:sz w:val="20"/>
          <w:szCs w:val="20"/>
        </w:rPr>
      </w:pPr>
      <w:r w:rsidRPr="007654D1">
        <w:rPr>
          <w:rFonts w:ascii="Calibri" w:hAnsi="Calibri" w:cs="Calibri"/>
          <w:b/>
          <w:bCs/>
          <w:sz w:val="20"/>
          <w:szCs w:val="20"/>
        </w:rPr>
        <w:t xml:space="preserve">§ 4 </w:t>
      </w:r>
      <w:r w:rsidRPr="007654D1">
        <w:rPr>
          <w:rFonts w:ascii="Calibri" w:hAnsi="Calibri" w:cs="Calibri"/>
          <w:b/>
          <w:bCs/>
          <w:caps/>
          <w:sz w:val="20"/>
          <w:szCs w:val="20"/>
        </w:rPr>
        <w:t>Zabezpieczenie należytego wykonania umowy</w:t>
      </w:r>
    </w:p>
    <w:p w:rsidR="001C1D87" w:rsidRPr="007654D1" w:rsidRDefault="001C1D87" w:rsidP="001C1D87">
      <w:pPr>
        <w:widowControl/>
        <w:numPr>
          <w:ilvl w:val="0"/>
          <w:numId w:val="10"/>
        </w:numPr>
        <w:tabs>
          <w:tab w:val="left" w:pos="360"/>
        </w:tabs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 xml:space="preserve">Wykonawca przed podpisaniem umowy wniósł zabezpieczenie należytego wykonania umowy w formie ____________________________________________________________ w wysokości ___________________ zł (słownie zł: _____________________________________________ złotych), ważnego od dnia podpisania umowy do dnia </w:t>
      </w:r>
      <w:r w:rsidRPr="007654D1">
        <w:rPr>
          <w:rFonts w:ascii="Calibri" w:hAnsi="Calibri" w:cs="Calibri"/>
          <w:b/>
          <w:sz w:val="20"/>
          <w:szCs w:val="20"/>
        </w:rPr>
        <w:t>30.04.2021 roku</w:t>
      </w:r>
      <w:r w:rsidRPr="007654D1">
        <w:rPr>
          <w:rFonts w:ascii="Calibri" w:hAnsi="Calibri" w:cs="Calibri"/>
          <w:sz w:val="20"/>
          <w:szCs w:val="20"/>
        </w:rPr>
        <w:t>.</w:t>
      </w:r>
    </w:p>
    <w:p w:rsidR="001C1D87" w:rsidRPr="007654D1" w:rsidRDefault="001C1D87" w:rsidP="001C1D87">
      <w:pPr>
        <w:widowControl/>
        <w:numPr>
          <w:ilvl w:val="0"/>
          <w:numId w:val="10"/>
        </w:numPr>
        <w:tabs>
          <w:tab w:val="left" w:pos="360"/>
        </w:tabs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 xml:space="preserve">Wykonawca ma prawo zmienić formę zabezpieczenia na inną przewidzianą w </w:t>
      </w:r>
      <w:proofErr w:type="spellStart"/>
      <w:r w:rsidR="00EA02D6">
        <w:rPr>
          <w:rFonts w:ascii="Calibri" w:hAnsi="Calibri" w:cs="Calibri"/>
          <w:sz w:val="20"/>
          <w:szCs w:val="20"/>
        </w:rPr>
        <w:t>Pzp</w:t>
      </w:r>
      <w:proofErr w:type="spellEnd"/>
      <w:r w:rsidR="00EA02D6">
        <w:rPr>
          <w:rFonts w:ascii="Calibri" w:hAnsi="Calibri" w:cs="Calibri"/>
          <w:sz w:val="20"/>
          <w:szCs w:val="20"/>
        </w:rPr>
        <w:t xml:space="preserve">. </w:t>
      </w:r>
      <w:r w:rsidRPr="007654D1">
        <w:rPr>
          <w:rFonts w:ascii="Calibri" w:hAnsi="Calibri" w:cs="Calibri"/>
          <w:sz w:val="20"/>
          <w:szCs w:val="20"/>
        </w:rPr>
        <w:t>Zmiana taka nie powoduje konieczności zmiany umowy.</w:t>
      </w:r>
    </w:p>
    <w:p w:rsidR="001C1D87" w:rsidRPr="007654D1" w:rsidRDefault="001C1D87" w:rsidP="001C1D87">
      <w:pPr>
        <w:widowControl/>
        <w:numPr>
          <w:ilvl w:val="0"/>
          <w:numId w:val="10"/>
        </w:numPr>
        <w:tabs>
          <w:tab w:val="left" w:pos="360"/>
        </w:tabs>
        <w:autoSpaceDE/>
        <w:autoSpaceDN/>
        <w:adjustRightInd/>
        <w:jc w:val="both"/>
        <w:rPr>
          <w:rFonts w:ascii="Calibri" w:hAnsi="Calibri" w:cs="Calibri"/>
          <w:bCs/>
          <w:sz w:val="22"/>
          <w:szCs w:val="22"/>
        </w:rPr>
      </w:pPr>
      <w:r w:rsidRPr="007654D1">
        <w:rPr>
          <w:rFonts w:ascii="Calibri" w:hAnsi="Calibri" w:cs="Calibri"/>
          <w:sz w:val="20"/>
          <w:szCs w:val="20"/>
        </w:rPr>
        <w:t>Zabezpieczenie należytego wykonania umowy będzie zwrócone Wykonawcy w terminie 30 dni od dnia zakończenia umowy.</w:t>
      </w:r>
    </w:p>
    <w:p w:rsidR="001C1D87" w:rsidRPr="007654D1" w:rsidRDefault="001C1D87" w:rsidP="001C1D87">
      <w:pPr>
        <w:widowControl/>
        <w:numPr>
          <w:ilvl w:val="0"/>
          <w:numId w:val="10"/>
        </w:numPr>
        <w:tabs>
          <w:tab w:val="left" w:pos="360"/>
        </w:tabs>
        <w:autoSpaceDE/>
        <w:autoSpaceDN/>
        <w:adjustRightInd/>
        <w:jc w:val="both"/>
        <w:rPr>
          <w:rFonts w:ascii="Calibri" w:hAnsi="Calibri" w:cs="Calibri"/>
          <w:bCs/>
          <w:sz w:val="22"/>
          <w:szCs w:val="22"/>
        </w:rPr>
      </w:pPr>
      <w:r w:rsidRPr="007654D1">
        <w:rPr>
          <w:rFonts w:ascii="Calibri" w:hAnsi="Calibri" w:cs="Calibri"/>
          <w:sz w:val="20"/>
          <w:szCs w:val="20"/>
        </w:rPr>
        <w:t>Zabezpieczenie należytego wykonania umowy służy do pokrycia roszczeń Zamawiającego z tytułu niewykonywania lub nienależytego wykonania umowy, w tym potrąceń kar umownych bez potrzeby uzyskania akceptacji Wykonawcy, z zastrzeżeniem postanowień § 3 ust.</w:t>
      </w:r>
      <w:r w:rsidRPr="007654D1">
        <w:rPr>
          <w:rFonts w:ascii="Calibri" w:hAnsi="Calibri" w:cs="Calibri"/>
          <w:b/>
          <w:sz w:val="20"/>
          <w:szCs w:val="20"/>
        </w:rPr>
        <w:t xml:space="preserve"> </w:t>
      </w:r>
      <w:r w:rsidRPr="007654D1">
        <w:rPr>
          <w:rFonts w:ascii="Calibri" w:hAnsi="Calibri" w:cs="Calibri"/>
          <w:sz w:val="20"/>
          <w:szCs w:val="20"/>
        </w:rPr>
        <w:t>6.</w:t>
      </w:r>
    </w:p>
    <w:p w:rsidR="001C1D87" w:rsidRPr="007654D1" w:rsidRDefault="001C1D87" w:rsidP="001C1D87">
      <w:pPr>
        <w:widowControl/>
        <w:autoSpaceDE/>
        <w:autoSpaceDN/>
        <w:adjustRightInd/>
        <w:spacing w:before="240"/>
        <w:jc w:val="center"/>
        <w:rPr>
          <w:rFonts w:ascii="Calibri" w:hAnsi="Calibri" w:cs="Calibri"/>
          <w:b/>
          <w:bCs/>
          <w:caps/>
          <w:sz w:val="20"/>
          <w:szCs w:val="20"/>
        </w:rPr>
      </w:pPr>
      <w:r w:rsidRPr="007654D1">
        <w:rPr>
          <w:rFonts w:ascii="Calibri" w:hAnsi="Calibri" w:cs="Calibri"/>
          <w:b/>
          <w:bCs/>
          <w:sz w:val="20"/>
          <w:szCs w:val="20"/>
        </w:rPr>
        <w:t xml:space="preserve">§ 5 </w:t>
      </w:r>
      <w:r w:rsidRPr="007654D1">
        <w:rPr>
          <w:rFonts w:ascii="Calibri" w:hAnsi="Calibri" w:cs="Calibri"/>
          <w:b/>
          <w:bCs/>
          <w:caps/>
          <w:sz w:val="20"/>
          <w:szCs w:val="20"/>
        </w:rPr>
        <w:t>Gwarancja i rękojmia</w:t>
      </w:r>
    </w:p>
    <w:p w:rsidR="001C1D87" w:rsidRPr="007654D1" w:rsidRDefault="001C1D87" w:rsidP="001C1D87">
      <w:pPr>
        <w:widowControl/>
        <w:numPr>
          <w:ilvl w:val="0"/>
          <w:numId w:val="11"/>
        </w:numPr>
        <w:tabs>
          <w:tab w:val="left" w:pos="331"/>
        </w:tabs>
        <w:autoSpaceDE/>
        <w:autoSpaceDN/>
        <w:adjustRightInd/>
        <w:ind w:right="5"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Niezależnie od rękojmi Wykonawca udziela Zamawiającemu gwarancji na oferowany przedmiot umowy w wymiarze 6 miesięcy liczonej od dnia dostawy.</w:t>
      </w:r>
    </w:p>
    <w:p w:rsidR="001C1D87" w:rsidRPr="007654D1" w:rsidRDefault="001C1D87" w:rsidP="001C1D87">
      <w:pPr>
        <w:widowControl/>
        <w:numPr>
          <w:ilvl w:val="0"/>
          <w:numId w:val="11"/>
        </w:numPr>
        <w:tabs>
          <w:tab w:val="left" w:pos="331"/>
        </w:tabs>
        <w:autoSpaceDE/>
        <w:autoSpaceDN/>
        <w:adjustRightInd/>
        <w:ind w:right="5"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Zamawiający, w przypadku stwierdzenia wad jakościowych (również ukrytych) otrzymanego przedmiotu zamówienia w okresie gwarancji, postawi go do dyspozycji Wykonawcy w siedzibie Zamawiającego, powiadamiając niezwłocznie (pisemnie, faksem lub mailem) o stwierdzonych brakach lub wadach oraz potwierdzi to protokołem podpisanym jednostronnie przez upoważnionego przedstawiciela Zamawiającego.</w:t>
      </w:r>
    </w:p>
    <w:p w:rsidR="001C1D87" w:rsidRPr="007654D1" w:rsidRDefault="001C1D87" w:rsidP="001C1D87">
      <w:pPr>
        <w:widowControl/>
        <w:numPr>
          <w:ilvl w:val="0"/>
          <w:numId w:val="11"/>
        </w:numPr>
        <w:tabs>
          <w:tab w:val="left" w:pos="331"/>
        </w:tabs>
        <w:autoSpaceDE/>
        <w:autoSpaceDN/>
        <w:adjustRightInd/>
        <w:ind w:right="5"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 xml:space="preserve">Wykonawca zobowiązuje się do wymiany wadliwej dostawy na swój koszt w okresie gwarancji na wolny od wad </w:t>
      </w:r>
      <w:r w:rsidRPr="007654D1">
        <w:rPr>
          <w:rFonts w:ascii="Calibri" w:hAnsi="Calibri" w:cs="Calibri"/>
          <w:sz w:val="20"/>
          <w:szCs w:val="20"/>
        </w:rPr>
        <w:br/>
        <w:t xml:space="preserve">w terminie 7 dni od przesłania faksem lub mailem protokołu, o którym mowa w ust. 2 </w:t>
      </w:r>
    </w:p>
    <w:p w:rsidR="001C1D87" w:rsidRPr="007654D1" w:rsidRDefault="001C1D87" w:rsidP="001C1D87">
      <w:pPr>
        <w:widowControl/>
        <w:autoSpaceDE/>
        <w:autoSpaceDN/>
        <w:adjustRightInd/>
        <w:spacing w:before="240"/>
        <w:jc w:val="center"/>
        <w:rPr>
          <w:rFonts w:ascii="Calibri" w:hAnsi="Calibri" w:cs="Calibri"/>
          <w:b/>
          <w:bCs/>
          <w:caps/>
          <w:sz w:val="20"/>
          <w:szCs w:val="20"/>
        </w:rPr>
      </w:pPr>
      <w:r w:rsidRPr="007654D1">
        <w:rPr>
          <w:rFonts w:ascii="Calibri" w:hAnsi="Calibri" w:cs="Calibri"/>
          <w:b/>
          <w:bCs/>
          <w:sz w:val="20"/>
          <w:szCs w:val="20"/>
        </w:rPr>
        <w:t xml:space="preserve">§ 6 </w:t>
      </w:r>
      <w:r w:rsidRPr="007654D1">
        <w:rPr>
          <w:rFonts w:ascii="Calibri" w:hAnsi="Calibri" w:cs="Calibri"/>
          <w:b/>
          <w:bCs/>
          <w:caps/>
          <w:sz w:val="20"/>
          <w:szCs w:val="20"/>
        </w:rPr>
        <w:t>Kary umowne i odstąpienie od umowy</w:t>
      </w:r>
    </w:p>
    <w:p w:rsidR="001C1D87" w:rsidRPr="007654D1" w:rsidRDefault="001C1D87" w:rsidP="001C1D87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Strony zgodnie postanawiają, że obowiązującą je formą odszkodowania będą kary umowne.</w:t>
      </w:r>
    </w:p>
    <w:p w:rsidR="001C1D87" w:rsidRPr="007654D1" w:rsidRDefault="001C1D87" w:rsidP="001C1D87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Zostają określone następujące wysokości kar umownych:</w:t>
      </w:r>
    </w:p>
    <w:p w:rsidR="001C1D87" w:rsidRPr="007654D1" w:rsidRDefault="001C1D87" w:rsidP="001C1D87">
      <w:pPr>
        <w:widowControl/>
        <w:numPr>
          <w:ilvl w:val="1"/>
          <w:numId w:val="12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 xml:space="preserve">W przypadku </w:t>
      </w:r>
      <w:r>
        <w:rPr>
          <w:rFonts w:ascii="Calibri" w:hAnsi="Calibri" w:cs="Calibri"/>
          <w:sz w:val="20"/>
          <w:szCs w:val="20"/>
        </w:rPr>
        <w:t xml:space="preserve">zwłoki w terminie dostawy </w:t>
      </w:r>
      <w:r w:rsidRPr="007654D1">
        <w:rPr>
          <w:rFonts w:ascii="Calibri" w:hAnsi="Calibri" w:cs="Calibri"/>
          <w:sz w:val="20"/>
          <w:szCs w:val="20"/>
        </w:rPr>
        <w:t xml:space="preserve">o którym mowa w § 2 ust. 2 oraz § 4 ust. 3 Wykonawca zapłaci Zamawiającemu kary umowne w wysokości </w:t>
      </w:r>
      <w:r w:rsidR="00074281">
        <w:rPr>
          <w:rFonts w:ascii="Calibri" w:hAnsi="Calibri" w:cs="Calibri"/>
          <w:sz w:val="20"/>
          <w:szCs w:val="20"/>
        </w:rPr>
        <w:t>0,5</w:t>
      </w:r>
      <w:r w:rsidRPr="007654D1">
        <w:rPr>
          <w:rFonts w:ascii="Calibri" w:hAnsi="Calibri" w:cs="Calibri"/>
          <w:sz w:val="20"/>
          <w:szCs w:val="20"/>
        </w:rPr>
        <w:t xml:space="preserve"> % wartości dostawy cząstkowej za każdy rozpoczęty dzień </w:t>
      </w:r>
      <w:r>
        <w:rPr>
          <w:rFonts w:ascii="Calibri" w:hAnsi="Calibri" w:cs="Calibri"/>
          <w:sz w:val="20"/>
          <w:szCs w:val="20"/>
        </w:rPr>
        <w:t>zwłoki</w:t>
      </w:r>
      <w:r w:rsidRPr="007654D1">
        <w:rPr>
          <w:rFonts w:ascii="Calibri" w:hAnsi="Calibri" w:cs="Calibri"/>
          <w:sz w:val="20"/>
          <w:szCs w:val="20"/>
        </w:rPr>
        <w:t>.</w:t>
      </w:r>
    </w:p>
    <w:p w:rsidR="001C1D87" w:rsidRPr="007654D1" w:rsidRDefault="001C1D87" w:rsidP="001C1D87">
      <w:pPr>
        <w:widowControl/>
        <w:numPr>
          <w:ilvl w:val="1"/>
          <w:numId w:val="12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 xml:space="preserve">W przypadku nie wykonania bądź nienależytego wykonania zobowiązań umownych przez Wykonawcę, zapłaci on Zamawiającemu karę umowną w wysokości 5 % łącznego wynagrodzenia określonego w § 3 ust. 1 </w:t>
      </w:r>
      <w:r w:rsidRPr="007654D1">
        <w:rPr>
          <w:rFonts w:ascii="Calibri" w:hAnsi="Calibri" w:cs="Calibri"/>
          <w:sz w:val="20"/>
          <w:szCs w:val="20"/>
        </w:rPr>
        <w:br/>
        <w:t>– z zastrzeżeniem pkt. 2.3.</w:t>
      </w:r>
    </w:p>
    <w:p w:rsidR="001C1D87" w:rsidRPr="007654D1" w:rsidRDefault="001C1D87" w:rsidP="001C1D87">
      <w:pPr>
        <w:widowControl/>
        <w:numPr>
          <w:ilvl w:val="1"/>
          <w:numId w:val="12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 xml:space="preserve">W przypadku odstąpienia od Umowy z przyczyn leżących po stronie Wykonawcy, Wykonawca zobowiązany jest do zapłaty na rzecz Zamawiającego kary umownej w wysokości </w:t>
      </w:r>
      <w:r w:rsidR="00EA02D6">
        <w:rPr>
          <w:rFonts w:ascii="Calibri" w:hAnsi="Calibri" w:cs="Calibri"/>
          <w:sz w:val="20"/>
          <w:szCs w:val="20"/>
        </w:rPr>
        <w:t>5</w:t>
      </w:r>
      <w:r w:rsidRPr="007654D1">
        <w:rPr>
          <w:rFonts w:ascii="Calibri" w:hAnsi="Calibri" w:cs="Calibri"/>
          <w:sz w:val="20"/>
          <w:szCs w:val="20"/>
        </w:rPr>
        <w:t xml:space="preserve"> % wynagrodzenia określonego w § 3 ust. 1.</w:t>
      </w:r>
    </w:p>
    <w:p w:rsidR="001C1D87" w:rsidRPr="007654D1" w:rsidRDefault="001C1D87" w:rsidP="001C1D87">
      <w:pPr>
        <w:widowControl/>
        <w:numPr>
          <w:ilvl w:val="1"/>
          <w:numId w:val="12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Kary umowne, o których m</w:t>
      </w:r>
      <w:r w:rsidR="00EA02D6">
        <w:rPr>
          <w:rFonts w:ascii="Calibri" w:hAnsi="Calibri" w:cs="Calibri"/>
          <w:sz w:val="20"/>
          <w:szCs w:val="20"/>
        </w:rPr>
        <w:t xml:space="preserve">owa w ust. 2 podlegają łączeniu, przy czym limit kar umownych nie może przekroczyć </w:t>
      </w:r>
      <w:r w:rsidR="00074281">
        <w:rPr>
          <w:rFonts w:ascii="Calibri" w:hAnsi="Calibri" w:cs="Calibri"/>
          <w:sz w:val="20"/>
          <w:szCs w:val="20"/>
        </w:rPr>
        <w:t>50</w:t>
      </w:r>
      <w:r w:rsidR="00EA02D6">
        <w:rPr>
          <w:rFonts w:ascii="Calibri" w:hAnsi="Calibri" w:cs="Calibri"/>
          <w:sz w:val="20"/>
          <w:szCs w:val="20"/>
        </w:rPr>
        <w:t>% wartości brutto umowy.</w:t>
      </w:r>
    </w:p>
    <w:p w:rsidR="001C1D87" w:rsidRPr="007654D1" w:rsidRDefault="001C1D87" w:rsidP="001C1D87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Zamawiającemu przysługuje prawo dokonania zakupu przedmiotu zamówienia u innego dostawcy, w przypadku nie wywiązania się z terminów dostaw przez Wykonawcę, a brak przedmiotu zamówienia naraziłby Zamawiającego na zapłatę kar za brak wywiązywania się z realizacji umowy dotyczącej zimowego i letniego utrzymania ulic. W takim przypadku Wykonawca zobowiązany będzie do zwrotu różnicy pomiędzy oferowaną ceną, a ceną zakupu u innego dostawcy, o ile cena zakupu u innego dostawcy będzie wyższa niż oferowana przez Wykonawcę.</w:t>
      </w:r>
    </w:p>
    <w:p w:rsidR="001C1D87" w:rsidRPr="007654D1" w:rsidRDefault="001C1D87" w:rsidP="001C1D87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O naliczeniu kar umownych Zamawiający wnosząc roszczenie informuje pisemnie Wykonawcę, określając jednocześnie termin uiszczenia kar oraz podając formę uregulowania należności.</w:t>
      </w:r>
    </w:p>
    <w:p w:rsidR="001C1D87" w:rsidRPr="007654D1" w:rsidRDefault="001C1D87" w:rsidP="001C1D87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 xml:space="preserve">W przypadku uchylania się Wykonawcy od terminowej zapłaty kar umownych, Zamawiający potrąca je </w:t>
      </w:r>
      <w:r w:rsidRPr="007654D1">
        <w:rPr>
          <w:rFonts w:ascii="Calibri" w:hAnsi="Calibri" w:cs="Calibri"/>
          <w:sz w:val="20"/>
          <w:szCs w:val="20"/>
        </w:rPr>
        <w:br/>
        <w:t>z zapłaty należności (faktura) lub wystawia noty obciążeniowe, jeżeli uchybienia wystąpią po dokonaniu płatności.</w:t>
      </w:r>
    </w:p>
    <w:p w:rsidR="001C1D87" w:rsidRPr="007654D1" w:rsidRDefault="001C1D87" w:rsidP="001C1D87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Zamawiający zastrzega sobie prawo odstąpienia od umowy w przypadku zaistnienia co najmniej jednej z poniższych okoliczności:</w:t>
      </w:r>
    </w:p>
    <w:p w:rsidR="001C1D87" w:rsidRPr="007654D1" w:rsidRDefault="001C1D87" w:rsidP="001C1D87">
      <w:pPr>
        <w:widowControl/>
        <w:numPr>
          <w:ilvl w:val="1"/>
          <w:numId w:val="12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Wartość dokonanych przez Zamawiającego potrąceń, kar przekroczy wartość złożonego przez Wykonawcę zabezpieczenia należytego wykonania umowy</w:t>
      </w:r>
    </w:p>
    <w:p w:rsidR="001C1D87" w:rsidRPr="007654D1" w:rsidRDefault="001C1D87" w:rsidP="001C1D87">
      <w:pPr>
        <w:widowControl/>
        <w:numPr>
          <w:ilvl w:val="1"/>
          <w:numId w:val="12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lastRenderedPageBreak/>
        <w:t>Wystąpi istotna zmiana okoliczności powodująca, że wykonanie umowy nie leży w interesie publicznym, czego nie można było przewidzieć w chwili jej zawarcia. w takim przypadku, Wykonawca może żądać wyłącznie wynagrodzenia z tytułu wykonania zrealizowanej części umowy.</w:t>
      </w:r>
    </w:p>
    <w:p w:rsidR="001C1D87" w:rsidRPr="007654D1" w:rsidRDefault="001C1D87" w:rsidP="001C1D87">
      <w:pPr>
        <w:widowControl/>
        <w:numPr>
          <w:ilvl w:val="1"/>
          <w:numId w:val="12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Wykonawca naruszy, którykolwiek z zapisów niniejszej umowy.</w:t>
      </w:r>
    </w:p>
    <w:p w:rsidR="001C1D87" w:rsidRPr="007654D1" w:rsidRDefault="001C1D87" w:rsidP="001C1D87">
      <w:pPr>
        <w:widowControl/>
        <w:numPr>
          <w:ilvl w:val="1"/>
          <w:numId w:val="12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Wykonawca dostarczy przedmiot umowy niezgodny z parametrami określonymi w SIWZ oraz w złożonej ofercie – w takim wypadku jednocześnie zastosowanie będą mieć postanowienia pkt. 2.3 w zakresie kary umownej. Jednocześnie Wykonawca zobowiązany będzie do pokrycia kar umownych, jakie zostaną nałożone za Zamawiającego w związku z brakiem możliwości realizacji zadania określonego w SIWZ.</w:t>
      </w:r>
    </w:p>
    <w:p w:rsidR="001C1D87" w:rsidRPr="007654D1" w:rsidRDefault="001C1D87" w:rsidP="001C1D87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Zamawiający może dochodzić na zasadach ogólnych odszkodowania przenoszącego wysokość kar umownych do wysokości rzeczywiście poniesionej szkody.</w:t>
      </w:r>
    </w:p>
    <w:p w:rsidR="001C1D87" w:rsidRPr="007654D1" w:rsidRDefault="001C1D87" w:rsidP="001C1D87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Calibri" w:hAnsi="Calibri" w:cs="Calibri"/>
          <w:sz w:val="20"/>
          <w:szCs w:val="20"/>
        </w:rPr>
      </w:pPr>
      <w:r w:rsidRPr="007654D1">
        <w:rPr>
          <w:rFonts w:ascii="Calibri" w:hAnsi="Calibri" w:cs="Calibri"/>
          <w:sz w:val="20"/>
          <w:szCs w:val="20"/>
        </w:rPr>
        <w:t>Wykonawcy za nieterminowe uregulowanie należności przez Zamawiającego przysługują odsetki ustawowe.</w:t>
      </w:r>
    </w:p>
    <w:p w:rsidR="001C1D87" w:rsidRPr="007654D1" w:rsidRDefault="001C1D87" w:rsidP="001C1D87">
      <w:pPr>
        <w:widowControl/>
        <w:autoSpaceDE/>
        <w:autoSpaceDN/>
        <w:adjustRightInd/>
        <w:spacing w:before="240"/>
        <w:jc w:val="center"/>
        <w:rPr>
          <w:rFonts w:ascii="Calibri" w:hAnsi="Calibri" w:cs="Calibri"/>
          <w:b/>
          <w:bCs/>
          <w:caps/>
          <w:sz w:val="20"/>
          <w:szCs w:val="20"/>
        </w:rPr>
      </w:pPr>
      <w:r w:rsidRPr="007654D1">
        <w:rPr>
          <w:rFonts w:ascii="Calibri" w:hAnsi="Calibri" w:cs="Calibri"/>
          <w:b/>
          <w:bCs/>
          <w:sz w:val="20"/>
          <w:szCs w:val="20"/>
        </w:rPr>
        <w:t xml:space="preserve">§ 7 </w:t>
      </w:r>
      <w:bookmarkStart w:id="0" w:name="_GoBack"/>
      <w:bookmarkEnd w:id="0"/>
      <w:r w:rsidRPr="007654D1">
        <w:rPr>
          <w:rFonts w:ascii="Calibri" w:hAnsi="Calibri" w:cs="Calibri"/>
          <w:b/>
          <w:bCs/>
          <w:caps/>
          <w:sz w:val="20"/>
          <w:szCs w:val="20"/>
        </w:rPr>
        <w:t>ZMIANA POSTANOWIEŃ UMOWY</w:t>
      </w:r>
    </w:p>
    <w:p w:rsidR="00C92C0B" w:rsidRPr="00C92C0B" w:rsidRDefault="00C92C0B" w:rsidP="00C92C0B">
      <w:pPr>
        <w:widowControl/>
        <w:numPr>
          <w:ilvl w:val="0"/>
          <w:numId w:val="4"/>
        </w:numPr>
        <w:tabs>
          <w:tab w:val="left" w:pos="357"/>
          <w:tab w:val="left" w:pos="851"/>
        </w:tabs>
        <w:autoSpaceDE/>
        <w:autoSpaceDN/>
        <w:adjustRightInd/>
        <w:jc w:val="both"/>
        <w:rPr>
          <w:rStyle w:val="FontStyle86"/>
          <w:rFonts w:ascii="Calibri" w:hAnsi="Calibri" w:cs="Calibri"/>
        </w:rPr>
      </w:pPr>
      <w:r w:rsidRPr="00C92C0B">
        <w:rPr>
          <w:rStyle w:val="FontStyle86"/>
          <w:rFonts w:ascii="Calibri" w:hAnsi="Calibri" w:cs="Calibri"/>
        </w:rPr>
        <w:t>Przewiduje się możliwość zmiany umowy w przypadku:</w:t>
      </w:r>
    </w:p>
    <w:p w:rsidR="00C92C0B" w:rsidRPr="00C92C0B" w:rsidRDefault="00C92C0B" w:rsidP="00C92C0B">
      <w:pPr>
        <w:widowControl/>
        <w:numPr>
          <w:ilvl w:val="1"/>
          <w:numId w:val="4"/>
        </w:numPr>
        <w:tabs>
          <w:tab w:val="left" w:pos="357"/>
          <w:tab w:val="left" w:pos="851"/>
        </w:tabs>
        <w:autoSpaceDE/>
        <w:autoSpaceDN/>
        <w:adjustRightInd/>
        <w:jc w:val="both"/>
        <w:rPr>
          <w:rStyle w:val="FontStyle86"/>
          <w:rFonts w:ascii="Calibri" w:hAnsi="Calibri" w:cs="Calibri"/>
        </w:rPr>
      </w:pPr>
      <w:r w:rsidRPr="00C92C0B">
        <w:rPr>
          <w:rStyle w:val="FontStyle86"/>
          <w:rFonts w:ascii="Calibri" w:hAnsi="Calibri" w:cs="Calibri"/>
        </w:rPr>
        <w:t>zmian przepisów prawa w zakresie mającym wpływ na realizację przedmiotu zamówienia;</w:t>
      </w:r>
    </w:p>
    <w:p w:rsidR="00C92C0B" w:rsidRPr="00C92C0B" w:rsidRDefault="00C92C0B" w:rsidP="00C92C0B">
      <w:pPr>
        <w:widowControl/>
        <w:numPr>
          <w:ilvl w:val="1"/>
          <w:numId w:val="4"/>
        </w:numPr>
        <w:tabs>
          <w:tab w:val="left" w:pos="357"/>
          <w:tab w:val="left" w:pos="851"/>
        </w:tabs>
        <w:autoSpaceDE/>
        <w:autoSpaceDN/>
        <w:adjustRightInd/>
        <w:jc w:val="both"/>
        <w:rPr>
          <w:rStyle w:val="FontStyle86"/>
          <w:rFonts w:ascii="Calibri" w:hAnsi="Calibri" w:cs="Calibri"/>
        </w:rPr>
      </w:pPr>
      <w:r w:rsidRPr="00C92C0B">
        <w:rPr>
          <w:rStyle w:val="FontStyle86"/>
          <w:rFonts w:ascii="Calibri" w:hAnsi="Calibri" w:cs="Calibri"/>
        </w:rPr>
        <w:t xml:space="preserve">zmiany terminu wykonania przedmiotu umowy, o którym mowa w § </w:t>
      </w:r>
      <w:r>
        <w:rPr>
          <w:rStyle w:val="FontStyle86"/>
          <w:rFonts w:ascii="Calibri" w:hAnsi="Calibri" w:cs="Calibri"/>
        </w:rPr>
        <w:t>4</w:t>
      </w:r>
      <w:r w:rsidRPr="00C92C0B">
        <w:rPr>
          <w:rStyle w:val="FontStyle86"/>
          <w:rFonts w:ascii="Calibri" w:hAnsi="Calibri" w:cs="Calibri"/>
        </w:rPr>
        <w:t>, z uwagi na:</w:t>
      </w:r>
    </w:p>
    <w:p w:rsidR="00C92C0B" w:rsidRPr="00C92C0B" w:rsidRDefault="00C92C0B" w:rsidP="00C92C0B">
      <w:pPr>
        <w:widowControl/>
        <w:numPr>
          <w:ilvl w:val="2"/>
          <w:numId w:val="4"/>
        </w:numPr>
        <w:tabs>
          <w:tab w:val="left" w:pos="357"/>
          <w:tab w:val="left" w:pos="851"/>
        </w:tabs>
        <w:autoSpaceDE/>
        <w:autoSpaceDN/>
        <w:adjustRightInd/>
        <w:jc w:val="both"/>
        <w:rPr>
          <w:rStyle w:val="FontStyle86"/>
          <w:rFonts w:ascii="Calibri" w:hAnsi="Calibri" w:cs="Calibri"/>
        </w:rPr>
      </w:pPr>
      <w:r w:rsidRPr="00C92C0B">
        <w:rPr>
          <w:rStyle w:val="FontStyle86"/>
          <w:rFonts w:ascii="Calibri" w:hAnsi="Calibri" w:cs="Calibri"/>
        </w:rPr>
        <w:t>wystąpienie siły wyższej, przy czym siłę wyższą należy rozumieć jako zdarzenie zewnętrzne niemożliwe do przewidzenia, o charakterze nagłym, niezależne od woli stron i działalności ludzkiej (w szczególności zaistnienie warunków atmosferycznych, terenowych lub utrudniających wykonanie przedmiotu umowy);</w:t>
      </w:r>
    </w:p>
    <w:p w:rsidR="00C92C0B" w:rsidRPr="00C92C0B" w:rsidRDefault="00C92C0B" w:rsidP="00C92C0B">
      <w:pPr>
        <w:widowControl/>
        <w:numPr>
          <w:ilvl w:val="2"/>
          <w:numId w:val="4"/>
        </w:numPr>
        <w:tabs>
          <w:tab w:val="left" w:pos="357"/>
          <w:tab w:val="left" w:pos="851"/>
        </w:tabs>
        <w:autoSpaceDE/>
        <w:autoSpaceDN/>
        <w:adjustRightInd/>
        <w:jc w:val="both"/>
        <w:rPr>
          <w:rStyle w:val="FontStyle86"/>
          <w:rFonts w:ascii="Calibri" w:hAnsi="Calibri" w:cs="Calibri"/>
        </w:rPr>
      </w:pPr>
      <w:r w:rsidRPr="00C92C0B">
        <w:rPr>
          <w:rStyle w:val="FontStyle86"/>
          <w:rFonts w:ascii="Calibri" w:hAnsi="Calibri" w:cs="Calibri"/>
        </w:rPr>
        <w:t>innych okoliczności niezależnych od Wykonawcy uniemożliwiających zrealizowanie przedmiotu umowy w terminie przewidzianym umową, oraz których Wykonawca przy zachowaniu należytej staranności nie był w stanie uniknąć lub przewidzieć;</w:t>
      </w:r>
    </w:p>
    <w:p w:rsidR="00C92C0B" w:rsidRPr="00C92C0B" w:rsidRDefault="00C92C0B" w:rsidP="00C92C0B">
      <w:pPr>
        <w:widowControl/>
        <w:numPr>
          <w:ilvl w:val="2"/>
          <w:numId w:val="4"/>
        </w:numPr>
        <w:tabs>
          <w:tab w:val="left" w:pos="357"/>
          <w:tab w:val="left" w:pos="851"/>
        </w:tabs>
        <w:autoSpaceDE/>
        <w:autoSpaceDN/>
        <w:adjustRightInd/>
        <w:jc w:val="both"/>
        <w:rPr>
          <w:rStyle w:val="FontStyle86"/>
          <w:rFonts w:ascii="Calibri" w:hAnsi="Calibri" w:cs="Calibri"/>
        </w:rPr>
      </w:pPr>
      <w:r w:rsidRPr="00C92C0B">
        <w:rPr>
          <w:rStyle w:val="FontStyle86"/>
          <w:rFonts w:ascii="Calibri" w:hAnsi="Calibri" w:cs="Calibri"/>
        </w:rPr>
        <w:t>wystąpienie przeszkód i/lub utrudnień spowod</w:t>
      </w:r>
      <w:r>
        <w:rPr>
          <w:rStyle w:val="FontStyle86"/>
          <w:rFonts w:ascii="Calibri" w:hAnsi="Calibri" w:cs="Calibri"/>
        </w:rPr>
        <w:t xml:space="preserve">owanych przez osoby lub podmioty </w:t>
      </w:r>
      <w:r w:rsidRPr="00C92C0B">
        <w:rPr>
          <w:rStyle w:val="FontStyle86"/>
          <w:rFonts w:ascii="Calibri" w:hAnsi="Calibri" w:cs="Calibri"/>
        </w:rPr>
        <w:t>trzecie;</w:t>
      </w:r>
    </w:p>
    <w:p w:rsidR="00C92C0B" w:rsidRPr="00C92C0B" w:rsidRDefault="00C92C0B" w:rsidP="00C92C0B">
      <w:pPr>
        <w:widowControl/>
        <w:numPr>
          <w:ilvl w:val="2"/>
          <w:numId w:val="4"/>
        </w:numPr>
        <w:tabs>
          <w:tab w:val="left" w:pos="357"/>
          <w:tab w:val="left" w:pos="851"/>
        </w:tabs>
        <w:autoSpaceDE/>
        <w:autoSpaceDN/>
        <w:adjustRightInd/>
        <w:jc w:val="both"/>
        <w:rPr>
          <w:rStyle w:val="FontStyle86"/>
          <w:rFonts w:ascii="Calibri" w:hAnsi="Calibri" w:cs="Calibri"/>
        </w:rPr>
      </w:pPr>
      <w:r w:rsidRPr="00C92C0B">
        <w:rPr>
          <w:rStyle w:val="FontStyle86"/>
          <w:rFonts w:ascii="Calibri" w:hAnsi="Calibri" w:cs="Calibri"/>
        </w:rPr>
        <w:t>wystąpienie opóźnień, przeszkód, utrudnień powstałych z przyczyn dotyczących Zamawiającego, w szczególności w przypadku niewyłonienia Wykonawcy na kolejny okres wykonywania zamówienia.</w:t>
      </w:r>
    </w:p>
    <w:p w:rsidR="00C92C0B" w:rsidRPr="00C92C0B" w:rsidRDefault="00C92C0B" w:rsidP="00C92C0B">
      <w:pPr>
        <w:widowControl/>
        <w:numPr>
          <w:ilvl w:val="1"/>
          <w:numId w:val="4"/>
        </w:numPr>
        <w:tabs>
          <w:tab w:val="left" w:pos="357"/>
          <w:tab w:val="left" w:pos="851"/>
        </w:tabs>
        <w:autoSpaceDE/>
        <w:autoSpaceDN/>
        <w:adjustRightInd/>
        <w:jc w:val="both"/>
        <w:rPr>
          <w:rStyle w:val="FontStyle86"/>
          <w:rFonts w:ascii="Calibri" w:hAnsi="Calibri" w:cs="Calibri"/>
        </w:rPr>
      </w:pPr>
      <w:r w:rsidRPr="00C92C0B">
        <w:rPr>
          <w:rStyle w:val="FontStyle86"/>
          <w:rFonts w:ascii="Calibri" w:hAnsi="Calibri" w:cs="Calibri"/>
        </w:rPr>
        <w:t>zmiany będącej następstwem okoliczności leżących po stronie Zamawiającego, w szczególności wstrzymanie realizacji przedmiotu umowy przez Zamawiającego z przyczyn od niego niezależnych oraz innych przyczyn zewnętrznych niezależnych od Zamawiającego oraz Wykonawcy.</w:t>
      </w:r>
    </w:p>
    <w:p w:rsidR="00C92C0B" w:rsidRDefault="00C92C0B" w:rsidP="00C92C0B">
      <w:pPr>
        <w:widowControl/>
        <w:numPr>
          <w:ilvl w:val="0"/>
          <w:numId w:val="4"/>
        </w:numPr>
        <w:tabs>
          <w:tab w:val="left" w:pos="357"/>
          <w:tab w:val="left" w:pos="851"/>
        </w:tabs>
        <w:autoSpaceDE/>
        <w:autoSpaceDN/>
        <w:adjustRightInd/>
        <w:jc w:val="both"/>
        <w:rPr>
          <w:rStyle w:val="FontStyle86"/>
          <w:rFonts w:ascii="Calibri" w:hAnsi="Calibri" w:cs="Calibri"/>
        </w:rPr>
      </w:pPr>
      <w:r w:rsidRPr="00C92C0B">
        <w:rPr>
          <w:rStyle w:val="FontStyle86"/>
          <w:rFonts w:ascii="Calibri" w:hAnsi="Calibri" w:cs="Calibri"/>
        </w:rPr>
        <w:t>Wszystkie zmiany umowy wymagają sporządzenia aneksu pod rygorem nieważności.</w:t>
      </w:r>
    </w:p>
    <w:p w:rsidR="001C1D87" w:rsidRPr="007654D1" w:rsidRDefault="001C1D87" w:rsidP="00C92C0B">
      <w:pPr>
        <w:widowControl/>
        <w:numPr>
          <w:ilvl w:val="0"/>
          <w:numId w:val="4"/>
        </w:numPr>
        <w:tabs>
          <w:tab w:val="left" w:pos="357"/>
          <w:tab w:val="left" w:pos="851"/>
        </w:tabs>
        <w:autoSpaceDE/>
        <w:autoSpaceDN/>
        <w:adjustRightInd/>
        <w:jc w:val="both"/>
        <w:rPr>
          <w:rStyle w:val="FontStyle86"/>
          <w:rFonts w:ascii="Calibri" w:hAnsi="Calibri" w:cs="Calibri"/>
        </w:rPr>
      </w:pPr>
      <w:r w:rsidRPr="007654D1">
        <w:rPr>
          <w:rStyle w:val="FontStyle86"/>
          <w:rFonts w:ascii="Calibri" w:hAnsi="Calibri" w:cs="Calibri"/>
        </w:rPr>
        <w:t>Zmiany Umowy będą mogły dotyczyć postanowień, kształtujących treści stosunku prawnego nawiązywanego Umową, na które dana, zindywidualizowana przyczyna, określona powyżej wywarła wpływ.</w:t>
      </w:r>
    </w:p>
    <w:p w:rsidR="001C1D87" w:rsidRPr="007654D1" w:rsidRDefault="006D1482" w:rsidP="001C1D87">
      <w:pPr>
        <w:pStyle w:val="Style16"/>
        <w:widowControl/>
        <w:tabs>
          <w:tab w:val="left" w:pos="907"/>
        </w:tabs>
        <w:jc w:val="center"/>
        <w:rPr>
          <w:rStyle w:val="FontStyle48"/>
          <w:rFonts w:ascii="Calibri" w:hAnsi="Calibri" w:cs="Calibri"/>
          <w:b/>
          <w:sz w:val="20"/>
          <w:szCs w:val="20"/>
        </w:rPr>
      </w:pPr>
      <w:r>
        <w:rPr>
          <w:rStyle w:val="FontStyle48"/>
          <w:rFonts w:ascii="Calibri" w:hAnsi="Calibri" w:cs="Calibri"/>
          <w:b/>
          <w:sz w:val="20"/>
          <w:szCs w:val="20"/>
        </w:rPr>
        <w:t>§ 8</w:t>
      </w:r>
    </w:p>
    <w:p w:rsidR="001C1D87" w:rsidRPr="007654D1" w:rsidRDefault="001C1D87" w:rsidP="001C1D87">
      <w:pPr>
        <w:pStyle w:val="Style19"/>
        <w:widowControl/>
        <w:numPr>
          <w:ilvl w:val="0"/>
          <w:numId w:val="2"/>
        </w:numPr>
        <w:tabs>
          <w:tab w:val="left" w:pos="360"/>
        </w:tabs>
        <w:spacing w:line="240" w:lineRule="auto"/>
        <w:rPr>
          <w:rStyle w:val="FontStyle48"/>
          <w:rFonts w:ascii="Calibri" w:hAnsi="Calibri" w:cs="Calibri"/>
          <w:sz w:val="20"/>
          <w:szCs w:val="20"/>
        </w:rPr>
      </w:pPr>
      <w:r w:rsidRPr="007654D1">
        <w:rPr>
          <w:rStyle w:val="FontStyle48"/>
          <w:rFonts w:ascii="Calibri" w:hAnsi="Calibri" w:cs="Calibri"/>
          <w:sz w:val="20"/>
          <w:szCs w:val="20"/>
        </w:rPr>
        <w:t xml:space="preserve">W sprawach nieuregulowanych niniejszą umową mają zastosowanie przepisy ustawy - Prawo zamówień publicznych oraz Kodeksu cywilnego. </w:t>
      </w:r>
    </w:p>
    <w:p w:rsidR="001C1D87" w:rsidRPr="007654D1" w:rsidRDefault="001C1D87" w:rsidP="001C1D87">
      <w:pPr>
        <w:pStyle w:val="Style19"/>
        <w:widowControl/>
        <w:numPr>
          <w:ilvl w:val="0"/>
          <w:numId w:val="2"/>
        </w:numPr>
        <w:tabs>
          <w:tab w:val="left" w:pos="360"/>
        </w:tabs>
        <w:spacing w:line="240" w:lineRule="auto"/>
        <w:rPr>
          <w:rStyle w:val="FontStyle48"/>
          <w:rFonts w:ascii="Calibri" w:hAnsi="Calibri" w:cs="Calibri"/>
          <w:sz w:val="20"/>
          <w:szCs w:val="20"/>
        </w:rPr>
      </w:pPr>
      <w:r w:rsidRPr="007654D1">
        <w:rPr>
          <w:rStyle w:val="FontStyle48"/>
          <w:rFonts w:ascii="Calibri" w:hAnsi="Calibri" w:cs="Calibri"/>
          <w:sz w:val="20"/>
          <w:szCs w:val="20"/>
        </w:rPr>
        <w:t xml:space="preserve">Ewentualne spory mogące wyniknąć na tle wykonania niniejszej umowy rozstrzygać będzie sąd właściwy miejscowo </w:t>
      </w:r>
      <w:r w:rsidRPr="007654D1">
        <w:rPr>
          <w:rStyle w:val="FontStyle48"/>
          <w:rFonts w:ascii="Calibri" w:hAnsi="Calibri" w:cs="Calibri"/>
          <w:sz w:val="20"/>
          <w:szCs w:val="20"/>
        </w:rPr>
        <w:br/>
        <w:t>i rzeczowo dla siedziby Zamawiającego.</w:t>
      </w:r>
    </w:p>
    <w:p w:rsidR="001C1D87" w:rsidRPr="007654D1" w:rsidRDefault="001C1D87" w:rsidP="001C1D87">
      <w:pPr>
        <w:pStyle w:val="Style11"/>
        <w:widowControl/>
        <w:spacing w:line="240" w:lineRule="auto"/>
        <w:rPr>
          <w:rStyle w:val="FontStyle48"/>
          <w:rFonts w:ascii="Calibri" w:hAnsi="Calibri" w:cs="Calibri"/>
          <w:b/>
          <w:sz w:val="20"/>
          <w:szCs w:val="20"/>
        </w:rPr>
      </w:pPr>
      <w:r w:rsidRPr="007654D1">
        <w:rPr>
          <w:rStyle w:val="FontStyle48"/>
          <w:rFonts w:ascii="Calibri" w:hAnsi="Calibri" w:cs="Calibri"/>
          <w:b/>
          <w:sz w:val="20"/>
          <w:szCs w:val="20"/>
        </w:rPr>
        <w:t xml:space="preserve">§ </w:t>
      </w:r>
      <w:r w:rsidR="006D1482">
        <w:rPr>
          <w:rStyle w:val="FontStyle48"/>
          <w:rFonts w:ascii="Calibri" w:hAnsi="Calibri" w:cs="Calibri"/>
          <w:b/>
          <w:sz w:val="20"/>
          <w:szCs w:val="20"/>
        </w:rPr>
        <w:t>9</w:t>
      </w:r>
    </w:p>
    <w:p w:rsidR="001C1D87" w:rsidRPr="007654D1" w:rsidRDefault="001C1D87" w:rsidP="001C1D87">
      <w:pPr>
        <w:pStyle w:val="Style19"/>
        <w:widowControl/>
        <w:numPr>
          <w:ilvl w:val="0"/>
          <w:numId w:val="3"/>
        </w:numPr>
        <w:tabs>
          <w:tab w:val="left" w:pos="394"/>
        </w:tabs>
        <w:spacing w:line="240" w:lineRule="auto"/>
        <w:jc w:val="left"/>
        <w:rPr>
          <w:rStyle w:val="FontStyle48"/>
          <w:rFonts w:ascii="Calibri" w:hAnsi="Calibri" w:cs="Calibri"/>
          <w:sz w:val="20"/>
          <w:szCs w:val="20"/>
        </w:rPr>
      </w:pPr>
      <w:r w:rsidRPr="007654D1">
        <w:rPr>
          <w:rStyle w:val="FontStyle48"/>
          <w:rFonts w:ascii="Calibri" w:hAnsi="Calibri" w:cs="Calibri"/>
          <w:sz w:val="20"/>
          <w:szCs w:val="20"/>
        </w:rPr>
        <w:t>Strony zgodnie postanawiają, co następuje:</w:t>
      </w:r>
    </w:p>
    <w:p w:rsidR="001C1D87" w:rsidRPr="007654D1" w:rsidRDefault="001C1D87" w:rsidP="001C1D87">
      <w:pPr>
        <w:pStyle w:val="Style19"/>
        <w:widowControl/>
        <w:numPr>
          <w:ilvl w:val="1"/>
          <w:numId w:val="3"/>
        </w:numPr>
        <w:tabs>
          <w:tab w:val="left" w:pos="394"/>
        </w:tabs>
        <w:spacing w:line="240" w:lineRule="auto"/>
        <w:jc w:val="left"/>
        <w:rPr>
          <w:rStyle w:val="FontStyle48"/>
          <w:rFonts w:ascii="Calibri" w:hAnsi="Calibri" w:cs="Calibri"/>
          <w:sz w:val="20"/>
          <w:szCs w:val="20"/>
        </w:rPr>
      </w:pPr>
      <w:r w:rsidRPr="007654D1">
        <w:rPr>
          <w:rStyle w:val="FontStyle48"/>
          <w:rFonts w:ascii="Calibri" w:hAnsi="Calibri" w:cs="Calibri"/>
          <w:sz w:val="20"/>
          <w:szCs w:val="20"/>
        </w:rPr>
        <w:t>wszelka korespondencja między stronami umowy będzie kierowana na następujące adresy:</w:t>
      </w:r>
    </w:p>
    <w:p w:rsidR="001C1D87" w:rsidRPr="007654D1" w:rsidRDefault="001C1D87" w:rsidP="001C1D87">
      <w:pPr>
        <w:pStyle w:val="Style19"/>
        <w:widowControl/>
        <w:numPr>
          <w:ilvl w:val="2"/>
          <w:numId w:val="3"/>
        </w:numPr>
        <w:tabs>
          <w:tab w:val="left" w:pos="394"/>
        </w:tabs>
        <w:spacing w:line="240" w:lineRule="auto"/>
        <w:jc w:val="left"/>
        <w:rPr>
          <w:rStyle w:val="FontStyle48"/>
          <w:rFonts w:ascii="Calibri" w:hAnsi="Calibri" w:cs="Calibri"/>
          <w:sz w:val="20"/>
          <w:szCs w:val="20"/>
        </w:rPr>
      </w:pPr>
      <w:r w:rsidRPr="007654D1">
        <w:rPr>
          <w:rStyle w:val="FontStyle48"/>
          <w:rFonts w:ascii="Calibri" w:hAnsi="Calibri" w:cs="Calibri"/>
          <w:sz w:val="20"/>
          <w:szCs w:val="20"/>
        </w:rPr>
        <w:t>_____________________________  do Wykonawcy,</w:t>
      </w:r>
      <w:r w:rsidR="00C92C0B">
        <w:rPr>
          <w:rStyle w:val="FontStyle48"/>
          <w:rFonts w:ascii="Calibri" w:hAnsi="Calibri" w:cs="Calibri"/>
          <w:sz w:val="20"/>
          <w:szCs w:val="20"/>
        </w:rPr>
        <w:t xml:space="preserve"> mail: ___________________________</w:t>
      </w:r>
    </w:p>
    <w:p w:rsidR="001C1D87" w:rsidRPr="007654D1" w:rsidRDefault="001C1D87" w:rsidP="001C1D87">
      <w:pPr>
        <w:pStyle w:val="Style19"/>
        <w:widowControl/>
        <w:numPr>
          <w:ilvl w:val="2"/>
          <w:numId w:val="3"/>
        </w:numPr>
        <w:tabs>
          <w:tab w:val="left" w:pos="394"/>
        </w:tabs>
        <w:spacing w:line="240" w:lineRule="auto"/>
        <w:jc w:val="left"/>
        <w:rPr>
          <w:rStyle w:val="FontStyle48"/>
          <w:rFonts w:ascii="Calibri" w:hAnsi="Calibri" w:cs="Calibri"/>
          <w:sz w:val="20"/>
          <w:szCs w:val="20"/>
        </w:rPr>
      </w:pPr>
      <w:r w:rsidRPr="007654D1">
        <w:rPr>
          <w:rStyle w:val="FontStyle48"/>
          <w:rFonts w:ascii="Calibri" w:hAnsi="Calibri" w:cs="Calibri"/>
          <w:sz w:val="20"/>
          <w:szCs w:val="20"/>
        </w:rPr>
        <w:t>ul. Dworcowa 47, 86-300 Grudziądz do Zamawiającego</w:t>
      </w:r>
      <w:r w:rsidR="00C92C0B">
        <w:rPr>
          <w:rStyle w:val="FontStyle48"/>
          <w:rFonts w:ascii="Calibri" w:hAnsi="Calibri" w:cs="Calibri"/>
          <w:sz w:val="20"/>
          <w:szCs w:val="20"/>
        </w:rPr>
        <w:t>, mail: sekretariat@mzk.grudziadz.pl</w:t>
      </w:r>
      <w:r w:rsidRPr="007654D1">
        <w:rPr>
          <w:rStyle w:val="FontStyle48"/>
          <w:rFonts w:ascii="Calibri" w:hAnsi="Calibri" w:cs="Calibri"/>
          <w:sz w:val="20"/>
          <w:szCs w:val="20"/>
        </w:rPr>
        <w:t>.</w:t>
      </w:r>
    </w:p>
    <w:p w:rsidR="001C1D87" w:rsidRPr="007654D1" w:rsidRDefault="001C1D87" w:rsidP="001C1D87">
      <w:pPr>
        <w:pStyle w:val="Style19"/>
        <w:widowControl/>
        <w:numPr>
          <w:ilvl w:val="1"/>
          <w:numId w:val="3"/>
        </w:numPr>
        <w:tabs>
          <w:tab w:val="left" w:pos="394"/>
        </w:tabs>
        <w:spacing w:line="240" w:lineRule="auto"/>
        <w:jc w:val="left"/>
        <w:rPr>
          <w:rStyle w:val="FontStyle48"/>
          <w:rFonts w:ascii="Calibri" w:hAnsi="Calibri" w:cs="Calibri"/>
          <w:sz w:val="20"/>
          <w:szCs w:val="20"/>
        </w:rPr>
      </w:pPr>
      <w:r w:rsidRPr="007654D1">
        <w:rPr>
          <w:rStyle w:val="FontStyle48"/>
          <w:rFonts w:ascii="Calibri" w:hAnsi="Calibri" w:cs="Calibri"/>
          <w:sz w:val="20"/>
          <w:szCs w:val="20"/>
        </w:rPr>
        <w:t>korespondencja wysłana listem poleconym na podane wyżej adresy uważana jest za doręczoną,</w:t>
      </w:r>
    </w:p>
    <w:p w:rsidR="001C1D87" w:rsidRPr="007654D1" w:rsidRDefault="001C1D87" w:rsidP="001C1D87">
      <w:pPr>
        <w:pStyle w:val="Style19"/>
        <w:widowControl/>
        <w:numPr>
          <w:ilvl w:val="1"/>
          <w:numId w:val="3"/>
        </w:numPr>
        <w:tabs>
          <w:tab w:val="left" w:pos="394"/>
        </w:tabs>
        <w:spacing w:line="240" w:lineRule="auto"/>
        <w:jc w:val="left"/>
        <w:rPr>
          <w:rStyle w:val="FontStyle48"/>
          <w:rFonts w:ascii="Calibri" w:hAnsi="Calibri" w:cs="Calibri"/>
          <w:sz w:val="20"/>
          <w:szCs w:val="20"/>
        </w:rPr>
      </w:pPr>
      <w:r w:rsidRPr="007654D1">
        <w:rPr>
          <w:rStyle w:val="FontStyle48"/>
          <w:rFonts w:ascii="Calibri" w:hAnsi="Calibri" w:cs="Calibri"/>
          <w:sz w:val="20"/>
          <w:szCs w:val="20"/>
        </w:rPr>
        <w:t>o każdej zmianie adresu strona jest zobowiązana powiadomić niezwłocznie drugą stronę listem poleconym,</w:t>
      </w:r>
    </w:p>
    <w:p w:rsidR="001C1D87" w:rsidRPr="007654D1" w:rsidRDefault="001C1D87" w:rsidP="001C1D87">
      <w:pPr>
        <w:pStyle w:val="Style19"/>
        <w:widowControl/>
        <w:numPr>
          <w:ilvl w:val="1"/>
          <w:numId w:val="3"/>
        </w:numPr>
        <w:tabs>
          <w:tab w:val="left" w:pos="394"/>
        </w:tabs>
        <w:spacing w:line="240" w:lineRule="auto"/>
        <w:rPr>
          <w:rStyle w:val="FontStyle48"/>
          <w:rFonts w:ascii="Calibri" w:hAnsi="Calibri" w:cs="Calibri"/>
          <w:sz w:val="20"/>
          <w:szCs w:val="20"/>
        </w:rPr>
      </w:pPr>
      <w:r w:rsidRPr="007654D1">
        <w:rPr>
          <w:rStyle w:val="FontStyle48"/>
          <w:rFonts w:ascii="Calibri" w:hAnsi="Calibri" w:cs="Calibri"/>
          <w:sz w:val="20"/>
          <w:szCs w:val="20"/>
        </w:rPr>
        <w:t>niedopełnienie   obowiązku   określonego   w   pkt.    1.3   skutkuje   uznaniem korespondencji wysłanej na poprzednio wskazany adres za doręczoną.</w:t>
      </w:r>
    </w:p>
    <w:p w:rsidR="001C1D87" w:rsidRPr="007654D1" w:rsidRDefault="001C1D87" w:rsidP="001C1D87">
      <w:pPr>
        <w:pStyle w:val="Style19"/>
        <w:widowControl/>
        <w:numPr>
          <w:ilvl w:val="0"/>
          <w:numId w:val="3"/>
        </w:numPr>
        <w:tabs>
          <w:tab w:val="left" w:pos="394"/>
        </w:tabs>
        <w:spacing w:line="240" w:lineRule="auto"/>
        <w:rPr>
          <w:rStyle w:val="FontStyle48"/>
          <w:rFonts w:ascii="Calibri" w:hAnsi="Calibri" w:cs="Calibri"/>
          <w:sz w:val="20"/>
          <w:szCs w:val="20"/>
        </w:rPr>
      </w:pPr>
      <w:r w:rsidRPr="007654D1">
        <w:rPr>
          <w:rStyle w:val="FontStyle48"/>
          <w:rFonts w:ascii="Calibri" w:hAnsi="Calibri" w:cs="Calibri"/>
          <w:sz w:val="20"/>
          <w:szCs w:val="20"/>
        </w:rPr>
        <w:t>Nie jest dopuszczalne przenoszenie praw wynikających z niniejszej umowy, w tym wierzytelności, bez zgody drugiej Strony wyrażonej na piśmie pod rygorem nieważności.</w:t>
      </w:r>
    </w:p>
    <w:p w:rsidR="001C1D87" w:rsidRPr="007654D1" w:rsidRDefault="001C1D87" w:rsidP="001C1D87">
      <w:pPr>
        <w:pStyle w:val="Style11"/>
        <w:widowControl/>
        <w:spacing w:line="240" w:lineRule="auto"/>
        <w:ind w:left="10"/>
        <w:rPr>
          <w:rStyle w:val="FontStyle48"/>
          <w:rFonts w:ascii="Calibri" w:hAnsi="Calibri" w:cs="Calibri"/>
          <w:b/>
          <w:sz w:val="20"/>
          <w:szCs w:val="20"/>
        </w:rPr>
      </w:pPr>
      <w:r w:rsidRPr="007654D1">
        <w:rPr>
          <w:rStyle w:val="FontStyle48"/>
          <w:rFonts w:ascii="Calibri" w:hAnsi="Calibri" w:cs="Calibri"/>
          <w:b/>
          <w:sz w:val="20"/>
          <w:szCs w:val="20"/>
        </w:rPr>
        <w:t xml:space="preserve">§ </w:t>
      </w:r>
      <w:r w:rsidR="006D1482">
        <w:rPr>
          <w:rStyle w:val="FontStyle48"/>
          <w:rFonts w:ascii="Calibri" w:hAnsi="Calibri" w:cs="Calibri"/>
          <w:b/>
          <w:sz w:val="20"/>
          <w:szCs w:val="20"/>
        </w:rPr>
        <w:t>10</w:t>
      </w:r>
    </w:p>
    <w:p w:rsidR="001C1D87" w:rsidRPr="007654D1" w:rsidRDefault="001C1D87" w:rsidP="001C1D87">
      <w:pPr>
        <w:pStyle w:val="Style1"/>
        <w:widowControl/>
        <w:numPr>
          <w:ilvl w:val="0"/>
          <w:numId w:val="6"/>
        </w:numPr>
        <w:ind w:right="5"/>
        <w:rPr>
          <w:rStyle w:val="FontStyle48"/>
          <w:rFonts w:ascii="Calibri" w:hAnsi="Calibri" w:cs="Calibri"/>
          <w:sz w:val="20"/>
          <w:szCs w:val="20"/>
        </w:rPr>
      </w:pPr>
      <w:r w:rsidRPr="007654D1">
        <w:rPr>
          <w:rStyle w:val="FontStyle48"/>
          <w:rFonts w:ascii="Calibri" w:hAnsi="Calibri" w:cs="Calibri"/>
          <w:sz w:val="20"/>
          <w:szCs w:val="20"/>
        </w:rPr>
        <w:t>Umowę sporządzono w dwóch jednobrzmiących egzemplarzach, w tym jeden egzemplarz dla Wykonawcy i jeden dla Zamawiającego.</w:t>
      </w:r>
    </w:p>
    <w:p w:rsidR="001C1D87" w:rsidRPr="007654D1" w:rsidRDefault="001C1D87" w:rsidP="001C1D87">
      <w:pPr>
        <w:pStyle w:val="Style1"/>
        <w:widowControl/>
        <w:numPr>
          <w:ilvl w:val="0"/>
          <w:numId w:val="6"/>
        </w:numPr>
        <w:ind w:right="5"/>
        <w:rPr>
          <w:rStyle w:val="FontStyle48"/>
          <w:rFonts w:ascii="Calibri" w:hAnsi="Calibri" w:cs="Calibri"/>
          <w:sz w:val="20"/>
          <w:szCs w:val="20"/>
        </w:rPr>
      </w:pPr>
      <w:r w:rsidRPr="007654D1">
        <w:rPr>
          <w:rStyle w:val="FontStyle48"/>
          <w:rFonts w:ascii="Calibri" w:hAnsi="Calibri" w:cs="Calibri"/>
          <w:sz w:val="20"/>
          <w:szCs w:val="20"/>
        </w:rPr>
        <w:t>Integralną część umowy stanowi Specyfikacja Istotnych Warunków Zamówienia (SIWZ) oraz oferta Wykonawcy.</w:t>
      </w:r>
    </w:p>
    <w:p w:rsidR="001C1D87" w:rsidRPr="007654D1" w:rsidRDefault="001C1D87" w:rsidP="001C1D87">
      <w:pPr>
        <w:pStyle w:val="Style1"/>
        <w:widowControl/>
        <w:ind w:right="5"/>
        <w:rPr>
          <w:rStyle w:val="FontStyle48"/>
          <w:rFonts w:ascii="Calibri" w:hAnsi="Calibri" w:cs="Calibri"/>
          <w:sz w:val="20"/>
          <w:szCs w:val="20"/>
        </w:rPr>
      </w:pPr>
    </w:p>
    <w:p w:rsidR="001C1D87" w:rsidRPr="007654D1" w:rsidRDefault="001C1D87" w:rsidP="001C1D87">
      <w:pPr>
        <w:widowControl/>
        <w:ind w:right="10"/>
        <w:jc w:val="both"/>
        <w:rPr>
          <w:rFonts w:ascii="Calibri" w:hAnsi="Calibri" w:cs="Calibri"/>
          <w:sz w:val="20"/>
          <w:szCs w:val="20"/>
        </w:rPr>
      </w:pPr>
    </w:p>
    <w:p w:rsidR="001C1D87" w:rsidRPr="007654D1" w:rsidRDefault="001C1D87" w:rsidP="001C1D87">
      <w:pPr>
        <w:widowControl/>
        <w:autoSpaceDE/>
        <w:autoSpaceDN/>
        <w:adjustRightInd/>
        <w:spacing w:before="24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7654D1">
        <w:rPr>
          <w:rFonts w:ascii="Calibri" w:hAnsi="Calibri" w:cs="Calibri"/>
          <w:b/>
          <w:bCs/>
          <w:caps/>
          <w:sz w:val="22"/>
          <w:szCs w:val="22"/>
        </w:rPr>
        <w:t>Zamawiający</w:t>
      </w:r>
      <w:r w:rsidRPr="007654D1">
        <w:rPr>
          <w:rFonts w:ascii="Calibri" w:hAnsi="Calibri" w:cs="Calibri"/>
          <w:caps/>
          <w:sz w:val="22"/>
          <w:szCs w:val="22"/>
        </w:rPr>
        <w:tab/>
      </w:r>
      <w:r w:rsidRPr="007654D1">
        <w:rPr>
          <w:rFonts w:ascii="Calibri" w:hAnsi="Calibri" w:cs="Calibri"/>
          <w:caps/>
          <w:sz w:val="22"/>
          <w:szCs w:val="22"/>
        </w:rPr>
        <w:tab/>
      </w:r>
      <w:r w:rsidRPr="007654D1">
        <w:rPr>
          <w:rFonts w:ascii="Calibri" w:hAnsi="Calibri" w:cs="Calibri"/>
          <w:caps/>
          <w:sz w:val="22"/>
          <w:szCs w:val="22"/>
        </w:rPr>
        <w:tab/>
      </w:r>
      <w:r w:rsidRPr="007654D1">
        <w:rPr>
          <w:rFonts w:ascii="Calibri" w:hAnsi="Calibri" w:cs="Calibri"/>
          <w:caps/>
          <w:sz w:val="22"/>
          <w:szCs w:val="22"/>
        </w:rPr>
        <w:tab/>
        <w:t xml:space="preserve">             </w:t>
      </w:r>
      <w:r w:rsidRPr="007654D1">
        <w:rPr>
          <w:rFonts w:ascii="Calibri" w:hAnsi="Calibri" w:cs="Calibri"/>
          <w:b/>
          <w:bCs/>
          <w:caps/>
          <w:sz w:val="22"/>
          <w:szCs w:val="22"/>
        </w:rPr>
        <w:t>Wykonawca</w:t>
      </w:r>
    </w:p>
    <w:p w:rsidR="001C1D87" w:rsidRPr="007654D1" w:rsidRDefault="001C1D87" w:rsidP="001C1D87">
      <w:pPr>
        <w:pStyle w:val="Style15"/>
        <w:widowControl/>
        <w:tabs>
          <w:tab w:val="left" w:leader="underscore" w:pos="6086"/>
        </w:tabs>
        <w:spacing w:line="240" w:lineRule="auto"/>
        <w:ind w:left="10"/>
        <w:rPr>
          <w:rStyle w:val="FontStyle48"/>
          <w:rFonts w:ascii="Calibri" w:hAnsi="Calibri" w:cs="Calibri"/>
          <w:sz w:val="20"/>
          <w:szCs w:val="20"/>
        </w:rPr>
      </w:pPr>
    </w:p>
    <w:p w:rsidR="001C1D87" w:rsidRPr="007654D1" w:rsidRDefault="001C1D87" w:rsidP="001C1D87">
      <w:pPr>
        <w:pStyle w:val="Style15"/>
        <w:widowControl/>
        <w:tabs>
          <w:tab w:val="left" w:leader="underscore" w:pos="6086"/>
        </w:tabs>
        <w:spacing w:line="240" w:lineRule="auto"/>
        <w:ind w:left="10"/>
        <w:rPr>
          <w:rStyle w:val="FontStyle48"/>
          <w:rFonts w:ascii="Calibri" w:hAnsi="Calibri" w:cs="Calibri"/>
          <w:sz w:val="20"/>
          <w:szCs w:val="20"/>
        </w:rPr>
      </w:pPr>
    </w:p>
    <w:p w:rsidR="00D74CBE" w:rsidRDefault="00D74CBE" w:rsidP="00C92C0B">
      <w:pPr>
        <w:widowControl/>
        <w:autoSpaceDE/>
        <w:autoSpaceDN/>
        <w:adjustRightInd/>
        <w:rPr>
          <w:rFonts w:ascii="Calibri" w:hAnsi="Calibri" w:cs="Calibri"/>
          <w:b/>
        </w:rPr>
      </w:pPr>
    </w:p>
    <w:sectPr w:rsidR="00D74CBE" w:rsidSect="001C1D8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B70" w:rsidRDefault="00CF2B70" w:rsidP="00D74CBE">
      <w:r>
        <w:separator/>
      </w:r>
    </w:p>
  </w:endnote>
  <w:endnote w:type="continuationSeparator" w:id="0">
    <w:p w:rsidR="00CF2B70" w:rsidRDefault="00CF2B70" w:rsidP="00D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Default="00A26919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nr:   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:rsidR="003A397E" w:rsidRDefault="00CF2B70">
    <w:pPr>
      <w:widowControl/>
      <w:spacing w:line="1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Pr="00F7346E" w:rsidRDefault="00A26919" w:rsidP="00F7346E">
    <w:pPr>
      <w:pStyle w:val="Stopka"/>
      <w:pBdr>
        <w:top w:val="single" w:sz="4" w:space="1" w:color="auto"/>
        <w:bottom w:val="single" w:sz="4" w:space="1" w:color="auto"/>
      </w:pBdr>
      <w:jc w:val="center"/>
      <w:rPr>
        <w:rFonts w:ascii="Calibri" w:hAnsi="Calibri"/>
        <w:sz w:val="16"/>
        <w:szCs w:val="16"/>
      </w:rPr>
    </w:pPr>
    <w:r w:rsidRPr="00473FB4">
      <w:rPr>
        <w:rFonts w:ascii="Calibri" w:hAnsi="Calibri"/>
        <w:sz w:val="16"/>
        <w:szCs w:val="16"/>
        <w:highlight w:val="yellow"/>
      </w:rPr>
      <w:t>Z</w:t>
    </w:r>
    <w:r w:rsidR="00D74CBE">
      <w:rPr>
        <w:rFonts w:ascii="Calibri" w:hAnsi="Calibri"/>
        <w:sz w:val="16"/>
        <w:szCs w:val="16"/>
        <w:highlight w:val="yellow"/>
      </w:rPr>
      <w:t>P/MZK/2021</w:t>
    </w:r>
    <w:r w:rsidRPr="00473FB4">
      <w:rPr>
        <w:rFonts w:ascii="Calibri" w:hAnsi="Calibri"/>
        <w:sz w:val="16"/>
        <w:szCs w:val="16"/>
        <w:highlight w:val="yellow"/>
      </w:rPr>
      <w:t>/</w:t>
    </w:r>
    <w:r w:rsidR="00D74CBE">
      <w:rPr>
        <w:rFonts w:ascii="Calibri" w:hAnsi="Calibri"/>
        <w:sz w:val="16"/>
        <w:szCs w:val="16"/>
        <w:highlight w:val="yellow"/>
      </w:rPr>
      <w:t>01</w:t>
    </w:r>
    <w:r w:rsidRPr="00473FB4">
      <w:rPr>
        <w:rFonts w:ascii="Calibri" w:hAnsi="Calibri"/>
        <w:sz w:val="16"/>
        <w:szCs w:val="16"/>
        <w:highlight w:val="yellow"/>
      </w:rPr>
      <w:t>-1</w:t>
    </w:r>
  </w:p>
  <w:p w:rsidR="003A397E" w:rsidRDefault="00CF2B70">
    <w:pPr>
      <w:widowControl/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B70" w:rsidRDefault="00CF2B70" w:rsidP="00D74CBE">
      <w:r>
        <w:separator/>
      </w:r>
    </w:p>
  </w:footnote>
  <w:footnote w:type="continuationSeparator" w:id="0">
    <w:p w:rsidR="00CF2B70" w:rsidRDefault="00CF2B70" w:rsidP="00D7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Default="00CF2B70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Pr="007659F8" w:rsidRDefault="00A26919" w:rsidP="00C60B2E">
    <w:pPr>
      <w:pStyle w:val="Style9"/>
      <w:widowControl/>
      <w:pBdr>
        <w:top w:val="single" w:sz="4" w:space="1" w:color="auto"/>
        <w:bottom w:val="single" w:sz="4" w:space="1" w:color="auto"/>
      </w:pBdr>
      <w:spacing w:line="240" w:lineRule="auto"/>
      <w:jc w:val="center"/>
      <w:rPr>
        <w:rFonts w:ascii="Calibri" w:hAnsi="Calibri"/>
      </w:rPr>
    </w:pPr>
    <w:r w:rsidRPr="00FD7179">
      <w:rPr>
        <w:rStyle w:val="FontStyle40"/>
        <w:rFonts w:ascii="Calibri" w:hAnsi="Calibri"/>
        <w:b w:val="0"/>
        <w:sz w:val="20"/>
        <w:szCs w:val="20"/>
      </w:rPr>
      <w:t>DOSTAWA WRAZ Z TRANSPORTEM MATERIAŁÓW DO ZIMOWEGO UTRZYMANIA DRÓG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EC7"/>
    <w:multiLevelType w:val="multilevel"/>
    <w:tmpl w:val="F4BED33E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101C25A5"/>
    <w:multiLevelType w:val="multilevel"/>
    <w:tmpl w:val="0BA64E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8A719F"/>
    <w:multiLevelType w:val="multilevel"/>
    <w:tmpl w:val="4C34F4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3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182860CE"/>
    <w:multiLevelType w:val="multilevel"/>
    <w:tmpl w:val="0BA64E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8DE29A1"/>
    <w:multiLevelType w:val="multilevel"/>
    <w:tmpl w:val="443C03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43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4E9A23D4"/>
    <w:multiLevelType w:val="singleLevel"/>
    <w:tmpl w:val="60FE77E6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3AE7153"/>
    <w:multiLevelType w:val="multilevel"/>
    <w:tmpl w:val="F7DE92C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4562D41"/>
    <w:multiLevelType w:val="multilevel"/>
    <w:tmpl w:val="92A093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5EA53908"/>
    <w:multiLevelType w:val="hybridMultilevel"/>
    <w:tmpl w:val="F23EE1BE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5F4942FD"/>
    <w:multiLevelType w:val="multilevel"/>
    <w:tmpl w:val="95DE11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 w15:restartNumberingAfterBreak="0">
    <w:nsid w:val="738051E8"/>
    <w:multiLevelType w:val="multilevel"/>
    <w:tmpl w:val="443C03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43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3A"/>
    <w:rsid w:val="00074281"/>
    <w:rsid w:val="001C1D87"/>
    <w:rsid w:val="00286917"/>
    <w:rsid w:val="00385829"/>
    <w:rsid w:val="005B4C47"/>
    <w:rsid w:val="006D1482"/>
    <w:rsid w:val="006F0B3A"/>
    <w:rsid w:val="00860B97"/>
    <w:rsid w:val="008E4142"/>
    <w:rsid w:val="00A26919"/>
    <w:rsid w:val="00AE4E37"/>
    <w:rsid w:val="00C92C0B"/>
    <w:rsid w:val="00CF2B70"/>
    <w:rsid w:val="00D10EDD"/>
    <w:rsid w:val="00D74CBE"/>
    <w:rsid w:val="00EA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1C221-DB96-4B94-84A0-EB0724DD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B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FontStyle45">
    <w:name w:val="Font Style45"/>
    <w:rsid w:val="006F0B3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6F0B3A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3A"/>
    <w:pPr>
      <w:widowControl/>
      <w:autoSpaceDE/>
      <w:autoSpaceDN/>
      <w:adjustRightInd/>
    </w:pPr>
    <w:rPr>
      <w:rFonts w:eastAsia="Calibri"/>
    </w:rPr>
  </w:style>
  <w:style w:type="paragraph" w:customStyle="1" w:styleId="Style9">
    <w:name w:val="Style9"/>
    <w:basedOn w:val="Normalny"/>
    <w:rsid w:val="00D74CBE"/>
    <w:pPr>
      <w:spacing w:line="552" w:lineRule="exact"/>
      <w:jc w:val="both"/>
    </w:pPr>
  </w:style>
  <w:style w:type="paragraph" w:customStyle="1" w:styleId="Style13">
    <w:name w:val="Style13"/>
    <w:basedOn w:val="Normalny"/>
    <w:rsid w:val="00D74CBE"/>
  </w:style>
  <w:style w:type="character" w:customStyle="1" w:styleId="FontStyle40">
    <w:name w:val="Font Style40"/>
    <w:rsid w:val="00D74CBE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D74CBE"/>
    <w:rPr>
      <w:rFonts w:ascii="Times New Roman" w:hAnsi="Times New Roman" w:cs="Times New Roman"/>
      <w:color w:val="000000"/>
      <w:sz w:val="18"/>
      <w:szCs w:val="18"/>
    </w:rPr>
  </w:style>
  <w:style w:type="paragraph" w:styleId="Stopka">
    <w:name w:val="footer"/>
    <w:basedOn w:val="Normalny"/>
    <w:link w:val="StopkaZnak"/>
    <w:rsid w:val="00D74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1C1D87"/>
    <w:pPr>
      <w:jc w:val="both"/>
    </w:pPr>
  </w:style>
  <w:style w:type="paragraph" w:customStyle="1" w:styleId="Style11">
    <w:name w:val="Style11"/>
    <w:basedOn w:val="Normalny"/>
    <w:rsid w:val="001C1D87"/>
    <w:pPr>
      <w:spacing w:line="274" w:lineRule="exact"/>
      <w:jc w:val="center"/>
    </w:pPr>
  </w:style>
  <w:style w:type="paragraph" w:customStyle="1" w:styleId="Style12">
    <w:name w:val="Style12"/>
    <w:basedOn w:val="Normalny"/>
    <w:rsid w:val="001C1D87"/>
    <w:pPr>
      <w:jc w:val="center"/>
    </w:pPr>
  </w:style>
  <w:style w:type="paragraph" w:customStyle="1" w:styleId="Style15">
    <w:name w:val="Style15"/>
    <w:basedOn w:val="Normalny"/>
    <w:rsid w:val="001C1D87"/>
    <w:pPr>
      <w:spacing w:line="274" w:lineRule="exact"/>
      <w:jc w:val="both"/>
    </w:pPr>
  </w:style>
  <w:style w:type="paragraph" w:customStyle="1" w:styleId="Style16">
    <w:name w:val="Style16"/>
    <w:basedOn w:val="Normalny"/>
    <w:rsid w:val="001C1D87"/>
    <w:pPr>
      <w:jc w:val="both"/>
    </w:pPr>
  </w:style>
  <w:style w:type="paragraph" w:customStyle="1" w:styleId="Style19">
    <w:name w:val="Style19"/>
    <w:basedOn w:val="Normalny"/>
    <w:rsid w:val="001C1D87"/>
    <w:pPr>
      <w:spacing w:line="274" w:lineRule="exact"/>
      <w:ind w:hanging="312"/>
      <w:jc w:val="both"/>
    </w:pPr>
  </w:style>
  <w:style w:type="character" w:customStyle="1" w:styleId="FontStyle48">
    <w:name w:val="Font Style48"/>
    <w:rsid w:val="001C1D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86">
    <w:name w:val="Font Style86"/>
    <w:rsid w:val="001C1D87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1898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WT. Tesz</dc:creator>
  <cp:keywords/>
  <dc:description/>
  <cp:lastModifiedBy>Włodzimierz WT. Tesz</cp:lastModifiedBy>
  <cp:revision>6</cp:revision>
  <dcterms:created xsi:type="dcterms:W3CDTF">2021-02-12T11:49:00Z</dcterms:created>
  <dcterms:modified xsi:type="dcterms:W3CDTF">2021-02-12T12:29:00Z</dcterms:modified>
</cp:coreProperties>
</file>