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1B" w:rsidRDefault="00817B1B" w:rsidP="00A838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GIN.</w:t>
      </w:r>
      <w:r w:rsidR="00D90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7011</w:t>
      </w:r>
      <w:r w:rsidR="006E2D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</w:t>
      </w:r>
      <w:r w:rsidR="00D90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</w:p>
    <w:p w:rsidR="00E8617D" w:rsidRPr="00DF0356" w:rsidRDefault="00E8617D" w:rsidP="00A8384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0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– Projekt</w:t>
      </w:r>
    </w:p>
    <w:p w:rsidR="00E8617D" w:rsidRPr="00DF0356" w:rsidRDefault="00E8617D" w:rsidP="00A838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617D" w:rsidRPr="00DF0356" w:rsidRDefault="00E8617D" w:rsidP="00A8384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</w:pPr>
      <w:r w:rsidRPr="00DF0356"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 xml:space="preserve">Zawarta w dniu ………………………………      r. w </w:t>
      </w:r>
      <w:r w:rsidR="00E84D83" w:rsidRPr="00DF0356"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>Turku</w:t>
      </w:r>
      <w:r w:rsidRPr="00DF0356"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 xml:space="preserve"> pomiędzy:</w:t>
      </w:r>
    </w:p>
    <w:p w:rsidR="00E8617D" w:rsidRPr="00DF0356" w:rsidRDefault="00E8617D" w:rsidP="00A8384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</w:pPr>
    </w:p>
    <w:p w:rsidR="00E84D83" w:rsidRPr="00DF0356" w:rsidRDefault="00E84D83" w:rsidP="00A83841">
      <w:pPr>
        <w:pStyle w:val="Tekstpodstawowy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F0356">
        <w:rPr>
          <w:rFonts w:ascii="Times New Roman" w:hAnsi="Times New Roman" w:cs="Times New Roman"/>
          <w:sz w:val="24"/>
          <w:szCs w:val="24"/>
          <w:lang w:eastAsia="pl-PL"/>
        </w:rPr>
        <w:t>Gminą Miejską Turek, ul. Kaliska 59, 62-700 Turek</w:t>
      </w:r>
    </w:p>
    <w:p w:rsidR="00E84D83" w:rsidRPr="00DF0356" w:rsidRDefault="00E84D83" w:rsidP="00A83841">
      <w:pPr>
        <w:pStyle w:val="Tekstpodstawowy"/>
        <w:widowControl w:val="0"/>
        <w:spacing w:line="36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</w:pPr>
      <w:r w:rsidRPr="00DF0356">
        <w:rPr>
          <w:rFonts w:ascii="Times New Roman" w:hAnsi="Times New Roman" w:cs="Times New Roman"/>
          <w:sz w:val="24"/>
          <w:szCs w:val="24"/>
          <w:lang w:eastAsia="pl-PL"/>
        </w:rPr>
        <w:t>NIP 668-19-30-498, REGON 311019384</w:t>
      </w:r>
      <w:r w:rsidR="00E8617D" w:rsidRPr="00DF0356"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 xml:space="preserve">, </w:t>
      </w:r>
    </w:p>
    <w:p w:rsidR="00E8617D" w:rsidRPr="00DF0356" w:rsidRDefault="00E8617D" w:rsidP="00A83841">
      <w:pPr>
        <w:pStyle w:val="Tekstpodstawowy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F0356"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>reprezentowanym przez:</w:t>
      </w:r>
    </w:p>
    <w:p w:rsidR="00E8617D" w:rsidRPr="00DF0356" w:rsidRDefault="00E84D83" w:rsidP="00A8384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pl-PL"/>
        </w:rPr>
      </w:pPr>
      <w:r w:rsidRPr="00DF035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pl-PL"/>
        </w:rPr>
        <w:t>Romualda Antosika</w:t>
      </w:r>
      <w:r w:rsidR="00E8617D" w:rsidRPr="00DF035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pl-PL"/>
        </w:rPr>
        <w:t xml:space="preserve"> –  </w:t>
      </w:r>
      <w:r w:rsidRPr="00DF035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pl-PL"/>
        </w:rPr>
        <w:t>Burmistrza Miasta Turek</w:t>
      </w:r>
      <w:r w:rsidR="00E8617D" w:rsidRPr="00DF035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pl-PL"/>
        </w:rPr>
        <w:t>,</w:t>
      </w:r>
    </w:p>
    <w:p w:rsidR="00E8617D" w:rsidRPr="00DF0356" w:rsidRDefault="00E8617D" w:rsidP="00A8384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8617D" w:rsidRPr="00DF0356" w:rsidRDefault="00E8617D" w:rsidP="00A8384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F0356">
        <w:rPr>
          <w:rFonts w:ascii="Times New Roman" w:eastAsia="Calibri" w:hAnsi="Times New Roman" w:cs="Times New Roman"/>
          <w:sz w:val="24"/>
          <w:szCs w:val="24"/>
          <w:lang w:eastAsia="pl-PL"/>
        </w:rPr>
        <w:t>zwanym dalej Zamawiającym,</w:t>
      </w:r>
    </w:p>
    <w:p w:rsidR="00E8617D" w:rsidRPr="00DF0356" w:rsidRDefault="00E8617D" w:rsidP="00A8384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F0356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</w:p>
    <w:p w:rsidR="00E8617D" w:rsidRPr="00DF0356" w:rsidRDefault="00E8617D" w:rsidP="0004684E">
      <w:pPr>
        <w:widowControl w:val="0"/>
        <w:spacing w:after="0" w:line="360" w:lineRule="auto"/>
        <w:ind w:right="-56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F035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……………………………… </w:t>
      </w:r>
      <w:r w:rsidRPr="00DF03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</w:t>
      </w:r>
      <w:r w:rsidR="0004684E">
        <w:rPr>
          <w:rFonts w:ascii="Times New Roman" w:eastAsia="Calibri" w:hAnsi="Times New Roman" w:cs="Times New Roman"/>
          <w:sz w:val="24"/>
          <w:szCs w:val="24"/>
          <w:lang w:eastAsia="pl-PL"/>
        </w:rPr>
        <w:t>siedzibą w ……………… (………………), NIP </w:t>
      </w:r>
      <w:r w:rsidRPr="00DF03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………………….., REGON …………………, reprezentowaną przez: </w:t>
      </w:r>
      <w:r w:rsidRPr="00DF035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…………………………………………</w:t>
      </w:r>
    </w:p>
    <w:p w:rsidR="00E8617D" w:rsidRPr="00DF0356" w:rsidRDefault="00E8617D" w:rsidP="00A83841">
      <w:pPr>
        <w:widowControl w:val="0"/>
        <w:spacing w:after="0" w:line="36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F0356">
        <w:rPr>
          <w:rFonts w:ascii="Times New Roman" w:eastAsia="Calibri" w:hAnsi="Times New Roman" w:cs="Times New Roman"/>
          <w:sz w:val="24"/>
          <w:szCs w:val="24"/>
          <w:lang w:eastAsia="pl-PL"/>
        </w:rPr>
        <w:t>zwanym dalej Wykonawcą.</w:t>
      </w:r>
    </w:p>
    <w:p w:rsidR="00E8617D" w:rsidRPr="00DF0356" w:rsidRDefault="00E8617D" w:rsidP="00A838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4B9" w:rsidRDefault="00C964B9" w:rsidP="00C964B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964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wyniku postępowania o udzielenie zamówienia publicznego pn. </w:t>
      </w:r>
      <w:r w:rsidRPr="00E03B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Termomodernizacja budynku Przedszkola nr 3</w:t>
      </w:r>
      <w:r w:rsidRPr="00E03B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964B9">
        <w:rPr>
          <w:rFonts w:ascii="Times New Roman" w:eastAsia="Calibri" w:hAnsi="Times New Roman" w:cs="Times New Roman"/>
          <w:sz w:val="24"/>
          <w:szCs w:val="24"/>
          <w:lang w:eastAsia="pl-PL"/>
        </w:rPr>
        <w:t>prowadzonego w trybie podstawowym na podstawie art. 275 pkt 1 ustawy z dnia 11 września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964B9">
        <w:rPr>
          <w:rFonts w:ascii="Times New Roman" w:eastAsia="Calibri" w:hAnsi="Times New Roman" w:cs="Times New Roman"/>
          <w:sz w:val="24"/>
          <w:szCs w:val="24"/>
          <w:lang w:eastAsia="pl-PL"/>
        </w:rPr>
        <w:t>2019 r. – Prawo zamówień publicznych, zwanej dalej „ustawą Pzp”, Strony zawarły Umowę,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964B9">
        <w:rPr>
          <w:rFonts w:ascii="Times New Roman" w:eastAsia="Calibri" w:hAnsi="Times New Roman" w:cs="Times New Roman"/>
          <w:sz w:val="24"/>
          <w:szCs w:val="24"/>
          <w:lang w:eastAsia="pl-PL"/>
        </w:rPr>
        <w:t>zwaną dalej „Umową”, o następującej treści:</w:t>
      </w:r>
    </w:p>
    <w:p w:rsidR="00E8617D" w:rsidRPr="006832AC" w:rsidRDefault="00E8617D" w:rsidP="00A8384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832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1</w:t>
      </w:r>
    </w:p>
    <w:p w:rsidR="00A83841" w:rsidRPr="006832AC" w:rsidRDefault="006832AC" w:rsidP="00A8384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832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(</w:t>
      </w:r>
      <w:r w:rsidR="00A83841" w:rsidRPr="006832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PRZEDMIOT UMOWY</w:t>
      </w:r>
      <w:r w:rsidRPr="006832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)</w:t>
      </w:r>
    </w:p>
    <w:p w:rsidR="00A83841" w:rsidRPr="00DF0356" w:rsidRDefault="00A83841" w:rsidP="00A838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785BDB" w:rsidRPr="00E578F1" w:rsidRDefault="00DF0356" w:rsidP="00E578F1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Na podstawie niniejszej umowy Zamawiający powierza Wykonawcy, a Wykonawca przyjmuje do wykonania</w:t>
      </w:r>
      <w:r w:rsidR="00E578F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E578F1" w:rsidRPr="00785C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dokumentację pn. „</w:t>
      </w:r>
      <w:r w:rsidR="00E578F1" w:rsidRPr="00E57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Termomodernizacja budynku Przedszkola </w:t>
      </w:r>
      <w:r w:rsidR="00C96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578F1" w:rsidRPr="00E578F1">
        <w:rPr>
          <w:rFonts w:ascii="Times New Roman" w:eastAsia="Times New Roman" w:hAnsi="Times New Roman" w:cs="Times New Roman"/>
          <w:sz w:val="24"/>
          <w:szCs w:val="24"/>
          <w:lang w:eastAsia="pl-PL"/>
        </w:rPr>
        <w:t>nr 3</w:t>
      </w:r>
      <w:r w:rsidR="00E578F1" w:rsidRPr="00785C6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E578F1" w:rsidRPr="00785C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Turku w rejonie ul. </w:t>
      </w:r>
      <w:r w:rsidR="00E578F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Kączkowskiego, a w szczególności</w:t>
      </w:r>
      <w:r w:rsidR="00785BDB" w:rsidRPr="00E578F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</w:t>
      </w:r>
    </w:p>
    <w:p w:rsidR="00785BDB" w:rsidRPr="00785BDB" w:rsidRDefault="00785BDB" w:rsidP="00E578F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Dokumentacj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ę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projektową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termomodernizacji obiektu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</w:p>
    <w:p w:rsidR="00785BDB" w:rsidRPr="00785BDB" w:rsidRDefault="00785BDB" w:rsidP="00E578F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Audyt energetyczny i dokumentacja przygotowawcza:</w:t>
      </w:r>
    </w:p>
    <w:p w:rsidR="00785BDB" w:rsidRPr="00785BDB" w:rsidRDefault="00785BDB" w:rsidP="00E578F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-</w:t>
      </w:r>
      <w:r w:rsidRPr="00785BDB">
        <w:rPr>
          <w:rFonts w:ascii="Times New Roman" w:eastAsia="Times New Roman" w:hAnsi="Times New Roman" w:cs="Times New Roman"/>
          <w:color w:val="000000"/>
          <w:sz w:val="16"/>
          <w:szCs w:val="14"/>
          <w:lang w:eastAsia="pl-PL"/>
        </w:rPr>
        <w:t>        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Wymagany będzie audyt energetyczny przedrealizacyjny, z którego wynikać będzie zakres modernizacji. Wybrany wariant realizacyjny musi uwzględniać kryterium kosztowe odnoszące się do uzyskanych efektów np. redukcji zapotrzebowania na energię, w stosunku do nakładów finansowych. Próg 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oszczędności energii pierwotnej w wyniku realizacji inwestycji powinien wynieść min. 30% dla budynku,</w:t>
      </w:r>
    </w:p>
    <w:p w:rsidR="00785BDB" w:rsidRPr="00785BDB" w:rsidRDefault="00785BDB" w:rsidP="00E578F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c)</w:t>
      </w:r>
      <w:r w:rsidRPr="00785BDB">
        <w:rPr>
          <w:rFonts w:ascii="Times New Roman" w:eastAsia="Times New Roman" w:hAnsi="Times New Roman" w:cs="Times New Roman"/>
          <w:color w:val="000000"/>
          <w:sz w:val="16"/>
          <w:szCs w:val="14"/>
          <w:lang w:eastAsia="pl-PL"/>
        </w:rPr>
        <w:t>       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Audyt oświetleniowy – jeśli inwestycja zakładać będzie modernizację systemów oświetlenia,</w:t>
      </w:r>
    </w:p>
    <w:p w:rsidR="00785BDB" w:rsidRPr="00785BDB" w:rsidRDefault="00785BDB" w:rsidP="00E578F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d)</w:t>
      </w:r>
      <w:r w:rsidRPr="00785BDB">
        <w:rPr>
          <w:rFonts w:ascii="Times New Roman" w:eastAsia="Times New Roman" w:hAnsi="Times New Roman" w:cs="Times New Roman"/>
          <w:color w:val="000000"/>
          <w:sz w:val="16"/>
          <w:szCs w:val="14"/>
          <w:lang w:eastAsia="pl-PL"/>
        </w:rPr>
        <w:t>      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Świadectwa charakterystyki energetycznej dla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przedmiotowego obiektu,</w:t>
      </w:r>
    </w:p>
    <w:p w:rsidR="00785BDB" w:rsidRPr="00785BDB" w:rsidRDefault="00785BDB" w:rsidP="00E578F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e)</w:t>
      </w:r>
      <w:r w:rsidRPr="00785BDB">
        <w:rPr>
          <w:rFonts w:ascii="Times New Roman" w:eastAsia="Times New Roman" w:hAnsi="Times New Roman" w:cs="Times New Roman"/>
          <w:color w:val="000000"/>
          <w:sz w:val="16"/>
          <w:szCs w:val="14"/>
          <w:lang w:eastAsia="pl-PL"/>
        </w:rPr>
        <w:t>      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Ponadto inwestycj</w:t>
      </w:r>
      <w:r w:rsidR="00E578F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 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winn</w:t>
      </w:r>
      <w:r w:rsidR="00E578F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być zaprojektowan</w:t>
      </w:r>
      <w:r w:rsidR="00E578F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 uwzględnieniem zachowania istniejących siedlisk dla ptaków i/lub nietoperzy wewnątrz i na budynkach oraz tworzenia nowych siedlisk, co powinno zostać potwierdzone ekspertyz</w:t>
      </w:r>
      <w:r w:rsidR="00E578F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ą</w:t>
      </w:r>
      <w:r w:rsidRPr="00785BD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ornitologiczną/ chiropterologiczną.</w:t>
      </w:r>
    </w:p>
    <w:p w:rsidR="00817B1B" w:rsidRPr="00E578F1" w:rsidRDefault="00DF0356" w:rsidP="00E578F1">
      <w:pPr>
        <w:pStyle w:val="Akapitzlist"/>
        <w:widowControl w:val="0"/>
        <w:numPr>
          <w:ilvl w:val="0"/>
          <w:numId w:val="6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785C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Wykonawca oświadcza, że spełnia warunki szczegółowe i ogólne, posiada niezbędne uprawnienia, umiejętności, wiedzę, środki,</w:t>
      </w:r>
      <w:r w:rsidR="00785C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785C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sprzęt i doświadczenie do wykonania umowy </w:t>
      </w:r>
      <w:r w:rsidR="00773F5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</w:r>
      <w:r w:rsidRPr="00785C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 zobowiązuje się wykonać ją z należytą</w:t>
      </w:r>
      <w:r w:rsidR="00785C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785C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starannością oraz aktualnym poziomem wiedzy </w:t>
      </w:r>
      <w:r w:rsidR="00773F5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</w:r>
      <w:r w:rsidRPr="00785C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 techniki.</w:t>
      </w:r>
    </w:p>
    <w:p w:rsidR="006832AC" w:rsidRPr="00256113" w:rsidRDefault="00785C65" w:rsidP="00F57176">
      <w:pPr>
        <w:pStyle w:val="Akapitzlist"/>
        <w:widowControl w:val="0"/>
        <w:spacing w:after="0" w:line="36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85C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2</w:t>
      </w:r>
    </w:p>
    <w:p w:rsidR="00F57176" w:rsidRPr="00F57176" w:rsidRDefault="00F57176" w:rsidP="002E22EA">
      <w:pPr>
        <w:pStyle w:val="Akapitzlist"/>
        <w:widowControl w:val="0"/>
        <w:numPr>
          <w:ilvl w:val="0"/>
          <w:numId w:val="13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57176">
        <w:rPr>
          <w:rFonts w:ascii="Times New Roman" w:hAnsi="Times New Roman" w:cs="Times New Roman"/>
          <w:sz w:val="24"/>
        </w:rPr>
        <w:t>Wykonawca zobowiązuje się wykonać na zamówienie Zamawiającego opracowanie a</w:t>
      </w:r>
      <w:r w:rsidRPr="00F57176">
        <w:rPr>
          <w:rFonts w:ascii="Times New Roman" w:hAnsi="Times New Roman" w:cs="Times New Roman"/>
          <w:bCs/>
          <w:iCs/>
          <w:sz w:val="24"/>
        </w:rPr>
        <w:t xml:space="preserve">udytu energetycznych wraz z dokumentacją projektową budynku użyteczności publicznej - </w:t>
      </w:r>
      <w:r w:rsidRPr="00F57176">
        <w:rPr>
          <w:rFonts w:ascii="Times New Roman" w:hAnsi="Times New Roman" w:cs="Times New Roman"/>
          <w:sz w:val="24"/>
        </w:rPr>
        <w:t xml:space="preserve"> przedszkola,</w:t>
      </w:r>
      <w:r w:rsidRPr="00F57176">
        <w:rPr>
          <w:rFonts w:ascii="Times New Roman" w:hAnsi="Times New Roman" w:cs="Times New Roman"/>
          <w:bCs/>
          <w:iCs/>
          <w:sz w:val="24"/>
        </w:rPr>
        <w:t xml:space="preserve"> celem ubiegania się</w:t>
      </w:r>
      <w:r>
        <w:rPr>
          <w:rFonts w:ascii="Times New Roman" w:hAnsi="Times New Roman" w:cs="Times New Roman"/>
          <w:bCs/>
          <w:iCs/>
          <w:sz w:val="24"/>
        </w:rPr>
        <w:t xml:space="preserve"> Zamawiającego o dofinansowanie </w:t>
      </w:r>
      <w:r>
        <w:rPr>
          <w:rFonts w:ascii="Times New Roman" w:hAnsi="Times New Roman" w:cs="Times New Roman"/>
          <w:sz w:val="24"/>
        </w:rPr>
        <w:t>w ramach którego Wykonawcy winień</w:t>
      </w:r>
      <w:r w:rsidRPr="00F57176">
        <w:rPr>
          <w:rFonts w:ascii="Times New Roman" w:hAnsi="Times New Roman" w:cs="Times New Roman"/>
          <w:sz w:val="24"/>
        </w:rPr>
        <w:t xml:space="preserve"> wykonać audyty energetyczne budynków</w:t>
      </w:r>
      <w:r>
        <w:rPr>
          <w:rFonts w:ascii="Times New Roman" w:hAnsi="Times New Roman" w:cs="Times New Roman"/>
          <w:sz w:val="24"/>
        </w:rPr>
        <w:t xml:space="preserve"> wraz z dokumentacją projektową</w:t>
      </w:r>
      <w:r w:rsidRPr="00F57176">
        <w:rPr>
          <w:rFonts w:ascii="Times New Roman" w:hAnsi="Times New Roman" w:cs="Times New Roman"/>
          <w:sz w:val="24"/>
        </w:rPr>
        <w:t>, składające się z następujących części:</w:t>
      </w:r>
    </w:p>
    <w:p w:rsidR="00A1367D" w:rsidRPr="00A1367D" w:rsidRDefault="00A1367D" w:rsidP="002E22EA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>Audyt energetyczny/Audyt oświetleniowy opracowany przez osoby posiadające odpowiednie uprawnienia i zgodnie z obowiązującymi przepisami prawa</w:t>
      </w:r>
      <w:r>
        <w:rPr>
          <w:rFonts w:ascii="Times New Roman" w:hAnsi="Times New Roman" w:cs="Times New Roman"/>
          <w:sz w:val="24"/>
        </w:rPr>
        <w:t>, w tym:</w:t>
      </w:r>
      <w:r w:rsidRPr="00A1367D">
        <w:rPr>
          <w:rFonts w:ascii="Times New Roman" w:hAnsi="Times New Roman" w:cs="Times New Roman"/>
          <w:sz w:val="24"/>
        </w:rPr>
        <w:t xml:space="preserve"> </w:t>
      </w:r>
    </w:p>
    <w:p w:rsidR="00A1367D" w:rsidRDefault="00A1367D" w:rsidP="002E22EA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F57176">
        <w:rPr>
          <w:rFonts w:ascii="Times New Roman" w:hAnsi="Times New Roman" w:cs="Times New Roman"/>
          <w:sz w:val="24"/>
        </w:rPr>
        <w:t xml:space="preserve">karty audytu energetycznego, obejmującej dane ogólne budynku, jego parametry energetyczne oraz zestawienie wyników audytu energetycznego, </w:t>
      </w:r>
    </w:p>
    <w:p w:rsidR="00A1367D" w:rsidRDefault="00A1367D" w:rsidP="002E22EA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F57176">
        <w:rPr>
          <w:rFonts w:ascii="Times New Roman" w:hAnsi="Times New Roman" w:cs="Times New Roman"/>
          <w:sz w:val="24"/>
        </w:rPr>
        <w:t>wykazu dokumentów i danych źródłowych, z których korzystał audytor, oraz wyszczególnienie wytycznych i uwagi inwestora, stanowiących ograniczenie zakresu możliwych uprawnień,</w:t>
      </w:r>
    </w:p>
    <w:p w:rsidR="00A1367D" w:rsidRDefault="00A1367D" w:rsidP="002E22EA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F57176">
        <w:rPr>
          <w:rFonts w:ascii="Times New Roman" w:hAnsi="Times New Roman" w:cs="Times New Roman"/>
          <w:sz w:val="24"/>
        </w:rPr>
        <w:t xml:space="preserve">inwentaryzacji techniczno-budowlanej budynku, zawierającej: </w:t>
      </w:r>
    </w:p>
    <w:p w:rsidR="00A1367D" w:rsidRDefault="00A1367D" w:rsidP="002E22EA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F57176">
        <w:rPr>
          <w:rFonts w:ascii="Times New Roman" w:hAnsi="Times New Roman" w:cs="Times New Roman"/>
          <w:sz w:val="24"/>
        </w:rPr>
        <w:t xml:space="preserve">ogólne dane techniczne, w tym w szczególności: opis konstrukcji i technologii, nazwę systemu, niezbędne wskaźniki powierzchniowe i kubaturowe, średnią wysokość kondygnacji, współczynnik kształtu, </w:t>
      </w:r>
    </w:p>
    <w:p w:rsidR="00A1367D" w:rsidRDefault="00A1367D" w:rsidP="002E22EA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co najmniej uproszczoną dokumentację techniczną, w tym rzuty poziome </w:t>
      </w:r>
      <w:r w:rsidR="00773F56">
        <w:rPr>
          <w:rFonts w:ascii="Times New Roman" w:hAnsi="Times New Roman" w:cs="Times New Roman"/>
          <w:sz w:val="24"/>
        </w:rPr>
        <w:br/>
      </w:r>
      <w:r w:rsidRPr="00A1367D">
        <w:rPr>
          <w:rFonts w:ascii="Times New Roman" w:hAnsi="Times New Roman" w:cs="Times New Roman"/>
          <w:sz w:val="24"/>
        </w:rPr>
        <w:t xml:space="preserve">z zaznaczeniem układu przerw dylatacyjnych oraz stron świata, </w:t>
      </w:r>
    </w:p>
    <w:p w:rsidR="00A1367D" w:rsidRDefault="00A1367D" w:rsidP="002E22EA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lastRenderedPageBreak/>
        <w:t xml:space="preserve">opis techniczny podstawowych elementów budynku, w tym w szczególności: ścian zewnętrznych, dachu, stropów, ścian piwnic, okien oraz przegród szklanych </w:t>
      </w:r>
      <w:r w:rsidR="00773F56">
        <w:rPr>
          <w:rFonts w:ascii="Times New Roman" w:hAnsi="Times New Roman" w:cs="Times New Roman"/>
          <w:sz w:val="24"/>
        </w:rPr>
        <w:br/>
      </w:r>
      <w:r w:rsidRPr="00A1367D">
        <w:rPr>
          <w:rFonts w:ascii="Times New Roman" w:hAnsi="Times New Roman" w:cs="Times New Roman"/>
          <w:sz w:val="24"/>
        </w:rPr>
        <w:t>i przezroczystych, drzwi,</w:t>
      </w:r>
    </w:p>
    <w:p w:rsidR="00A1367D" w:rsidRDefault="00A1367D" w:rsidP="002E22EA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charakterystykę energetyczną budynku, to jest informacje o mocy cieplnej zamówionej, zapotrzebowanie na ciepło, zużyciu energii, taryfach i opłatach, </w:t>
      </w:r>
    </w:p>
    <w:p w:rsidR="00A1367D" w:rsidRDefault="00A1367D" w:rsidP="002E22EA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charakterystykę systemu grzewczego, w tym szczególności: sprawności składowe systemu grzewczego, typ instalacji, parametry pracy, rodzaje grzejników, a dla budynków, w których przeprowadzono modernizacje systemu grzewczego - opis tej modernizacji, </w:t>
      </w:r>
    </w:p>
    <w:p w:rsidR="00A1367D" w:rsidRDefault="00A1367D" w:rsidP="002E22EA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>charakterystykę instalacji ciepłej wody użytkowej, w tym w szczególności: rodzaj instalacji, opomiarowanie, izolacje pionów,</w:t>
      </w:r>
    </w:p>
    <w:p w:rsidR="00A1367D" w:rsidRDefault="00A1367D" w:rsidP="002E22EA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charakterystykę systemu wentylacji, w tym w szczególności: rodzaj, typ wentylacji, </w:t>
      </w:r>
    </w:p>
    <w:p w:rsidR="00A1367D" w:rsidRDefault="00A1367D" w:rsidP="002E22EA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charakterystykę węzła cieplnego w budynku, </w:t>
      </w:r>
    </w:p>
    <w:p w:rsidR="00A1367D" w:rsidRDefault="00A1367D" w:rsidP="002E22EA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charakterystykę instalacji gazowej, przewodów kominowych, w przypadku gdy mają one wpływ na usprawnienie lub przedsięwzięcie termomodernizacyjne, </w:t>
      </w:r>
    </w:p>
    <w:p w:rsidR="00A1367D" w:rsidRPr="00A1367D" w:rsidRDefault="00A1367D" w:rsidP="002E22EA">
      <w:pPr>
        <w:pStyle w:val="Akapitzlist"/>
        <w:numPr>
          <w:ilvl w:val="2"/>
          <w:numId w:val="20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charakterystykę instalacji elektrycznej/oświetlenia, w przypadku gdy ma ona wpływ na usprawnienie lub przedsięwzięcie termomodernizacyjne. </w:t>
      </w:r>
    </w:p>
    <w:p w:rsidR="00A1367D" w:rsidRDefault="00A1367D" w:rsidP="002E22EA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oceny stanu technicznego budynku w zakresie istotnym dla wskazania właściwych usprawnień i przedsięwzięć termomodernizacyjnych. </w:t>
      </w:r>
    </w:p>
    <w:p w:rsidR="00A1367D" w:rsidRDefault="00A1367D" w:rsidP="002E22EA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wykazu wskazanych do oceny efektywności i dokonania wyboru usprawnień </w:t>
      </w:r>
      <w:r w:rsidR="00773F56">
        <w:rPr>
          <w:rFonts w:ascii="Times New Roman" w:hAnsi="Times New Roman" w:cs="Times New Roman"/>
          <w:sz w:val="24"/>
        </w:rPr>
        <w:br/>
      </w:r>
      <w:r w:rsidRPr="00A1367D">
        <w:rPr>
          <w:rFonts w:ascii="Times New Roman" w:hAnsi="Times New Roman" w:cs="Times New Roman"/>
          <w:sz w:val="24"/>
        </w:rPr>
        <w:t xml:space="preserve">i przedsięwzięć termomodernizacyjnych. </w:t>
      </w:r>
    </w:p>
    <w:p w:rsidR="00A1367D" w:rsidRDefault="00A1367D" w:rsidP="002E22EA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dokumentacji wykonania kolejnych kroków algorytmu służącego wybraniu optymalnego wariantu przedsięwzięcia termomodernizacyjnego, z określeniem kosztów na podstawie odpowiednich kosztorysów sporządzonych według metody kalkulacji uproszczonej, określonej w przepisach odrębnych, z zastrzeżeniem że przedsięwzięcie nie będzie kredytowane. </w:t>
      </w:r>
    </w:p>
    <w:p w:rsidR="00F57176" w:rsidRPr="00A1367D" w:rsidRDefault="00A1367D" w:rsidP="002E22EA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A1367D">
        <w:rPr>
          <w:rFonts w:ascii="Times New Roman" w:hAnsi="Times New Roman" w:cs="Times New Roman"/>
          <w:sz w:val="24"/>
        </w:rPr>
        <w:t xml:space="preserve">opisu technicznego i niezbędnych szkiców optymalnego wariantu przedsięwzięcia termomodernizacyjnego, przewidzianego do realizacji. </w:t>
      </w:r>
      <w:r w:rsidR="00F57176" w:rsidRPr="00A1367D">
        <w:rPr>
          <w:rFonts w:ascii="Times New Roman" w:hAnsi="Times New Roman" w:cs="Times New Roman"/>
          <w:sz w:val="24"/>
        </w:rPr>
        <w:t xml:space="preserve"> </w:t>
      </w:r>
    </w:p>
    <w:p w:rsidR="00F57176" w:rsidRPr="0087514B" w:rsidRDefault="0087514B" w:rsidP="002E22EA">
      <w:pPr>
        <w:pStyle w:val="Akapitzlist"/>
        <w:widowControl w:val="0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Dokumentację projektową wraz z dokumentacją kosztorysową </w:t>
      </w:r>
      <w:r w:rsidRPr="00A1367D">
        <w:rPr>
          <w:rFonts w:ascii="Times New Roman" w:hAnsi="Times New Roman" w:cs="Times New Roman"/>
          <w:sz w:val="24"/>
        </w:rPr>
        <w:t>opracowan</w:t>
      </w:r>
      <w:r>
        <w:rPr>
          <w:rFonts w:ascii="Times New Roman" w:hAnsi="Times New Roman" w:cs="Times New Roman"/>
          <w:sz w:val="24"/>
        </w:rPr>
        <w:t>ą</w:t>
      </w:r>
      <w:r w:rsidRPr="00A1367D">
        <w:rPr>
          <w:rFonts w:ascii="Times New Roman" w:hAnsi="Times New Roman" w:cs="Times New Roman"/>
          <w:sz w:val="24"/>
        </w:rPr>
        <w:t xml:space="preserve"> przez osoby posiadające odpowiednie uprawnienia i zgodnie z obowiązującymi przepisami prawa</w:t>
      </w:r>
      <w:r>
        <w:rPr>
          <w:rFonts w:ascii="Times New Roman" w:hAnsi="Times New Roman" w:cs="Times New Roman"/>
          <w:sz w:val="24"/>
        </w:rPr>
        <w:t xml:space="preserve"> na podstawie przedmiotowego audytu, w tym:</w:t>
      </w:r>
    </w:p>
    <w:p w:rsidR="0087514B" w:rsidRPr="0087514B" w:rsidRDefault="0087514B" w:rsidP="002E22EA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a) ocieplenie obi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ektu, wymianę okien, drzwi zewnętrznych (jeśli zajdzie taka konieczność)</w:t>
      </w: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</w:p>
    <w:p w:rsidR="0087514B" w:rsidRPr="0087514B" w:rsidRDefault="0087514B" w:rsidP="002E22EA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b) przebudowę/modern.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systemów grzewczych, w tym CO </w:t>
      </w: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wraz z wymianą źródła ciepła na OZE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(jeśli zajdzie taka konieczność)</w:t>
      </w: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,, </w:t>
      </w:r>
    </w:p>
    <w:p w:rsidR="0087514B" w:rsidRPr="0087514B" w:rsidRDefault="0087514B" w:rsidP="002E22EA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c) instalację/przebudowę systemów wentylacji i klimatyzacji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(jeśli zajdzie taka konieczność)</w:t>
      </w: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</w:p>
    <w:p w:rsidR="0087514B" w:rsidRPr="0087514B" w:rsidRDefault="0087514B" w:rsidP="002E22EA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d) instalację/przebudowę systemów chłodzących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(jeśli zajdzie taka konieczność)</w:t>
      </w: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</w:p>
    <w:p w:rsidR="0087514B" w:rsidRPr="0087514B" w:rsidRDefault="0087514B" w:rsidP="002E22EA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e) instalację O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ZE w modernizowanych budynkach </w:t>
      </w: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wyłączni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e na potrzeby użytkowe budynku. M</w:t>
      </w: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oc instal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acji</w:t>
      </w: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OZE powinna odpowiadać zapotrzebowaniu na energię elektryczną /cieplną bud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ynku</w:t>
      </w:r>
    </w:p>
    <w:p w:rsidR="0087514B" w:rsidRPr="0087514B" w:rsidRDefault="0087514B" w:rsidP="002E22EA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f) wymianę oświetl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enia</w:t>
      </w: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na energooszczędne,</w:t>
      </w:r>
    </w:p>
    <w:p w:rsidR="0087514B" w:rsidRPr="0087514B" w:rsidRDefault="0087514B" w:rsidP="002E22EA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g) zastosowanie inteligentnych systemów zarządzania energią w oparciu m.in. </w:t>
      </w:r>
      <w:r w:rsidR="00773F56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 technologie TIK,</w:t>
      </w:r>
    </w:p>
    <w:p w:rsidR="0087514B" w:rsidRPr="0087514B" w:rsidRDefault="0087514B" w:rsidP="002E22EA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7514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h) modernizację instalacji wewnętrznego ogrzewania i ciepłej wody użytkowej,</w:t>
      </w:r>
    </w:p>
    <w:p w:rsidR="0087514B" w:rsidRPr="00785C65" w:rsidRDefault="0087514B" w:rsidP="002E22EA">
      <w:pPr>
        <w:pStyle w:val="Akapitzlist"/>
        <w:widowControl w:val="0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>Świadectwo charakterystyki energetycznej</w:t>
      </w:r>
    </w:p>
    <w:p w:rsidR="009931FF" w:rsidRPr="009931FF" w:rsidRDefault="009931FF" w:rsidP="002E22EA">
      <w:pPr>
        <w:pStyle w:val="Akapitzlist"/>
        <w:widowControl w:val="0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2. </w:t>
      </w:r>
      <w:r w:rsidR="0087514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Całość przedmiotu umowy</w:t>
      </w:r>
      <w:r w:rsidRPr="009931F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użytkowy należy wykonać:</w:t>
      </w:r>
    </w:p>
    <w:p w:rsidR="009931FF" w:rsidRPr="009931FF" w:rsidRDefault="009931FF" w:rsidP="002E22EA">
      <w:pPr>
        <w:pStyle w:val="Akapitzlist"/>
        <w:widowControl w:val="0"/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931F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1) w wersji elektronicznej - zapisać na nośniku elektronicznym w </w:t>
      </w:r>
      <w:r w:rsidR="00D24B0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Pr="009931F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egzemplarzu w plikach .pdf oraz dodatkowo w plikach .dwg,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.ath</w:t>
      </w:r>
      <w:r w:rsidR="00210DA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.xls</w:t>
      </w:r>
    </w:p>
    <w:p w:rsidR="009931FF" w:rsidRDefault="009931FF" w:rsidP="002E22EA">
      <w:pPr>
        <w:pStyle w:val="Akapitzlist"/>
        <w:widowControl w:val="0"/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931F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2) w wersji papierowej – </w:t>
      </w:r>
      <w:r w:rsidR="00D24B0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4</w:t>
      </w:r>
      <w:r w:rsidRPr="009931F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egzemplarz</w:t>
      </w:r>
      <w:r w:rsidR="000A67A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</w:t>
      </w:r>
      <w:r w:rsidRPr="009931F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 częścią kosztorysową.</w:t>
      </w:r>
    </w:p>
    <w:p w:rsidR="00ED3C02" w:rsidRDefault="00ED3C02" w:rsidP="002E22EA">
      <w:pPr>
        <w:widowControl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C86F85">
        <w:rPr>
          <w:rFonts w:ascii="Times New Roman" w:hAnsi="Times New Roman" w:cs="Times New Roman"/>
          <w:sz w:val="24"/>
        </w:rPr>
        <w:t xml:space="preserve"> </w:t>
      </w:r>
      <w:r w:rsidR="00210DAB" w:rsidRPr="00ED3C02">
        <w:rPr>
          <w:rFonts w:ascii="Times New Roman" w:hAnsi="Times New Roman" w:cs="Times New Roman"/>
          <w:sz w:val="24"/>
        </w:rPr>
        <w:t xml:space="preserve">Na etapie </w:t>
      </w:r>
      <w:r w:rsidR="00D24B04">
        <w:rPr>
          <w:rFonts w:ascii="Times New Roman" w:hAnsi="Times New Roman" w:cs="Times New Roman"/>
          <w:sz w:val="24"/>
        </w:rPr>
        <w:t>opracowania dokmentacji</w:t>
      </w:r>
      <w:r w:rsidR="00210DAB" w:rsidRPr="00ED3C02">
        <w:rPr>
          <w:rFonts w:ascii="Times New Roman" w:hAnsi="Times New Roman" w:cs="Times New Roman"/>
          <w:sz w:val="24"/>
        </w:rPr>
        <w:t xml:space="preserve"> wymaga się od Wykonawcy konsultacji roboczych </w:t>
      </w:r>
      <w:r>
        <w:rPr>
          <w:rFonts w:ascii="Times New Roman" w:hAnsi="Times New Roman" w:cs="Times New Roman"/>
          <w:sz w:val="24"/>
        </w:rPr>
        <w:br/>
      </w:r>
      <w:r w:rsidR="00210DAB" w:rsidRPr="00ED3C02">
        <w:rPr>
          <w:rFonts w:ascii="Times New Roman" w:hAnsi="Times New Roman" w:cs="Times New Roman"/>
          <w:sz w:val="24"/>
        </w:rPr>
        <w:t xml:space="preserve">z Zamawiającym w celu uzgadniania przyjętych rozwiązań projektowych. </w:t>
      </w:r>
      <w:r w:rsidR="00C86F85">
        <w:rPr>
          <w:rFonts w:ascii="Times New Roman" w:hAnsi="Times New Roman" w:cs="Times New Roman"/>
          <w:sz w:val="24"/>
        </w:rPr>
        <w:br/>
      </w:r>
      <w:r w:rsidR="00210DAB" w:rsidRPr="00ED3C02">
        <w:rPr>
          <w:rFonts w:ascii="Times New Roman" w:hAnsi="Times New Roman" w:cs="Times New Roman"/>
          <w:sz w:val="24"/>
        </w:rPr>
        <w:t xml:space="preserve">Terminy spotkań będą ustalane na bieżąco. </w:t>
      </w:r>
    </w:p>
    <w:p w:rsidR="00ED3C02" w:rsidRDefault="00210DAB" w:rsidP="00A83841">
      <w:pPr>
        <w:widowControl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D3C02">
        <w:rPr>
          <w:rFonts w:ascii="Times New Roman" w:hAnsi="Times New Roman" w:cs="Times New Roman"/>
          <w:sz w:val="24"/>
        </w:rPr>
        <w:t xml:space="preserve">4. Zamawiający zastrzega sobie prawo dokonania oceny dokumentacji przed jej ostatecznym odbiorem. Ustalenia Zamawiającego zostaną przekazane Wykonawcy w ciągu 14 dni </w:t>
      </w:r>
      <w:r w:rsidR="00ED3C02">
        <w:rPr>
          <w:rFonts w:ascii="Times New Roman" w:hAnsi="Times New Roman" w:cs="Times New Roman"/>
          <w:sz w:val="24"/>
        </w:rPr>
        <w:br/>
      </w:r>
      <w:r w:rsidRPr="00ED3C02">
        <w:rPr>
          <w:rFonts w:ascii="Times New Roman" w:hAnsi="Times New Roman" w:cs="Times New Roman"/>
          <w:sz w:val="24"/>
        </w:rPr>
        <w:t xml:space="preserve">od daty wpływu dokumentacji do Zamawiającego. </w:t>
      </w:r>
    </w:p>
    <w:p w:rsidR="00ED3C02" w:rsidRDefault="00210DAB" w:rsidP="00A83841">
      <w:pPr>
        <w:widowControl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D3C02">
        <w:rPr>
          <w:rFonts w:ascii="Times New Roman" w:hAnsi="Times New Roman" w:cs="Times New Roman"/>
          <w:sz w:val="24"/>
        </w:rPr>
        <w:t xml:space="preserve">5. Wykonawca jest uprawniony do zawarcia umowy o wykonanie części dokumentacji </w:t>
      </w:r>
      <w:r w:rsidR="00ED3C02">
        <w:rPr>
          <w:rFonts w:ascii="Times New Roman" w:hAnsi="Times New Roman" w:cs="Times New Roman"/>
          <w:sz w:val="24"/>
        </w:rPr>
        <w:br/>
      </w:r>
      <w:r w:rsidRPr="00ED3C02">
        <w:rPr>
          <w:rFonts w:ascii="Times New Roman" w:hAnsi="Times New Roman" w:cs="Times New Roman"/>
          <w:sz w:val="24"/>
        </w:rPr>
        <w:t>z innymi podmiotami posiadającymi uprawnienia do projektowania, jeżeli nie spowoduje to wydłużenia czasu wykonania dokumentacji stanowiące</w:t>
      </w:r>
      <w:r w:rsidR="00D24B04">
        <w:rPr>
          <w:rFonts w:ascii="Times New Roman" w:hAnsi="Times New Roman" w:cs="Times New Roman"/>
          <w:sz w:val="24"/>
        </w:rPr>
        <w:t>j</w:t>
      </w:r>
      <w:r w:rsidRPr="00ED3C02">
        <w:rPr>
          <w:rFonts w:ascii="Times New Roman" w:hAnsi="Times New Roman" w:cs="Times New Roman"/>
          <w:sz w:val="24"/>
        </w:rPr>
        <w:t xml:space="preserve"> przedmiot niniejszej umowy, ani nie</w:t>
      </w:r>
      <w:r w:rsidR="00A228D7">
        <w:rPr>
          <w:rFonts w:ascii="Times New Roman" w:hAnsi="Times New Roman" w:cs="Times New Roman"/>
          <w:sz w:val="24"/>
        </w:rPr>
        <w:t xml:space="preserve"> zwiększy kosztów wykonania tej </w:t>
      </w:r>
      <w:r w:rsidRPr="00ED3C02">
        <w:rPr>
          <w:rFonts w:ascii="Times New Roman" w:hAnsi="Times New Roman" w:cs="Times New Roman"/>
          <w:sz w:val="24"/>
        </w:rPr>
        <w:t xml:space="preserve">dokumentacji. </w:t>
      </w:r>
    </w:p>
    <w:p w:rsidR="00ED3C02" w:rsidRDefault="00ED3C02" w:rsidP="00A83841">
      <w:pPr>
        <w:widowControl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210DAB" w:rsidRPr="00ED3C02">
        <w:rPr>
          <w:rFonts w:ascii="Times New Roman" w:hAnsi="Times New Roman" w:cs="Times New Roman"/>
          <w:sz w:val="24"/>
        </w:rPr>
        <w:t xml:space="preserve">W przypadku powierzenia wykonania części prac innym podmiotom, Wykonawca zobowiązuje się do koordynacji opracowań wykonanych przez te podmioty i ponosi przed Zamawiającym odpowiedzialność za należyte wykonanie </w:t>
      </w:r>
      <w:r w:rsidR="00D24B04">
        <w:rPr>
          <w:rFonts w:ascii="Times New Roman" w:hAnsi="Times New Roman" w:cs="Times New Roman"/>
          <w:sz w:val="24"/>
        </w:rPr>
        <w:t>dokumentacji</w:t>
      </w:r>
      <w:r w:rsidR="00210DAB" w:rsidRPr="00ED3C02">
        <w:rPr>
          <w:rFonts w:ascii="Times New Roman" w:hAnsi="Times New Roman" w:cs="Times New Roman"/>
          <w:sz w:val="24"/>
        </w:rPr>
        <w:t xml:space="preserve"> stanowiące</w:t>
      </w:r>
      <w:r w:rsidR="00D24B04">
        <w:rPr>
          <w:rFonts w:ascii="Times New Roman" w:hAnsi="Times New Roman" w:cs="Times New Roman"/>
          <w:sz w:val="24"/>
        </w:rPr>
        <w:t>j</w:t>
      </w:r>
      <w:r w:rsidR="00210DAB" w:rsidRPr="00ED3C02">
        <w:rPr>
          <w:rFonts w:ascii="Times New Roman" w:hAnsi="Times New Roman" w:cs="Times New Roman"/>
          <w:sz w:val="24"/>
        </w:rPr>
        <w:t xml:space="preserve"> przedmiot niniejszej umowy, jak za działania własne. </w:t>
      </w:r>
    </w:p>
    <w:p w:rsidR="00ED3C02" w:rsidRDefault="00210DAB" w:rsidP="00A83841">
      <w:pPr>
        <w:widowControl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D3C02">
        <w:rPr>
          <w:rFonts w:ascii="Times New Roman" w:hAnsi="Times New Roman" w:cs="Times New Roman"/>
          <w:sz w:val="24"/>
        </w:rPr>
        <w:t xml:space="preserve">7. </w:t>
      </w:r>
      <w:r w:rsidR="00ED3C02">
        <w:rPr>
          <w:rFonts w:ascii="Times New Roman" w:hAnsi="Times New Roman" w:cs="Times New Roman"/>
          <w:sz w:val="24"/>
        </w:rPr>
        <w:t xml:space="preserve"> </w:t>
      </w:r>
      <w:r w:rsidRPr="00ED3C02">
        <w:rPr>
          <w:rFonts w:ascii="Times New Roman" w:hAnsi="Times New Roman" w:cs="Times New Roman"/>
          <w:sz w:val="24"/>
        </w:rPr>
        <w:t xml:space="preserve">W przypadku zatrudnienia przez </w:t>
      </w:r>
      <w:r w:rsidR="00D24B04">
        <w:rPr>
          <w:rFonts w:ascii="Times New Roman" w:hAnsi="Times New Roman" w:cs="Times New Roman"/>
          <w:sz w:val="24"/>
        </w:rPr>
        <w:t>W</w:t>
      </w:r>
      <w:r w:rsidRPr="00ED3C02">
        <w:rPr>
          <w:rFonts w:ascii="Times New Roman" w:hAnsi="Times New Roman" w:cs="Times New Roman"/>
          <w:sz w:val="24"/>
        </w:rPr>
        <w:t xml:space="preserve">ykonawcę lub </w:t>
      </w:r>
      <w:r w:rsidR="00D24B04">
        <w:rPr>
          <w:rFonts w:ascii="Times New Roman" w:hAnsi="Times New Roman" w:cs="Times New Roman"/>
          <w:sz w:val="24"/>
        </w:rPr>
        <w:t>P</w:t>
      </w:r>
      <w:r w:rsidRPr="00ED3C02">
        <w:rPr>
          <w:rFonts w:ascii="Times New Roman" w:hAnsi="Times New Roman" w:cs="Times New Roman"/>
          <w:sz w:val="24"/>
        </w:rPr>
        <w:t xml:space="preserve">odwykonawcę na podstawie stosunku pracy, osób wykonujących czynności w zakresie realizacji niniejszego zamówienia, Zamawiający na podstawie art. 438 ustawy PZP, ma możliwość żądania od </w:t>
      </w:r>
      <w:r w:rsidR="00D24B04">
        <w:rPr>
          <w:rFonts w:ascii="Times New Roman" w:hAnsi="Times New Roman" w:cs="Times New Roman"/>
          <w:sz w:val="24"/>
        </w:rPr>
        <w:t>W</w:t>
      </w:r>
      <w:r w:rsidRPr="00ED3C02">
        <w:rPr>
          <w:rFonts w:ascii="Times New Roman" w:hAnsi="Times New Roman" w:cs="Times New Roman"/>
          <w:sz w:val="24"/>
        </w:rPr>
        <w:t xml:space="preserve">ykonawcy </w:t>
      </w:r>
      <w:r w:rsidRPr="00ED3C02">
        <w:rPr>
          <w:rFonts w:ascii="Times New Roman" w:hAnsi="Times New Roman" w:cs="Times New Roman"/>
          <w:sz w:val="24"/>
        </w:rPr>
        <w:lastRenderedPageBreak/>
        <w:t xml:space="preserve">lub </w:t>
      </w:r>
      <w:r w:rsidR="00D24B04">
        <w:rPr>
          <w:rFonts w:ascii="Times New Roman" w:hAnsi="Times New Roman" w:cs="Times New Roman"/>
          <w:sz w:val="24"/>
        </w:rPr>
        <w:t>P</w:t>
      </w:r>
      <w:r w:rsidRPr="00ED3C02">
        <w:rPr>
          <w:rFonts w:ascii="Times New Roman" w:hAnsi="Times New Roman" w:cs="Times New Roman"/>
          <w:sz w:val="24"/>
        </w:rPr>
        <w:t xml:space="preserve">odwykonawcy, dokumentów potwierdzających weryfikację zatrudnienia, </w:t>
      </w:r>
      <w:r w:rsidR="00ED3C02">
        <w:rPr>
          <w:rFonts w:ascii="Times New Roman" w:hAnsi="Times New Roman" w:cs="Times New Roman"/>
          <w:sz w:val="24"/>
        </w:rPr>
        <w:br/>
      </w:r>
      <w:r w:rsidRPr="00ED3C02">
        <w:rPr>
          <w:rFonts w:ascii="Times New Roman" w:hAnsi="Times New Roman" w:cs="Times New Roman"/>
          <w:sz w:val="24"/>
        </w:rPr>
        <w:t xml:space="preserve">a w szczególności: </w:t>
      </w:r>
    </w:p>
    <w:p w:rsidR="00ED3C02" w:rsidRDefault="00210DAB" w:rsidP="00A83841">
      <w:pPr>
        <w:widowControl w:val="0"/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</w:rPr>
      </w:pPr>
      <w:r w:rsidRPr="00ED3C02">
        <w:rPr>
          <w:rFonts w:ascii="Times New Roman" w:hAnsi="Times New Roman" w:cs="Times New Roman"/>
          <w:sz w:val="24"/>
        </w:rPr>
        <w:t xml:space="preserve">1) oświadczenia zatrudnienia pracownika, </w:t>
      </w:r>
    </w:p>
    <w:p w:rsidR="00ED3C02" w:rsidRDefault="00210DAB" w:rsidP="00A83841">
      <w:pPr>
        <w:widowControl w:val="0"/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</w:rPr>
      </w:pPr>
      <w:r w:rsidRPr="00ED3C02">
        <w:rPr>
          <w:rFonts w:ascii="Times New Roman" w:hAnsi="Times New Roman" w:cs="Times New Roman"/>
          <w:sz w:val="24"/>
        </w:rPr>
        <w:t xml:space="preserve">2) oświadczenia </w:t>
      </w:r>
      <w:r w:rsidR="00D24B04">
        <w:rPr>
          <w:rFonts w:ascii="Times New Roman" w:hAnsi="Times New Roman" w:cs="Times New Roman"/>
          <w:sz w:val="24"/>
        </w:rPr>
        <w:t>W</w:t>
      </w:r>
      <w:r w:rsidRPr="00ED3C02">
        <w:rPr>
          <w:rFonts w:ascii="Times New Roman" w:hAnsi="Times New Roman" w:cs="Times New Roman"/>
          <w:sz w:val="24"/>
        </w:rPr>
        <w:t xml:space="preserve">ykonawcy lub </w:t>
      </w:r>
      <w:r w:rsidR="00D24B04">
        <w:rPr>
          <w:rFonts w:ascii="Times New Roman" w:hAnsi="Times New Roman" w:cs="Times New Roman"/>
          <w:sz w:val="24"/>
        </w:rPr>
        <w:t>P</w:t>
      </w:r>
      <w:r w:rsidRPr="00ED3C02">
        <w:rPr>
          <w:rFonts w:ascii="Times New Roman" w:hAnsi="Times New Roman" w:cs="Times New Roman"/>
          <w:sz w:val="24"/>
        </w:rPr>
        <w:t xml:space="preserve">odwykonawcy o zatrudnieniu pracownika na podstawie umowy o pracę, </w:t>
      </w:r>
    </w:p>
    <w:p w:rsidR="00ED3C02" w:rsidRDefault="00ED3C02" w:rsidP="00A83841">
      <w:pPr>
        <w:widowControl w:val="0"/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210DAB" w:rsidRPr="00ED3C02">
        <w:rPr>
          <w:rFonts w:ascii="Times New Roman" w:hAnsi="Times New Roman" w:cs="Times New Roman"/>
          <w:sz w:val="24"/>
        </w:rPr>
        <w:t xml:space="preserve">poświadczonej za zgodność z oryginałem kopii umowy o pracę zatrudnionego pracownika, </w:t>
      </w:r>
    </w:p>
    <w:p w:rsidR="00210DAB" w:rsidRDefault="00210DAB" w:rsidP="00D24B1C">
      <w:pPr>
        <w:widowControl w:val="0"/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</w:rPr>
      </w:pPr>
      <w:r w:rsidRPr="00ED3C02">
        <w:rPr>
          <w:rFonts w:ascii="Times New Roman" w:hAnsi="Times New Roman" w:cs="Times New Roman"/>
          <w:sz w:val="24"/>
        </w:rPr>
        <w:t>4) innych dokumentów, zawierających informację, w tym dane osobowe, niezbędne</w:t>
      </w:r>
      <w:r w:rsidR="00D24B1C">
        <w:rPr>
          <w:rFonts w:ascii="Times New Roman" w:hAnsi="Times New Roman" w:cs="Times New Roman"/>
          <w:sz w:val="24"/>
        </w:rPr>
        <w:t xml:space="preserve"> do weryfikacji zatrudnienia  </w:t>
      </w:r>
      <w:r w:rsidR="00ED3C02">
        <w:rPr>
          <w:rFonts w:ascii="Times New Roman" w:hAnsi="Times New Roman" w:cs="Times New Roman"/>
          <w:sz w:val="24"/>
        </w:rPr>
        <w:t xml:space="preserve">na </w:t>
      </w:r>
      <w:r w:rsidRPr="00ED3C02">
        <w:rPr>
          <w:rFonts w:ascii="Times New Roman" w:hAnsi="Times New Roman" w:cs="Times New Roman"/>
          <w:sz w:val="24"/>
        </w:rPr>
        <w:t xml:space="preserve">podstawie umowy o </w:t>
      </w:r>
      <w:r w:rsidR="00D24B1C">
        <w:rPr>
          <w:rFonts w:ascii="Times New Roman" w:hAnsi="Times New Roman" w:cs="Times New Roman"/>
          <w:sz w:val="24"/>
        </w:rPr>
        <w:t>pracę, w szczególności imię i </w:t>
      </w:r>
      <w:r w:rsidRPr="00ED3C02">
        <w:rPr>
          <w:rFonts w:ascii="Times New Roman" w:hAnsi="Times New Roman" w:cs="Times New Roman"/>
          <w:sz w:val="24"/>
        </w:rPr>
        <w:t>nazwiska zatrudnionego pracownika, datę zawarci</w:t>
      </w:r>
      <w:r w:rsidR="00D24B1C">
        <w:rPr>
          <w:rFonts w:ascii="Times New Roman" w:hAnsi="Times New Roman" w:cs="Times New Roman"/>
          <w:sz w:val="24"/>
        </w:rPr>
        <w:t>a umowy o pracę, rodzaj umowy o </w:t>
      </w:r>
      <w:r w:rsidRPr="00ED3C02">
        <w:rPr>
          <w:rFonts w:ascii="Times New Roman" w:hAnsi="Times New Roman" w:cs="Times New Roman"/>
          <w:sz w:val="24"/>
        </w:rPr>
        <w:t>pracę i zakres obowiązków pracownika.</w:t>
      </w:r>
    </w:p>
    <w:p w:rsidR="00ED3C02" w:rsidRPr="00ED3C02" w:rsidRDefault="00ED3C02" w:rsidP="00A83841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D3C02">
        <w:rPr>
          <w:rFonts w:ascii="Times New Roman" w:eastAsia="Calibri" w:hAnsi="Times New Roman" w:cs="Times New Roman"/>
          <w:bCs/>
          <w:iCs/>
          <w:sz w:val="24"/>
          <w:szCs w:val="24"/>
        </w:rPr>
        <w:t>Wykonawca ponadto zobowiązany jest do:</w:t>
      </w:r>
    </w:p>
    <w:p w:rsidR="00ED3C02" w:rsidRPr="00DF0356" w:rsidRDefault="00ED3C02" w:rsidP="00A83841">
      <w:pPr>
        <w:widowControl w:val="0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>1)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Udzielania odpowiedzi na pytania w postępowaniach przetargowych dotyczących wykonania dokumentacji projektowej</w:t>
      </w:r>
      <w:r w:rsidR="00D24B0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w terminie 3 dni od wezwania Zamawi</w:t>
      </w:r>
      <w:r w:rsidR="00C964B9">
        <w:rPr>
          <w:rFonts w:ascii="Times New Roman" w:eastAsia="Calibri" w:hAnsi="Times New Roman" w:cs="Times New Roman"/>
          <w:bCs/>
          <w:iCs/>
          <w:sz w:val="24"/>
          <w:szCs w:val="24"/>
        </w:rPr>
        <w:t>a</w:t>
      </w:r>
      <w:r w:rsidR="00D24B04">
        <w:rPr>
          <w:rFonts w:ascii="Times New Roman" w:eastAsia="Calibri" w:hAnsi="Times New Roman" w:cs="Times New Roman"/>
          <w:bCs/>
          <w:iCs/>
          <w:sz w:val="24"/>
          <w:szCs w:val="24"/>
        </w:rPr>
        <w:t>jącego</w:t>
      </w:r>
      <w:r w:rsidRPr="00DF03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3C02" w:rsidRPr="00DF0356" w:rsidRDefault="00ED3C02" w:rsidP="00A83841">
      <w:pPr>
        <w:widowControl w:val="0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>2)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Uzgadniania na bieżąco z Zamawiającym proponow</w:t>
      </w:r>
      <w:r w:rsidR="00D24B1C">
        <w:rPr>
          <w:rFonts w:ascii="Times New Roman" w:eastAsia="Calibri" w:hAnsi="Times New Roman" w:cs="Times New Roman"/>
          <w:bCs/>
          <w:iCs/>
          <w:sz w:val="24"/>
          <w:szCs w:val="24"/>
        </w:rPr>
        <w:t>anych rozwiązań technicznych  w 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trakcie opracowania </w:t>
      </w:r>
      <w:r w:rsidR="00D24B04">
        <w:rPr>
          <w:rFonts w:ascii="Times New Roman" w:eastAsia="Calibri" w:hAnsi="Times New Roman" w:cs="Times New Roman"/>
          <w:bCs/>
          <w:iCs/>
          <w:sz w:val="24"/>
          <w:szCs w:val="24"/>
        </w:rPr>
        <w:t>dokumentacji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ED3C02" w:rsidRDefault="00ED3C02" w:rsidP="00A83841">
      <w:pPr>
        <w:widowControl w:val="0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>3)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Dostarczenia do Zamawiającego jednej koncepcji </w:t>
      </w:r>
      <w:r w:rsidR="00D24B04">
        <w:rPr>
          <w:rFonts w:ascii="Times New Roman" w:eastAsia="Calibri" w:hAnsi="Times New Roman" w:cs="Times New Roman"/>
          <w:bCs/>
          <w:iCs/>
          <w:sz w:val="24"/>
          <w:szCs w:val="24"/>
        </w:rPr>
        <w:t>dokumentacji projektowej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>i uzyskania jego akceptacji. Do akceptacji należy przedstawić komplet</w:t>
      </w:r>
      <w:r w:rsidR="00D24B04">
        <w:rPr>
          <w:rFonts w:ascii="Times New Roman" w:eastAsia="Calibri" w:hAnsi="Times New Roman" w:cs="Times New Roman"/>
          <w:bCs/>
          <w:iCs/>
          <w:sz w:val="24"/>
          <w:szCs w:val="24"/>
        </w:rPr>
        <w:t>ną dokumentację projektową.</w:t>
      </w:r>
    </w:p>
    <w:p w:rsidR="00D24B04" w:rsidRDefault="00D24B04" w:rsidP="00D24B04">
      <w:pPr>
        <w:widowControl w:val="0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4)  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Udzielania odpowiedzi na pytania w postępowaniach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administracyjnym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dotyczących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braków/nieprawidłowości w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dokumentacji projektowej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w terminie wyznaczonym </w:t>
      </w:r>
      <w:r w:rsidR="00591A0D">
        <w:rPr>
          <w:rFonts w:ascii="Times New Roman" w:eastAsia="Calibri" w:hAnsi="Times New Roman" w:cs="Times New Roman"/>
          <w:bCs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w wezwaniu przez Zamawiającego.</w:t>
      </w:r>
    </w:p>
    <w:p w:rsidR="00D24B04" w:rsidRPr="00DF0356" w:rsidRDefault="00D24B04" w:rsidP="00591A0D">
      <w:pPr>
        <w:widowControl w:val="0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5</w:t>
      </w:r>
      <w:r w:rsidR="00591A0D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  <w:r w:rsidR="00591A0D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Uzgadniania z Wojewódzkim Urzędem Ochrony Zabytków w Poznaniu, Delegatura </w:t>
      </w:r>
      <w:r w:rsidR="00591A0D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 xml:space="preserve">w Koninie 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>proponow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anych rozwiązań technicznych  w 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trakcie opracowania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dokumentacji</w:t>
      </w:r>
      <w:r w:rsidRPr="00DF035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ED3C02" w:rsidRPr="00B341BA" w:rsidRDefault="00ED3C02" w:rsidP="00A83841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341BA">
        <w:rPr>
          <w:rFonts w:ascii="Times New Roman" w:eastAsia="Calibri" w:hAnsi="Times New Roman" w:cs="Times New Roman"/>
          <w:bCs/>
          <w:iCs/>
          <w:sz w:val="24"/>
          <w:szCs w:val="24"/>
        </w:rPr>
        <w:t>9.</w:t>
      </w:r>
      <w:r w:rsidRPr="00B341BA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Wykonawca zobowiązuje się przekazać Zamawiającemu przedmiot umowy wolny od wad fizycznych lub prawnych oraz  jakichkolwiek roszczeń osób trzecich.</w:t>
      </w:r>
    </w:p>
    <w:p w:rsidR="00ED3C02" w:rsidRPr="00B341BA" w:rsidRDefault="00ED3C02" w:rsidP="00A83841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B341BA">
        <w:rPr>
          <w:rFonts w:ascii="Times New Roman" w:eastAsia="Calibri" w:hAnsi="Times New Roman" w:cs="Times New Roman"/>
          <w:bCs/>
          <w:iCs/>
          <w:sz w:val="24"/>
          <w:szCs w:val="24"/>
        </w:rPr>
        <w:t>10.</w:t>
      </w:r>
      <w:r w:rsidRPr="00B341BA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="00591A0D">
        <w:rPr>
          <w:rFonts w:ascii="Times New Roman" w:eastAsia="Calibri" w:hAnsi="Times New Roman" w:cs="Times New Roman"/>
          <w:bCs/>
          <w:iCs/>
          <w:sz w:val="24"/>
          <w:szCs w:val="24"/>
        </w:rPr>
        <w:t>Przedmiot umowy</w:t>
      </w:r>
      <w:r w:rsidRPr="00B341B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musi zostać wykonany w sposób umożliwiający Zamawiającemu wykorzystanie go w dalszym postępowaniu/postępowaniach o udzielenie zamówień publicznych zgodnie z obowiązującymi przepisami, a w szczególności przepisami ustawy Prawo zamówień publicznych na wyłonienie </w:t>
      </w:r>
      <w:r w:rsidRPr="00B341B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wykonawcy/wykonawców poszczególnych elementów inwestycji</w:t>
      </w:r>
      <w:r w:rsidR="00591A0D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A228D7" w:rsidRPr="004C36B9" w:rsidRDefault="00ED3C02" w:rsidP="004C36B9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B341B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11.</w:t>
      </w:r>
      <w:r w:rsidRPr="00B341B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ab/>
        <w:t xml:space="preserve"> Wykonawca zobowiązany będzie udzielać Zamawiającemu i uczestnikom postępowania niezbędnych wyjaśnień i informacji dotyczących przygotowane</w:t>
      </w:r>
      <w:r w:rsidR="00591A0D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j dokumentacji, </w:t>
      </w:r>
      <w:r w:rsidRPr="00B341B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a także służyć informacjami i materiałami na potrzeby innych opracowań.</w:t>
      </w:r>
    </w:p>
    <w:p w:rsidR="002633CE" w:rsidRDefault="002633CE" w:rsidP="002633C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33CE" w:rsidRDefault="00B341BA" w:rsidP="002633C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3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A83841" w:rsidRPr="002633CE" w:rsidRDefault="006832AC" w:rsidP="002633C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32A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r w:rsidR="00A83841" w:rsidRPr="006832A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TERMIN WYKONANIA UMOWY</w:t>
      </w:r>
      <w:r w:rsidRPr="006832A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)</w:t>
      </w:r>
    </w:p>
    <w:p w:rsidR="00A83841" w:rsidRPr="00B341BA" w:rsidRDefault="00A83841" w:rsidP="00A838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01E4" w:rsidRPr="00D9447F" w:rsidRDefault="00B341BA" w:rsidP="00D9447F">
      <w:pPr>
        <w:pStyle w:val="Akapitzlist"/>
        <w:widowControl w:val="0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wykonać umowę tj. opracować i złożyć u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prz</w:t>
      </w:r>
      <w:r w:rsidR="0006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edmiot umowy w terminie do dnia: </w:t>
      </w:r>
      <w:r w:rsidR="0059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="00065312" w:rsidRPr="00D944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9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065312" w:rsidRPr="00D944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.2023r</w:t>
      </w:r>
      <w:r w:rsidR="00065312" w:rsidRPr="00D944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17B1B" w:rsidRPr="00D94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01E4" w:rsidRPr="00817B1B" w:rsidRDefault="002001E4" w:rsidP="00A83841">
      <w:pPr>
        <w:pStyle w:val="Akapitzlist"/>
        <w:widowControl w:val="0"/>
        <w:numPr>
          <w:ilvl w:val="0"/>
          <w:numId w:val="8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1E4">
        <w:rPr>
          <w:rFonts w:ascii="Times New Roman" w:eastAsia="Calibri" w:hAnsi="Times New Roman" w:cs="Times New Roman"/>
          <w:bCs/>
          <w:sz w:val="24"/>
          <w:szCs w:val="24"/>
        </w:rPr>
        <w:t>Zamawiający przekaże pisemnie swoje uwagi do opracowania Wykonawcy w terminie 14</w:t>
      </w:r>
      <w:r w:rsidR="00817B1B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817B1B">
        <w:rPr>
          <w:rFonts w:ascii="Times New Roman" w:eastAsia="Calibri" w:hAnsi="Times New Roman" w:cs="Times New Roman"/>
          <w:bCs/>
          <w:sz w:val="24"/>
          <w:szCs w:val="24"/>
        </w:rPr>
        <w:t xml:space="preserve">dni od daty przekazania </w:t>
      </w:r>
      <w:r w:rsidR="00591A0D">
        <w:rPr>
          <w:rFonts w:ascii="Times New Roman" w:eastAsia="Calibri" w:hAnsi="Times New Roman" w:cs="Times New Roman"/>
          <w:bCs/>
          <w:sz w:val="24"/>
          <w:szCs w:val="24"/>
        </w:rPr>
        <w:t>dokumentacji</w:t>
      </w:r>
      <w:r w:rsidRPr="00817B1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001E4" w:rsidRDefault="002001E4" w:rsidP="00A83841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284" w:hanging="224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01E4">
        <w:rPr>
          <w:rFonts w:ascii="Times New Roman" w:eastAsia="Calibri" w:hAnsi="Times New Roman" w:cs="Times New Roman"/>
          <w:bCs/>
          <w:sz w:val="24"/>
          <w:szCs w:val="24"/>
        </w:rPr>
        <w:t>Wykonawca zobowiązany jest do wykonania wszystkich korekt dokumentacji w terminie do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7 dni od powzięcia od Zamawiającego informacji o uwagach do opracowania. Termin ten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może ulec przedłużeniu w szczególnych przypadkach – za zgodą Zamawiającego.</w:t>
      </w:r>
    </w:p>
    <w:p w:rsidR="002001E4" w:rsidRDefault="002001E4" w:rsidP="00A83841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01E4">
        <w:rPr>
          <w:rFonts w:ascii="Times New Roman" w:eastAsia="Calibri" w:hAnsi="Times New Roman" w:cs="Times New Roman"/>
          <w:bCs/>
          <w:sz w:val="24"/>
          <w:szCs w:val="24"/>
        </w:rPr>
        <w:t>Jeżeli Zamawiający nie będzie miał zastrzeżeń co do dostarczonej dokumentacji lub po zaakceptowaniu przez Zamawiającego dokonanych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korekt, strony przystąpią do dokonania czynności odbioru przedmiotu umowy.</w:t>
      </w:r>
    </w:p>
    <w:p w:rsidR="002001E4" w:rsidRDefault="002001E4" w:rsidP="00A83841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01E4">
        <w:rPr>
          <w:rFonts w:ascii="Times New Roman" w:eastAsia="Calibri" w:hAnsi="Times New Roman" w:cs="Times New Roman"/>
          <w:bCs/>
          <w:sz w:val="24"/>
          <w:szCs w:val="24"/>
        </w:rPr>
        <w:t xml:space="preserve">W przypadku wystąpienia uwag do dostarczonego </w:t>
      </w:r>
      <w:r w:rsidR="00591A0D">
        <w:rPr>
          <w:rFonts w:ascii="Times New Roman" w:eastAsia="Calibri" w:hAnsi="Times New Roman" w:cs="Times New Roman"/>
          <w:bCs/>
          <w:sz w:val="24"/>
          <w:szCs w:val="24"/>
        </w:rPr>
        <w:t>przedmiotu umowy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Wykonawca ma obowiązek złożenia kompletnego opr</w:t>
      </w:r>
      <w:r w:rsidR="00817B1B">
        <w:rPr>
          <w:rFonts w:ascii="Times New Roman" w:eastAsia="Calibri" w:hAnsi="Times New Roman" w:cs="Times New Roman"/>
          <w:bCs/>
          <w:sz w:val="24"/>
          <w:szCs w:val="24"/>
        </w:rPr>
        <w:t>acowania bez uwag w terminie do </w:t>
      </w:r>
      <w:r w:rsidR="00591A0D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817B1B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dni od daty określonej w ust.1. Po tym terminie Zamawiający będzie naliczał kary umowne,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 xml:space="preserve">zgodnie </w:t>
      </w:r>
      <w:r w:rsidR="00C964B9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 xml:space="preserve">z </w:t>
      </w:r>
      <w:r w:rsidRPr="00A83572">
        <w:rPr>
          <w:rFonts w:ascii="Times New Roman" w:eastAsia="Calibri" w:hAnsi="Times New Roman" w:cs="Times New Roman"/>
          <w:bCs/>
          <w:sz w:val="24"/>
          <w:szCs w:val="24"/>
        </w:rPr>
        <w:t>zapisami §</w:t>
      </w:r>
      <w:r w:rsidR="009F054F" w:rsidRPr="00A83572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9F054F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="00817B1B" w:rsidRPr="009F054F">
        <w:rPr>
          <w:rFonts w:ascii="Times New Roman" w:eastAsia="Calibri" w:hAnsi="Times New Roman" w:cs="Times New Roman"/>
          <w:bCs/>
          <w:sz w:val="24"/>
          <w:szCs w:val="24"/>
        </w:rPr>
        <w:t>umowy lub będzie uprawiony do </w:t>
      </w:r>
      <w:r w:rsidRPr="009F054F">
        <w:rPr>
          <w:rFonts w:ascii="Times New Roman" w:eastAsia="Calibri" w:hAnsi="Times New Roman" w:cs="Times New Roman"/>
          <w:bCs/>
          <w:sz w:val="24"/>
          <w:szCs w:val="24"/>
        </w:rPr>
        <w:t xml:space="preserve">odstąpienia od umowy zgodnie </w:t>
      </w:r>
      <w:r w:rsidRPr="00A83572">
        <w:rPr>
          <w:rFonts w:ascii="Times New Roman" w:eastAsia="Calibri" w:hAnsi="Times New Roman" w:cs="Times New Roman"/>
          <w:bCs/>
          <w:sz w:val="24"/>
          <w:szCs w:val="24"/>
        </w:rPr>
        <w:t>z §</w:t>
      </w:r>
      <w:r w:rsidR="009F054F" w:rsidRPr="00A83572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A8357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001E4" w:rsidRDefault="002001E4" w:rsidP="00A83841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01E4">
        <w:rPr>
          <w:rFonts w:ascii="Times New Roman" w:eastAsia="Calibri" w:hAnsi="Times New Roman" w:cs="Times New Roman"/>
          <w:bCs/>
          <w:sz w:val="24"/>
          <w:szCs w:val="24"/>
        </w:rPr>
        <w:t>Fakt dokonania czynności odbioru strony umowy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potwierdzają przez podpisanie protokołu zdawczo-odbiorczego.</w:t>
      </w:r>
    </w:p>
    <w:p w:rsidR="002001E4" w:rsidRDefault="002001E4" w:rsidP="00A83841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01E4">
        <w:rPr>
          <w:rFonts w:ascii="Times New Roman" w:eastAsia="Calibri" w:hAnsi="Times New Roman" w:cs="Times New Roman"/>
          <w:bCs/>
          <w:sz w:val="24"/>
          <w:szCs w:val="24"/>
        </w:rPr>
        <w:t>Wykonawca zobowiązany jest do udzielania nieodpłatnie: wyjaśnień, uzupełnień do</w:t>
      </w:r>
      <w:r w:rsidR="00817B1B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 xml:space="preserve">dokumentacji na etapie postępowania </w:t>
      </w:r>
      <w:r w:rsidR="00591A0D">
        <w:rPr>
          <w:rFonts w:ascii="Times New Roman" w:eastAsia="Calibri" w:hAnsi="Times New Roman" w:cs="Times New Roman"/>
          <w:bCs/>
          <w:sz w:val="24"/>
          <w:szCs w:val="24"/>
        </w:rPr>
        <w:t xml:space="preserve">administracyjnego praz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przetargowego na prace wykonawcze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 xml:space="preserve">w terminie max. do </w:t>
      </w:r>
      <w:r w:rsidR="00591A0D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 xml:space="preserve"> dni od zgłoszenia przez Zamawiającego.</w:t>
      </w:r>
    </w:p>
    <w:p w:rsidR="009F054F" w:rsidRPr="002633CE" w:rsidRDefault="002001E4" w:rsidP="002633CE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01E4">
        <w:rPr>
          <w:rFonts w:ascii="Times New Roman" w:eastAsia="Calibri" w:hAnsi="Times New Roman" w:cs="Times New Roman"/>
          <w:bCs/>
          <w:sz w:val="24"/>
          <w:szCs w:val="24"/>
        </w:rPr>
        <w:t>W przypadku gdy, Wykonawca nie wywiąże się ze zobowiązań określonych w ust. 7,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Zamawiający ma prawo zlecić wykonanie niezbędnej dokumentacji w zakresie wyjaśnień,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uzupełnień itp. dokumentów, niezbędnych do przeprowadzenia postępowania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przetargowego, innemu podmiotowi na koszt i ryzyko Wykonawcy, na co Wykonawca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01E4">
        <w:rPr>
          <w:rFonts w:ascii="Times New Roman" w:eastAsia="Calibri" w:hAnsi="Times New Roman" w:cs="Times New Roman"/>
          <w:bCs/>
          <w:sz w:val="24"/>
          <w:szCs w:val="24"/>
        </w:rPr>
        <w:t>wyraża zgodę. W tym przypadku Zamawiający będzie dochodził poniesionych kosztów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u Wykonawcy.</w:t>
      </w:r>
    </w:p>
    <w:p w:rsidR="00E8617D" w:rsidRPr="00550580" w:rsidRDefault="00E8617D" w:rsidP="00A83841">
      <w:pPr>
        <w:widowControl w:val="0"/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341BA"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A83841" w:rsidRPr="00550580" w:rsidRDefault="00550580" w:rsidP="00A83841">
      <w:pPr>
        <w:widowControl w:val="0"/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A83841"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ODBIÓR PRZEDMIOTU ZAMÓWIENIA</w:t>
      </w: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A83841" w:rsidRDefault="00A83841" w:rsidP="00A83841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1BA" w:rsidRPr="00B341BA" w:rsidRDefault="00B341BA" w:rsidP="00A838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zobowiązany jest złożyć przedmiot umowy Zamawiającemu 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§</w:t>
      </w:r>
      <w:r w:rsidR="00817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>3 ust. 1</w:t>
      </w:r>
    </w:p>
    <w:p w:rsidR="00B341BA" w:rsidRPr="00B341BA" w:rsidRDefault="00B341BA" w:rsidP="00A838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Wykonanie umowy i odbiór przedmiotu umowy potwierdzone będą pisemnym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protokołem.</w:t>
      </w:r>
    </w:p>
    <w:p w:rsidR="00B341BA" w:rsidRPr="00B341BA" w:rsidRDefault="00B341BA" w:rsidP="00A838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Jeżeli w trakcie odbioru zostaną stwierdzone wady lub braki w przedmiocie umowy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może, zachowując uprawnienie do kar umownych i przewyższającego </w:t>
      </w:r>
      <w:r w:rsidR="00200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odszkodowania:</w:t>
      </w:r>
    </w:p>
    <w:p w:rsidR="00B341BA" w:rsidRPr="00B341BA" w:rsidRDefault="00B341BA" w:rsidP="00A83841">
      <w:pPr>
        <w:widowControl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1) odmówić odbioru do czasu ich usunięcia i wyznaczyć Wykonawcy termin na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wad lub uzupełnienie braków, przy czym wyznaczenie dodatkowego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terminu </w:t>
      </w:r>
      <w:r w:rsidR="00200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nie oznacza przesunięcia terminu wykonania niniejszej umowy;</w:t>
      </w:r>
    </w:p>
    <w:p w:rsidR="00B341BA" w:rsidRPr="00B341BA" w:rsidRDefault="00B341BA" w:rsidP="00A83841">
      <w:pPr>
        <w:widowControl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2) odstąpić od umowy bez wyznaczania dodatkowego terminu do wykonania umowy,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wady lub braki uniemożliwiają realizację celów, jakim służyć ma dokumentacja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projektowa.</w:t>
      </w:r>
    </w:p>
    <w:p w:rsidR="00B341BA" w:rsidRPr="00B341BA" w:rsidRDefault="00B341BA" w:rsidP="00A838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4. Odbiór przedmiotu umowy służy sprawdzeniu tej dokumentacji pod względem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ilościowym i formalnym. Odbiór nie obejmuje sprawdzenia należytej jakości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dokumentacji, </w:t>
      </w:r>
      <w:r w:rsidR="00200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jej zgodności z przepisami prawa oraz umową; z chwilą dokonania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nie wygasają uprawnienia Zamawiającego w tym zakresie.</w:t>
      </w:r>
    </w:p>
    <w:p w:rsidR="00B341BA" w:rsidRDefault="00B341BA" w:rsidP="00A838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5. O stwierdzonych po dokonanym odbiorze wadach lub brakach w przedmiocie umowy</w:t>
      </w:r>
      <w:r w:rsidR="00E5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B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</w:t>
      </w:r>
      <w:r w:rsidR="002001E4">
        <w:rPr>
          <w:rFonts w:ascii="Times New Roman" w:eastAsia="Times New Roman" w:hAnsi="Times New Roman" w:cs="Times New Roman"/>
          <w:sz w:val="24"/>
          <w:szCs w:val="24"/>
          <w:lang w:eastAsia="pl-PL"/>
        </w:rPr>
        <w:t>cy zawiadamia Wykonawcę.</w:t>
      </w:r>
    </w:p>
    <w:p w:rsidR="002001E4" w:rsidRPr="00550580" w:rsidRDefault="002001E4" w:rsidP="00A83841">
      <w:pPr>
        <w:widowControl w:val="0"/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A83841" w:rsidRPr="00550580" w:rsidRDefault="00550580" w:rsidP="00A83841">
      <w:pPr>
        <w:widowControl w:val="0"/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A83841"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PRZENIESIENIE PRAWA AUTORSKIEGO</w:t>
      </w: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A83841" w:rsidRDefault="00A83841" w:rsidP="009F054F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EFD" w:rsidRPr="00824EFD" w:rsidRDefault="00824EFD" w:rsidP="009F054F">
      <w:pPr>
        <w:pStyle w:val="Akapitzlist"/>
        <w:widowControl w:val="0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sporządzony przedmiot umowy będzie utworem w rozumieniu</w:t>
      </w:r>
    </w:p>
    <w:p w:rsidR="00824EFD" w:rsidRPr="00824EFD" w:rsidRDefault="00824EFD" w:rsidP="003710C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4 lutego 1994 r. o Prawie autorskim i prawach pokrewnych (t.j. Dz. U.</w:t>
      </w:r>
      <w:r w:rsidR="003710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371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22r.,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3710C7">
        <w:rPr>
          <w:rFonts w:ascii="Times New Roman" w:eastAsia="Times New Roman" w:hAnsi="Times New Roman" w:cs="Times New Roman"/>
          <w:sz w:val="24"/>
          <w:szCs w:val="24"/>
          <w:lang w:eastAsia="pl-PL"/>
        </w:rPr>
        <w:t>2509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824EFD" w:rsidRPr="00824EFD" w:rsidRDefault="00824EFD" w:rsidP="009F054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oświadcza, że sporządzony przedmiot umowy nie będzie naruszał praw osób</w:t>
      </w:r>
    </w:p>
    <w:p w:rsidR="00824EFD" w:rsidRPr="00824EFD" w:rsidRDefault="00824EFD" w:rsidP="009F054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trzecich w szczególności autorskich praw osobistych i majątkowych osób trzecich.</w:t>
      </w:r>
    </w:p>
    <w:p w:rsidR="00824EFD" w:rsidRPr="00824EFD" w:rsidRDefault="00824EFD" w:rsidP="009F054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3. Na podstawie niniejszej Umowy, Wykonawca przenosi na Zamawiającego po wykonaniu</w:t>
      </w:r>
    </w:p>
    <w:p w:rsidR="00824EFD" w:rsidRPr="00824EFD" w:rsidRDefault="00824EFD" w:rsidP="009F054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umowy:</w:t>
      </w:r>
    </w:p>
    <w:p w:rsidR="00824EFD" w:rsidRPr="00824EFD" w:rsidRDefault="00817B1B" w:rsidP="00D24B1C">
      <w:pPr>
        <w:widowControl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) całość przysługujących Wykonawcy praw do przedmiotu umowy w zakresie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rozwiązań i koncepcji składających się na wykonanie dokumentacji projektowej,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niemających charakteru twórczego i niestanowiących utworu w rozumieniu przepisów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autorskim i prawach pokrewnych,</w:t>
      </w:r>
    </w:p>
    <w:p w:rsidR="00824EFD" w:rsidRPr="00824EFD" w:rsidRDefault="00817B1B" w:rsidP="00D24B1C">
      <w:pPr>
        <w:widowControl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) całość przysługujących Wykonawcy autorskich praw majątkowych do przedmiotu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mającej charakter twórczy i stanowiącej utwór lub utwory w rozumieniu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wyżej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powołanej ustawy oraz innych efektów prac związanych ze sporządzeniem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 mających cechy działalności twórczej o indywidualnym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charakterze.</w:t>
      </w:r>
    </w:p>
    <w:p w:rsidR="00824EFD" w:rsidRPr="00824EFD" w:rsidRDefault="00824EFD" w:rsidP="00D24B1C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Przeniesienie autorskich praw mają</w:t>
      </w:r>
      <w:r w:rsidR="00A1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tkowych, o którym stanowi pkt. 3.2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obejmować będzie następujące pola eksploatacji:</w:t>
      </w:r>
    </w:p>
    <w:p w:rsidR="00824EFD" w:rsidRPr="00824EFD" w:rsidRDefault="00824EFD" w:rsidP="00D24B1C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a) w zakresie utrwalania i zwielokrotnienia dzieła - utrwalanie utworów bez żadnych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ograniczeń ilościowych lub ich części dowolną techniką istniejącą w chwili podpisania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Umowy, w tym techniką drukarską, reprograficzną, zapisu magnetycznego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techniką cyfrową, elektroniczną, fotograficzną, optyczną, laserową, poprzez zapis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magnetyczny, na każdym nośniku, włączając w to także nośniki elektroniczne, optyczne,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magnetyczne, dyskietki, CD-ROM, DVD, w tym w szczególności wprowadzanie do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pamięci komputera na dowolnej liczbie wła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>snych stanowisk komputerowych i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komputerowych jednostek podległych, zapisywanie na wszelkich cyfrowych nośnikach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informacji, umieszczenie w bazie danych, 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systemach sieciowych na stronach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internetowych Zamawiającego lub w innych systemach on – line w tym Internet, jak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Intranet,</w:t>
      </w:r>
    </w:p>
    <w:p w:rsidR="00824EFD" w:rsidRPr="00824EFD" w:rsidRDefault="00824EFD" w:rsidP="00D24B1C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b) w zakresie rozpowszechniania utworów lub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części w dowolny sposób, w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> w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wystawienie, wyświetlenie, prezentacje multimedialne, odtworzenie,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innym podmiotom w celu sporządzenia opracowań,</w:t>
      </w:r>
    </w:p>
    <w:p w:rsidR="00824EFD" w:rsidRPr="00824EFD" w:rsidRDefault="00824EFD" w:rsidP="00D24B1C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c) w zakresie korzystania do realizacji robót budowlanych objętych wykonaniem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umowy,</w:t>
      </w:r>
    </w:p>
    <w:p w:rsidR="00824EFD" w:rsidRPr="00824EFD" w:rsidRDefault="00824EFD" w:rsidP="00966C0E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d) w zakresie rozporządzania i korzystania z przedmiotu umowy przez Zamawiającego oraz</w:t>
      </w:r>
    </w:p>
    <w:p w:rsidR="00824EFD" w:rsidRPr="00824EFD" w:rsidRDefault="00824EFD" w:rsidP="00966C0E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przez niego inne podmioty (osoby) oraz wykonywanie praw zależnych do</w:t>
      </w:r>
      <w:r w:rsidR="009F054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umowy,</w:t>
      </w:r>
    </w:p>
    <w:p w:rsidR="00824EFD" w:rsidRPr="00824EFD" w:rsidRDefault="00824EFD" w:rsidP="00D24B1C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e) w zakresie korzystania z przedmiotu umowy w celu wykonania wizualizacji i jej</w:t>
      </w:r>
      <w:r w:rsidR="00064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upublicznienia za pośrednictwem telewizji, Internetu w szczególności strony internetowej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jak i strony internetowej poświęconej realizowanej inwestycji, prasy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lokalnej, krajowej lub zagranicznej, banerów i folderów reklamowych, jak również na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wystawach, targach, konferencjach, sympozjach i imprezach otwartych i zamkniętych,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biletowanych i niebiletowanych,</w:t>
      </w:r>
    </w:p>
    <w:p w:rsidR="00824EFD" w:rsidRPr="00824EFD" w:rsidRDefault="00824EFD" w:rsidP="00D24B1C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f) w zakresie publicznego wykonywania, wystawiania, wyświetlania lub odtwarzania,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jakiejkolwiek formie, w szczególności na wszelkich konferencjach, pokazach, targach,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wystawach i imprezach otwartych i zamkniętych, biletowanych i niebiletowanych -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rodzaju i wielkości audytorium,</w:t>
      </w:r>
    </w:p>
    <w:p w:rsidR="00824EFD" w:rsidRPr="00824EFD" w:rsidRDefault="00824EFD" w:rsidP="00D24B1C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g) w zakresie wykorzystywania utworów w całości lub we fragmentach, w tym w ramach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kompilacji lub połączeń z innymi utworami, artystycznymi wykonaniami, fonogramami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lub wideogramami, uzupełnionego o treści komercyjne, promocyjne lub reklamowe, w</w:t>
      </w:r>
      <w:r w:rsidR="009F054F">
        <w:rPr>
          <w:rFonts w:ascii="Times New Roman" w:eastAsia="Times New Roman" w:hAnsi="Times New Roman" w:cs="Times New Roman"/>
          <w:sz w:val="24"/>
          <w:szCs w:val="24"/>
          <w:lang w:eastAsia="pl-PL"/>
        </w:rPr>
        <w:t> tym w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celach reklamowych i promocyjnych (bez ograniczeń co do formy i sposobów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reklamy),</w:t>
      </w:r>
    </w:p>
    <w:p w:rsidR="00824EFD" w:rsidRPr="00824EFD" w:rsidRDefault="00824EFD" w:rsidP="00D24B1C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h) w zakresie wykorzystywania utworów w całości lub w dowolnych częściach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 charakterze znaku firmowego służącego do oznaczenia przedsiębiorstwa, w tym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umieszczanie go w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na papierze firmowym, drukach, etykietach,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materiałach reklamowych, prospektach, plakatach i informatorach,</w:t>
      </w:r>
    </w:p>
    <w:p w:rsidR="00824EFD" w:rsidRPr="00824EFD" w:rsidRDefault="00824EFD" w:rsidP="00D24B1C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i) w zakresie użytkowania utworów lub ich części, na własny użytek, dla potrzeb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i prowadzonej pr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>zez Niego działalności, w tym w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utworów lub ich części, innym podmiotom jako podstawę lub materiał wyjściowy do wykonania innych</w:t>
      </w:r>
      <w:r w:rsidR="00D2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opracowań, innym podmiotom biorącym udział w procesie inwestycyjnym.</w:t>
      </w:r>
    </w:p>
    <w:p w:rsidR="00824EFD" w:rsidRPr="00824EFD" w:rsidRDefault="00824EFD" w:rsidP="00FC7E95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5. Wykonawca wyraża zgodę na dokonywanie przez Zamawiającego lub inny podmiot zmian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wyrażanie przez Zamawiającego zgody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dokonywanie zmian w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utworach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wykonanych na podstawie przedmiotu umowy lub w ich częściach według uznania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 Dotyczy to w szczególności zmian nieistotnych jak i zmian istotnych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ustawy z dnia 7 lipca 1994 roku Prawo budowlane </w:t>
      </w:r>
      <w:r w:rsidR="00D97F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(t.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1605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A1605D">
        <w:rPr>
          <w:rFonts w:ascii="Times New Roman" w:eastAsia="Times New Roman" w:hAnsi="Times New Roman" w:cs="Times New Roman"/>
          <w:sz w:val="24"/>
          <w:szCs w:val="24"/>
          <w:lang w:eastAsia="pl-PL"/>
        </w:rPr>
        <w:t>682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24EFD" w:rsidRPr="00824EFD" w:rsidRDefault="00D97FDD" w:rsidP="00D97FDD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dokonanie opracowań utworów objętych przedmiotem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 rozporządzanie i korzystanie przez Zamawiającego z opracowań utworów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wykonanych na podstawie przedmiotu umowy lub z opracowań ic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h części i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przenosi na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prawo wykonywania oraz zezwalani</w:t>
      </w:r>
      <w:r w:rsidR="009F0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na wykonywanie praw zależnych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9F054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umowy.</w:t>
      </w:r>
    </w:p>
    <w:p w:rsidR="00824EFD" w:rsidRPr="00824EFD" w:rsidRDefault="00824EFD" w:rsidP="00FC7E95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7. Zapłata wynagrodzenia określonego w §</w:t>
      </w:r>
      <w:r w:rsidR="00D97FD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 wyczerpuje roszczenia Wykonawcy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przeniesienia autorskich praw majątkowych na wszystkich polach eksploatacji oraz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własności egzemplarzy.</w:t>
      </w:r>
    </w:p>
    <w:p w:rsidR="00FC7E95" w:rsidRDefault="00824EFD" w:rsidP="002633CE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8. Przeniesienie praw, w niniejszym paragrafie nastąpi z dniem dokonania czynności odbioru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 określonej w §4 niniejszej umowy.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:rsidR="00A83841" w:rsidRPr="00550580" w:rsidRDefault="00824EFD" w:rsidP="00A83841">
      <w:pPr>
        <w:widowControl w:val="0"/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A83841" w:rsidRPr="00550580" w:rsidRDefault="00550580" w:rsidP="00A83841">
      <w:pPr>
        <w:widowControl w:val="0"/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A83841"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GWARANCJI</w:t>
      </w: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A83841" w:rsidRDefault="00A83841" w:rsidP="0055058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EFD" w:rsidRPr="00824EFD" w:rsidRDefault="00B23750" w:rsidP="007B003A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udzieli Zamawiającemu pisemnej</w:t>
      </w:r>
      <w:r w:rsidR="007B0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gwarancji jakości i rękojmi na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całość</w:t>
      </w:r>
      <w:r w:rsidR="00FC7E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dokumentacji, </w:t>
      </w:r>
      <w:r w:rsid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przekazywania kompletnej dokumentacji</w:t>
      </w:r>
      <w:r w:rsidR="006010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003A" w:rsidRPr="00824EFD" w:rsidRDefault="00824EFD" w:rsidP="00601030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6010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 jakości i rękojmi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obowiązywać będzie od dnia odbioru końcowego przedmiotu</w:t>
      </w:r>
      <w:r w:rsidR="00601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003A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="007B003A" w:rsidRPr="006010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okres 24 miesięcy.</w:t>
      </w:r>
    </w:p>
    <w:p w:rsidR="00824EFD" w:rsidRPr="00824EFD" w:rsidRDefault="00B23750" w:rsidP="007B003A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</w:t>
      </w:r>
      <w:r w:rsid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roszczeń z tytułu rękojmi także po upływie powyższego</w:t>
      </w:r>
      <w:r w:rsidR="007B00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terminu, jeżeli przed jej upływem zawiadomił Wykonawcę o wadzie.</w:t>
      </w:r>
    </w:p>
    <w:p w:rsidR="00824EFD" w:rsidRPr="00824EFD" w:rsidRDefault="00824EFD" w:rsidP="00A838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stwierdzenia wad Zamawiający może :</w:t>
      </w:r>
    </w:p>
    <w:p w:rsidR="00824EFD" w:rsidRPr="00824EFD" w:rsidRDefault="00824EFD" w:rsidP="007B003A">
      <w:pPr>
        <w:widowControl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1) jeżeli wady nadają się do usunięcia:</w:t>
      </w:r>
    </w:p>
    <w:p w:rsidR="00824EFD" w:rsidRPr="00824EFD" w:rsidRDefault="00824EFD" w:rsidP="007B003A">
      <w:pPr>
        <w:widowControl w:val="0"/>
        <w:spacing w:after="0" w:line="36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a) żądać usunięcia wad wyznaczając Wykonawcy odpowiedni termin,</w:t>
      </w:r>
    </w:p>
    <w:p w:rsidR="00824EFD" w:rsidRPr="00824EFD" w:rsidRDefault="00824EFD" w:rsidP="007B003A">
      <w:pPr>
        <w:widowControl w:val="0"/>
        <w:spacing w:after="0" w:line="36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b) obniżyć wynagrodzenie Wykonawcy za przedmiot umowy odpowiednio do</w:t>
      </w:r>
      <w:r w:rsidR="007B0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utraconej wartości – użytkowej, estetycznej i technicznej,</w:t>
      </w:r>
    </w:p>
    <w:p w:rsidR="00824EFD" w:rsidRPr="00824EFD" w:rsidRDefault="00824EFD" w:rsidP="007B003A">
      <w:pPr>
        <w:widowControl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2) jeżeli wady nie nadają się do usunięcia:</w:t>
      </w:r>
    </w:p>
    <w:p w:rsidR="00824EFD" w:rsidRPr="00824EFD" w:rsidRDefault="00824EFD" w:rsidP="007B003A">
      <w:pPr>
        <w:widowControl w:val="0"/>
        <w:spacing w:after="0" w:line="36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a) w przypadku gdy nie uniemożliwiają użytkowanie przedmiotu umowy zgodnie</w:t>
      </w:r>
      <w:r w:rsidR="007B00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 jego przeznaczeniem – obniżyć wynagrodzenie za ten przedmiot odpowiednio</w:t>
      </w:r>
      <w:r w:rsidR="007B00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6567F">
        <w:rPr>
          <w:rFonts w:ascii="Times New Roman" w:eastAsia="Times New Roman" w:hAnsi="Times New Roman" w:cs="Times New Roman"/>
          <w:sz w:val="24"/>
          <w:szCs w:val="24"/>
          <w:lang w:eastAsia="pl-PL"/>
        </w:rPr>
        <w:t>do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utraconej wartości użytkowej estetycznej i technicznej,</w:t>
      </w:r>
    </w:p>
    <w:p w:rsidR="00824EFD" w:rsidRPr="00824EFD" w:rsidRDefault="00824EFD" w:rsidP="007B003A">
      <w:pPr>
        <w:widowControl w:val="0"/>
        <w:spacing w:after="0" w:line="360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b) w przypadku gdy uniemożliwiają użytkowanie przedmiotu umowy zgodnie</w:t>
      </w:r>
      <w:r w:rsidR="007B003A">
        <w:rPr>
          <w:rFonts w:ascii="Times New Roman" w:eastAsia="Times New Roman" w:hAnsi="Times New Roman" w:cs="Times New Roman"/>
          <w:sz w:val="24"/>
          <w:szCs w:val="24"/>
          <w:lang w:eastAsia="pl-PL"/>
        </w:rPr>
        <w:t> z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przeznaczeniem:</w:t>
      </w:r>
    </w:p>
    <w:p w:rsidR="00824EFD" w:rsidRPr="00824EFD" w:rsidRDefault="00824EFD" w:rsidP="007B003A">
      <w:pPr>
        <w:widowControl w:val="0"/>
        <w:spacing w:after="0" w:line="360" w:lineRule="auto"/>
        <w:ind w:left="113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15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odstąpić od umowy,</w:t>
      </w:r>
    </w:p>
    <w:p w:rsidR="00824EFD" w:rsidRPr="00824EFD" w:rsidRDefault="00824EFD" w:rsidP="007B003A">
      <w:pPr>
        <w:widowControl w:val="0"/>
        <w:spacing w:after="0" w:line="360" w:lineRule="auto"/>
        <w:ind w:left="113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- żądać wykonania przedmiotu umowy po raz drugi, zachowując prawo</w:t>
      </w:r>
      <w:r w:rsidR="007B003A">
        <w:rPr>
          <w:rFonts w:ascii="Times New Roman" w:eastAsia="Times New Roman" w:hAnsi="Times New Roman" w:cs="Times New Roman"/>
          <w:sz w:val="24"/>
          <w:szCs w:val="24"/>
          <w:lang w:eastAsia="pl-PL"/>
        </w:rPr>
        <w:t> domagania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od Wykonawcy naprawy szkody wynikłej z opóźnienia.</w:t>
      </w:r>
    </w:p>
    <w:p w:rsidR="00824EFD" w:rsidRPr="00824EFD" w:rsidRDefault="00824EFD" w:rsidP="00A838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5. O wykryciu wad przedmiotu umowy Zamawiający jest obowiązany zawiadomić na piśmie</w:t>
      </w:r>
    </w:p>
    <w:p w:rsidR="00824EFD" w:rsidRPr="00824EFD" w:rsidRDefault="006E33D5" w:rsidP="00B23750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Wykonawcę. W terminie 2 dni Wykonawca ustosunkuje się do zasadności zawiadomienia,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w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wypadku nie ustosunkowania się Wykonawcy do zawiadomienia uznaje się zgłoszoną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wadę za istniejąca i uzasadnioną.</w:t>
      </w:r>
    </w:p>
    <w:p w:rsidR="00824EFD" w:rsidRPr="00824EFD" w:rsidRDefault="00824EFD" w:rsidP="00A838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6. Wykonawca usunie stwierdzone wady na własny koszt w terminie do 7 dni, po otrzymaniu</w:t>
      </w:r>
    </w:p>
    <w:p w:rsidR="00824EFD" w:rsidRPr="00824EFD" w:rsidRDefault="006E33D5" w:rsidP="00B23750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od Zamawiającego pisemnego powiadomienia o tychże wadach. Termin ten może ulec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przedłużeniu w szczególnych przypadkach – za zgodą Zamawiającego.</w:t>
      </w:r>
    </w:p>
    <w:p w:rsidR="00824EFD" w:rsidRPr="00824EFD" w:rsidRDefault="00824EFD" w:rsidP="00A838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7. Jeżeli, Wykonawca nie podejmie czynności dotyczących usunięcia wad w terminie 14 dni</w:t>
      </w:r>
    </w:p>
    <w:p w:rsidR="00824EFD" w:rsidRPr="00824EFD" w:rsidRDefault="00824EFD" w:rsidP="00B23750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lub nie usunie wady w wymaganym terminie</w:t>
      </w:r>
      <w:r w:rsidR="006E33D5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 może je usunąć we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własnym</w:t>
      </w:r>
      <w:r w:rsidR="006E33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lub za pomocą osób trzecich na ryzyko i koszt Wykonawcy.</w:t>
      </w:r>
    </w:p>
    <w:p w:rsidR="002001E4" w:rsidRPr="00B341BA" w:rsidRDefault="00824EFD" w:rsidP="00A83841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8. Wykonawca nie może odmówić w okresie rękojm</w:t>
      </w:r>
      <w:r w:rsidR="006E33D5">
        <w:rPr>
          <w:rFonts w:ascii="Times New Roman" w:eastAsia="Times New Roman" w:hAnsi="Times New Roman" w:cs="Times New Roman"/>
          <w:sz w:val="24"/>
          <w:szCs w:val="24"/>
          <w:lang w:eastAsia="pl-PL"/>
        </w:rPr>
        <w:t>i usunięcia wad bez względu na 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tym kosztów.</w:t>
      </w:r>
    </w:p>
    <w:p w:rsidR="00824EFD" w:rsidRPr="00550580" w:rsidRDefault="00824EFD" w:rsidP="00A83841">
      <w:pPr>
        <w:widowControl w:val="0"/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A83841" w:rsidRPr="00550580" w:rsidRDefault="00550580" w:rsidP="00A83841">
      <w:pPr>
        <w:widowControl w:val="0"/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A83841"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WYKONAWCY</w:t>
      </w:r>
      <w:r w:rsidRPr="005505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824EFD" w:rsidRPr="00824EFD" w:rsidRDefault="00F02C13" w:rsidP="00A83841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zobowiązany jest przedmiot umowy</w:t>
      </w:r>
      <w:r w:rsid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opracować zgodnie z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91A0D" w:rsidRPr="00F57176" w:rsidRDefault="00591A0D" w:rsidP="00591A0D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F57176">
        <w:rPr>
          <w:rFonts w:ascii="Times New Roman" w:hAnsi="Times New Roman" w:cs="Times New Roman"/>
          <w:sz w:val="24"/>
        </w:rPr>
        <w:t xml:space="preserve">rozporządzeniem Ministra Infrastruktury z dnia 17 marca 2009 roku w sprawie szczegółowego zakresu i formy audytu energetycznego oraz części audytu </w:t>
      </w:r>
      <w:r w:rsidRPr="00F57176">
        <w:rPr>
          <w:rFonts w:ascii="Times New Roman" w:hAnsi="Times New Roman" w:cs="Times New Roman"/>
          <w:sz w:val="24"/>
        </w:rPr>
        <w:lastRenderedPageBreak/>
        <w:t>remontowego, wzory kart audytów, a także algorytmów oceny opłacalności przedsięwzięcia termomodernizacyjnego (Dz. U. Nr 43, poz. 346)</w:t>
      </w:r>
      <w:r w:rsidR="002E22EA">
        <w:rPr>
          <w:rFonts w:ascii="Times New Roman" w:hAnsi="Times New Roman" w:cs="Times New Roman"/>
          <w:sz w:val="24"/>
        </w:rPr>
        <w:t>;</w:t>
      </w:r>
      <w:r w:rsidRPr="00F57176">
        <w:rPr>
          <w:rFonts w:ascii="Times New Roman" w:hAnsi="Times New Roman" w:cs="Times New Roman"/>
          <w:sz w:val="24"/>
        </w:rPr>
        <w:t xml:space="preserve"> </w:t>
      </w:r>
    </w:p>
    <w:p w:rsidR="00591A0D" w:rsidRPr="00F57176" w:rsidRDefault="00591A0D" w:rsidP="00591A0D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F57176">
        <w:rPr>
          <w:rFonts w:ascii="Times New Roman" w:hAnsi="Times New Roman" w:cs="Times New Roman"/>
          <w:sz w:val="24"/>
        </w:rPr>
        <w:t>rozporządzeniem Ministra Infrastruktury z dnia 6 listopada 2008 w sprawie metodologii obliczenia charakterystyki energetycznej budynku i lokalu mieszkalnego lub części budynku stanowiącego samodzielną całość techniczno-użytkową oraz sposobu sporządzania wzorów świadectw charakterystyki energetycznej (Dz. U. Nr 201, poz. 1240)</w:t>
      </w:r>
      <w:r w:rsidR="002E22EA">
        <w:rPr>
          <w:rFonts w:ascii="Times New Roman" w:hAnsi="Times New Roman" w:cs="Times New Roman"/>
          <w:sz w:val="24"/>
        </w:rPr>
        <w:t>;</w:t>
      </w:r>
    </w:p>
    <w:p w:rsidR="002E22EA" w:rsidRDefault="00591A0D" w:rsidP="002E22EA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F57176">
        <w:rPr>
          <w:rFonts w:ascii="Times New Roman" w:hAnsi="Times New Roman" w:cs="Times New Roman"/>
          <w:sz w:val="24"/>
        </w:rPr>
        <w:t>rozporządzeniem Ministra Infrastruktury z dnia 12 kwietnia 2002 r. w sprawie warunków technicznych jakim powinny odpowiadać budynki i ich usytuowanie (Dz.U. nr 75 poz. 690 z późn. zm.)</w:t>
      </w:r>
      <w:r w:rsidR="002E22EA">
        <w:rPr>
          <w:rFonts w:ascii="Times New Roman" w:hAnsi="Times New Roman" w:cs="Times New Roman"/>
          <w:sz w:val="24"/>
        </w:rPr>
        <w:t>;</w:t>
      </w:r>
    </w:p>
    <w:p w:rsidR="002E22EA" w:rsidRDefault="00824EFD" w:rsidP="002E22EA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przepisami prawa, w szczególności z wymaganiami Prawa</w:t>
      </w:r>
      <w:r w:rsid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budowlanego, Prawa ochrony środowiska oraz innymi przepisami i obowiązującymi</w:t>
      </w:r>
      <w:r w:rsid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Polskimi Normami oraz zasadami wiedzy technicznej;</w:t>
      </w:r>
    </w:p>
    <w:p w:rsidR="00824EFD" w:rsidRPr="002E22EA" w:rsidRDefault="00824EFD" w:rsidP="002E22EA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sporządzić kompletn</w:t>
      </w:r>
      <w:r w:rsidR="00AE4C63" w:rsidRP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2E2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punktu widzenia celu, któremu ma służyć;</w:t>
      </w:r>
    </w:p>
    <w:p w:rsidR="00824EFD" w:rsidRPr="00824EFD" w:rsidRDefault="00824EFD" w:rsidP="00255437">
      <w:pPr>
        <w:widowControl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4) wykonać z należytą starannością jakiej należy oczekiwać od Wykonawcy</w:t>
      </w:r>
      <w:r w:rsidR="00255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profesjonalnie zajmującego się sporządzaniem dokumentacji projektowej.</w:t>
      </w:r>
    </w:p>
    <w:p w:rsidR="00824EFD" w:rsidRPr="00824EFD" w:rsidRDefault="009A7BEC" w:rsidP="00A83841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zobowiązany jest dokonać we własnym zakresie i na własny koszt:</w:t>
      </w:r>
    </w:p>
    <w:p w:rsidR="00824EFD" w:rsidRPr="00824EFD" w:rsidRDefault="00824EFD" w:rsidP="009A7BEC">
      <w:pPr>
        <w:widowControl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niezbędnego na potrzeby uzgodnień projektowych badania stanu władania</w:t>
      </w:r>
      <w:r w:rsidR="00255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odpowiednimi działkami gruntu, inwentaryzację do celów projektowania;</w:t>
      </w:r>
    </w:p>
    <w:p w:rsidR="00824EFD" w:rsidRPr="00824EFD" w:rsidRDefault="009E7B26" w:rsidP="00255437">
      <w:pPr>
        <w:widowControl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) niezbędnych uzgodnień z właściwymi organami, jednostkami zewnętrznymi</w:t>
      </w:r>
      <w:r w:rsidR="00255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Zamawiającym – jeżeli zajdzie taka potrzeba.</w:t>
      </w:r>
    </w:p>
    <w:p w:rsidR="00824EFD" w:rsidRPr="00824EFD" w:rsidRDefault="009A7BEC" w:rsidP="00255437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Uzgodnienia, o których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zwalniają Wykonawcy od odpowiedzialności</w:t>
      </w:r>
      <w:r w:rsidR="00255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2B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za należyte wykonanie umowy.</w:t>
      </w:r>
    </w:p>
    <w:p w:rsidR="00824EFD" w:rsidRPr="00824EFD" w:rsidRDefault="009A7BEC" w:rsidP="00A83841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. Koszty uzyskania materiałów do projektowania i uzgodnień ponosi Wykonawca.</w:t>
      </w:r>
    </w:p>
    <w:p w:rsidR="00B341BA" w:rsidRDefault="009A7BEC" w:rsidP="00255437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związku z tym, iż dokumentacja, o której mowa w § 1 ust. 1, wykorzystana zostanie </w:t>
      </w:r>
      <w:r w:rsidR="00372B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554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o udzielenie zamówienia publicznego na zaprojektowanie i wykonanie</w:t>
      </w:r>
      <w:r w:rsidR="00255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2B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budowlanych, Wykonawca zobowiązany jest wykonać tę dokumentację </w:t>
      </w:r>
      <w:r w:rsidR="00372B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2554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wymogami, o których mowa w art. 29 i 30 ustawy z dnia </w:t>
      </w:r>
      <w:r w:rsidR="00A228D7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372B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2554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4EFD" w:rsidRPr="00824EF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 publicznych</w:t>
      </w:r>
      <w:r w:rsidR="00A228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8.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(WYNAGRODZENIE I WARUNKI PŁATNOŚCI)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sz w:val="23"/>
          <w:szCs w:val="23"/>
        </w:rPr>
      </w:pPr>
    </w:p>
    <w:p w:rsidR="00A83841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Wynagrodzenie Wykonawcy z tytułu wykonania niniejszej umowy wynosi ………………. zł </w:t>
      </w:r>
      <w:r w:rsidR="001F2150">
        <w:rPr>
          <w:sz w:val="23"/>
          <w:szCs w:val="23"/>
        </w:rPr>
        <w:br/>
        <w:t xml:space="preserve">     </w:t>
      </w:r>
      <w:r>
        <w:rPr>
          <w:sz w:val="23"/>
          <w:szCs w:val="23"/>
        </w:rPr>
        <w:t>brutto (słownie: ………………………., …../100)</w:t>
      </w:r>
      <w:r w:rsidR="009A7BEC">
        <w:rPr>
          <w:sz w:val="23"/>
          <w:szCs w:val="23"/>
        </w:rPr>
        <w:t>.</w:t>
      </w:r>
    </w:p>
    <w:p w:rsidR="00A83841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Wynagrodzenie, o którym mowa w ust. 1 jest </w:t>
      </w:r>
      <w:r w:rsidRPr="00372BE1">
        <w:rPr>
          <w:b/>
          <w:sz w:val="23"/>
          <w:szCs w:val="23"/>
        </w:rPr>
        <w:t>wynagrodzeniem ryczałtowym</w:t>
      </w:r>
      <w:r>
        <w:rPr>
          <w:sz w:val="23"/>
          <w:szCs w:val="23"/>
        </w:rPr>
        <w:t xml:space="preserve">, nie podlega </w:t>
      </w:r>
      <w:r w:rsidR="001F2150">
        <w:rPr>
          <w:sz w:val="23"/>
          <w:szCs w:val="23"/>
        </w:rPr>
        <w:br/>
        <w:t xml:space="preserve">     </w:t>
      </w:r>
      <w:r>
        <w:rPr>
          <w:sz w:val="23"/>
          <w:szCs w:val="23"/>
        </w:rPr>
        <w:t xml:space="preserve">podwyższeniu i obejmuje wszystkie koszty związane z wykonaniem umowy, w tym te których </w:t>
      </w:r>
      <w:r w:rsidR="001F2150">
        <w:rPr>
          <w:sz w:val="23"/>
          <w:szCs w:val="23"/>
        </w:rPr>
        <w:br/>
      </w:r>
      <w:r w:rsidR="001F2150">
        <w:rPr>
          <w:sz w:val="23"/>
          <w:szCs w:val="23"/>
        </w:rPr>
        <w:lastRenderedPageBreak/>
        <w:t xml:space="preserve">    </w:t>
      </w:r>
      <w:r w:rsidRPr="00372BE1">
        <w:rPr>
          <w:bCs/>
          <w:sz w:val="23"/>
          <w:szCs w:val="23"/>
        </w:rPr>
        <w:t>Wykonawca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wcześniej nie przewidział. </w:t>
      </w:r>
    </w:p>
    <w:p w:rsidR="00A83841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Wynagrodzenie o którym mowa w ust. 1 obejmuje również wynagrodzenie z tytułu </w:t>
      </w:r>
      <w:r w:rsidR="001F2150">
        <w:rPr>
          <w:sz w:val="23"/>
          <w:szCs w:val="23"/>
        </w:rPr>
        <w:br/>
        <w:t xml:space="preserve">     </w:t>
      </w:r>
      <w:r>
        <w:rPr>
          <w:sz w:val="23"/>
          <w:szCs w:val="23"/>
        </w:rPr>
        <w:t>przeniesienia autorskich praw majątkowych o których m</w:t>
      </w:r>
      <w:r w:rsidR="00C6567F">
        <w:rPr>
          <w:sz w:val="23"/>
          <w:szCs w:val="23"/>
        </w:rPr>
        <w:t xml:space="preserve">owa w § 5 umowy oraz nośników </w:t>
      </w:r>
      <w:r w:rsidR="001F2150">
        <w:rPr>
          <w:sz w:val="23"/>
          <w:szCs w:val="23"/>
        </w:rPr>
        <w:t xml:space="preserve">   </w:t>
      </w:r>
      <w:r w:rsidR="001F2150">
        <w:rPr>
          <w:sz w:val="23"/>
          <w:szCs w:val="23"/>
        </w:rPr>
        <w:br/>
        <w:t xml:space="preserve">     </w:t>
      </w:r>
      <w:r w:rsidR="00C6567F">
        <w:rPr>
          <w:sz w:val="23"/>
          <w:szCs w:val="23"/>
        </w:rPr>
        <w:t>o </w:t>
      </w:r>
      <w:r>
        <w:rPr>
          <w:sz w:val="23"/>
          <w:szCs w:val="23"/>
        </w:rPr>
        <w:t xml:space="preserve">których mowa w § 2 umowy. </w:t>
      </w:r>
    </w:p>
    <w:p w:rsidR="00A83841" w:rsidRPr="00C6567F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Pr="00C6567F">
        <w:rPr>
          <w:sz w:val="23"/>
          <w:szCs w:val="23"/>
        </w:rPr>
        <w:t xml:space="preserve">Wynagrodzenie płatne jest na podstawie faktury VAT wystawionej przez </w:t>
      </w:r>
      <w:r w:rsidRPr="00C6567F">
        <w:rPr>
          <w:bCs/>
          <w:sz w:val="23"/>
          <w:szCs w:val="23"/>
        </w:rPr>
        <w:t>Wykonawcę</w:t>
      </w:r>
      <w:r w:rsidRPr="00C6567F">
        <w:rPr>
          <w:sz w:val="23"/>
          <w:szCs w:val="23"/>
        </w:rPr>
        <w:t xml:space="preserve">. </w:t>
      </w:r>
      <w:r w:rsidR="001F2150">
        <w:rPr>
          <w:sz w:val="23"/>
          <w:szCs w:val="23"/>
        </w:rPr>
        <w:br/>
        <w:t xml:space="preserve">     </w:t>
      </w:r>
      <w:r w:rsidRPr="00C6567F">
        <w:rPr>
          <w:sz w:val="23"/>
          <w:szCs w:val="23"/>
        </w:rPr>
        <w:t xml:space="preserve">Podstawą do wystawienia faktury VAT jest protokół odbioru, o którym mowa w § 4 ust. 2 </w:t>
      </w:r>
      <w:r w:rsidR="001F2150">
        <w:rPr>
          <w:sz w:val="23"/>
          <w:szCs w:val="23"/>
        </w:rPr>
        <w:br/>
        <w:t xml:space="preserve">     </w:t>
      </w:r>
      <w:r w:rsidRPr="00C6567F">
        <w:rPr>
          <w:sz w:val="23"/>
          <w:szCs w:val="23"/>
        </w:rPr>
        <w:t xml:space="preserve">podpisany przez </w:t>
      </w:r>
      <w:r w:rsidRPr="00C6567F">
        <w:rPr>
          <w:bCs/>
          <w:sz w:val="23"/>
          <w:szCs w:val="23"/>
        </w:rPr>
        <w:t xml:space="preserve">Zamawiającego </w:t>
      </w:r>
      <w:r w:rsidRPr="00C6567F">
        <w:rPr>
          <w:sz w:val="23"/>
          <w:szCs w:val="23"/>
        </w:rPr>
        <w:t xml:space="preserve">bez uwag. Kopię tego protokołu </w:t>
      </w:r>
      <w:r w:rsidRPr="00C6567F">
        <w:rPr>
          <w:bCs/>
          <w:sz w:val="23"/>
          <w:szCs w:val="23"/>
        </w:rPr>
        <w:t xml:space="preserve">Wykonawca </w:t>
      </w:r>
      <w:r w:rsidRPr="00C6567F">
        <w:rPr>
          <w:sz w:val="23"/>
          <w:szCs w:val="23"/>
        </w:rPr>
        <w:t xml:space="preserve">zobowiązany </w:t>
      </w:r>
      <w:r w:rsidR="001F2150">
        <w:rPr>
          <w:sz w:val="23"/>
          <w:szCs w:val="23"/>
        </w:rPr>
        <w:br/>
        <w:t xml:space="preserve">     </w:t>
      </w:r>
      <w:r w:rsidRPr="00C6567F">
        <w:rPr>
          <w:sz w:val="23"/>
          <w:szCs w:val="23"/>
        </w:rPr>
        <w:t xml:space="preserve">jest dołączyć do faktury jako załącznik. </w:t>
      </w:r>
    </w:p>
    <w:p w:rsidR="00A83841" w:rsidRPr="00C6567F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5. Zapłata wynagrodzenia nastąpi przelewem na rachunek bankowy </w:t>
      </w:r>
      <w:r w:rsidRPr="00C6567F">
        <w:rPr>
          <w:bCs/>
          <w:sz w:val="23"/>
          <w:szCs w:val="23"/>
        </w:rPr>
        <w:t xml:space="preserve">Wykonawcy </w:t>
      </w:r>
      <w:r w:rsidR="00255437" w:rsidRPr="00C6567F">
        <w:rPr>
          <w:sz w:val="23"/>
          <w:szCs w:val="23"/>
        </w:rPr>
        <w:t xml:space="preserve">wskazany </w:t>
      </w:r>
      <w:r w:rsidR="00271434">
        <w:rPr>
          <w:sz w:val="23"/>
          <w:szCs w:val="23"/>
        </w:rPr>
        <w:t xml:space="preserve">  </w:t>
      </w:r>
      <w:r w:rsidR="00271434">
        <w:rPr>
          <w:sz w:val="23"/>
          <w:szCs w:val="23"/>
        </w:rPr>
        <w:br/>
        <w:t xml:space="preserve">     </w:t>
      </w:r>
      <w:r w:rsidR="00255437" w:rsidRPr="00C6567F">
        <w:rPr>
          <w:sz w:val="23"/>
          <w:szCs w:val="23"/>
        </w:rPr>
        <w:t>w </w:t>
      </w:r>
      <w:r w:rsidRPr="00C6567F">
        <w:rPr>
          <w:sz w:val="23"/>
          <w:szCs w:val="23"/>
        </w:rPr>
        <w:t xml:space="preserve">treści faktury VAT. </w:t>
      </w:r>
    </w:p>
    <w:p w:rsidR="00A83841" w:rsidRPr="00C6567F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6. </w:t>
      </w:r>
      <w:r w:rsidRPr="002E22EA">
        <w:t xml:space="preserve">Termin zapłaty wynagrodzenia wynosi </w:t>
      </w:r>
      <w:r w:rsidR="009A7BEC" w:rsidRPr="002E22EA">
        <w:t>21</w:t>
      </w:r>
      <w:r w:rsidRPr="002E22EA">
        <w:t xml:space="preserve"> dni</w:t>
      </w:r>
      <w:r w:rsidRPr="00C6567F">
        <w:rPr>
          <w:sz w:val="23"/>
          <w:szCs w:val="23"/>
        </w:rPr>
        <w:t xml:space="preserve"> od dnia otrzymania faktury VAT przez </w:t>
      </w:r>
      <w:r w:rsidR="00415E13">
        <w:rPr>
          <w:sz w:val="23"/>
          <w:szCs w:val="23"/>
        </w:rPr>
        <w:br/>
      </w:r>
      <w:r w:rsidR="00435E9C">
        <w:rPr>
          <w:sz w:val="23"/>
          <w:szCs w:val="23"/>
        </w:rPr>
        <w:t xml:space="preserve">    </w:t>
      </w:r>
      <w:r w:rsidRPr="00C6567F">
        <w:rPr>
          <w:bCs/>
          <w:sz w:val="23"/>
          <w:szCs w:val="23"/>
        </w:rPr>
        <w:t>Zamawiającego</w:t>
      </w:r>
      <w:r w:rsidRPr="00C6567F">
        <w:rPr>
          <w:sz w:val="23"/>
          <w:szCs w:val="23"/>
        </w:rPr>
        <w:t xml:space="preserve">. </w:t>
      </w:r>
    </w:p>
    <w:p w:rsidR="00A83841" w:rsidRPr="00C6567F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7. Za dzień zapłaty uważa się dzień obciążenia rachunku bankowego </w:t>
      </w:r>
      <w:r w:rsidRPr="00C6567F">
        <w:rPr>
          <w:bCs/>
          <w:sz w:val="23"/>
          <w:szCs w:val="23"/>
        </w:rPr>
        <w:t>Zamawiającego</w:t>
      </w:r>
      <w:r w:rsidRPr="00C6567F">
        <w:rPr>
          <w:sz w:val="23"/>
          <w:szCs w:val="23"/>
        </w:rPr>
        <w:t xml:space="preserve">. </w:t>
      </w:r>
    </w:p>
    <w:p w:rsidR="00A83841" w:rsidRPr="00C6567F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8. </w:t>
      </w:r>
      <w:r w:rsidRPr="00C6567F">
        <w:rPr>
          <w:bCs/>
          <w:sz w:val="23"/>
          <w:szCs w:val="23"/>
        </w:rPr>
        <w:t xml:space="preserve">Zamawiający </w:t>
      </w:r>
      <w:r w:rsidRPr="00C6567F">
        <w:rPr>
          <w:sz w:val="23"/>
          <w:szCs w:val="23"/>
        </w:rPr>
        <w:t xml:space="preserve">upoważnia </w:t>
      </w:r>
      <w:r w:rsidRPr="00C6567F">
        <w:rPr>
          <w:bCs/>
          <w:sz w:val="23"/>
          <w:szCs w:val="23"/>
        </w:rPr>
        <w:t xml:space="preserve">Wykonawcę </w:t>
      </w:r>
      <w:r w:rsidRPr="00C6567F">
        <w:rPr>
          <w:sz w:val="23"/>
          <w:szCs w:val="23"/>
        </w:rPr>
        <w:t xml:space="preserve">do wystawienia faktury VAT bez jego podpisu. </w:t>
      </w:r>
    </w:p>
    <w:p w:rsidR="00A83841" w:rsidRPr="00C6567F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9. Przelew wierzytelności przysługującej </w:t>
      </w:r>
      <w:r w:rsidRPr="00C6567F">
        <w:rPr>
          <w:bCs/>
          <w:sz w:val="23"/>
          <w:szCs w:val="23"/>
        </w:rPr>
        <w:t xml:space="preserve">Wykonawcy </w:t>
      </w:r>
      <w:r w:rsidRPr="00C6567F">
        <w:rPr>
          <w:sz w:val="23"/>
          <w:szCs w:val="23"/>
        </w:rPr>
        <w:t xml:space="preserve">na podstawie niniejszej umowy możliwy </w:t>
      </w:r>
      <w:r w:rsidR="00492431">
        <w:rPr>
          <w:sz w:val="23"/>
          <w:szCs w:val="23"/>
        </w:rPr>
        <w:br/>
        <w:t xml:space="preserve">    </w:t>
      </w:r>
      <w:r w:rsidRPr="00C6567F">
        <w:rPr>
          <w:sz w:val="23"/>
          <w:szCs w:val="23"/>
        </w:rPr>
        <w:t xml:space="preserve">jest po uzyskaniu zgody </w:t>
      </w:r>
      <w:r w:rsidRPr="00C6567F">
        <w:rPr>
          <w:bCs/>
          <w:sz w:val="23"/>
          <w:szCs w:val="23"/>
        </w:rPr>
        <w:t xml:space="preserve">Zamawiającego </w:t>
      </w:r>
      <w:r w:rsidRPr="00C6567F">
        <w:rPr>
          <w:sz w:val="23"/>
          <w:szCs w:val="23"/>
        </w:rPr>
        <w:t xml:space="preserve">wyrażonej na piśmie pod rygorem nieważności. </w:t>
      </w:r>
    </w:p>
    <w:p w:rsidR="00A83841" w:rsidRDefault="00A83841" w:rsidP="00A83841">
      <w:pPr>
        <w:pStyle w:val="Default"/>
        <w:widowControl w:val="0"/>
        <w:spacing w:line="360" w:lineRule="auto"/>
        <w:jc w:val="both"/>
        <w:rPr>
          <w:b/>
          <w:bCs/>
          <w:sz w:val="23"/>
          <w:szCs w:val="23"/>
        </w:rPr>
      </w:pP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9.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(KARY UMOWNE I ODSZKODOWANIE UZUPEŁNIAJĄCE)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sz w:val="23"/>
          <w:szCs w:val="23"/>
        </w:rPr>
      </w:pPr>
    </w:p>
    <w:p w:rsidR="00A83841" w:rsidRPr="00C6567F" w:rsidRDefault="00A83841" w:rsidP="00A83841">
      <w:pPr>
        <w:pStyle w:val="Default"/>
        <w:widowControl w:val="0"/>
        <w:spacing w:after="6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1. Strony ustalają</w:t>
      </w:r>
      <w:r w:rsidRPr="00C6567F">
        <w:rPr>
          <w:sz w:val="23"/>
          <w:szCs w:val="23"/>
        </w:rPr>
        <w:t xml:space="preserve">, że </w:t>
      </w:r>
      <w:r w:rsidRPr="00C6567F">
        <w:rPr>
          <w:bCs/>
          <w:sz w:val="23"/>
          <w:szCs w:val="23"/>
        </w:rPr>
        <w:t xml:space="preserve">Wykonawca </w:t>
      </w:r>
      <w:r w:rsidRPr="00C6567F">
        <w:rPr>
          <w:sz w:val="23"/>
          <w:szCs w:val="23"/>
        </w:rPr>
        <w:t xml:space="preserve">zapłaci </w:t>
      </w:r>
      <w:r w:rsidRPr="00C6567F">
        <w:rPr>
          <w:bCs/>
          <w:sz w:val="23"/>
          <w:szCs w:val="23"/>
        </w:rPr>
        <w:t xml:space="preserve">Zamawiającemu </w:t>
      </w:r>
      <w:r w:rsidRPr="00C6567F">
        <w:rPr>
          <w:sz w:val="23"/>
          <w:szCs w:val="23"/>
        </w:rPr>
        <w:t xml:space="preserve">kary umowne w następującej </w:t>
      </w:r>
      <w:r w:rsidR="00492431">
        <w:rPr>
          <w:sz w:val="23"/>
          <w:szCs w:val="23"/>
        </w:rPr>
        <w:br/>
        <w:t xml:space="preserve">     </w:t>
      </w:r>
      <w:r w:rsidRPr="00C6567F">
        <w:rPr>
          <w:sz w:val="23"/>
          <w:szCs w:val="23"/>
        </w:rPr>
        <w:t xml:space="preserve">wysokości: </w:t>
      </w:r>
    </w:p>
    <w:p w:rsidR="00A83841" w:rsidRPr="00C6567F" w:rsidRDefault="00A83841" w:rsidP="00073CCD">
      <w:pPr>
        <w:pStyle w:val="Default"/>
        <w:widowControl w:val="0"/>
        <w:spacing w:after="68" w:line="360" w:lineRule="auto"/>
        <w:ind w:left="708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1) za każdy dzień zwłoki w wykonaniu umowy w terminie określonym w §3 w wysokości 0,05% określonego w § 8 ust. 1 wynagrodzenia brutto, za wykonanie całości przedmiotu umowy; </w:t>
      </w:r>
    </w:p>
    <w:p w:rsidR="00A83841" w:rsidRPr="00C6567F" w:rsidRDefault="00A83841" w:rsidP="00073CCD">
      <w:pPr>
        <w:pStyle w:val="Default"/>
        <w:widowControl w:val="0"/>
        <w:spacing w:after="68" w:line="360" w:lineRule="auto"/>
        <w:ind w:left="708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2) w przypadku odstąpienia od umowy w całości lub w części będącego następstwem niewykonania lub nienależytego wykonania przez </w:t>
      </w:r>
      <w:r w:rsidRPr="00C6567F">
        <w:rPr>
          <w:bCs/>
          <w:sz w:val="23"/>
          <w:szCs w:val="23"/>
        </w:rPr>
        <w:t xml:space="preserve">Wykonawcę </w:t>
      </w:r>
      <w:r w:rsidR="00073CCD" w:rsidRPr="00C6567F">
        <w:rPr>
          <w:sz w:val="23"/>
          <w:szCs w:val="23"/>
        </w:rPr>
        <w:t>obowiązków o </w:t>
      </w:r>
      <w:r w:rsidRPr="00C6567F">
        <w:rPr>
          <w:sz w:val="23"/>
          <w:szCs w:val="23"/>
        </w:rPr>
        <w:t xml:space="preserve">charakterze niepieniężnym, </w:t>
      </w:r>
      <w:r w:rsidRPr="00C6567F">
        <w:rPr>
          <w:bCs/>
          <w:sz w:val="23"/>
          <w:szCs w:val="23"/>
        </w:rPr>
        <w:t xml:space="preserve">Wykonawca </w:t>
      </w:r>
      <w:r w:rsidRPr="00C6567F">
        <w:rPr>
          <w:sz w:val="23"/>
          <w:szCs w:val="23"/>
        </w:rPr>
        <w:t xml:space="preserve">zapłaci </w:t>
      </w:r>
      <w:r w:rsidRPr="00C6567F">
        <w:rPr>
          <w:bCs/>
          <w:sz w:val="23"/>
          <w:szCs w:val="23"/>
        </w:rPr>
        <w:t xml:space="preserve">Zamawiającemu </w:t>
      </w:r>
      <w:r w:rsidR="00073CCD" w:rsidRPr="00C6567F">
        <w:rPr>
          <w:sz w:val="23"/>
          <w:szCs w:val="23"/>
        </w:rPr>
        <w:t>karę umowną w </w:t>
      </w:r>
      <w:r w:rsidRPr="00C6567F">
        <w:rPr>
          <w:sz w:val="23"/>
          <w:szCs w:val="23"/>
        </w:rPr>
        <w:t xml:space="preserve">wysokości </w:t>
      </w:r>
      <w:r w:rsidR="001F2DA2">
        <w:rPr>
          <w:sz w:val="23"/>
          <w:szCs w:val="23"/>
        </w:rPr>
        <w:br/>
      </w:r>
      <w:r w:rsidRPr="00C6567F">
        <w:rPr>
          <w:sz w:val="23"/>
          <w:szCs w:val="23"/>
        </w:rPr>
        <w:t xml:space="preserve">10% określonego w § 8 ust. 1 wynagrodzenia brutto, za wykonanie całości przedmiotu umowy; </w:t>
      </w:r>
    </w:p>
    <w:p w:rsidR="00A83841" w:rsidRPr="00C6567F" w:rsidRDefault="00A83841" w:rsidP="00073CCD">
      <w:pPr>
        <w:pStyle w:val="Default"/>
        <w:widowControl w:val="0"/>
        <w:spacing w:line="360" w:lineRule="auto"/>
        <w:ind w:left="708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3) za każdy dzień zwłoki w terminowym usunięciu wady lub uzupełnieniu braków dokumentacji projektowej stwierdzonej w trakcie </w:t>
      </w:r>
      <w:r w:rsidR="00073CCD" w:rsidRPr="00C6567F">
        <w:rPr>
          <w:sz w:val="23"/>
          <w:szCs w:val="23"/>
        </w:rPr>
        <w:t>odbioru lub w okresie rękojmi w </w:t>
      </w:r>
      <w:r w:rsidRPr="00C6567F">
        <w:rPr>
          <w:sz w:val="23"/>
          <w:szCs w:val="23"/>
        </w:rPr>
        <w:t xml:space="preserve">wysokości 0,05% określonego w § 8 ust. 1 wynagrodzenia brutto, za wykonanie całości przedmiotu umowy. </w:t>
      </w:r>
    </w:p>
    <w:p w:rsidR="00A83841" w:rsidRPr="00C6567F" w:rsidRDefault="00A83841" w:rsidP="00372BE1">
      <w:pPr>
        <w:pStyle w:val="Default"/>
        <w:widowControl w:val="0"/>
        <w:spacing w:line="360" w:lineRule="auto"/>
        <w:ind w:left="284" w:hanging="284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2. </w:t>
      </w:r>
      <w:r w:rsidRPr="00C6567F">
        <w:rPr>
          <w:bCs/>
          <w:sz w:val="23"/>
          <w:szCs w:val="23"/>
        </w:rPr>
        <w:t xml:space="preserve">Wykonawca </w:t>
      </w:r>
      <w:r w:rsidRPr="00C6567F">
        <w:rPr>
          <w:sz w:val="23"/>
          <w:szCs w:val="23"/>
        </w:rPr>
        <w:t>wyraża zgodę na potrącenie naliczonych kar umowny</w:t>
      </w:r>
      <w:r w:rsidR="00255437" w:rsidRPr="00C6567F">
        <w:rPr>
          <w:sz w:val="23"/>
          <w:szCs w:val="23"/>
        </w:rPr>
        <w:t xml:space="preserve">ch z należnego </w:t>
      </w:r>
      <w:r w:rsidR="00255437" w:rsidRPr="00C6567F">
        <w:rPr>
          <w:sz w:val="23"/>
          <w:szCs w:val="23"/>
        </w:rPr>
        <w:lastRenderedPageBreak/>
        <w:t>mu </w:t>
      </w:r>
      <w:r w:rsidRPr="00C6567F">
        <w:rPr>
          <w:sz w:val="23"/>
          <w:szCs w:val="23"/>
        </w:rPr>
        <w:t xml:space="preserve">wynagrodzenia. </w:t>
      </w:r>
    </w:p>
    <w:p w:rsidR="00A83841" w:rsidRPr="00C6567F" w:rsidRDefault="00A83841" w:rsidP="00372BE1">
      <w:pPr>
        <w:pStyle w:val="Default"/>
        <w:widowControl w:val="0"/>
        <w:spacing w:line="360" w:lineRule="auto"/>
        <w:ind w:left="284" w:hanging="284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3. Strony ustalają, że </w:t>
      </w:r>
      <w:r w:rsidRPr="00C6567F">
        <w:rPr>
          <w:bCs/>
          <w:sz w:val="23"/>
          <w:szCs w:val="23"/>
        </w:rPr>
        <w:t xml:space="preserve">Zamawiający </w:t>
      </w:r>
      <w:r w:rsidRPr="00C6567F">
        <w:rPr>
          <w:sz w:val="23"/>
          <w:szCs w:val="23"/>
        </w:rPr>
        <w:t xml:space="preserve">zapłaci </w:t>
      </w:r>
      <w:r w:rsidRPr="00C6567F">
        <w:rPr>
          <w:bCs/>
          <w:sz w:val="23"/>
          <w:szCs w:val="23"/>
        </w:rPr>
        <w:t xml:space="preserve">Wykonawcy </w:t>
      </w:r>
      <w:r w:rsidRPr="00C6567F">
        <w:rPr>
          <w:sz w:val="23"/>
          <w:szCs w:val="23"/>
        </w:rPr>
        <w:t xml:space="preserve">odsetki ustawowe w przypadku nieterminowej zapłaty . </w:t>
      </w:r>
    </w:p>
    <w:p w:rsidR="00A83841" w:rsidRPr="00C6567F" w:rsidRDefault="00A83841" w:rsidP="00372BE1">
      <w:pPr>
        <w:pStyle w:val="Default"/>
        <w:widowControl w:val="0"/>
        <w:spacing w:line="360" w:lineRule="auto"/>
        <w:ind w:left="284" w:hanging="284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4. W przypadku poniesienia przez </w:t>
      </w:r>
      <w:r w:rsidRPr="00C6567F">
        <w:rPr>
          <w:bCs/>
          <w:sz w:val="23"/>
          <w:szCs w:val="23"/>
        </w:rPr>
        <w:t xml:space="preserve">Zamawiającego </w:t>
      </w:r>
      <w:r w:rsidRPr="00C6567F">
        <w:rPr>
          <w:sz w:val="23"/>
          <w:szCs w:val="23"/>
        </w:rPr>
        <w:t xml:space="preserve">szkody przewyższającej karę umowną </w:t>
      </w:r>
      <w:r w:rsidRPr="00C6567F">
        <w:rPr>
          <w:bCs/>
          <w:sz w:val="23"/>
          <w:szCs w:val="23"/>
        </w:rPr>
        <w:t xml:space="preserve">Zamawiający </w:t>
      </w:r>
      <w:r w:rsidRPr="00C6567F">
        <w:rPr>
          <w:sz w:val="23"/>
          <w:szCs w:val="23"/>
        </w:rPr>
        <w:t xml:space="preserve">ma prawo do odszkodowania uzupełniającego. </w:t>
      </w:r>
    </w:p>
    <w:p w:rsidR="00A83841" w:rsidRPr="00C6567F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10.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(ODSTĄPIENIE OD UMOWY)</w:t>
      </w:r>
    </w:p>
    <w:p w:rsidR="00A83841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</w:p>
    <w:p w:rsidR="00A83841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przypadku, </w:t>
      </w:r>
      <w:r w:rsidRPr="00C6567F">
        <w:rPr>
          <w:sz w:val="23"/>
          <w:szCs w:val="23"/>
        </w:rPr>
        <w:t xml:space="preserve">gdy </w:t>
      </w:r>
      <w:r w:rsidRPr="00C6567F">
        <w:rPr>
          <w:bCs/>
          <w:sz w:val="23"/>
          <w:szCs w:val="23"/>
        </w:rPr>
        <w:t xml:space="preserve">Wykonawca </w:t>
      </w:r>
      <w:r w:rsidRPr="00C6567F">
        <w:rPr>
          <w:sz w:val="23"/>
          <w:szCs w:val="23"/>
        </w:rPr>
        <w:t>opóźnia się z wykonaniem prze</w:t>
      </w:r>
      <w:r w:rsidR="00255437" w:rsidRPr="00C6567F">
        <w:rPr>
          <w:sz w:val="23"/>
          <w:szCs w:val="23"/>
        </w:rPr>
        <w:t>dmiotu umowy tak dalece, iż nie </w:t>
      </w:r>
      <w:r w:rsidRPr="00C6567F">
        <w:rPr>
          <w:sz w:val="23"/>
          <w:szCs w:val="23"/>
        </w:rPr>
        <w:t>jest prawdopodobne, żeby zdołał wykonać wszystkie prace objęt</w:t>
      </w:r>
      <w:r w:rsidR="00255437" w:rsidRPr="00C6567F">
        <w:rPr>
          <w:sz w:val="23"/>
          <w:szCs w:val="23"/>
        </w:rPr>
        <w:t>e niniejszą umową w terminie, o </w:t>
      </w:r>
      <w:r w:rsidRPr="00C6567F">
        <w:rPr>
          <w:sz w:val="23"/>
          <w:szCs w:val="23"/>
        </w:rPr>
        <w:t xml:space="preserve">którym mowa w § 3 umowy, </w:t>
      </w:r>
      <w:r w:rsidRPr="00C6567F">
        <w:rPr>
          <w:bCs/>
          <w:sz w:val="23"/>
          <w:szCs w:val="23"/>
        </w:rPr>
        <w:t xml:space="preserve">Zamawiający </w:t>
      </w:r>
      <w:r w:rsidRPr="00C6567F">
        <w:rPr>
          <w:sz w:val="23"/>
          <w:szCs w:val="23"/>
        </w:rPr>
        <w:t>uprawniony</w:t>
      </w:r>
      <w:r>
        <w:rPr>
          <w:sz w:val="23"/>
          <w:szCs w:val="23"/>
        </w:rPr>
        <w:t xml:space="preserve"> jest bez wyznaczania terminu dodatkowego odstąpić od umowy w całości lub w części</w:t>
      </w:r>
      <w:r w:rsidR="00255437">
        <w:rPr>
          <w:sz w:val="23"/>
          <w:szCs w:val="23"/>
        </w:rPr>
        <w:t xml:space="preserve"> także przed upływem terminu, o </w:t>
      </w:r>
      <w:r>
        <w:rPr>
          <w:sz w:val="23"/>
          <w:szCs w:val="23"/>
        </w:rPr>
        <w:t>którym mowa w § 3 umowy zachowując uprawnien</w:t>
      </w:r>
      <w:r w:rsidR="00255437">
        <w:rPr>
          <w:sz w:val="23"/>
          <w:szCs w:val="23"/>
        </w:rPr>
        <w:t>ie do naliczania kar umownych i </w:t>
      </w:r>
      <w:r>
        <w:rPr>
          <w:sz w:val="23"/>
          <w:szCs w:val="23"/>
        </w:rPr>
        <w:t xml:space="preserve">odszkodowania przewyższającego te kary. 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11.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(ZMIANA UMOWY)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sz w:val="23"/>
          <w:szCs w:val="23"/>
        </w:rPr>
      </w:pPr>
    </w:p>
    <w:p w:rsidR="00A83841" w:rsidRPr="00C6567F" w:rsidRDefault="00A83841" w:rsidP="00372BE1">
      <w:pPr>
        <w:pStyle w:val="Default"/>
        <w:widowControl w:val="0"/>
        <w:spacing w:after="28" w:line="36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Niedopuszczalna jest pod </w:t>
      </w:r>
      <w:r w:rsidRPr="00C6567F">
        <w:rPr>
          <w:sz w:val="23"/>
          <w:szCs w:val="23"/>
        </w:rPr>
        <w:t>rygorem nieważności zmiana umowy</w:t>
      </w:r>
      <w:r w:rsidR="00255437" w:rsidRPr="00C6567F">
        <w:rPr>
          <w:sz w:val="23"/>
          <w:szCs w:val="23"/>
        </w:rPr>
        <w:t xml:space="preserve"> w stosunku do treści oferty na </w:t>
      </w:r>
      <w:r w:rsidRPr="00C6567F">
        <w:rPr>
          <w:sz w:val="23"/>
          <w:szCs w:val="23"/>
        </w:rPr>
        <w:t xml:space="preserve">podstawie, której dokonano wyboru </w:t>
      </w:r>
      <w:r w:rsidRPr="00C6567F">
        <w:rPr>
          <w:bCs/>
          <w:sz w:val="23"/>
          <w:szCs w:val="23"/>
        </w:rPr>
        <w:t>Wykonawcy</w:t>
      </w:r>
      <w:r w:rsidRPr="00C6567F">
        <w:rPr>
          <w:sz w:val="23"/>
          <w:szCs w:val="23"/>
        </w:rPr>
        <w:t>, chyba, że konieczność wprowadzenia takich zmian wynika z okoliczności, których, nie można było przewidz</w:t>
      </w:r>
      <w:r w:rsidR="00255437" w:rsidRPr="00C6567F">
        <w:rPr>
          <w:sz w:val="23"/>
          <w:szCs w:val="23"/>
        </w:rPr>
        <w:t>ieć w chwili zawarcia umowy lub </w:t>
      </w:r>
      <w:r w:rsidRPr="00C6567F">
        <w:rPr>
          <w:sz w:val="23"/>
          <w:szCs w:val="23"/>
        </w:rPr>
        <w:t xml:space="preserve">zmiany te są korzystne dla </w:t>
      </w:r>
      <w:r w:rsidRPr="00C6567F">
        <w:rPr>
          <w:bCs/>
          <w:sz w:val="23"/>
          <w:szCs w:val="23"/>
        </w:rPr>
        <w:t>Zamawiającego</w:t>
      </w:r>
      <w:r w:rsidRPr="00C6567F">
        <w:rPr>
          <w:sz w:val="23"/>
          <w:szCs w:val="23"/>
        </w:rPr>
        <w:t xml:space="preserve">. </w:t>
      </w:r>
    </w:p>
    <w:p w:rsidR="00A83841" w:rsidRPr="00C6567F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2. </w:t>
      </w:r>
      <w:r w:rsidRPr="00C6567F">
        <w:rPr>
          <w:bCs/>
          <w:sz w:val="23"/>
          <w:szCs w:val="23"/>
        </w:rPr>
        <w:t xml:space="preserve">Zamawiający </w:t>
      </w:r>
      <w:r w:rsidRPr="00C6567F">
        <w:rPr>
          <w:sz w:val="23"/>
          <w:szCs w:val="23"/>
        </w:rPr>
        <w:t xml:space="preserve">dopuszcza również zmiany treści zawartej umowy polegające na: </w:t>
      </w:r>
    </w:p>
    <w:p w:rsidR="00A83841" w:rsidRPr="00C6567F" w:rsidRDefault="00A83841" w:rsidP="00255437">
      <w:pPr>
        <w:pStyle w:val="Default"/>
        <w:widowControl w:val="0"/>
        <w:spacing w:after="27" w:line="360" w:lineRule="auto"/>
        <w:ind w:left="708"/>
        <w:jc w:val="both"/>
        <w:rPr>
          <w:sz w:val="23"/>
          <w:szCs w:val="23"/>
        </w:rPr>
      </w:pPr>
      <w:r w:rsidRPr="00C6567F">
        <w:rPr>
          <w:sz w:val="23"/>
          <w:szCs w:val="23"/>
        </w:rPr>
        <w:t>1) wydłużeniu terminu jej realizacji, wynikające z opóźnień w uzyskaniu uzgodnień, decyzji administracyjnych, opinii, wytycznych których pozyskanie następuje w terminie niezależnym od</w:t>
      </w:r>
      <w:r w:rsidR="00255437" w:rsidRPr="00C6567F">
        <w:rPr>
          <w:sz w:val="23"/>
          <w:szCs w:val="23"/>
        </w:rPr>
        <w:t> </w:t>
      </w:r>
      <w:r w:rsidRPr="00C6567F">
        <w:rPr>
          <w:bCs/>
          <w:sz w:val="23"/>
          <w:szCs w:val="23"/>
        </w:rPr>
        <w:t xml:space="preserve">Wykonawcy, </w:t>
      </w:r>
    </w:p>
    <w:p w:rsidR="00A83841" w:rsidRPr="00C6567F" w:rsidRDefault="00A83841" w:rsidP="00255437">
      <w:pPr>
        <w:pStyle w:val="Default"/>
        <w:widowControl w:val="0"/>
        <w:spacing w:after="27" w:line="360" w:lineRule="auto"/>
        <w:ind w:left="708"/>
        <w:jc w:val="both"/>
        <w:rPr>
          <w:sz w:val="23"/>
          <w:szCs w:val="23"/>
        </w:rPr>
      </w:pPr>
      <w:r w:rsidRPr="00C6567F">
        <w:rPr>
          <w:sz w:val="23"/>
          <w:szCs w:val="23"/>
        </w:rPr>
        <w:t>2) istotnej zmiany przepisów regulujących wykonanie prac projektowych stanowiących przedmiot umowy</w:t>
      </w:r>
      <w:r w:rsidRPr="00C6567F">
        <w:rPr>
          <w:bCs/>
          <w:sz w:val="23"/>
          <w:szCs w:val="23"/>
        </w:rPr>
        <w:t xml:space="preserve">, </w:t>
      </w:r>
    </w:p>
    <w:p w:rsidR="00A83841" w:rsidRPr="00C6567F" w:rsidRDefault="00A83841" w:rsidP="00255437">
      <w:pPr>
        <w:pStyle w:val="Default"/>
        <w:widowControl w:val="0"/>
        <w:spacing w:line="360" w:lineRule="auto"/>
        <w:ind w:left="708"/>
        <w:jc w:val="both"/>
        <w:rPr>
          <w:sz w:val="23"/>
          <w:szCs w:val="23"/>
        </w:rPr>
      </w:pPr>
      <w:r w:rsidRPr="00C6567F">
        <w:rPr>
          <w:sz w:val="23"/>
          <w:szCs w:val="23"/>
        </w:rPr>
        <w:t xml:space="preserve">3) konieczność zmiany przedstawicieli stron </w:t>
      </w:r>
    </w:p>
    <w:p w:rsidR="00A83841" w:rsidRDefault="00A83841" w:rsidP="00372BE1">
      <w:pPr>
        <w:pStyle w:val="Default"/>
        <w:widowControl w:val="0"/>
        <w:spacing w:line="360" w:lineRule="auto"/>
        <w:ind w:left="284" w:hanging="284"/>
        <w:jc w:val="both"/>
        <w:rPr>
          <w:sz w:val="23"/>
          <w:szCs w:val="23"/>
        </w:rPr>
      </w:pPr>
      <w:r w:rsidRPr="00C6567F">
        <w:rPr>
          <w:sz w:val="23"/>
          <w:szCs w:val="23"/>
        </w:rPr>
        <w:t>3. W razie zaistnienia istotnej zmiany okoliczności powodującej</w:t>
      </w:r>
      <w:r w:rsidR="00255437" w:rsidRPr="00C6567F">
        <w:rPr>
          <w:sz w:val="23"/>
          <w:szCs w:val="23"/>
        </w:rPr>
        <w:t>, że wykonanie umowy nie leży w </w:t>
      </w:r>
      <w:r w:rsidRPr="00C6567F">
        <w:rPr>
          <w:sz w:val="23"/>
          <w:szCs w:val="23"/>
        </w:rPr>
        <w:t xml:space="preserve">interesie publicznym, czego nie można było przewidzieć w chwili zawarcia umowy, </w:t>
      </w:r>
      <w:r w:rsidRPr="00C6567F">
        <w:rPr>
          <w:bCs/>
          <w:sz w:val="23"/>
          <w:szCs w:val="23"/>
        </w:rPr>
        <w:t xml:space="preserve">Zamawiający </w:t>
      </w:r>
      <w:r w:rsidRPr="00C6567F">
        <w:rPr>
          <w:sz w:val="23"/>
          <w:szCs w:val="23"/>
        </w:rPr>
        <w:t xml:space="preserve">może odstąpić od umowy w terminie 30 dni od powzięcia wiadomości o tych okolicznościach. W takim wypadku </w:t>
      </w:r>
      <w:r w:rsidRPr="00C6567F">
        <w:rPr>
          <w:bCs/>
          <w:sz w:val="23"/>
          <w:szCs w:val="23"/>
        </w:rPr>
        <w:t xml:space="preserve">Wykonawca </w:t>
      </w:r>
      <w:r>
        <w:rPr>
          <w:sz w:val="23"/>
          <w:szCs w:val="23"/>
        </w:rPr>
        <w:t>może żądać je</w:t>
      </w:r>
      <w:r w:rsidR="00255437">
        <w:rPr>
          <w:sz w:val="23"/>
          <w:szCs w:val="23"/>
        </w:rPr>
        <w:t>dynie wynagrodzenia należnego z </w:t>
      </w:r>
      <w:r>
        <w:rPr>
          <w:sz w:val="23"/>
          <w:szCs w:val="23"/>
        </w:rPr>
        <w:t xml:space="preserve">tytułu wykonania części umowy. </w:t>
      </w:r>
    </w:p>
    <w:p w:rsidR="00A83841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 12.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(INNE POSTANOWIENIA)</w:t>
      </w:r>
    </w:p>
    <w:p w:rsidR="00A83841" w:rsidRDefault="00A83841" w:rsidP="00A83841">
      <w:pPr>
        <w:pStyle w:val="Default"/>
        <w:widowControl w:val="0"/>
        <w:spacing w:line="360" w:lineRule="auto"/>
        <w:jc w:val="center"/>
        <w:rPr>
          <w:sz w:val="23"/>
          <w:szCs w:val="23"/>
        </w:rPr>
      </w:pPr>
    </w:p>
    <w:p w:rsidR="00A83841" w:rsidRPr="00C6567F" w:rsidRDefault="00A83841" w:rsidP="00372BE1">
      <w:pPr>
        <w:pStyle w:val="Default"/>
        <w:widowControl w:val="0"/>
        <w:spacing w:after="27" w:line="36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C6567F">
        <w:rPr>
          <w:bCs/>
          <w:sz w:val="23"/>
          <w:szCs w:val="23"/>
        </w:rPr>
        <w:t xml:space="preserve">Wykonawca </w:t>
      </w:r>
      <w:r w:rsidRPr="00C6567F">
        <w:rPr>
          <w:sz w:val="23"/>
          <w:szCs w:val="23"/>
        </w:rPr>
        <w:t xml:space="preserve">podaje adres do korespondencji taki jak we wstępie do umowy. </w:t>
      </w:r>
      <w:r w:rsidRPr="00C6567F">
        <w:rPr>
          <w:bCs/>
          <w:sz w:val="23"/>
          <w:szCs w:val="23"/>
        </w:rPr>
        <w:t xml:space="preserve">Wykonawca </w:t>
      </w:r>
      <w:r w:rsidRPr="00C6567F">
        <w:rPr>
          <w:sz w:val="23"/>
          <w:szCs w:val="23"/>
        </w:rPr>
        <w:t xml:space="preserve">jest zobowiązany do powiadomienia </w:t>
      </w:r>
      <w:r w:rsidRPr="00C6567F">
        <w:rPr>
          <w:bCs/>
          <w:sz w:val="23"/>
          <w:szCs w:val="23"/>
        </w:rPr>
        <w:t xml:space="preserve">Zamawiającego </w:t>
      </w:r>
      <w:r w:rsidRPr="00C6567F">
        <w:rPr>
          <w:sz w:val="23"/>
          <w:szCs w:val="23"/>
        </w:rPr>
        <w:t xml:space="preserve">o każdej zmianie na piśmie pod rygorem bezskuteczności zawiadomienia. W przypadku zaniechania powyższego korespondencja wysłana do </w:t>
      </w:r>
      <w:r w:rsidRPr="00C6567F">
        <w:rPr>
          <w:bCs/>
          <w:sz w:val="23"/>
          <w:szCs w:val="23"/>
        </w:rPr>
        <w:t xml:space="preserve">Wykonawcy </w:t>
      </w:r>
      <w:r w:rsidRPr="00C6567F">
        <w:rPr>
          <w:sz w:val="23"/>
          <w:szCs w:val="23"/>
        </w:rPr>
        <w:t xml:space="preserve">uznana zostanie za skutecznie doręczoną, gdy zostanie wysłana </w:t>
      </w:r>
      <w:r w:rsidR="0051220F">
        <w:rPr>
          <w:sz w:val="23"/>
          <w:szCs w:val="23"/>
        </w:rPr>
        <w:br/>
      </w:r>
      <w:r w:rsidRPr="00C6567F">
        <w:rPr>
          <w:sz w:val="23"/>
          <w:szCs w:val="23"/>
        </w:rPr>
        <w:t xml:space="preserve">na ostatni adres znany </w:t>
      </w:r>
      <w:r w:rsidRPr="00C6567F">
        <w:rPr>
          <w:bCs/>
          <w:sz w:val="23"/>
          <w:szCs w:val="23"/>
        </w:rPr>
        <w:t>Zamawiającemu</w:t>
      </w:r>
      <w:r w:rsidRPr="00C6567F">
        <w:rPr>
          <w:sz w:val="23"/>
          <w:szCs w:val="23"/>
        </w:rPr>
        <w:t xml:space="preserve">. </w:t>
      </w:r>
    </w:p>
    <w:p w:rsidR="00A83841" w:rsidRDefault="00A83841" w:rsidP="00BE01F1">
      <w:pPr>
        <w:pStyle w:val="Default"/>
        <w:widowControl w:val="0"/>
        <w:spacing w:line="360" w:lineRule="auto"/>
        <w:ind w:firstLine="142"/>
        <w:jc w:val="both"/>
        <w:rPr>
          <w:sz w:val="23"/>
          <w:szCs w:val="23"/>
        </w:rPr>
      </w:pPr>
      <w:r w:rsidRPr="00C6567F">
        <w:rPr>
          <w:sz w:val="23"/>
          <w:szCs w:val="23"/>
        </w:rPr>
        <w:t>2. Do kontaktów stron</w:t>
      </w:r>
      <w:r>
        <w:rPr>
          <w:sz w:val="23"/>
          <w:szCs w:val="23"/>
        </w:rPr>
        <w:t xml:space="preserve"> wyznaczone są następujące osoby: </w:t>
      </w:r>
    </w:p>
    <w:p w:rsidR="00A83841" w:rsidRDefault="00A83841" w:rsidP="00255437">
      <w:pPr>
        <w:pStyle w:val="Default"/>
        <w:widowControl w:val="0"/>
        <w:spacing w:line="360" w:lineRule="auto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ze strony </w:t>
      </w:r>
      <w:r w:rsidRPr="00C6567F">
        <w:rPr>
          <w:bCs/>
          <w:sz w:val="23"/>
          <w:szCs w:val="23"/>
        </w:rPr>
        <w:t xml:space="preserve">Zamawiającego </w:t>
      </w:r>
      <w:r w:rsidRPr="00C6567F">
        <w:rPr>
          <w:sz w:val="23"/>
          <w:szCs w:val="23"/>
        </w:rPr>
        <w:t>–</w:t>
      </w:r>
      <w:r>
        <w:rPr>
          <w:sz w:val="23"/>
          <w:szCs w:val="23"/>
        </w:rPr>
        <w:t xml:space="preserve"> .................</w:t>
      </w:r>
      <w:r w:rsidR="00BE01F1">
        <w:rPr>
          <w:sz w:val="23"/>
          <w:szCs w:val="23"/>
        </w:rPr>
        <w:t>....</w:t>
      </w:r>
      <w:r>
        <w:rPr>
          <w:sz w:val="23"/>
          <w:szCs w:val="23"/>
        </w:rPr>
        <w:t>........ , tel. .............</w:t>
      </w:r>
      <w:r w:rsidR="00BE01F1">
        <w:rPr>
          <w:sz w:val="23"/>
          <w:szCs w:val="23"/>
        </w:rPr>
        <w:t>....</w:t>
      </w:r>
      <w:r>
        <w:rPr>
          <w:sz w:val="23"/>
          <w:szCs w:val="23"/>
        </w:rPr>
        <w:t xml:space="preserve">..........; </w:t>
      </w:r>
    </w:p>
    <w:p w:rsidR="00A83841" w:rsidRDefault="00A83841" w:rsidP="00255437">
      <w:pPr>
        <w:pStyle w:val="Default"/>
        <w:widowControl w:val="0"/>
        <w:spacing w:line="360" w:lineRule="auto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ze strony Wykonawcy –…………………, tel. ……………………. </w:t>
      </w:r>
    </w:p>
    <w:p w:rsidR="00A83841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Niniejsza umowa podlega prawu polskiemu. </w:t>
      </w:r>
    </w:p>
    <w:p w:rsidR="00A83841" w:rsidRDefault="00A83841" w:rsidP="00A83841">
      <w:pPr>
        <w:pStyle w:val="Default"/>
        <w:widowControl w:val="0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 sprawach nie uregulowanych niniejszą umową mają zastosowanie przepisy prawa </w:t>
      </w:r>
      <w:r w:rsidR="00492431">
        <w:rPr>
          <w:sz w:val="23"/>
          <w:szCs w:val="23"/>
        </w:rPr>
        <w:br/>
        <w:t xml:space="preserve">     </w:t>
      </w:r>
      <w:r>
        <w:rPr>
          <w:sz w:val="23"/>
          <w:szCs w:val="23"/>
        </w:rPr>
        <w:t xml:space="preserve">powszechnie obowiązującego, w szczególności przepisy kodeksu cywilnego. </w:t>
      </w:r>
    </w:p>
    <w:p w:rsidR="00A83841" w:rsidRDefault="00A83841" w:rsidP="00A83841">
      <w:pPr>
        <w:pStyle w:val="Default"/>
        <w:widowControl w:val="0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Wszelkie zmiany treści umowy wymagają formy pisemnej pod rygorem nieważności. </w:t>
      </w:r>
    </w:p>
    <w:p w:rsidR="00E03B2B" w:rsidRDefault="00A83841" w:rsidP="00A83841">
      <w:pPr>
        <w:pStyle w:val="Default"/>
        <w:widowControl w:val="0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Spory rozstrzygać będzie właściwy rzeczowo ze względu na siedzibę </w:t>
      </w:r>
      <w:r w:rsidR="00E03B2B">
        <w:rPr>
          <w:sz w:val="23"/>
          <w:szCs w:val="23"/>
        </w:rPr>
        <w:t>Zamawiającego.</w:t>
      </w:r>
    </w:p>
    <w:p w:rsidR="00A83841" w:rsidRDefault="00A83841" w:rsidP="00A83841">
      <w:pPr>
        <w:pStyle w:val="Default"/>
        <w:widowControl w:val="0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W przypadku sporów lub rozbieżności zapisów ustala się poniższą kolejność dokumentów </w:t>
      </w:r>
      <w:r w:rsidR="00492431">
        <w:rPr>
          <w:sz w:val="23"/>
          <w:szCs w:val="23"/>
        </w:rPr>
        <w:br/>
        <w:t xml:space="preserve">     </w:t>
      </w:r>
      <w:r>
        <w:rPr>
          <w:sz w:val="23"/>
          <w:szCs w:val="23"/>
        </w:rPr>
        <w:t xml:space="preserve">wiążącą Strony, stanowiących integralną część niniejszej umowy: </w:t>
      </w:r>
    </w:p>
    <w:p w:rsidR="00A83841" w:rsidRDefault="00A83841" w:rsidP="00BF70B1">
      <w:pPr>
        <w:pStyle w:val="Default"/>
        <w:widowControl w:val="0"/>
        <w:spacing w:after="27" w:line="360" w:lineRule="auto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niniejsza Umowa; </w:t>
      </w:r>
    </w:p>
    <w:p w:rsidR="00A83841" w:rsidRDefault="00A83841" w:rsidP="00BF70B1">
      <w:pPr>
        <w:pStyle w:val="Default"/>
        <w:widowControl w:val="0"/>
        <w:spacing w:after="27" w:line="360" w:lineRule="auto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oferta Wykonawcy. </w:t>
      </w:r>
    </w:p>
    <w:p w:rsidR="00A83841" w:rsidRDefault="00A83841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Umowę sporządzono w </w:t>
      </w:r>
      <w:r w:rsidR="00BE01F1">
        <w:rPr>
          <w:sz w:val="23"/>
          <w:szCs w:val="23"/>
        </w:rPr>
        <w:t>dwóch</w:t>
      </w:r>
      <w:r>
        <w:rPr>
          <w:sz w:val="23"/>
          <w:szCs w:val="23"/>
        </w:rPr>
        <w:t xml:space="preserve"> jednobrzmiących egzemplarzach, po </w:t>
      </w:r>
      <w:r w:rsidR="00C80DEB">
        <w:rPr>
          <w:sz w:val="23"/>
          <w:szCs w:val="23"/>
        </w:rPr>
        <w:t>jednym</w:t>
      </w:r>
      <w:r>
        <w:rPr>
          <w:sz w:val="23"/>
          <w:szCs w:val="23"/>
        </w:rPr>
        <w:t xml:space="preserve"> dla każdej </w:t>
      </w:r>
      <w:r w:rsidR="00C80DEB">
        <w:rPr>
          <w:sz w:val="23"/>
          <w:szCs w:val="23"/>
        </w:rPr>
        <w:br/>
      </w:r>
      <w:r>
        <w:rPr>
          <w:sz w:val="23"/>
          <w:szCs w:val="23"/>
        </w:rPr>
        <w:t xml:space="preserve">ze stron. </w:t>
      </w:r>
    </w:p>
    <w:p w:rsidR="002633CE" w:rsidRDefault="002633CE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</w:p>
    <w:p w:rsidR="002633CE" w:rsidRDefault="002633CE" w:rsidP="00A83841">
      <w:pPr>
        <w:pStyle w:val="Default"/>
        <w:widowControl w:val="0"/>
        <w:spacing w:line="360" w:lineRule="auto"/>
        <w:jc w:val="both"/>
        <w:rPr>
          <w:sz w:val="23"/>
          <w:szCs w:val="23"/>
        </w:rPr>
      </w:pPr>
    </w:p>
    <w:p w:rsidR="00824EFD" w:rsidRPr="00A83841" w:rsidRDefault="00A83841" w:rsidP="00A83841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841">
        <w:rPr>
          <w:rFonts w:ascii="Times New Roman" w:hAnsi="Times New Roman" w:cs="Times New Roman"/>
          <w:b/>
          <w:bCs/>
          <w:sz w:val="23"/>
          <w:szCs w:val="23"/>
        </w:rPr>
        <w:t xml:space="preserve">ZAMAWIAJĄCY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</w:t>
      </w:r>
      <w:r w:rsidRPr="00A83841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WYKONAWCA</w:t>
      </w:r>
    </w:p>
    <w:sectPr w:rsidR="00824EFD" w:rsidRPr="00A83841" w:rsidSect="00F5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ADD" w:rsidRDefault="009E4ADD" w:rsidP="00817B1B">
      <w:pPr>
        <w:spacing w:after="0" w:line="240" w:lineRule="auto"/>
      </w:pPr>
      <w:r>
        <w:separator/>
      </w:r>
    </w:p>
  </w:endnote>
  <w:endnote w:type="continuationSeparator" w:id="1">
    <w:p w:rsidR="009E4ADD" w:rsidRDefault="009E4ADD" w:rsidP="0081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ADD" w:rsidRDefault="009E4ADD" w:rsidP="00817B1B">
      <w:pPr>
        <w:spacing w:after="0" w:line="240" w:lineRule="auto"/>
      </w:pPr>
      <w:r>
        <w:separator/>
      </w:r>
    </w:p>
  </w:footnote>
  <w:footnote w:type="continuationSeparator" w:id="1">
    <w:p w:rsidR="009E4ADD" w:rsidRDefault="009E4ADD" w:rsidP="00817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13C"/>
    <w:multiLevelType w:val="multilevel"/>
    <w:tmpl w:val="09C88C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09220A42"/>
    <w:multiLevelType w:val="hybridMultilevel"/>
    <w:tmpl w:val="E88A7450"/>
    <w:lvl w:ilvl="0" w:tplc="6C8A5D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6E44"/>
    <w:multiLevelType w:val="hybridMultilevel"/>
    <w:tmpl w:val="EB2A4CC2"/>
    <w:lvl w:ilvl="0" w:tplc="6C8A5D8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7762460"/>
    <w:multiLevelType w:val="hybridMultilevel"/>
    <w:tmpl w:val="354C31A4"/>
    <w:lvl w:ilvl="0" w:tplc="06DA485A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6254B"/>
    <w:multiLevelType w:val="hybridMultilevel"/>
    <w:tmpl w:val="C3401B92"/>
    <w:lvl w:ilvl="0" w:tplc="CC4656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656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A14CE"/>
    <w:multiLevelType w:val="hybridMultilevel"/>
    <w:tmpl w:val="F694494E"/>
    <w:lvl w:ilvl="0" w:tplc="786C2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DD156D"/>
    <w:multiLevelType w:val="hybridMultilevel"/>
    <w:tmpl w:val="F6B6263C"/>
    <w:lvl w:ilvl="0" w:tplc="9BCC6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F0107"/>
    <w:multiLevelType w:val="hybridMultilevel"/>
    <w:tmpl w:val="1B8C1E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335487"/>
    <w:multiLevelType w:val="hybridMultilevel"/>
    <w:tmpl w:val="1CD21B62"/>
    <w:lvl w:ilvl="0" w:tplc="04150017">
      <w:start w:val="1"/>
      <w:numFmt w:val="lowerLetter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9">
    <w:nsid w:val="4D93437B"/>
    <w:multiLevelType w:val="hybridMultilevel"/>
    <w:tmpl w:val="018E02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EBB1E55"/>
    <w:multiLevelType w:val="hybridMultilevel"/>
    <w:tmpl w:val="3892AF8C"/>
    <w:lvl w:ilvl="0" w:tplc="A178E582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33C0F"/>
    <w:multiLevelType w:val="hybridMultilevel"/>
    <w:tmpl w:val="B36485F8"/>
    <w:lvl w:ilvl="0" w:tplc="027CC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712A0"/>
    <w:multiLevelType w:val="hybridMultilevel"/>
    <w:tmpl w:val="37144EA8"/>
    <w:lvl w:ilvl="0" w:tplc="6C8A5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336B9"/>
    <w:multiLevelType w:val="hybridMultilevel"/>
    <w:tmpl w:val="CE24F7E6"/>
    <w:lvl w:ilvl="0" w:tplc="DA4E9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B2619"/>
    <w:multiLevelType w:val="multilevel"/>
    <w:tmpl w:val="E5A6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ED1607"/>
    <w:multiLevelType w:val="hybridMultilevel"/>
    <w:tmpl w:val="C6309DF6"/>
    <w:lvl w:ilvl="0" w:tplc="7898E884">
      <w:start w:val="1"/>
      <w:numFmt w:val="ordinal"/>
      <w:lvlText w:val="%1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5257FCA"/>
    <w:multiLevelType w:val="hybridMultilevel"/>
    <w:tmpl w:val="FDC89A76"/>
    <w:lvl w:ilvl="0" w:tplc="6C8A5D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9061E"/>
    <w:multiLevelType w:val="hybridMultilevel"/>
    <w:tmpl w:val="958C8B18"/>
    <w:lvl w:ilvl="0" w:tplc="E8CEA7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0F664B7"/>
    <w:multiLevelType w:val="hybridMultilevel"/>
    <w:tmpl w:val="61DA57CC"/>
    <w:lvl w:ilvl="0" w:tplc="8CC02C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A6C18"/>
    <w:multiLevelType w:val="hybridMultilevel"/>
    <w:tmpl w:val="41862DC0"/>
    <w:lvl w:ilvl="0" w:tplc="E72C0EA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557C4"/>
    <w:multiLevelType w:val="hybridMultilevel"/>
    <w:tmpl w:val="20EECA12"/>
    <w:lvl w:ilvl="0" w:tplc="C43CD06C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869CA"/>
    <w:multiLevelType w:val="multilevel"/>
    <w:tmpl w:val="401268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7DB2655D"/>
    <w:multiLevelType w:val="hybridMultilevel"/>
    <w:tmpl w:val="05B2F7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CC465612">
      <w:start w:val="1"/>
      <w:numFmt w:val="bullet"/>
      <w:lvlText w:val=""/>
      <w:lvlJc w:val="left"/>
      <w:pPr>
        <w:ind w:left="324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</w:num>
  <w:num w:numId="6">
    <w:abstractNumId w:val="1"/>
  </w:num>
  <w:num w:numId="7">
    <w:abstractNumId w:val="16"/>
  </w:num>
  <w:num w:numId="8">
    <w:abstractNumId w:val="17"/>
  </w:num>
  <w:num w:numId="9">
    <w:abstractNumId w:val="2"/>
  </w:num>
  <w:num w:numId="10">
    <w:abstractNumId w:val="12"/>
  </w:num>
  <w:num w:numId="11">
    <w:abstractNumId w:val="9"/>
  </w:num>
  <w:num w:numId="12">
    <w:abstractNumId w:val="18"/>
  </w:num>
  <w:num w:numId="13">
    <w:abstractNumId w:val="6"/>
  </w:num>
  <w:num w:numId="14">
    <w:abstractNumId w:val="14"/>
  </w:num>
  <w:num w:numId="15">
    <w:abstractNumId w:val="0"/>
  </w:num>
  <w:num w:numId="16">
    <w:abstractNumId w:val="5"/>
  </w:num>
  <w:num w:numId="17">
    <w:abstractNumId w:val="8"/>
  </w:num>
  <w:num w:numId="18">
    <w:abstractNumId w:val="22"/>
  </w:num>
  <w:num w:numId="19">
    <w:abstractNumId w:val="4"/>
  </w:num>
  <w:num w:numId="20">
    <w:abstractNumId w:val="21"/>
  </w:num>
  <w:num w:numId="21">
    <w:abstractNumId w:val="19"/>
  </w:num>
  <w:num w:numId="22">
    <w:abstractNumId w:val="7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17D"/>
    <w:rsid w:val="0001394C"/>
    <w:rsid w:val="00030EB2"/>
    <w:rsid w:val="00035814"/>
    <w:rsid w:val="0004684E"/>
    <w:rsid w:val="0006417F"/>
    <w:rsid w:val="00065312"/>
    <w:rsid w:val="00073CCD"/>
    <w:rsid w:val="00076E32"/>
    <w:rsid w:val="000A67A8"/>
    <w:rsid w:val="000E5C13"/>
    <w:rsid w:val="00104E03"/>
    <w:rsid w:val="00127B3F"/>
    <w:rsid w:val="001B312E"/>
    <w:rsid w:val="001B7B48"/>
    <w:rsid w:val="001F2150"/>
    <w:rsid w:val="001F2DA2"/>
    <w:rsid w:val="002001E4"/>
    <w:rsid w:val="00210DAB"/>
    <w:rsid w:val="00255437"/>
    <w:rsid w:val="00256113"/>
    <w:rsid w:val="002633CE"/>
    <w:rsid w:val="00271434"/>
    <w:rsid w:val="002A5957"/>
    <w:rsid w:val="002E22EA"/>
    <w:rsid w:val="003710C7"/>
    <w:rsid w:val="00372316"/>
    <w:rsid w:val="00372BE1"/>
    <w:rsid w:val="003A33C1"/>
    <w:rsid w:val="003F50DB"/>
    <w:rsid w:val="00415E13"/>
    <w:rsid w:val="00435E9C"/>
    <w:rsid w:val="00492431"/>
    <w:rsid w:val="004C36B9"/>
    <w:rsid w:val="00511973"/>
    <w:rsid w:val="0051220F"/>
    <w:rsid w:val="00550580"/>
    <w:rsid w:val="005720E0"/>
    <w:rsid w:val="00591A0D"/>
    <w:rsid w:val="005D7834"/>
    <w:rsid w:val="00601030"/>
    <w:rsid w:val="00670C57"/>
    <w:rsid w:val="006832AC"/>
    <w:rsid w:val="006B1974"/>
    <w:rsid w:val="006D7FA1"/>
    <w:rsid w:val="006E2DEB"/>
    <w:rsid w:val="006E33D5"/>
    <w:rsid w:val="0071342D"/>
    <w:rsid w:val="00715D90"/>
    <w:rsid w:val="00747572"/>
    <w:rsid w:val="00773D47"/>
    <w:rsid w:val="00773F56"/>
    <w:rsid w:val="00785BDB"/>
    <w:rsid w:val="00785C65"/>
    <w:rsid w:val="007B003A"/>
    <w:rsid w:val="007C1A2F"/>
    <w:rsid w:val="00805CB5"/>
    <w:rsid w:val="00817B1B"/>
    <w:rsid w:val="00824EFD"/>
    <w:rsid w:val="00840E04"/>
    <w:rsid w:val="00844B2F"/>
    <w:rsid w:val="0087514B"/>
    <w:rsid w:val="0089224D"/>
    <w:rsid w:val="008A7EF5"/>
    <w:rsid w:val="0090578F"/>
    <w:rsid w:val="00966C0E"/>
    <w:rsid w:val="009931FF"/>
    <w:rsid w:val="009A7BEC"/>
    <w:rsid w:val="009E4ADD"/>
    <w:rsid w:val="009E7B26"/>
    <w:rsid w:val="009F054F"/>
    <w:rsid w:val="009F1666"/>
    <w:rsid w:val="00A1367D"/>
    <w:rsid w:val="00A1605D"/>
    <w:rsid w:val="00A228D7"/>
    <w:rsid w:val="00A83572"/>
    <w:rsid w:val="00A83841"/>
    <w:rsid w:val="00AE4C63"/>
    <w:rsid w:val="00AF2607"/>
    <w:rsid w:val="00B23750"/>
    <w:rsid w:val="00B25F87"/>
    <w:rsid w:val="00B33D32"/>
    <w:rsid w:val="00B341BA"/>
    <w:rsid w:val="00B51319"/>
    <w:rsid w:val="00BE01F1"/>
    <w:rsid w:val="00BF70B1"/>
    <w:rsid w:val="00C1474D"/>
    <w:rsid w:val="00C42C8D"/>
    <w:rsid w:val="00C6567F"/>
    <w:rsid w:val="00C80DEB"/>
    <w:rsid w:val="00C82A76"/>
    <w:rsid w:val="00C86F85"/>
    <w:rsid w:val="00C964B9"/>
    <w:rsid w:val="00D070A4"/>
    <w:rsid w:val="00D24843"/>
    <w:rsid w:val="00D24B04"/>
    <w:rsid w:val="00D24B1C"/>
    <w:rsid w:val="00D901CC"/>
    <w:rsid w:val="00D9447F"/>
    <w:rsid w:val="00D97FDD"/>
    <w:rsid w:val="00DD3E99"/>
    <w:rsid w:val="00DF0356"/>
    <w:rsid w:val="00E03B2B"/>
    <w:rsid w:val="00E32854"/>
    <w:rsid w:val="00E532F9"/>
    <w:rsid w:val="00E53D03"/>
    <w:rsid w:val="00E578F1"/>
    <w:rsid w:val="00E67DD1"/>
    <w:rsid w:val="00E84D83"/>
    <w:rsid w:val="00E8617D"/>
    <w:rsid w:val="00E9357C"/>
    <w:rsid w:val="00EB56BF"/>
    <w:rsid w:val="00ED3C02"/>
    <w:rsid w:val="00ED71F3"/>
    <w:rsid w:val="00EF561F"/>
    <w:rsid w:val="00F02C13"/>
    <w:rsid w:val="00F04690"/>
    <w:rsid w:val="00F50004"/>
    <w:rsid w:val="00F57176"/>
    <w:rsid w:val="00F64833"/>
    <w:rsid w:val="00F92FB6"/>
    <w:rsid w:val="00FA73F6"/>
    <w:rsid w:val="00FC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E861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1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17D"/>
    <w:rPr>
      <w:sz w:val="20"/>
      <w:szCs w:val="20"/>
    </w:rPr>
  </w:style>
  <w:style w:type="paragraph" w:customStyle="1" w:styleId="divpoint">
    <w:name w:val="div.point"/>
    <w:uiPriority w:val="99"/>
    <w:rsid w:val="00E8617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84D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4D83"/>
  </w:style>
  <w:style w:type="paragraph" w:styleId="Akapitzlist">
    <w:name w:val="List Paragraph"/>
    <w:basedOn w:val="Normalny"/>
    <w:uiPriority w:val="34"/>
    <w:qFormat/>
    <w:rsid w:val="00DF03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17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7B1B"/>
  </w:style>
  <w:style w:type="paragraph" w:styleId="Stopka">
    <w:name w:val="footer"/>
    <w:basedOn w:val="Normalny"/>
    <w:link w:val="StopkaZnak"/>
    <w:uiPriority w:val="99"/>
    <w:semiHidden/>
    <w:unhideWhenUsed/>
    <w:rsid w:val="00817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7B1B"/>
  </w:style>
  <w:style w:type="paragraph" w:customStyle="1" w:styleId="Default">
    <w:name w:val="Default"/>
    <w:rsid w:val="00A83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22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E861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1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17D"/>
    <w:rPr>
      <w:sz w:val="20"/>
      <w:szCs w:val="20"/>
    </w:rPr>
  </w:style>
  <w:style w:type="paragraph" w:customStyle="1" w:styleId="divpoint">
    <w:name w:val="div.point"/>
    <w:uiPriority w:val="99"/>
    <w:rsid w:val="00E8617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2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72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36801-BABF-4340-9A3B-28439B5E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4036</Words>
  <Characters>24221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Janecka</dc:creator>
  <cp:lastModifiedBy>Użytkownik systemu Windows</cp:lastModifiedBy>
  <cp:revision>3</cp:revision>
  <cp:lastPrinted>2023-06-22T12:29:00Z</cp:lastPrinted>
  <dcterms:created xsi:type="dcterms:W3CDTF">2023-07-31T12:36:00Z</dcterms:created>
  <dcterms:modified xsi:type="dcterms:W3CDTF">2023-07-31T12:57:00Z</dcterms:modified>
</cp:coreProperties>
</file>