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84" w:rsidRDefault="001D2B84" w:rsidP="00C36C4D">
      <w:pPr>
        <w:jc w:val="center"/>
        <w:rPr>
          <w:rFonts w:eastAsia="Tahoma"/>
          <w:b/>
          <w:bCs/>
          <w:sz w:val="36"/>
          <w:szCs w:val="36"/>
        </w:rPr>
      </w:pPr>
    </w:p>
    <w:p w:rsidR="001D2B84" w:rsidRDefault="001D2B84" w:rsidP="00C36C4D">
      <w:pPr>
        <w:jc w:val="center"/>
        <w:rPr>
          <w:rFonts w:eastAsia="Tahoma"/>
          <w:b/>
          <w:bCs/>
          <w:sz w:val="36"/>
          <w:szCs w:val="36"/>
        </w:rPr>
      </w:pPr>
    </w:p>
    <w:p w:rsidR="001151ED" w:rsidRPr="001D2B84" w:rsidRDefault="001151ED" w:rsidP="00C36C4D">
      <w:pPr>
        <w:jc w:val="center"/>
        <w:rPr>
          <w:rFonts w:eastAsia="Tahoma"/>
          <w:b/>
          <w:bCs/>
          <w:sz w:val="36"/>
          <w:szCs w:val="36"/>
        </w:rPr>
      </w:pPr>
      <w:r w:rsidRPr="001D2B84">
        <w:rPr>
          <w:rFonts w:eastAsia="Tahoma"/>
          <w:b/>
          <w:bCs/>
          <w:sz w:val="36"/>
          <w:szCs w:val="36"/>
        </w:rPr>
        <w:t>OPIS PRZEDMIOTU ZAMÓWIENIA</w:t>
      </w:r>
    </w:p>
    <w:p w:rsidR="006D3804" w:rsidRPr="00C36C4D" w:rsidRDefault="006D3804" w:rsidP="00C36C4D">
      <w:pPr>
        <w:jc w:val="center"/>
        <w:rPr>
          <w:color w:val="333333"/>
        </w:rPr>
      </w:pPr>
    </w:p>
    <w:p w:rsidR="006D3804" w:rsidRPr="00C36C4D" w:rsidRDefault="006D3804" w:rsidP="00C36C4D">
      <w:pPr>
        <w:jc w:val="center"/>
        <w:rPr>
          <w:color w:val="333333"/>
        </w:rPr>
      </w:pPr>
    </w:p>
    <w:p w:rsidR="006D3804" w:rsidRDefault="006D3804" w:rsidP="00C36C4D">
      <w:pPr>
        <w:jc w:val="center"/>
        <w:rPr>
          <w:color w:val="333333"/>
        </w:rPr>
      </w:pPr>
    </w:p>
    <w:p w:rsidR="001D2B84" w:rsidRPr="00C36C4D" w:rsidRDefault="001D2B84" w:rsidP="00C36C4D">
      <w:pPr>
        <w:jc w:val="center"/>
        <w:rPr>
          <w:color w:val="333333"/>
        </w:rPr>
      </w:pPr>
    </w:p>
    <w:p w:rsidR="007C3F4A" w:rsidRPr="007C3F4A" w:rsidRDefault="001D2B84" w:rsidP="007C3F4A">
      <w:pPr>
        <w:spacing w:before="120"/>
        <w:ind w:left="2124" w:hanging="2124"/>
        <w:jc w:val="both"/>
        <w:rPr>
          <w:sz w:val="22"/>
          <w:szCs w:val="22"/>
        </w:rPr>
      </w:pPr>
      <w:r w:rsidRPr="007C3F4A">
        <w:rPr>
          <w:b/>
          <w:color w:val="333333"/>
        </w:rPr>
        <w:t>Nazwa</w:t>
      </w:r>
      <w:r w:rsidR="006D3804" w:rsidRPr="007C3F4A">
        <w:rPr>
          <w:b/>
          <w:color w:val="333333"/>
        </w:rPr>
        <w:t xml:space="preserve"> zamówienia:</w:t>
      </w:r>
      <w:r w:rsidR="00C36C4D" w:rsidRPr="007C3F4A">
        <w:rPr>
          <w:color w:val="333333"/>
        </w:rPr>
        <w:tab/>
      </w:r>
      <w:r w:rsidR="006D3804" w:rsidRPr="00C36C4D">
        <w:t>Opracowanie</w:t>
      </w:r>
      <w:r w:rsidR="006D3804" w:rsidRPr="007C3F4A">
        <w:t xml:space="preserve"> </w:t>
      </w:r>
      <w:r w:rsidR="007C3F4A" w:rsidRPr="007C3F4A">
        <w:t>dokumentacji projektowo – kosztorysowej na budowę świetlicy wiejskiej z częścią garażową wraz z niezbędną</w:t>
      </w:r>
      <w:r w:rsidR="009E2AF5">
        <w:t xml:space="preserve"> infrastrukturą techniczną, </w:t>
      </w:r>
      <w:r w:rsidR="007C3F4A" w:rsidRPr="007C3F4A">
        <w:t>zagospodarowaniem terenu działki nr 16/5 oraz przebudową istniejącej oczyszczalni ścieków na działce nr 16/11 w m. Węzina, gm. Elblag</w:t>
      </w:r>
    </w:p>
    <w:p w:rsidR="006D3804" w:rsidRDefault="006D3804" w:rsidP="00C36C4D">
      <w:pPr>
        <w:shd w:val="clear" w:color="auto" w:fill="FFFFFF"/>
        <w:rPr>
          <w:color w:val="333333"/>
        </w:rPr>
      </w:pPr>
    </w:p>
    <w:p w:rsidR="001D2B84" w:rsidRPr="00C36C4D" w:rsidRDefault="001D2B84" w:rsidP="00C36C4D">
      <w:pPr>
        <w:shd w:val="clear" w:color="auto" w:fill="FFFFFF"/>
        <w:rPr>
          <w:color w:val="333333"/>
        </w:rPr>
      </w:pPr>
    </w:p>
    <w:p w:rsidR="006D3804" w:rsidRPr="00C36C4D" w:rsidRDefault="006D3804" w:rsidP="001D2B84">
      <w:pPr>
        <w:shd w:val="clear" w:color="auto" w:fill="FFFFFF"/>
        <w:tabs>
          <w:tab w:val="left" w:pos="2268"/>
        </w:tabs>
        <w:ind w:left="2268" w:hanging="2268"/>
        <w:rPr>
          <w:b/>
          <w:color w:val="333333"/>
        </w:rPr>
      </w:pPr>
      <w:r w:rsidRPr="00C36C4D">
        <w:rPr>
          <w:b/>
          <w:color w:val="333333"/>
        </w:rPr>
        <w:t>A</w:t>
      </w:r>
      <w:r w:rsidR="00C36C4D">
        <w:rPr>
          <w:b/>
          <w:color w:val="333333"/>
        </w:rPr>
        <w:t>dres obiektu</w:t>
      </w:r>
      <w:r w:rsidRPr="00C36C4D">
        <w:rPr>
          <w:b/>
          <w:color w:val="333333"/>
        </w:rPr>
        <w:t>:</w:t>
      </w:r>
      <w:r w:rsidR="00C36C4D">
        <w:rPr>
          <w:color w:val="333333"/>
        </w:rPr>
        <w:tab/>
      </w:r>
      <w:r w:rsidRPr="00C36C4D">
        <w:rPr>
          <w:color w:val="333333"/>
        </w:rPr>
        <w:t xml:space="preserve">miejscowość </w:t>
      </w:r>
      <w:r w:rsidR="00E02CF7">
        <w:rPr>
          <w:color w:val="333333"/>
        </w:rPr>
        <w:t>W</w:t>
      </w:r>
      <w:r w:rsidR="007C3F4A">
        <w:rPr>
          <w:color w:val="333333"/>
        </w:rPr>
        <w:t>ęzina</w:t>
      </w:r>
      <w:r w:rsidRPr="00C36C4D">
        <w:rPr>
          <w:color w:val="333333"/>
        </w:rPr>
        <w:t xml:space="preserve">, działka nr </w:t>
      </w:r>
      <w:r w:rsidR="007C3F4A">
        <w:rPr>
          <w:color w:val="333333"/>
        </w:rPr>
        <w:t>16/5 i 16/11</w:t>
      </w:r>
      <w:r w:rsidRPr="00C36C4D">
        <w:rPr>
          <w:color w:val="333333"/>
        </w:rPr>
        <w:t xml:space="preserve">, obręb geodezyjny </w:t>
      </w:r>
      <w:r w:rsidR="007C3F4A">
        <w:rPr>
          <w:color w:val="333333"/>
        </w:rPr>
        <w:t>Węzina</w:t>
      </w:r>
      <w:r w:rsidRPr="00C36C4D">
        <w:rPr>
          <w:color w:val="333333"/>
        </w:rPr>
        <w:t>, gmina Elbląg</w:t>
      </w:r>
    </w:p>
    <w:p w:rsidR="00C36C4D" w:rsidRDefault="00C36C4D" w:rsidP="00C36C4D">
      <w:pPr>
        <w:shd w:val="clear" w:color="auto" w:fill="FFFFFF"/>
        <w:rPr>
          <w:color w:val="333333"/>
        </w:rPr>
      </w:pPr>
    </w:p>
    <w:p w:rsidR="001D2B84" w:rsidRPr="00C36C4D" w:rsidRDefault="001D2B84" w:rsidP="00C36C4D">
      <w:pPr>
        <w:shd w:val="clear" w:color="auto" w:fill="FFFFFF"/>
        <w:rPr>
          <w:color w:val="333333"/>
        </w:rPr>
      </w:pPr>
    </w:p>
    <w:p w:rsidR="00725D66" w:rsidRPr="00AC1200" w:rsidRDefault="00C36C4D" w:rsidP="00AC1200">
      <w:pPr>
        <w:pStyle w:val="Tekstpodstawowy"/>
        <w:tabs>
          <w:tab w:val="left" w:pos="2268"/>
        </w:tabs>
        <w:spacing w:line="240" w:lineRule="auto"/>
      </w:pPr>
      <w:r>
        <w:rPr>
          <w:b/>
        </w:rPr>
        <w:t>Kod CPV:</w:t>
      </w:r>
      <w:r>
        <w:rPr>
          <w:b/>
        </w:rPr>
        <w:tab/>
      </w:r>
      <w:r w:rsidR="007C3F4A">
        <w:t xml:space="preserve">71320000-7 </w:t>
      </w:r>
      <w:r w:rsidR="00EB3A77">
        <w:t xml:space="preserve">  </w:t>
      </w:r>
      <w:r w:rsidR="00725D66" w:rsidRPr="00AC1200">
        <w:t xml:space="preserve">usługi inżynierskie w zakresie projektowania </w:t>
      </w:r>
    </w:p>
    <w:p w:rsidR="00725D66" w:rsidRPr="00AC1200" w:rsidRDefault="001C0A4E" w:rsidP="00AC1200">
      <w:pPr>
        <w:pStyle w:val="Tekstpodstawowy"/>
        <w:tabs>
          <w:tab w:val="left" w:pos="2268"/>
        </w:tabs>
        <w:spacing w:line="240" w:lineRule="auto"/>
        <w:ind w:left="2124" w:firstLine="144"/>
      </w:pPr>
      <w:r>
        <w:t>71221000-3</w:t>
      </w:r>
      <w:r w:rsidR="00EB3A77">
        <w:t xml:space="preserve">   </w:t>
      </w:r>
      <w:r w:rsidR="00725D66" w:rsidRPr="00AC1200">
        <w:t xml:space="preserve">usługi architektoniczne w zakresie obiektów budowlanych </w:t>
      </w:r>
    </w:p>
    <w:p w:rsidR="00725D66" w:rsidRPr="00AC1200" w:rsidRDefault="00725D66" w:rsidP="00AC1200">
      <w:pPr>
        <w:pStyle w:val="Tekstpodstawowy"/>
        <w:tabs>
          <w:tab w:val="left" w:pos="2268"/>
        </w:tabs>
        <w:spacing w:line="240" w:lineRule="auto"/>
        <w:ind w:left="1560" w:firstLine="708"/>
      </w:pPr>
      <w:r w:rsidRPr="00AC1200">
        <w:t xml:space="preserve">71220000-6 </w:t>
      </w:r>
      <w:r w:rsidR="00EB3A77">
        <w:t xml:space="preserve">  </w:t>
      </w:r>
      <w:r w:rsidRPr="00AC1200">
        <w:t xml:space="preserve">usługi projektowania architektonicznego </w:t>
      </w:r>
    </w:p>
    <w:p w:rsidR="00725D66" w:rsidRPr="00AC1200" w:rsidRDefault="00EB3A77" w:rsidP="00AC1200">
      <w:pPr>
        <w:pStyle w:val="Tekstpodstawowy"/>
        <w:tabs>
          <w:tab w:val="left" w:pos="2268"/>
        </w:tabs>
        <w:spacing w:line="240" w:lineRule="auto"/>
        <w:ind w:left="2268"/>
      </w:pPr>
      <w:r>
        <w:t xml:space="preserve">71242000-6 </w:t>
      </w:r>
      <w:r w:rsidR="00725D66" w:rsidRPr="00AC1200">
        <w:t>przygotowanie przedsięwzięcia i projektu, oszacowanie kosztów</w:t>
      </w:r>
    </w:p>
    <w:p w:rsidR="00C36C4D" w:rsidRDefault="00C36C4D" w:rsidP="00725D66">
      <w:pPr>
        <w:pStyle w:val="Tekstpodstawowy"/>
        <w:tabs>
          <w:tab w:val="left" w:pos="2268"/>
        </w:tabs>
        <w:spacing w:line="240" w:lineRule="auto"/>
        <w:ind w:left="3544" w:hanging="3544"/>
        <w:rPr>
          <w:color w:val="333333"/>
        </w:rPr>
      </w:pPr>
    </w:p>
    <w:p w:rsidR="001D2B84" w:rsidRPr="00C36C4D" w:rsidRDefault="001D2B84" w:rsidP="00C36C4D">
      <w:pPr>
        <w:shd w:val="clear" w:color="auto" w:fill="FFFFFF"/>
        <w:rPr>
          <w:color w:val="333333"/>
        </w:rPr>
      </w:pPr>
    </w:p>
    <w:p w:rsidR="00C36C4D" w:rsidRPr="008A470B" w:rsidRDefault="00C36C4D" w:rsidP="00C36C4D">
      <w:pPr>
        <w:shd w:val="clear" w:color="auto" w:fill="FFFFFF"/>
        <w:rPr>
          <w:color w:val="333333"/>
          <w:lang w:val="en-US"/>
        </w:rPr>
      </w:pPr>
      <w:r w:rsidRPr="001D2B84">
        <w:rPr>
          <w:b/>
          <w:color w:val="333333"/>
        </w:rPr>
        <w:t>N</w:t>
      </w:r>
      <w:r w:rsidR="001D2B84" w:rsidRPr="001D2B84">
        <w:rPr>
          <w:b/>
          <w:color w:val="333333"/>
        </w:rPr>
        <w:t>azwę i adres zamawiającego</w:t>
      </w:r>
      <w:r w:rsidRPr="001D2B84">
        <w:rPr>
          <w:b/>
          <w:color w:val="333333"/>
        </w:rPr>
        <w:t>:</w:t>
      </w:r>
      <w:r w:rsidR="001D2B84">
        <w:rPr>
          <w:color w:val="333333"/>
        </w:rPr>
        <w:tab/>
      </w:r>
      <w:r w:rsidRPr="00C36C4D">
        <w:rPr>
          <w:color w:val="333333"/>
        </w:rPr>
        <w:t xml:space="preserve">Gmina Elbląg, ul. </w:t>
      </w:r>
      <w:r w:rsidRPr="008A470B">
        <w:rPr>
          <w:color w:val="333333"/>
          <w:lang w:val="en-US"/>
        </w:rPr>
        <w:t>Browarna 85, 82-300 Elbląg</w:t>
      </w:r>
    </w:p>
    <w:p w:rsidR="00511BEC" w:rsidRPr="00511BEC" w:rsidRDefault="00511BEC" w:rsidP="00511BEC">
      <w:pPr>
        <w:shd w:val="clear" w:color="auto" w:fill="FFFFFF"/>
        <w:ind w:left="3544"/>
        <w:rPr>
          <w:color w:val="333333"/>
          <w:lang w:val="en-US"/>
        </w:rPr>
      </w:pPr>
      <w:r w:rsidRPr="00511BEC">
        <w:rPr>
          <w:color w:val="333333"/>
          <w:lang w:val="en-US"/>
        </w:rPr>
        <w:t>tel. 55 234 18 84, fax 55 234 08 71</w:t>
      </w:r>
    </w:p>
    <w:p w:rsidR="00511BEC" w:rsidRPr="00511BEC" w:rsidRDefault="00511BEC" w:rsidP="00511BEC">
      <w:pPr>
        <w:shd w:val="clear" w:color="auto" w:fill="FFFFFF"/>
        <w:ind w:left="3544"/>
        <w:rPr>
          <w:color w:val="333333"/>
          <w:lang w:val="en-US"/>
        </w:rPr>
      </w:pPr>
      <w:r w:rsidRPr="00511BEC">
        <w:rPr>
          <w:color w:val="333333"/>
          <w:lang w:val="en-US"/>
        </w:rPr>
        <w:t>e-mail: sekretariat@gminaelblag.pl</w:t>
      </w:r>
    </w:p>
    <w:p w:rsidR="00C36C4D" w:rsidRPr="00511BEC" w:rsidRDefault="00C36C4D" w:rsidP="00C36C4D">
      <w:pPr>
        <w:shd w:val="clear" w:color="auto" w:fill="FFFFFF"/>
        <w:rPr>
          <w:color w:val="333333"/>
          <w:lang w:val="en-US"/>
        </w:rPr>
      </w:pPr>
    </w:p>
    <w:p w:rsidR="001D2B84" w:rsidRPr="00511BEC" w:rsidRDefault="001D2B84" w:rsidP="00C36C4D">
      <w:pPr>
        <w:shd w:val="clear" w:color="auto" w:fill="FFFFFF"/>
        <w:rPr>
          <w:color w:val="333333"/>
          <w:lang w:val="en-US"/>
        </w:rPr>
      </w:pPr>
    </w:p>
    <w:p w:rsidR="00B0264F" w:rsidRPr="00C36C4D" w:rsidRDefault="00B0264F" w:rsidP="001D2B84">
      <w:pPr>
        <w:shd w:val="clear" w:color="auto" w:fill="FFFFFF"/>
        <w:tabs>
          <w:tab w:val="left" w:pos="2268"/>
        </w:tabs>
        <w:rPr>
          <w:color w:val="333333"/>
        </w:rPr>
      </w:pPr>
      <w:r>
        <w:rPr>
          <w:b/>
          <w:color w:val="333333"/>
        </w:rPr>
        <w:t>Opracowały</w:t>
      </w:r>
      <w:r w:rsidR="001D2B84" w:rsidRPr="001D2B84">
        <w:rPr>
          <w:b/>
          <w:color w:val="333333"/>
        </w:rPr>
        <w:t>:</w:t>
      </w:r>
      <w:r w:rsidR="001D2B84">
        <w:rPr>
          <w:color w:val="333333"/>
        </w:rPr>
        <w:tab/>
      </w:r>
      <w:r>
        <w:rPr>
          <w:color w:val="333333"/>
        </w:rPr>
        <w:t>Justyna Nosarzewska</w:t>
      </w:r>
    </w:p>
    <w:p w:rsidR="00C36C4D" w:rsidRDefault="00C36C4D" w:rsidP="00C36C4D">
      <w:pPr>
        <w:rPr>
          <w:color w:val="333333"/>
        </w:rPr>
      </w:pPr>
    </w:p>
    <w:p w:rsidR="001D2B84" w:rsidRDefault="001D2B84" w:rsidP="00C36C4D">
      <w:pPr>
        <w:rPr>
          <w:color w:val="333333"/>
        </w:rPr>
      </w:pPr>
    </w:p>
    <w:p w:rsidR="001D2B84" w:rsidRDefault="001D2B84" w:rsidP="001D2B84">
      <w:pPr>
        <w:shd w:val="clear" w:color="auto" w:fill="FFFFFF"/>
        <w:jc w:val="both"/>
        <w:rPr>
          <w:color w:val="333333"/>
        </w:rPr>
      </w:pPr>
    </w:p>
    <w:p w:rsidR="001D2B84" w:rsidRDefault="001D2B84" w:rsidP="001D2B84">
      <w:pPr>
        <w:shd w:val="clear" w:color="auto" w:fill="FFFFFF"/>
        <w:jc w:val="both"/>
        <w:rPr>
          <w:color w:val="333333"/>
        </w:rPr>
      </w:pPr>
    </w:p>
    <w:p w:rsidR="001D2B84" w:rsidRDefault="001D2B84" w:rsidP="001D2B84">
      <w:pPr>
        <w:shd w:val="clear" w:color="auto" w:fill="FFFFFF"/>
        <w:tabs>
          <w:tab w:val="left" w:pos="2268"/>
        </w:tabs>
        <w:jc w:val="both"/>
        <w:rPr>
          <w:color w:val="333333"/>
        </w:rPr>
      </w:pPr>
      <w:r w:rsidRPr="001D2B84">
        <w:rPr>
          <w:b/>
          <w:color w:val="333333"/>
        </w:rPr>
        <w:t>Zatwierdzono:</w:t>
      </w:r>
      <w:r w:rsidRPr="001D2B84">
        <w:rPr>
          <w:b/>
          <w:color w:val="333333"/>
        </w:rPr>
        <w:tab/>
      </w:r>
      <w:r>
        <w:rPr>
          <w:color w:val="333333"/>
        </w:rPr>
        <w:t>…………………………………………………………</w:t>
      </w:r>
    </w:p>
    <w:p w:rsidR="001D2B84" w:rsidRDefault="001D2B84" w:rsidP="001D2B84">
      <w:pPr>
        <w:shd w:val="clear" w:color="auto" w:fill="FFFFFF"/>
        <w:jc w:val="both"/>
        <w:rPr>
          <w:color w:val="333333"/>
        </w:rPr>
      </w:pPr>
    </w:p>
    <w:p w:rsidR="001D2B84" w:rsidRDefault="001D2B84" w:rsidP="001D2B84">
      <w:pPr>
        <w:shd w:val="clear" w:color="auto" w:fill="FFFFFF"/>
        <w:jc w:val="both"/>
        <w:rPr>
          <w:color w:val="333333"/>
        </w:rPr>
      </w:pPr>
    </w:p>
    <w:p w:rsidR="00F86228" w:rsidRPr="00B71C36" w:rsidRDefault="00E02CF7" w:rsidP="00B71C36">
      <w:pPr>
        <w:spacing w:after="120"/>
        <w:ind w:left="284" w:hanging="284"/>
        <w:jc w:val="both"/>
        <w:rPr>
          <w:color w:val="333333"/>
          <w:sz w:val="22"/>
          <w:szCs w:val="22"/>
        </w:rPr>
      </w:pPr>
      <w:r w:rsidRPr="00B71C36">
        <w:rPr>
          <w:color w:val="333333"/>
          <w:sz w:val="22"/>
          <w:szCs w:val="22"/>
        </w:rPr>
        <w:br w:type="page"/>
      </w:r>
    </w:p>
    <w:p w:rsidR="001D2B84" w:rsidRPr="008A6391" w:rsidRDefault="008A6391" w:rsidP="00A047D0">
      <w:pPr>
        <w:pStyle w:val="Akapitzlist"/>
        <w:numPr>
          <w:ilvl w:val="0"/>
          <w:numId w:val="4"/>
        </w:numPr>
        <w:shd w:val="clear" w:color="auto" w:fill="FFFFFF"/>
        <w:ind w:left="567" w:hanging="567"/>
        <w:contextualSpacing w:val="0"/>
        <w:jc w:val="both"/>
        <w:rPr>
          <w:color w:val="333333"/>
          <w:sz w:val="22"/>
          <w:szCs w:val="22"/>
        </w:rPr>
      </w:pPr>
      <w:r w:rsidRPr="008A6391">
        <w:rPr>
          <w:color w:val="333333"/>
          <w:sz w:val="22"/>
          <w:szCs w:val="22"/>
        </w:rPr>
        <w:lastRenderedPageBreak/>
        <w:t>CZEŚĆ OPISOWA</w:t>
      </w:r>
    </w:p>
    <w:p w:rsidR="00B71C36" w:rsidRDefault="00B71C36" w:rsidP="00B71C36">
      <w:pPr>
        <w:shd w:val="clear" w:color="auto" w:fill="FFFFFF"/>
        <w:jc w:val="both"/>
        <w:rPr>
          <w:sz w:val="22"/>
          <w:szCs w:val="22"/>
        </w:rPr>
      </w:pPr>
      <w:r w:rsidRPr="009612BD">
        <w:rPr>
          <w:sz w:val="22"/>
          <w:szCs w:val="22"/>
        </w:rPr>
        <w:t xml:space="preserve">Opracowanie koncepcji oraz dokumentacji projektowo – kosztorysowej na budowę świetlicy wiejskiej </w:t>
      </w:r>
      <w:r w:rsidR="00054B59">
        <w:rPr>
          <w:sz w:val="22"/>
          <w:szCs w:val="22"/>
        </w:rPr>
        <w:t xml:space="preserve">                 </w:t>
      </w:r>
      <w:r w:rsidRPr="009612BD">
        <w:rPr>
          <w:sz w:val="22"/>
          <w:szCs w:val="22"/>
        </w:rPr>
        <w:t>z częścią garażową wraz z niez</w:t>
      </w:r>
      <w:r w:rsidR="009E2AF5">
        <w:rPr>
          <w:sz w:val="22"/>
          <w:szCs w:val="22"/>
        </w:rPr>
        <w:t>będną infrastrukturą techniczną,</w:t>
      </w:r>
      <w:r w:rsidRPr="009612BD">
        <w:rPr>
          <w:sz w:val="22"/>
          <w:szCs w:val="22"/>
        </w:rPr>
        <w:t xml:space="preserve"> zagospodarowaniem terenu działki nr 16/5 oraz </w:t>
      </w:r>
      <w:r w:rsidR="00EB3A77">
        <w:rPr>
          <w:sz w:val="22"/>
          <w:szCs w:val="22"/>
        </w:rPr>
        <w:t>przebudowa</w:t>
      </w:r>
      <w:r w:rsidRPr="009612BD">
        <w:rPr>
          <w:sz w:val="22"/>
          <w:szCs w:val="22"/>
        </w:rPr>
        <w:t xml:space="preserve"> istniejącej oczyszczalni ścieków</w:t>
      </w:r>
      <w:r w:rsidR="008560C9">
        <w:rPr>
          <w:sz w:val="22"/>
          <w:szCs w:val="22"/>
        </w:rPr>
        <w:t xml:space="preserve"> na działce</w:t>
      </w:r>
      <w:r w:rsidR="009612BD">
        <w:rPr>
          <w:sz w:val="22"/>
          <w:szCs w:val="22"/>
        </w:rPr>
        <w:t xml:space="preserve"> </w:t>
      </w:r>
      <w:r w:rsidR="008A6391">
        <w:rPr>
          <w:sz w:val="22"/>
          <w:szCs w:val="22"/>
        </w:rPr>
        <w:t xml:space="preserve">nr 16/11 </w:t>
      </w:r>
      <w:r w:rsidR="009612BD">
        <w:rPr>
          <w:sz w:val="22"/>
          <w:szCs w:val="22"/>
        </w:rPr>
        <w:t>w m. Węzina, gm. Elbląg.</w:t>
      </w:r>
    </w:p>
    <w:p w:rsidR="00494789" w:rsidRDefault="00494789" w:rsidP="00B71C36">
      <w:pPr>
        <w:shd w:val="clear" w:color="auto" w:fill="FFFFFF"/>
        <w:jc w:val="both"/>
        <w:rPr>
          <w:sz w:val="22"/>
          <w:szCs w:val="22"/>
        </w:rPr>
      </w:pPr>
    </w:p>
    <w:p w:rsidR="00494789" w:rsidRPr="008A6391" w:rsidRDefault="008A6391" w:rsidP="00A047D0">
      <w:pPr>
        <w:pStyle w:val="Akapitzlist"/>
        <w:numPr>
          <w:ilvl w:val="1"/>
          <w:numId w:val="4"/>
        </w:numPr>
        <w:shd w:val="clear" w:color="auto" w:fill="FFFFFF"/>
        <w:ind w:left="567" w:hanging="567"/>
        <w:contextualSpacing w:val="0"/>
        <w:jc w:val="both"/>
        <w:rPr>
          <w:color w:val="333333"/>
          <w:sz w:val="22"/>
          <w:szCs w:val="22"/>
        </w:rPr>
      </w:pPr>
      <w:r w:rsidRPr="008A6391">
        <w:rPr>
          <w:color w:val="333333"/>
          <w:sz w:val="22"/>
          <w:szCs w:val="22"/>
        </w:rPr>
        <w:t>Opis ogólny przedmiotu zamówienia</w:t>
      </w:r>
    </w:p>
    <w:p w:rsidR="00B71C36" w:rsidRDefault="00B71C36" w:rsidP="00B71C36">
      <w:pPr>
        <w:autoSpaceDE w:val="0"/>
        <w:autoSpaceDN w:val="0"/>
        <w:adjustRightInd w:val="0"/>
        <w:jc w:val="both"/>
        <w:rPr>
          <w:rFonts w:eastAsiaTheme="minorHAnsi"/>
          <w:sz w:val="22"/>
          <w:szCs w:val="22"/>
        </w:rPr>
      </w:pPr>
      <w:r w:rsidRPr="009612BD">
        <w:rPr>
          <w:rFonts w:eastAsiaTheme="minorHAnsi"/>
          <w:sz w:val="22"/>
          <w:szCs w:val="22"/>
        </w:rPr>
        <w:t xml:space="preserve">Przedmiotem opracowania jest budynek </w:t>
      </w:r>
      <w:r w:rsidR="008560C9">
        <w:rPr>
          <w:rFonts w:eastAsiaTheme="minorHAnsi"/>
          <w:sz w:val="22"/>
          <w:szCs w:val="22"/>
        </w:rPr>
        <w:t xml:space="preserve">świetlicy </w:t>
      </w:r>
      <w:r w:rsidRPr="009612BD">
        <w:rPr>
          <w:rFonts w:eastAsiaTheme="minorHAnsi"/>
          <w:sz w:val="22"/>
          <w:szCs w:val="22"/>
        </w:rPr>
        <w:t>wykonany w technologii tradycyjnej murowanej, parterowy, nie podpiwniczony z częścią garażową</w:t>
      </w:r>
      <w:r w:rsidR="00EB3A77">
        <w:rPr>
          <w:rFonts w:eastAsiaTheme="minorHAnsi"/>
          <w:sz w:val="22"/>
          <w:szCs w:val="22"/>
        </w:rPr>
        <w:t xml:space="preserve"> oraz przebudowa</w:t>
      </w:r>
      <w:r w:rsidR="00494789">
        <w:rPr>
          <w:rFonts w:eastAsiaTheme="minorHAnsi"/>
          <w:sz w:val="22"/>
          <w:szCs w:val="22"/>
        </w:rPr>
        <w:t xml:space="preserve"> </w:t>
      </w:r>
      <w:r w:rsidR="00494789" w:rsidRPr="009612BD">
        <w:rPr>
          <w:sz w:val="22"/>
          <w:szCs w:val="22"/>
        </w:rPr>
        <w:t>istniejącej oczyszczalni ścieków</w:t>
      </w:r>
      <w:r w:rsidRPr="009612BD">
        <w:rPr>
          <w:rFonts w:eastAsiaTheme="minorHAnsi"/>
          <w:sz w:val="22"/>
          <w:szCs w:val="22"/>
        </w:rPr>
        <w:t xml:space="preserve">. Budynek przeznaczony będzie na cele spotkań </w:t>
      </w:r>
      <w:proofErr w:type="spellStart"/>
      <w:r w:rsidRPr="009612BD">
        <w:rPr>
          <w:rFonts w:eastAsiaTheme="minorHAnsi"/>
          <w:sz w:val="22"/>
          <w:szCs w:val="22"/>
        </w:rPr>
        <w:t>kulturalno</w:t>
      </w:r>
      <w:proofErr w:type="spellEnd"/>
      <w:r w:rsidRPr="009612BD">
        <w:rPr>
          <w:rFonts w:eastAsiaTheme="minorHAnsi"/>
          <w:sz w:val="22"/>
          <w:szCs w:val="22"/>
        </w:rPr>
        <w:t xml:space="preserve"> – społecznych</w:t>
      </w:r>
      <w:r w:rsidR="00EB3A77">
        <w:rPr>
          <w:rFonts w:eastAsiaTheme="minorHAnsi"/>
          <w:sz w:val="22"/>
          <w:szCs w:val="22"/>
        </w:rPr>
        <w:t xml:space="preserve"> i administracyjnych</w:t>
      </w:r>
      <w:r w:rsidRPr="009612BD">
        <w:rPr>
          <w:rFonts w:eastAsiaTheme="minorHAnsi"/>
          <w:sz w:val="22"/>
          <w:szCs w:val="22"/>
        </w:rPr>
        <w:t>. W obiekcie na parterze przewiduje się: salę główną służącą organizowaniu</w:t>
      </w:r>
      <w:r w:rsidR="00C20566" w:rsidRPr="009612BD">
        <w:rPr>
          <w:rFonts w:eastAsiaTheme="minorHAnsi"/>
          <w:sz w:val="22"/>
          <w:szCs w:val="22"/>
        </w:rPr>
        <w:t xml:space="preserve"> spotkań lokalnej społ</w:t>
      </w:r>
      <w:r w:rsidRPr="009612BD">
        <w:rPr>
          <w:rFonts w:eastAsiaTheme="minorHAnsi"/>
          <w:sz w:val="22"/>
          <w:szCs w:val="22"/>
        </w:rPr>
        <w:t xml:space="preserve">eczności, </w:t>
      </w:r>
      <w:r w:rsidR="00494789" w:rsidRPr="009612BD">
        <w:rPr>
          <w:rFonts w:eastAsiaTheme="minorHAnsi"/>
          <w:sz w:val="22"/>
          <w:szCs w:val="22"/>
        </w:rPr>
        <w:t>aneks kuchenny</w:t>
      </w:r>
      <w:r w:rsidR="00494789">
        <w:rPr>
          <w:rFonts w:eastAsiaTheme="minorHAnsi"/>
          <w:sz w:val="22"/>
          <w:szCs w:val="22"/>
        </w:rPr>
        <w:t xml:space="preserve">, </w:t>
      </w:r>
      <w:r w:rsidRPr="009612BD">
        <w:rPr>
          <w:rFonts w:eastAsiaTheme="minorHAnsi"/>
          <w:sz w:val="22"/>
          <w:szCs w:val="22"/>
        </w:rPr>
        <w:t>część sanitarna wyposażoną w toa</w:t>
      </w:r>
      <w:r w:rsidR="008560C9">
        <w:rPr>
          <w:rFonts w:eastAsiaTheme="minorHAnsi"/>
          <w:sz w:val="22"/>
          <w:szCs w:val="22"/>
        </w:rPr>
        <w:t>lety (damska i</w:t>
      </w:r>
      <w:r w:rsidRPr="009612BD">
        <w:rPr>
          <w:rFonts w:eastAsiaTheme="minorHAnsi"/>
          <w:sz w:val="22"/>
          <w:szCs w:val="22"/>
        </w:rPr>
        <w:t xml:space="preserve"> męska w tym dla osób niepełnosprawnych) oraz pomieszczenie gospodarcze </w:t>
      </w:r>
      <w:r w:rsidR="00C20566" w:rsidRPr="009612BD">
        <w:rPr>
          <w:rFonts w:eastAsiaTheme="minorHAnsi"/>
          <w:sz w:val="22"/>
          <w:szCs w:val="22"/>
        </w:rPr>
        <w:t xml:space="preserve">- </w:t>
      </w:r>
      <w:r w:rsidR="00494789">
        <w:rPr>
          <w:rFonts w:eastAsiaTheme="minorHAnsi"/>
          <w:sz w:val="22"/>
          <w:szCs w:val="22"/>
        </w:rPr>
        <w:t>garaż</w:t>
      </w:r>
      <w:r w:rsidRPr="009612BD">
        <w:rPr>
          <w:rFonts w:eastAsiaTheme="minorHAnsi"/>
          <w:sz w:val="22"/>
          <w:szCs w:val="22"/>
        </w:rPr>
        <w:t xml:space="preserve">. Planowany sposób ogrzewania </w:t>
      </w:r>
      <w:r w:rsidR="00C20566" w:rsidRPr="009612BD">
        <w:rPr>
          <w:rFonts w:eastAsiaTheme="minorHAnsi"/>
          <w:sz w:val="22"/>
          <w:szCs w:val="22"/>
        </w:rPr>
        <w:t>–</w:t>
      </w:r>
      <w:r w:rsidRPr="009612BD">
        <w:rPr>
          <w:rFonts w:eastAsiaTheme="minorHAnsi"/>
          <w:sz w:val="22"/>
          <w:szCs w:val="22"/>
        </w:rPr>
        <w:t xml:space="preserve"> elektryczne</w:t>
      </w:r>
      <w:r w:rsidR="00494789">
        <w:rPr>
          <w:rFonts w:eastAsiaTheme="minorHAnsi"/>
          <w:sz w:val="22"/>
          <w:szCs w:val="22"/>
        </w:rPr>
        <w:t xml:space="preserve">. </w:t>
      </w:r>
      <w:r w:rsidRPr="009612BD">
        <w:rPr>
          <w:rFonts w:eastAsiaTheme="minorHAnsi"/>
          <w:sz w:val="22"/>
          <w:szCs w:val="22"/>
        </w:rPr>
        <w:t>W budynku nie przewiduje się stałego pobytu ani stałej pracy ludzi.</w:t>
      </w:r>
    </w:p>
    <w:p w:rsidR="00E873E5" w:rsidRPr="006A58B5" w:rsidRDefault="00E873E5" w:rsidP="00E873E5">
      <w:pPr>
        <w:autoSpaceDE w:val="0"/>
        <w:autoSpaceDN w:val="0"/>
        <w:adjustRightInd w:val="0"/>
        <w:jc w:val="both"/>
        <w:rPr>
          <w:rFonts w:eastAsiaTheme="minorHAnsi"/>
          <w:color w:val="000000" w:themeColor="text1"/>
          <w:sz w:val="22"/>
          <w:szCs w:val="22"/>
        </w:rPr>
      </w:pPr>
      <w:r w:rsidRPr="006A58B5">
        <w:rPr>
          <w:rFonts w:eastAsiaTheme="minorHAnsi"/>
          <w:color w:val="000000" w:themeColor="text1"/>
          <w:sz w:val="22"/>
          <w:szCs w:val="22"/>
        </w:rPr>
        <w:t xml:space="preserve">Przewidziana do przebudowy istniejąca oczyszczalnia ścieków typu </w:t>
      </w:r>
      <w:proofErr w:type="spellStart"/>
      <w:r w:rsidRPr="006A58B5">
        <w:rPr>
          <w:rFonts w:eastAsiaTheme="minorHAnsi"/>
          <w:color w:val="000000" w:themeColor="text1"/>
          <w:sz w:val="22"/>
          <w:szCs w:val="22"/>
        </w:rPr>
        <w:t>Turbojet</w:t>
      </w:r>
      <w:proofErr w:type="spellEnd"/>
      <w:r w:rsidRPr="006A58B5">
        <w:rPr>
          <w:rFonts w:eastAsiaTheme="minorHAnsi"/>
          <w:color w:val="000000" w:themeColor="text1"/>
          <w:sz w:val="22"/>
          <w:szCs w:val="22"/>
        </w:rPr>
        <w:t xml:space="preserve"> EP-50, składa się z osadnika wstępnego, zbiornika retencyjnego z pompownią, komory napowietrzania, osadnika wtórnego, pompowni ścieków oczyszczonych. Posiada aktualne pozwolenie wodnoprawne z terminem do 15.05.2025 r. (skan pozwolenia załączony do zapytania ofertowego). </w:t>
      </w:r>
    </w:p>
    <w:p w:rsidR="00F56256" w:rsidRPr="00E873E5" w:rsidRDefault="00F56256" w:rsidP="00F56256">
      <w:pPr>
        <w:autoSpaceDE w:val="0"/>
        <w:autoSpaceDN w:val="0"/>
        <w:adjustRightInd w:val="0"/>
        <w:jc w:val="both"/>
        <w:rPr>
          <w:rFonts w:eastAsiaTheme="minorHAnsi"/>
          <w:color w:val="000000" w:themeColor="text1"/>
          <w:sz w:val="22"/>
          <w:szCs w:val="22"/>
        </w:rPr>
      </w:pPr>
      <w:r w:rsidRPr="00E873E5">
        <w:rPr>
          <w:rFonts w:eastAsiaTheme="minorHAnsi"/>
          <w:color w:val="000000" w:themeColor="text1"/>
          <w:sz w:val="22"/>
          <w:szCs w:val="22"/>
        </w:rPr>
        <w:t>Budynek nie będzie przeznaczony przede wszystkim dla osób o ograniczonej możliwości poruszania się – kategoria zagrożenia ludzi ZLIII w części świetlicy oraz zaplecza socjalnego.</w:t>
      </w:r>
    </w:p>
    <w:p w:rsidR="00F56256" w:rsidRPr="00E873E5" w:rsidRDefault="00F56256" w:rsidP="00B71C36">
      <w:pPr>
        <w:autoSpaceDE w:val="0"/>
        <w:autoSpaceDN w:val="0"/>
        <w:adjustRightInd w:val="0"/>
        <w:jc w:val="both"/>
        <w:rPr>
          <w:rFonts w:eastAsiaTheme="minorHAnsi"/>
          <w:color w:val="000000" w:themeColor="text1"/>
          <w:sz w:val="22"/>
          <w:szCs w:val="22"/>
        </w:rPr>
      </w:pPr>
      <w:r w:rsidRPr="00E873E5">
        <w:rPr>
          <w:rFonts w:eastAsiaTheme="minorHAnsi"/>
          <w:color w:val="000000" w:themeColor="text1"/>
          <w:sz w:val="22"/>
          <w:szCs w:val="22"/>
        </w:rPr>
        <w:t>Wydzielone pomieszczenie gospodarcze (garaż) wydzielone pożarowo od pozostałej części zaliczone do produkcyjno-magazynowych PM o wartości obciążenia ogniowego do 500 MJ/m</w:t>
      </w:r>
      <w:r w:rsidRPr="00E873E5">
        <w:rPr>
          <w:rFonts w:eastAsiaTheme="minorHAnsi"/>
          <w:color w:val="000000" w:themeColor="text1"/>
          <w:sz w:val="22"/>
          <w:szCs w:val="22"/>
          <w:vertAlign w:val="superscript"/>
        </w:rPr>
        <w:t>2</w:t>
      </w:r>
      <w:r w:rsidRPr="00E873E5">
        <w:rPr>
          <w:rFonts w:eastAsiaTheme="minorHAnsi"/>
          <w:color w:val="000000" w:themeColor="text1"/>
          <w:sz w:val="22"/>
          <w:szCs w:val="22"/>
        </w:rPr>
        <w:t>.</w:t>
      </w:r>
    </w:p>
    <w:p w:rsidR="00B71C36" w:rsidRDefault="0061399F" w:rsidP="00B71C36">
      <w:pPr>
        <w:jc w:val="both"/>
        <w:rPr>
          <w:sz w:val="22"/>
          <w:szCs w:val="22"/>
        </w:rPr>
      </w:pPr>
      <w:r w:rsidRPr="0061399F">
        <w:rPr>
          <w:sz w:val="22"/>
          <w:szCs w:val="22"/>
        </w:rPr>
        <w:t>Zakres prac wchodzących w skład przedmiotu Zamówienia obejmuje</w:t>
      </w:r>
      <w:r w:rsidR="00B71C36">
        <w:rPr>
          <w:sz w:val="22"/>
          <w:szCs w:val="22"/>
        </w:rPr>
        <w:t xml:space="preserve"> </w:t>
      </w:r>
      <w:r w:rsidRPr="0061399F">
        <w:rPr>
          <w:sz w:val="22"/>
          <w:szCs w:val="22"/>
        </w:rPr>
        <w:t>w szczególności:</w:t>
      </w:r>
    </w:p>
    <w:p w:rsidR="009612BD" w:rsidRDefault="0061399F" w:rsidP="00A047D0">
      <w:pPr>
        <w:pStyle w:val="Akapitzlist"/>
        <w:numPr>
          <w:ilvl w:val="0"/>
          <w:numId w:val="18"/>
        </w:numPr>
        <w:ind w:left="426" w:hanging="426"/>
        <w:jc w:val="both"/>
        <w:rPr>
          <w:sz w:val="22"/>
          <w:szCs w:val="22"/>
        </w:rPr>
      </w:pPr>
      <w:r w:rsidRPr="009612BD">
        <w:rPr>
          <w:sz w:val="22"/>
          <w:szCs w:val="22"/>
        </w:rPr>
        <w:t xml:space="preserve">kompleksowe zaprojektowanie </w:t>
      </w:r>
      <w:r w:rsidR="00DB6E1F" w:rsidRPr="009612BD">
        <w:rPr>
          <w:sz w:val="22"/>
          <w:szCs w:val="22"/>
        </w:rPr>
        <w:t>budynku wraz niezbędną infrastrukturą techniczną oraz</w:t>
      </w:r>
      <w:r w:rsidRPr="009612BD">
        <w:rPr>
          <w:sz w:val="22"/>
          <w:szCs w:val="22"/>
        </w:rPr>
        <w:t xml:space="preserve"> uzyskaniem wszelkich niezbędnych</w:t>
      </w:r>
      <w:r w:rsidR="00DB6E1F" w:rsidRPr="009612BD">
        <w:rPr>
          <w:sz w:val="22"/>
          <w:szCs w:val="22"/>
        </w:rPr>
        <w:t xml:space="preserve"> uzgodnień i pozwoleń</w:t>
      </w:r>
      <w:r w:rsidR="009612BD">
        <w:rPr>
          <w:sz w:val="22"/>
          <w:szCs w:val="22"/>
        </w:rPr>
        <w:t>,</w:t>
      </w:r>
    </w:p>
    <w:p w:rsidR="009612BD" w:rsidRDefault="0061399F" w:rsidP="00A047D0">
      <w:pPr>
        <w:pStyle w:val="Akapitzlist"/>
        <w:numPr>
          <w:ilvl w:val="0"/>
          <w:numId w:val="18"/>
        </w:numPr>
        <w:ind w:left="426" w:hanging="426"/>
        <w:jc w:val="both"/>
        <w:rPr>
          <w:sz w:val="22"/>
          <w:szCs w:val="22"/>
        </w:rPr>
      </w:pPr>
      <w:r w:rsidRPr="009612BD">
        <w:rPr>
          <w:sz w:val="22"/>
          <w:szCs w:val="22"/>
        </w:rPr>
        <w:t>sporządzenie projektów budowlanych wszystkich koniecznych branż wraz</w:t>
      </w:r>
      <w:r w:rsidR="00B71C36" w:rsidRPr="009612BD">
        <w:rPr>
          <w:sz w:val="22"/>
          <w:szCs w:val="22"/>
        </w:rPr>
        <w:t xml:space="preserve"> </w:t>
      </w:r>
      <w:r w:rsidRPr="009612BD">
        <w:rPr>
          <w:sz w:val="22"/>
          <w:szCs w:val="22"/>
        </w:rPr>
        <w:t xml:space="preserve">z niezbędnymi opiniami </w:t>
      </w:r>
      <w:r w:rsidR="00054B59">
        <w:rPr>
          <w:sz w:val="22"/>
          <w:szCs w:val="22"/>
        </w:rPr>
        <w:t xml:space="preserve">                </w:t>
      </w:r>
      <w:r w:rsidRPr="009612BD">
        <w:rPr>
          <w:sz w:val="22"/>
          <w:szCs w:val="22"/>
        </w:rPr>
        <w:t>i uzgodnieniami umożliwiającymi uzyskanie</w:t>
      </w:r>
      <w:r w:rsidR="00B71C36" w:rsidRPr="009612BD">
        <w:rPr>
          <w:sz w:val="22"/>
          <w:szCs w:val="22"/>
        </w:rPr>
        <w:t xml:space="preserve"> </w:t>
      </w:r>
      <w:r w:rsidRPr="009612BD">
        <w:rPr>
          <w:sz w:val="22"/>
          <w:szCs w:val="22"/>
        </w:rPr>
        <w:t xml:space="preserve">pozwolenia na budowę </w:t>
      </w:r>
      <w:r w:rsidR="009612BD" w:rsidRPr="009612BD">
        <w:rPr>
          <w:sz w:val="22"/>
          <w:szCs w:val="22"/>
        </w:rPr>
        <w:t xml:space="preserve">lub zgłoszenia zamiaru budowy </w:t>
      </w:r>
      <w:r w:rsidRPr="009612BD">
        <w:rPr>
          <w:sz w:val="22"/>
          <w:szCs w:val="22"/>
        </w:rPr>
        <w:t>opracowanych zgodnie z przepisami ustawy z dnia</w:t>
      </w:r>
      <w:r w:rsidR="00B71C36" w:rsidRPr="009612BD">
        <w:rPr>
          <w:sz w:val="22"/>
          <w:szCs w:val="22"/>
        </w:rPr>
        <w:t xml:space="preserve"> </w:t>
      </w:r>
      <w:r w:rsidRPr="009612BD">
        <w:rPr>
          <w:sz w:val="22"/>
          <w:szCs w:val="22"/>
        </w:rPr>
        <w:t>7 lipca 1994 r. Prawo budowlane (Dz.U. z 2021 r. poz. 2351 ze zm.),</w:t>
      </w:r>
      <w:r w:rsidR="009612BD" w:rsidRPr="009612BD">
        <w:rPr>
          <w:sz w:val="22"/>
          <w:szCs w:val="22"/>
        </w:rPr>
        <w:t xml:space="preserve"> </w:t>
      </w:r>
      <w:r w:rsidRPr="009612BD">
        <w:rPr>
          <w:sz w:val="22"/>
          <w:szCs w:val="22"/>
        </w:rPr>
        <w:t>spełniających wymagania Rozporządzenia Ministra Rozwoju z dnia 11</w:t>
      </w:r>
      <w:r w:rsidR="00B71C36" w:rsidRPr="009612BD">
        <w:rPr>
          <w:sz w:val="22"/>
          <w:szCs w:val="22"/>
        </w:rPr>
        <w:t xml:space="preserve"> </w:t>
      </w:r>
      <w:r w:rsidRPr="009612BD">
        <w:rPr>
          <w:sz w:val="22"/>
          <w:szCs w:val="22"/>
        </w:rPr>
        <w:t>września 2020 r. w sprawie szczegółowego zakresu i formy projektu</w:t>
      </w:r>
      <w:r w:rsidR="00B71C36" w:rsidRPr="009612BD">
        <w:rPr>
          <w:sz w:val="22"/>
          <w:szCs w:val="22"/>
        </w:rPr>
        <w:t xml:space="preserve"> </w:t>
      </w:r>
      <w:r w:rsidRPr="009612BD">
        <w:rPr>
          <w:sz w:val="22"/>
          <w:szCs w:val="22"/>
        </w:rPr>
        <w:t>budowlanego (</w:t>
      </w:r>
      <w:r w:rsidR="00DB6E1F" w:rsidRPr="009612BD">
        <w:rPr>
          <w:sz w:val="22"/>
          <w:szCs w:val="22"/>
        </w:rPr>
        <w:t xml:space="preserve">Dz. U. z 2021 poz. 1169 ze zm.) </w:t>
      </w:r>
      <w:r w:rsidRPr="009612BD">
        <w:rPr>
          <w:sz w:val="22"/>
          <w:szCs w:val="22"/>
        </w:rPr>
        <w:t>oraz:</w:t>
      </w:r>
    </w:p>
    <w:p w:rsidR="009612BD" w:rsidRDefault="0061399F" w:rsidP="00A047D0">
      <w:pPr>
        <w:pStyle w:val="Akapitzlist"/>
        <w:numPr>
          <w:ilvl w:val="0"/>
          <w:numId w:val="18"/>
        </w:numPr>
        <w:ind w:left="426" w:hanging="426"/>
        <w:jc w:val="both"/>
        <w:rPr>
          <w:sz w:val="22"/>
          <w:szCs w:val="22"/>
        </w:rPr>
      </w:pPr>
      <w:r w:rsidRPr="009612BD">
        <w:rPr>
          <w:sz w:val="22"/>
          <w:szCs w:val="22"/>
        </w:rPr>
        <w:t>Rozporządzenie Ministra Infrastruktury z dnia 12 kwietnia 2002 r. w sprawie</w:t>
      </w:r>
      <w:r w:rsidR="00B71C36" w:rsidRPr="009612BD">
        <w:rPr>
          <w:sz w:val="22"/>
          <w:szCs w:val="22"/>
        </w:rPr>
        <w:t xml:space="preserve"> </w:t>
      </w:r>
      <w:r w:rsidRPr="009612BD">
        <w:rPr>
          <w:sz w:val="22"/>
          <w:szCs w:val="22"/>
        </w:rPr>
        <w:t>warunków technicznych, jakim powinny odpowiadać budynki i ich</w:t>
      </w:r>
      <w:r w:rsidR="00B71C36" w:rsidRPr="009612BD">
        <w:rPr>
          <w:sz w:val="22"/>
          <w:szCs w:val="22"/>
        </w:rPr>
        <w:t xml:space="preserve"> </w:t>
      </w:r>
      <w:r w:rsidRPr="009612BD">
        <w:rPr>
          <w:sz w:val="22"/>
          <w:szCs w:val="22"/>
        </w:rPr>
        <w:t>usytuowan</w:t>
      </w:r>
      <w:r w:rsidR="009612BD">
        <w:rPr>
          <w:sz w:val="22"/>
          <w:szCs w:val="22"/>
        </w:rPr>
        <w:t>ie (Dz. U. z 2022 r. poz. 1225);</w:t>
      </w:r>
    </w:p>
    <w:p w:rsidR="009612BD" w:rsidRDefault="0061399F" w:rsidP="00A047D0">
      <w:pPr>
        <w:pStyle w:val="Akapitzlist"/>
        <w:numPr>
          <w:ilvl w:val="0"/>
          <w:numId w:val="18"/>
        </w:numPr>
        <w:ind w:left="426" w:hanging="426"/>
        <w:jc w:val="both"/>
        <w:rPr>
          <w:sz w:val="22"/>
          <w:szCs w:val="22"/>
        </w:rPr>
      </w:pPr>
      <w:r w:rsidRPr="009612BD">
        <w:rPr>
          <w:sz w:val="22"/>
          <w:szCs w:val="22"/>
        </w:rPr>
        <w:t>Ustawa z dnia 7 lipca 1994 roku. Prawo budowlane (Dz.U. z 2021 r. poz.</w:t>
      </w:r>
      <w:r w:rsidR="00054B59">
        <w:rPr>
          <w:sz w:val="22"/>
          <w:szCs w:val="22"/>
        </w:rPr>
        <w:t xml:space="preserve"> </w:t>
      </w:r>
      <w:r w:rsidRPr="009612BD">
        <w:rPr>
          <w:sz w:val="22"/>
          <w:szCs w:val="22"/>
        </w:rPr>
        <w:t>2351 ze zm.)</w:t>
      </w:r>
      <w:r w:rsidRPr="009612BD">
        <w:rPr>
          <w:sz w:val="22"/>
          <w:szCs w:val="22"/>
        </w:rPr>
        <w:br/>
        <w:t>sporządzenie projektów wykonawczych uzupełniających</w:t>
      </w:r>
      <w:r w:rsidR="00B71C36" w:rsidRPr="009612BD">
        <w:rPr>
          <w:sz w:val="22"/>
          <w:szCs w:val="22"/>
        </w:rPr>
        <w:t xml:space="preserve"> </w:t>
      </w:r>
      <w:r w:rsidR="008A6391">
        <w:rPr>
          <w:sz w:val="22"/>
          <w:szCs w:val="22"/>
        </w:rPr>
        <w:t xml:space="preserve">i uszczegóławiających projekty </w:t>
      </w:r>
      <w:r w:rsidRPr="009612BD">
        <w:rPr>
          <w:sz w:val="22"/>
          <w:szCs w:val="22"/>
        </w:rPr>
        <w:t>budowlane. Projekty te muszą uwzględniać</w:t>
      </w:r>
      <w:r w:rsidR="00B71C36" w:rsidRPr="009612BD">
        <w:rPr>
          <w:sz w:val="22"/>
          <w:szCs w:val="22"/>
        </w:rPr>
        <w:t xml:space="preserve"> </w:t>
      </w:r>
      <w:r w:rsidRPr="009612BD">
        <w:rPr>
          <w:sz w:val="22"/>
          <w:szCs w:val="22"/>
        </w:rPr>
        <w:t xml:space="preserve">wymagania określone w §5 Rozporządzenia Ministra Rozwoju </w:t>
      </w:r>
      <w:r w:rsidR="00054B59">
        <w:rPr>
          <w:sz w:val="22"/>
          <w:szCs w:val="22"/>
        </w:rPr>
        <w:t xml:space="preserve">                           </w:t>
      </w:r>
      <w:r w:rsidRPr="009612BD">
        <w:rPr>
          <w:sz w:val="22"/>
          <w:szCs w:val="22"/>
        </w:rPr>
        <w:t>i Technologii z</w:t>
      </w:r>
      <w:r w:rsidR="00B71C36" w:rsidRPr="009612BD">
        <w:rPr>
          <w:sz w:val="22"/>
          <w:szCs w:val="22"/>
        </w:rPr>
        <w:t xml:space="preserve"> </w:t>
      </w:r>
      <w:r w:rsidRPr="009612BD">
        <w:rPr>
          <w:sz w:val="22"/>
          <w:szCs w:val="22"/>
        </w:rPr>
        <w:t>dnia 20 grudnia 2021 r. w sprawie szczegółowego zakresu i formy</w:t>
      </w:r>
      <w:r w:rsidR="009612BD">
        <w:rPr>
          <w:sz w:val="22"/>
          <w:szCs w:val="22"/>
        </w:rPr>
        <w:t xml:space="preserve"> </w:t>
      </w:r>
      <w:r w:rsidRPr="009612BD">
        <w:rPr>
          <w:sz w:val="22"/>
          <w:szCs w:val="22"/>
        </w:rPr>
        <w:t>dokumentacji projektowej, specyfikacji technicznych wykonania i odbioru</w:t>
      </w:r>
      <w:r w:rsidR="00B71C36" w:rsidRPr="009612BD">
        <w:rPr>
          <w:sz w:val="22"/>
          <w:szCs w:val="22"/>
        </w:rPr>
        <w:t xml:space="preserve"> </w:t>
      </w:r>
      <w:r w:rsidRPr="009612BD">
        <w:rPr>
          <w:sz w:val="22"/>
          <w:szCs w:val="22"/>
        </w:rPr>
        <w:t xml:space="preserve">robót budowlanych </w:t>
      </w:r>
      <w:r w:rsidR="00B71C36" w:rsidRPr="009612BD">
        <w:rPr>
          <w:sz w:val="22"/>
          <w:szCs w:val="22"/>
        </w:rPr>
        <w:t xml:space="preserve">(Dz.U. </w:t>
      </w:r>
      <w:r w:rsidRPr="009612BD">
        <w:rPr>
          <w:sz w:val="22"/>
          <w:szCs w:val="22"/>
        </w:rPr>
        <w:t>z 2021 r.</w:t>
      </w:r>
      <w:r w:rsidR="009612BD" w:rsidRPr="009612BD">
        <w:rPr>
          <w:sz w:val="22"/>
          <w:szCs w:val="22"/>
        </w:rPr>
        <w:t xml:space="preserve"> </w:t>
      </w:r>
      <w:r w:rsidRPr="009612BD">
        <w:rPr>
          <w:sz w:val="22"/>
          <w:szCs w:val="22"/>
        </w:rPr>
        <w:t>poz. 2454 ze zm.</w:t>
      </w:r>
      <w:r w:rsidR="00DB6E1F" w:rsidRPr="009612BD">
        <w:rPr>
          <w:sz w:val="22"/>
          <w:szCs w:val="22"/>
        </w:rPr>
        <w:t>)</w:t>
      </w:r>
      <w:r w:rsidRPr="009612BD">
        <w:rPr>
          <w:sz w:val="22"/>
          <w:szCs w:val="22"/>
        </w:rPr>
        <w:t>,</w:t>
      </w:r>
    </w:p>
    <w:p w:rsidR="009612BD" w:rsidRDefault="0061399F" w:rsidP="00A047D0">
      <w:pPr>
        <w:pStyle w:val="Akapitzlist"/>
        <w:numPr>
          <w:ilvl w:val="0"/>
          <w:numId w:val="18"/>
        </w:numPr>
        <w:ind w:left="426" w:hanging="426"/>
        <w:jc w:val="both"/>
        <w:rPr>
          <w:sz w:val="22"/>
          <w:szCs w:val="22"/>
        </w:rPr>
      </w:pPr>
      <w:r w:rsidRPr="009612BD">
        <w:rPr>
          <w:sz w:val="22"/>
          <w:szCs w:val="22"/>
        </w:rPr>
        <w:t>sporządzenie informacji dotyczącej bezpieczeństwa i ochrony zdrowia (BIOZ);</w:t>
      </w:r>
    </w:p>
    <w:p w:rsidR="009612BD" w:rsidRDefault="0061399F" w:rsidP="00A047D0">
      <w:pPr>
        <w:pStyle w:val="Akapitzlist"/>
        <w:numPr>
          <w:ilvl w:val="0"/>
          <w:numId w:val="18"/>
        </w:numPr>
        <w:ind w:left="426" w:hanging="426"/>
        <w:jc w:val="both"/>
        <w:rPr>
          <w:sz w:val="22"/>
          <w:szCs w:val="22"/>
        </w:rPr>
      </w:pPr>
      <w:r w:rsidRPr="009612BD">
        <w:rPr>
          <w:sz w:val="22"/>
          <w:szCs w:val="22"/>
        </w:rPr>
        <w:t>uzgadnianie z Zamawiającym rozwiązań na etapie projektowania oraz</w:t>
      </w:r>
      <w:r w:rsidR="00B71C36" w:rsidRPr="009612BD">
        <w:rPr>
          <w:sz w:val="22"/>
          <w:szCs w:val="22"/>
        </w:rPr>
        <w:t xml:space="preserve"> </w:t>
      </w:r>
      <w:r w:rsidRPr="009612BD">
        <w:rPr>
          <w:sz w:val="22"/>
          <w:szCs w:val="22"/>
        </w:rPr>
        <w:t>przedłożenie Zamawiającemu do akceptacji kompletnej dokumentacji</w:t>
      </w:r>
      <w:r w:rsidR="00B71C36" w:rsidRPr="009612BD">
        <w:rPr>
          <w:sz w:val="22"/>
          <w:szCs w:val="22"/>
        </w:rPr>
        <w:t xml:space="preserve"> </w:t>
      </w:r>
      <w:r w:rsidRPr="009612BD">
        <w:rPr>
          <w:sz w:val="22"/>
          <w:szCs w:val="22"/>
        </w:rPr>
        <w:t>projektowej;</w:t>
      </w:r>
    </w:p>
    <w:p w:rsidR="009612BD" w:rsidRDefault="0061399F" w:rsidP="00A047D0">
      <w:pPr>
        <w:pStyle w:val="Akapitzlist"/>
        <w:numPr>
          <w:ilvl w:val="0"/>
          <w:numId w:val="18"/>
        </w:numPr>
        <w:ind w:left="426" w:hanging="426"/>
        <w:jc w:val="both"/>
        <w:rPr>
          <w:sz w:val="22"/>
          <w:szCs w:val="22"/>
        </w:rPr>
      </w:pPr>
      <w:r w:rsidRPr="009612BD">
        <w:rPr>
          <w:sz w:val="22"/>
          <w:szCs w:val="22"/>
        </w:rPr>
        <w:t>obsługa geodezyjna,</w:t>
      </w:r>
      <w:r w:rsidR="00DB6E1F" w:rsidRPr="009612BD">
        <w:rPr>
          <w:sz w:val="22"/>
          <w:szCs w:val="22"/>
        </w:rPr>
        <w:t xml:space="preserve"> pozyskanie map do celów projektowych</w:t>
      </w:r>
      <w:r w:rsidRPr="009612BD">
        <w:rPr>
          <w:sz w:val="22"/>
          <w:szCs w:val="22"/>
        </w:rPr>
        <w:t>;</w:t>
      </w:r>
    </w:p>
    <w:p w:rsidR="009612BD" w:rsidRDefault="0061399F" w:rsidP="00A047D0">
      <w:pPr>
        <w:pStyle w:val="Akapitzlist"/>
        <w:numPr>
          <w:ilvl w:val="0"/>
          <w:numId w:val="18"/>
        </w:numPr>
        <w:ind w:left="426" w:hanging="426"/>
        <w:jc w:val="both"/>
        <w:rPr>
          <w:sz w:val="22"/>
          <w:szCs w:val="22"/>
        </w:rPr>
      </w:pPr>
      <w:r w:rsidRPr="009612BD">
        <w:rPr>
          <w:sz w:val="22"/>
          <w:szCs w:val="22"/>
        </w:rPr>
        <w:t>dokonanie analizy najefektywniejszej lokalizacji budynku i opracowanie</w:t>
      </w:r>
      <w:r w:rsidR="00B71C36" w:rsidRPr="009612BD">
        <w:rPr>
          <w:sz w:val="22"/>
          <w:szCs w:val="22"/>
        </w:rPr>
        <w:t xml:space="preserve"> </w:t>
      </w:r>
      <w:r w:rsidRPr="009612BD">
        <w:rPr>
          <w:sz w:val="22"/>
          <w:szCs w:val="22"/>
        </w:rPr>
        <w:t>koncepcji celem zatwierdzenia przez Zamawiającego przed podjęciem prac</w:t>
      </w:r>
      <w:r w:rsidR="00B71C36" w:rsidRPr="009612BD">
        <w:rPr>
          <w:sz w:val="22"/>
          <w:szCs w:val="22"/>
        </w:rPr>
        <w:t xml:space="preserve"> </w:t>
      </w:r>
      <w:r w:rsidRPr="009612BD">
        <w:rPr>
          <w:sz w:val="22"/>
          <w:szCs w:val="22"/>
        </w:rPr>
        <w:t>projektowych,</w:t>
      </w:r>
    </w:p>
    <w:p w:rsidR="009612BD" w:rsidRDefault="0061399F" w:rsidP="00A047D0">
      <w:pPr>
        <w:pStyle w:val="Akapitzlist"/>
        <w:numPr>
          <w:ilvl w:val="0"/>
          <w:numId w:val="18"/>
        </w:numPr>
        <w:ind w:left="426" w:hanging="426"/>
        <w:jc w:val="both"/>
        <w:rPr>
          <w:sz w:val="22"/>
          <w:szCs w:val="22"/>
        </w:rPr>
      </w:pPr>
      <w:r w:rsidRPr="009612BD">
        <w:rPr>
          <w:sz w:val="22"/>
          <w:szCs w:val="22"/>
        </w:rPr>
        <w:t xml:space="preserve">pełnienie nadzoru autorskiego, </w:t>
      </w:r>
    </w:p>
    <w:p w:rsidR="009612BD" w:rsidRDefault="0061399F" w:rsidP="00A047D0">
      <w:pPr>
        <w:pStyle w:val="Akapitzlist"/>
        <w:numPr>
          <w:ilvl w:val="0"/>
          <w:numId w:val="18"/>
        </w:numPr>
        <w:ind w:left="426" w:hanging="426"/>
        <w:jc w:val="both"/>
        <w:rPr>
          <w:sz w:val="22"/>
          <w:szCs w:val="22"/>
        </w:rPr>
      </w:pPr>
      <w:r w:rsidRPr="009612BD">
        <w:rPr>
          <w:sz w:val="22"/>
          <w:szCs w:val="22"/>
        </w:rPr>
        <w:t>uzyskanie niezbędnych pozwoleń</w:t>
      </w:r>
      <w:r w:rsidR="00B71C36" w:rsidRPr="009612BD">
        <w:rPr>
          <w:sz w:val="22"/>
          <w:szCs w:val="22"/>
        </w:rPr>
        <w:t xml:space="preserve"> </w:t>
      </w:r>
      <w:r w:rsidRPr="009612BD">
        <w:rPr>
          <w:sz w:val="22"/>
          <w:szCs w:val="22"/>
        </w:rPr>
        <w:t>wymaganych przepisami prawa do realizacji przedmiotu Zamówienia,</w:t>
      </w:r>
    </w:p>
    <w:p w:rsidR="009612BD" w:rsidRPr="009612BD" w:rsidRDefault="009612BD" w:rsidP="009612BD">
      <w:pPr>
        <w:pStyle w:val="Akapitzlist"/>
        <w:jc w:val="both"/>
        <w:rPr>
          <w:sz w:val="22"/>
          <w:szCs w:val="22"/>
        </w:rPr>
      </w:pPr>
    </w:p>
    <w:p w:rsidR="009612BD" w:rsidRPr="008A6391" w:rsidRDefault="008A6391" w:rsidP="00A047D0">
      <w:pPr>
        <w:pStyle w:val="Akapitzlist"/>
        <w:numPr>
          <w:ilvl w:val="1"/>
          <w:numId w:val="4"/>
        </w:numPr>
        <w:shd w:val="clear" w:color="auto" w:fill="FFFFFF"/>
        <w:ind w:left="426" w:hanging="426"/>
        <w:jc w:val="both"/>
        <w:rPr>
          <w:sz w:val="22"/>
          <w:szCs w:val="22"/>
        </w:rPr>
      </w:pPr>
      <w:r w:rsidRPr="008A6391">
        <w:rPr>
          <w:sz w:val="22"/>
          <w:szCs w:val="22"/>
        </w:rPr>
        <w:t xml:space="preserve">  Stan istniejący, lokalizacja</w:t>
      </w:r>
    </w:p>
    <w:p w:rsidR="0061399F" w:rsidRDefault="0061399F" w:rsidP="00494789">
      <w:pPr>
        <w:jc w:val="both"/>
        <w:rPr>
          <w:sz w:val="22"/>
          <w:szCs w:val="22"/>
        </w:rPr>
      </w:pPr>
      <w:r w:rsidRPr="00B71C36">
        <w:rPr>
          <w:sz w:val="22"/>
          <w:szCs w:val="22"/>
        </w:rPr>
        <w:t xml:space="preserve">Obiekt zlokalizowany będzie we wsi </w:t>
      </w:r>
      <w:r w:rsidR="00DB6E1F" w:rsidRPr="00B71C36">
        <w:rPr>
          <w:sz w:val="22"/>
          <w:szCs w:val="22"/>
        </w:rPr>
        <w:t>Węzina na działce 16/5</w:t>
      </w:r>
      <w:r w:rsidRPr="00B71C36">
        <w:rPr>
          <w:sz w:val="22"/>
          <w:szCs w:val="22"/>
        </w:rPr>
        <w:t xml:space="preserve"> obręb</w:t>
      </w:r>
      <w:r w:rsidR="00B71C36">
        <w:rPr>
          <w:sz w:val="22"/>
          <w:szCs w:val="22"/>
        </w:rPr>
        <w:t xml:space="preserve"> </w:t>
      </w:r>
      <w:r w:rsidR="00DB6E1F" w:rsidRPr="00B71C36">
        <w:rPr>
          <w:sz w:val="22"/>
          <w:szCs w:val="22"/>
        </w:rPr>
        <w:t>0028</w:t>
      </w:r>
      <w:r w:rsidRPr="00B71C36">
        <w:rPr>
          <w:sz w:val="22"/>
          <w:szCs w:val="22"/>
        </w:rPr>
        <w:t xml:space="preserve"> </w:t>
      </w:r>
      <w:r w:rsidR="00DB6E1F" w:rsidRPr="00B71C36">
        <w:rPr>
          <w:sz w:val="22"/>
          <w:szCs w:val="22"/>
        </w:rPr>
        <w:t>Węzina</w:t>
      </w:r>
      <w:r w:rsidRPr="00B71C36">
        <w:rPr>
          <w:sz w:val="22"/>
          <w:szCs w:val="22"/>
        </w:rPr>
        <w:t xml:space="preserve"> gm. </w:t>
      </w:r>
      <w:r w:rsidR="00DB6E1F" w:rsidRPr="00B71C36">
        <w:rPr>
          <w:sz w:val="22"/>
          <w:szCs w:val="22"/>
        </w:rPr>
        <w:t>Elbląg</w:t>
      </w:r>
      <w:r w:rsidRPr="00B71C36">
        <w:rPr>
          <w:sz w:val="22"/>
          <w:szCs w:val="22"/>
        </w:rPr>
        <w:t>. Zamawiający wybrał pod lokalizację</w:t>
      </w:r>
      <w:r w:rsidR="00B71C36">
        <w:rPr>
          <w:sz w:val="22"/>
          <w:szCs w:val="22"/>
        </w:rPr>
        <w:t xml:space="preserve"> </w:t>
      </w:r>
      <w:r w:rsidRPr="00B71C36">
        <w:rPr>
          <w:sz w:val="22"/>
          <w:szCs w:val="22"/>
        </w:rPr>
        <w:t>inwestycji południowo-wschodnią część działki. Nieruchomość, na której</w:t>
      </w:r>
      <w:r w:rsidR="00B71C36">
        <w:rPr>
          <w:sz w:val="22"/>
          <w:szCs w:val="22"/>
        </w:rPr>
        <w:t xml:space="preserve"> </w:t>
      </w:r>
      <w:r w:rsidRPr="00B71C36">
        <w:rPr>
          <w:sz w:val="22"/>
          <w:szCs w:val="22"/>
        </w:rPr>
        <w:t xml:space="preserve">planowana jest inwestycja dostępna jest z drogi </w:t>
      </w:r>
      <w:r w:rsidR="00DB6E1F" w:rsidRPr="00B71C36">
        <w:rPr>
          <w:sz w:val="22"/>
          <w:szCs w:val="22"/>
        </w:rPr>
        <w:t xml:space="preserve">powiatowej działka nr 102/9 i </w:t>
      </w:r>
      <w:r w:rsidR="009612BD">
        <w:rPr>
          <w:sz w:val="22"/>
          <w:szCs w:val="22"/>
        </w:rPr>
        <w:t xml:space="preserve">drogi </w:t>
      </w:r>
      <w:r w:rsidR="00DB6E1F" w:rsidRPr="00B71C36">
        <w:rPr>
          <w:sz w:val="22"/>
          <w:szCs w:val="22"/>
        </w:rPr>
        <w:t>gminnej działka nr 6/6</w:t>
      </w:r>
      <w:r w:rsidRPr="00B71C36">
        <w:rPr>
          <w:sz w:val="22"/>
          <w:szCs w:val="22"/>
        </w:rPr>
        <w:t xml:space="preserve">. W zachodniej części terenu zlokalizowane jest </w:t>
      </w:r>
      <w:r w:rsidR="00B71C36" w:rsidRPr="00B71C36">
        <w:rPr>
          <w:sz w:val="22"/>
          <w:szCs w:val="22"/>
        </w:rPr>
        <w:t>wiata drewniana oraz siłownia na wolnym powietrzu.</w:t>
      </w:r>
      <w:r w:rsidR="00494789">
        <w:rPr>
          <w:sz w:val="22"/>
          <w:szCs w:val="22"/>
        </w:rPr>
        <w:t xml:space="preserve"> </w:t>
      </w:r>
      <w:r w:rsidR="00494789" w:rsidRPr="00494789">
        <w:rPr>
          <w:sz w:val="22"/>
          <w:szCs w:val="22"/>
        </w:rPr>
        <w:t xml:space="preserve">Zamawiający przewiduje lokalizację </w:t>
      </w:r>
      <w:r w:rsidR="00494789">
        <w:rPr>
          <w:sz w:val="22"/>
          <w:szCs w:val="22"/>
        </w:rPr>
        <w:t>budynku w odległości mniejszej niż 50 m od stopy wału, na co Zamawiający otrzymał stosowną decyzję</w:t>
      </w:r>
      <w:r w:rsidR="00494789" w:rsidRPr="00494789">
        <w:rPr>
          <w:sz w:val="22"/>
          <w:szCs w:val="22"/>
        </w:rPr>
        <w:t>. Nie</w:t>
      </w:r>
      <w:r w:rsidR="00494789">
        <w:rPr>
          <w:sz w:val="22"/>
          <w:szCs w:val="22"/>
        </w:rPr>
        <w:t xml:space="preserve"> </w:t>
      </w:r>
      <w:r w:rsidR="00494789" w:rsidRPr="00494789">
        <w:rPr>
          <w:sz w:val="22"/>
          <w:szCs w:val="22"/>
        </w:rPr>
        <w:t>przewiduje się wyci</w:t>
      </w:r>
      <w:r w:rsidR="008560C9">
        <w:rPr>
          <w:sz w:val="22"/>
          <w:szCs w:val="22"/>
        </w:rPr>
        <w:t xml:space="preserve">nki drzew. Jeżeli podczas prac </w:t>
      </w:r>
      <w:r w:rsidR="008560C9">
        <w:rPr>
          <w:sz w:val="22"/>
          <w:szCs w:val="22"/>
        </w:rPr>
        <w:lastRenderedPageBreak/>
        <w:t>projektowych</w:t>
      </w:r>
      <w:r w:rsidR="00494789" w:rsidRPr="00494789">
        <w:rPr>
          <w:sz w:val="22"/>
          <w:szCs w:val="22"/>
        </w:rPr>
        <w:t xml:space="preserve"> okaże się, że</w:t>
      </w:r>
      <w:r w:rsidR="00494789">
        <w:rPr>
          <w:sz w:val="22"/>
          <w:szCs w:val="22"/>
        </w:rPr>
        <w:t xml:space="preserve"> </w:t>
      </w:r>
      <w:r w:rsidR="00494789" w:rsidRPr="00494789">
        <w:rPr>
          <w:sz w:val="22"/>
          <w:szCs w:val="22"/>
        </w:rPr>
        <w:t>siłownia plenerowa znajduje się w odległości mniejszej niż 10 m od budynku</w:t>
      </w:r>
      <w:r w:rsidR="00494789">
        <w:rPr>
          <w:sz w:val="22"/>
          <w:szCs w:val="22"/>
        </w:rPr>
        <w:t xml:space="preserve"> </w:t>
      </w:r>
      <w:r w:rsidR="00F73A65">
        <w:rPr>
          <w:sz w:val="22"/>
          <w:szCs w:val="22"/>
        </w:rPr>
        <w:t>świetlicy, Projektant</w:t>
      </w:r>
      <w:r w:rsidR="00494789" w:rsidRPr="00494789">
        <w:rPr>
          <w:sz w:val="22"/>
          <w:szCs w:val="22"/>
        </w:rPr>
        <w:t xml:space="preserve"> zobowiązany jest d</w:t>
      </w:r>
      <w:r w:rsidR="008560C9">
        <w:rPr>
          <w:sz w:val="22"/>
          <w:szCs w:val="22"/>
        </w:rPr>
        <w:t>o przesunięcia jej lokalizacji</w:t>
      </w:r>
      <w:r w:rsidR="00494789">
        <w:rPr>
          <w:sz w:val="22"/>
          <w:szCs w:val="22"/>
        </w:rPr>
        <w:t>.</w:t>
      </w:r>
    </w:p>
    <w:p w:rsidR="00F56256" w:rsidRDefault="00F56256" w:rsidP="00494789">
      <w:pPr>
        <w:jc w:val="both"/>
        <w:rPr>
          <w:sz w:val="22"/>
          <w:szCs w:val="22"/>
        </w:rPr>
      </w:pPr>
    </w:p>
    <w:p w:rsidR="00494789" w:rsidRDefault="00494789" w:rsidP="00494789">
      <w:pPr>
        <w:jc w:val="both"/>
        <w:rPr>
          <w:sz w:val="22"/>
          <w:szCs w:val="22"/>
        </w:rPr>
      </w:pPr>
    </w:p>
    <w:p w:rsidR="00494789" w:rsidRPr="000F7B15" w:rsidRDefault="00494789" w:rsidP="00A047D0">
      <w:pPr>
        <w:pStyle w:val="Akapitzlist"/>
        <w:numPr>
          <w:ilvl w:val="0"/>
          <w:numId w:val="4"/>
        </w:numPr>
        <w:jc w:val="both"/>
        <w:rPr>
          <w:rStyle w:val="markedcontent"/>
          <w:sz w:val="22"/>
          <w:szCs w:val="22"/>
        </w:rPr>
      </w:pPr>
      <w:r w:rsidRPr="000F7B15">
        <w:rPr>
          <w:rStyle w:val="markedcontent"/>
          <w:sz w:val="22"/>
          <w:szCs w:val="22"/>
        </w:rPr>
        <w:t>OGÓLNE WŁAŚCIWOŚCI FUNKCJONALNO – UŻYTKOWE</w:t>
      </w:r>
    </w:p>
    <w:p w:rsidR="00AC5742" w:rsidRPr="00AC5742" w:rsidRDefault="00494789" w:rsidP="00F73A65">
      <w:pPr>
        <w:jc w:val="both"/>
        <w:rPr>
          <w:rStyle w:val="markedcontent"/>
          <w:sz w:val="22"/>
          <w:szCs w:val="22"/>
        </w:rPr>
      </w:pPr>
      <w:r>
        <w:rPr>
          <w:rStyle w:val="markedcontent"/>
          <w:sz w:val="22"/>
          <w:szCs w:val="22"/>
        </w:rPr>
        <w:t>Budynek</w:t>
      </w:r>
      <w:r w:rsidRPr="00494789">
        <w:rPr>
          <w:rStyle w:val="markedcontent"/>
          <w:sz w:val="22"/>
          <w:szCs w:val="22"/>
        </w:rPr>
        <w:t xml:space="preserve"> świetlicy wiejskiej zosta</w:t>
      </w:r>
      <w:r>
        <w:rPr>
          <w:rStyle w:val="markedcontent"/>
          <w:sz w:val="22"/>
          <w:szCs w:val="22"/>
        </w:rPr>
        <w:t>nie</w:t>
      </w:r>
      <w:r w:rsidRPr="00494789">
        <w:rPr>
          <w:rStyle w:val="markedcontent"/>
          <w:sz w:val="22"/>
          <w:szCs w:val="22"/>
        </w:rPr>
        <w:t xml:space="preserve"> stworzony w oparciu</w:t>
      </w:r>
      <w:r>
        <w:rPr>
          <w:sz w:val="22"/>
          <w:szCs w:val="22"/>
        </w:rPr>
        <w:t xml:space="preserve"> </w:t>
      </w:r>
      <w:r w:rsidRPr="00494789">
        <w:rPr>
          <w:rStyle w:val="markedcontent"/>
          <w:sz w:val="22"/>
          <w:szCs w:val="22"/>
        </w:rPr>
        <w:t>o wytyczne inwestora i jest ściśle dostosowany do planowanej funkcji. Budynek</w:t>
      </w:r>
      <w:r>
        <w:rPr>
          <w:rStyle w:val="markedcontent"/>
          <w:sz w:val="22"/>
          <w:szCs w:val="22"/>
        </w:rPr>
        <w:t xml:space="preserve"> </w:t>
      </w:r>
      <w:r w:rsidRPr="00494789">
        <w:rPr>
          <w:rStyle w:val="markedcontent"/>
          <w:sz w:val="22"/>
          <w:szCs w:val="22"/>
        </w:rPr>
        <w:t>parterowy o konstrukcji tradycyjnej murowanej z</w:t>
      </w:r>
      <w:r>
        <w:rPr>
          <w:rStyle w:val="markedcontent"/>
          <w:sz w:val="22"/>
          <w:szCs w:val="22"/>
        </w:rPr>
        <w:t xml:space="preserve"> </w:t>
      </w:r>
      <w:r w:rsidRPr="00494789">
        <w:rPr>
          <w:rStyle w:val="markedcontent"/>
          <w:sz w:val="22"/>
          <w:szCs w:val="22"/>
        </w:rPr>
        <w:t xml:space="preserve">dachem </w:t>
      </w:r>
      <w:r>
        <w:rPr>
          <w:rStyle w:val="markedcontent"/>
          <w:sz w:val="22"/>
          <w:szCs w:val="22"/>
        </w:rPr>
        <w:t>dwuspadowym.</w:t>
      </w:r>
      <w:r>
        <w:rPr>
          <w:sz w:val="22"/>
          <w:szCs w:val="22"/>
        </w:rPr>
        <w:t xml:space="preserve"> </w:t>
      </w:r>
      <w:r w:rsidRPr="00494789">
        <w:rPr>
          <w:rStyle w:val="markedcontent"/>
          <w:sz w:val="22"/>
          <w:szCs w:val="22"/>
        </w:rPr>
        <w:t>Należy wykonać pełną dokumentację planowanych prac zawierającą m.in.:</w:t>
      </w:r>
      <w:r>
        <w:rPr>
          <w:sz w:val="22"/>
          <w:szCs w:val="22"/>
        </w:rPr>
        <w:t xml:space="preserve"> </w:t>
      </w:r>
      <w:r w:rsidRPr="00494789">
        <w:rPr>
          <w:rStyle w:val="markedcontent"/>
          <w:sz w:val="22"/>
          <w:szCs w:val="22"/>
        </w:rPr>
        <w:t>lokalizację posadowienia budynku, rozprowadzenie instalacji elektrycznej, wodno-</w:t>
      </w:r>
      <w:r>
        <w:rPr>
          <w:sz w:val="22"/>
          <w:szCs w:val="22"/>
        </w:rPr>
        <w:t xml:space="preserve"> </w:t>
      </w:r>
      <w:r w:rsidRPr="00494789">
        <w:rPr>
          <w:rStyle w:val="markedcontent"/>
          <w:sz w:val="22"/>
          <w:szCs w:val="22"/>
        </w:rPr>
        <w:t>kanalizacyjnej, grzewczej elektrycznej, fotowoltaicznej, dobór poszczególnych</w:t>
      </w:r>
      <w:r>
        <w:rPr>
          <w:sz w:val="22"/>
          <w:szCs w:val="22"/>
        </w:rPr>
        <w:t xml:space="preserve"> </w:t>
      </w:r>
      <w:r w:rsidRPr="00494789">
        <w:rPr>
          <w:rStyle w:val="markedcontent"/>
          <w:sz w:val="22"/>
          <w:szCs w:val="22"/>
        </w:rPr>
        <w:t>elementów systemu takich jak: grzejniki konwektorowe, zbiornika pojemnościowego</w:t>
      </w:r>
      <w:r>
        <w:rPr>
          <w:sz w:val="22"/>
          <w:szCs w:val="22"/>
        </w:rPr>
        <w:t xml:space="preserve"> </w:t>
      </w:r>
      <w:r w:rsidRPr="00494789">
        <w:rPr>
          <w:rStyle w:val="markedcontent"/>
          <w:sz w:val="22"/>
          <w:szCs w:val="22"/>
        </w:rPr>
        <w:t xml:space="preserve">na </w:t>
      </w:r>
      <w:proofErr w:type="spellStart"/>
      <w:r w:rsidRPr="00494789">
        <w:rPr>
          <w:rStyle w:val="markedcontent"/>
          <w:sz w:val="22"/>
          <w:szCs w:val="22"/>
        </w:rPr>
        <w:t>cwu</w:t>
      </w:r>
      <w:proofErr w:type="spellEnd"/>
      <w:r w:rsidRPr="00494789">
        <w:rPr>
          <w:rStyle w:val="markedcontent"/>
          <w:sz w:val="22"/>
          <w:szCs w:val="22"/>
        </w:rPr>
        <w:t>. Należy przewidzieć również niezbędne przeróbki istniejącej infrastruktury.</w:t>
      </w:r>
      <w:r>
        <w:rPr>
          <w:sz w:val="22"/>
          <w:szCs w:val="22"/>
        </w:rPr>
        <w:t xml:space="preserve"> </w:t>
      </w:r>
      <w:r w:rsidRPr="00494789">
        <w:rPr>
          <w:rStyle w:val="markedcontent"/>
          <w:sz w:val="22"/>
          <w:szCs w:val="22"/>
        </w:rPr>
        <w:t>Wykonawca powinien w projekcie zawrzeć także rysunki, schematy i rzuty</w:t>
      </w:r>
      <w:r>
        <w:rPr>
          <w:sz w:val="22"/>
          <w:szCs w:val="22"/>
        </w:rPr>
        <w:t xml:space="preserve"> </w:t>
      </w:r>
      <w:r w:rsidRPr="00494789">
        <w:rPr>
          <w:rStyle w:val="markedcontent"/>
          <w:sz w:val="22"/>
          <w:szCs w:val="22"/>
        </w:rPr>
        <w:t>umożliwiające poprawne wykonanie inwestycji. Należy przewidzieć wszelkie</w:t>
      </w:r>
      <w:r>
        <w:rPr>
          <w:sz w:val="22"/>
          <w:szCs w:val="22"/>
        </w:rPr>
        <w:t xml:space="preserve"> </w:t>
      </w:r>
      <w:r w:rsidRPr="00494789">
        <w:rPr>
          <w:rStyle w:val="markedcontent"/>
          <w:sz w:val="22"/>
          <w:szCs w:val="22"/>
        </w:rPr>
        <w:t>elementy wymagane przepisami oraz zgodne z aktualną sztuką inżynierską.</w:t>
      </w:r>
      <w:r>
        <w:rPr>
          <w:sz w:val="22"/>
          <w:szCs w:val="22"/>
        </w:rPr>
        <w:t xml:space="preserve"> </w:t>
      </w:r>
      <w:r w:rsidRPr="00494789">
        <w:rPr>
          <w:rStyle w:val="markedcontent"/>
          <w:sz w:val="22"/>
          <w:szCs w:val="22"/>
        </w:rPr>
        <w:t>Dokumentacja musi zostać wyposażona we wszelkie uzupełniające opracowania</w:t>
      </w:r>
      <w:r>
        <w:rPr>
          <w:sz w:val="22"/>
          <w:szCs w:val="22"/>
        </w:rPr>
        <w:t xml:space="preserve"> </w:t>
      </w:r>
      <w:r w:rsidRPr="00494789">
        <w:rPr>
          <w:rStyle w:val="markedcontent"/>
          <w:sz w:val="22"/>
          <w:szCs w:val="22"/>
        </w:rPr>
        <w:t>konieczne do wykonania inwestycji oraz oświadczenia projektantów określone</w:t>
      </w:r>
      <w:r>
        <w:rPr>
          <w:sz w:val="22"/>
          <w:szCs w:val="22"/>
        </w:rPr>
        <w:t xml:space="preserve"> </w:t>
      </w:r>
      <w:r w:rsidRPr="00494789">
        <w:rPr>
          <w:rStyle w:val="markedcontent"/>
          <w:sz w:val="22"/>
          <w:szCs w:val="22"/>
        </w:rPr>
        <w:t>prawem</w:t>
      </w:r>
      <w:r>
        <w:rPr>
          <w:rStyle w:val="markedcontent"/>
          <w:sz w:val="22"/>
          <w:szCs w:val="22"/>
        </w:rPr>
        <w:t>.</w:t>
      </w:r>
    </w:p>
    <w:p w:rsidR="000F7B15" w:rsidRDefault="000F7B15" w:rsidP="000F7B15">
      <w:pPr>
        <w:rPr>
          <w:rStyle w:val="markedcontent"/>
          <w:sz w:val="22"/>
          <w:szCs w:val="22"/>
        </w:rPr>
      </w:pPr>
    </w:p>
    <w:p w:rsidR="00AC5742" w:rsidRPr="000F7B15" w:rsidRDefault="00494789" w:rsidP="00A047D0">
      <w:pPr>
        <w:pStyle w:val="Akapitzlist"/>
        <w:numPr>
          <w:ilvl w:val="0"/>
          <w:numId w:val="4"/>
        </w:numPr>
        <w:rPr>
          <w:rStyle w:val="markedcontent"/>
          <w:sz w:val="22"/>
          <w:szCs w:val="22"/>
        </w:rPr>
      </w:pPr>
      <w:r w:rsidRPr="000F7B15">
        <w:rPr>
          <w:rStyle w:val="markedcontent"/>
          <w:sz w:val="22"/>
          <w:szCs w:val="22"/>
        </w:rPr>
        <w:t>OPIS WYMAGAŃ ZAMAWIAJĄCEGO W STOSUNKU DO PRZEDMIOTU ZAMÓWIENIA</w:t>
      </w:r>
    </w:p>
    <w:p w:rsidR="00F73A65" w:rsidRPr="00AD63F5" w:rsidRDefault="00F73A65" w:rsidP="00F73A65">
      <w:pPr>
        <w:jc w:val="both"/>
        <w:rPr>
          <w:sz w:val="22"/>
          <w:szCs w:val="22"/>
        </w:rPr>
      </w:pPr>
      <w:r w:rsidRPr="00AD63F5">
        <w:rPr>
          <w:sz w:val="22"/>
          <w:szCs w:val="22"/>
        </w:rPr>
        <w:t>Charakterystyczne parametry określające wielkość obiektu lub zakres robót</w:t>
      </w:r>
      <w:r w:rsidR="00AD63F5">
        <w:rPr>
          <w:sz w:val="22"/>
          <w:szCs w:val="22"/>
        </w:rPr>
        <w:t xml:space="preserve"> </w:t>
      </w:r>
      <w:r w:rsidRPr="00AD63F5">
        <w:rPr>
          <w:sz w:val="22"/>
          <w:szCs w:val="22"/>
        </w:rPr>
        <w:t>budowlanych na podstawie decyzji o ustaleniu warunków zabudowy. Decyzję</w:t>
      </w:r>
      <w:r w:rsidR="00AD63F5">
        <w:rPr>
          <w:sz w:val="22"/>
          <w:szCs w:val="22"/>
        </w:rPr>
        <w:t xml:space="preserve"> </w:t>
      </w:r>
      <w:r w:rsidRPr="00AD63F5">
        <w:rPr>
          <w:sz w:val="22"/>
          <w:szCs w:val="22"/>
        </w:rPr>
        <w:t>załączono do zapytania ofertowego.</w:t>
      </w:r>
    </w:p>
    <w:p w:rsidR="00F73A65" w:rsidRDefault="00F73A65" w:rsidP="00F73A65">
      <w:pPr>
        <w:jc w:val="both"/>
        <w:rPr>
          <w:rFonts w:ascii="Arial" w:hAnsi="Arial" w:cs="Arial"/>
        </w:rPr>
      </w:pPr>
    </w:p>
    <w:p w:rsidR="00AD63F5" w:rsidRDefault="00AD63F5" w:rsidP="00AD63F5">
      <w:pPr>
        <w:jc w:val="both"/>
        <w:rPr>
          <w:sz w:val="22"/>
          <w:szCs w:val="22"/>
        </w:rPr>
      </w:pPr>
      <w:r>
        <w:rPr>
          <w:sz w:val="22"/>
          <w:szCs w:val="22"/>
        </w:rPr>
        <w:t>3.1.</w:t>
      </w:r>
      <w:r>
        <w:rPr>
          <w:sz w:val="22"/>
          <w:szCs w:val="22"/>
        </w:rPr>
        <w:tab/>
      </w:r>
      <w:r w:rsidR="00F73A65" w:rsidRPr="00AD63F5">
        <w:rPr>
          <w:sz w:val="22"/>
          <w:szCs w:val="22"/>
        </w:rPr>
        <w:t xml:space="preserve">ETAP 1 </w:t>
      </w:r>
      <w:r w:rsidR="00DC2BC2" w:rsidRPr="00AD63F5">
        <w:rPr>
          <w:sz w:val="22"/>
          <w:szCs w:val="22"/>
        </w:rPr>
        <w:t>Koncepcja</w:t>
      </w:r>
    </w:p>
    <w:p w:rsidR="00DC2BC2" w:rsidRPr="00AD63F5" w:rsidRDefault="00DC2BC2" w:rsidP="00A047D0">
      <w:pPr>
        <w:pStyle w:val="Akapitzlist"/>
        <w:numPr>
          <w:ilvl w:val="0"/>
          <w:numId w:val="20"/>
        </w:numPr>
        <w:jc w:val="both"/>
        <w:rPr>
          <w:rStyle w:val="markedcontent"/>
          <w:sz w:val="22"/>
          <w:szCs w:val="22"/>
        </w:rPr>
      </w:pPr>
      <w:r w:rsidRPr="00AD63F5">
        <w:rPr>
          <w:rStyle w:val="markedcontent"/>
          <w:sz w:val="22"/>
          <w:szCs w:val="22"/>
        </w:rPr>
        <w:t>powinna zawierać:</w:t>
      </w:r>
    </w:p>
    <w:p w:rsidR="00A047D0" w:rsidRDefault="00DC2BC2" w:rsidP="00A047D0">
      <w:pPr>
        <w:pStyle w:val="Akapitzlist"/>
        <w:numPr>
          <w:ilvl w:val="0"/>
          <w:numId w:val="21"/>
        </w:numPr>
        <w:jc w:val="both"/>
        <w:rPr>
          <w:rStyle w:val="markedcontent"/>
          <w:sz w:val="22"/>
          <w:szCs w:val="22"/>
        </w:rPr>
      </w:pPr>
      <w:r w:rsidRPr="00AD63F5">
        <w:rPr>
          <w:rStyle w:val="markedcontent"/>
          <w:sz w:val="22"/>
          <w:szCs w:val="22"/>
        </w:rPr>
        <w:t>prop</w:t>
      </w:r>
      <w:r w:rsidR="00A047D0">
        <w:rPr>
          <w:rStyle w:val="markedcontent"/>
          <w:sz w:val="22"/>
          <w:szCs w:val="22"/>
        </w:rPr>
        <w:t>ozycję lokalizacji budynku,</w:t>
      </w:r>
    </w:p>
    <w:p w:rsidR="00AD63F5" w:rsidRPr="00A047D0" w:rsidRDefault="00A047D0" w:rsidP="00A047D0">
      <w:pPr>
        <w:pStyle w:val="Akapitzlist"/>
        <w:numPr>
          <w:ilvl w:val="0"/>
          <w:numId w:val="21"/>
        </w:numPr>
        <w:jc w:val="both"/>
        <w:rPr>
          <w:sz w:val="22"/>
          <w:szCs w:val="22"/>
        </w:rPr>
      </w:pPr>
      <w:r>
        <w:rPr>
          <w:rStyle w:val="markedcontent"/>
          <w:sz w:val="22"/>
          <w:szCs w:val="22"/>
        </w:rPr>
        <w:t xml:space="preserve">propozycję </w:t>
      </w:r>
      <w:r w:rsidR="00DC2BC2" w:rsidRPr="00AD63F5">
        <w:rPr>
          <w:rStyle w:val="markedcontent"/>
          <w:sz w:val="22"/>
          <w:szCs w:val="22"/>
        </w:rPr>
        <w:t>zagospodarowania terenu</w:t>
      </w:r>
      <w:r>
        <w:rPr>
          <w:rStyle w:val="markedcontent"/>
          <w:sz w:val="22"/>
          <w:szCs w:val="22"/>
        </w:rPr>
        <w:t xml:space="preserve"> </w:t>
      </w:r>
      <w:r w:rsidR="00AD63F5" w:rsidRPr="00A047D0">
        <w:rPr>
          <w:sz w:val="22"/>
          <w:szCs w:val="22"/>
        </w:rPr>
        <w:t>uwzględniając w szczególności:</w:t>
      </w:r>
    </w:p>
    <w:p w:rsidR="00AD63F5" w:rsidRDefault="00AD63F5" w:rsidP="00A047D0">
      <w:pPr>
        <w:pStyle w:val="Akapitzlist"/>
        <w:numPr>
          <w:ilvl w:val="1"/>
          <w:numId w:val="21"/>
        </w:numPr>
        <w:jc w:val="both"/>
        <w:rPr>
          <w:sz w:val="22"/>
          <w:szCs w:val="22"/>
        </w:rPr>
      </w:pPr>
      <w:r w:rsidRPr="00AD63F5">
        <w:rPr>
          <w:sz w:val="22"/>
          <w:szCs w:val="22"/>
        </w:rPr>
        <w:t>dostępność obiektu przez dzieci i osób niepełnosprawnych, brak barier</w:t>
      </w:r>
      <w:r w:rsidR="008A6391">
        <w:rPr>
          <w:sz w:val="22"/>
          <w:szCs w:val="22"/>
        </w:rPr>
        <w:t xml:space="preserve"> </w:t>
      </w:r>
      <w:r w:rsidRPr="00AD63F5">
        <w:rPr>
          <w:sz w:val="22"/>
          <w:szCs w:val="22"/>
        </w:rPr>
        <w:t>architektonicznych, niwelację terenu,</w:t>
      </w:r>
    </w:p>
    <w:p w:rsidR="00AD63F5" w:rsidRDefault="00AD63F5" w:rsidP="00A047D0">
      <w:pPr>
        <w:pStyle w:val="Akapitzlist"/>
        <w:numPr>
          <w:ilvl w:val="1"/>
          <w:numId w:val="21"/>
        </w:numPr>
        <w:jc w:val="both"/>
        <w:rPr>
          <w:sz w:val="22"/>
          <w:szCs w:val="22"/>
        </w:rPr>
      </w:pPr>
      <w:r w:rsidRPr="00AD63F5">
        <w:rPr>
          <w:sz w:val="22"/>
          <w:szCs w:val="22"/>
        </w:rPr>
        <w:t>drogę pożarową,</w:t>
      </w:r>
    </w:p>
    <w:p w:rsidR="00DC2BC2" w:rsidRPr="00A047D0" w:rsidRDefault="00AD63F5" w:rsidP="00A047D0">
      <w:pPr>
        <w:pStyle w:val="Akapitzlist"/>
        <w:numPr>
          <w:ilvl w:val="1"/>
          <w:numId w:val="21"/>
        </w:numPr>
        <w:jc w:val="both"/>
        <w:rPr>
          <w:rStyle w:val="markedcontent"/>
          <w:sz w:val="22"/>
          <w:szCs w:val="22"/>
        </w:rPr>
      </w:pPr>
      <w:r w:rsidRPr="00AD63F5">
        <w:rPr>
          <w:sz w:val="22"/>
          <w:szCs w:val="22"/>
        </w:rPr>
        <w:t>dojazd i miejsce postojowe dla samochodu serwisowego do urządzeń fotowoltaicznych</w:t>
      </w:r>
    </w:p>
    <w:p w:rsidR="00AD63F5" w:rsidRPr="00AD63F5" w:rsidRDefault="00AD63F5" w:rsidP="00A047D0">
      <w:pPr>
        <w:pStyle w:val="Akapitzlist"/>
        <w:numPr>
          <w:ilvl w:val="0"/>
          <w:numId w:val="20"/>
        </w:numPr>
        <w:rPr>
          <w:sz w:val="22"/>
          <w:szCs w:val="22"/>
        </w:rPr>
      </w:pPr>
      <w:r w:rsidRPr="00AD63F5">
        <w:rPr>
          <w:sz w:val="22"/>
          <w:szCs w:val="22"/>
        </w:rPr>
        <w:t>koncepcję</w:t>
      </w:r>
      <w:r w:rsidR="00DC2BC2" w:rsidRPr="00AD63F5">
        <w:rPr>
          <w:sz w:val="22"/>
          <w:szCs w:val="22"/>
        </w:rPr>
        <w:t xml:space="preserve"> </w:t>
      </w:r>
      <w:r w:rsidRPr="00AD63F5">
        <w:rPr>
          <w:sz w:val="22"/>
          <w:szCs w:val="22"/>
        </w:rPr>
        <w:t xml:space="preserve">należy wykonać </w:t>
      </w:r>
      <w:r w:rsidR="00A047D0">
        <w:rPr>
          <w:sz w:val="22"/>
          <w:szCs w:val="22"/>
        </w:rPr>
        <w:t>zgodnie z wytycznymi:</w:t>
      </w:r>
    </w:p>
    <w:p w:rsidR="00AD63F5" w:rsidRDefault="00F73A65" w:rsidP="00A047D0">
      <w:pPr>
        <w:pStyle w:val="Akapitzlist"/>
        <w:numPr>
          <w:ilvl w:val="0"/>
          <w:numId w:val="19"/>
        </w:numPr>
        <w:rPr>
          <w:sz w:val="22"/>
          <w:szCs w:val="22"/>
        </w:rPr>
      </w:pPr>
      <w:r w:rsidRPr="00AD63F5">
        <w:rPr>
          <w:sz w:val="22"/>
          <w:szCs w:val="22"/>
        </w:rPr>
        <w:t>budynek w całości będzie nowo wybudowanym parterowym obiektem,</w:t>
      </w:r>
    </w:p>
    <w:p w:rsidR="00AD63F5" w:rsidRDefault="00F73A65" w:rsidP="00A047D0">
      <w:pPr>
        <w:pStyle w:val="Akapitzlist"/>
        <w:numPr>
          <w:ilvl w:val="0"/>
          <w:numId w:val="19"/>
        </w:numPr>
        <w:rPr>
          <w:sz w:val="22"/>
          <w:szCs w:val="22"/>
        </w:rPr>
      </w:pPr>
      <w:r w:rsidRPr="00AD63F5">
        <w:rPr>
          <w:sz w:val="22"/>
          <w:szCs w:val="22"/>
        </w:rPr>
        <w:t>budynek jest projektowany w technologii tradycyjnej i zlokalizowany w południowo – wschodniej części działki nr 16/5 we wsi Węzina</w:t>
      </w:r>
    </w:p>
    <w:p w:rsidR="00AD63F5" w:rsidRDefault="00F73A65" w:rsidP="00A047D0">
      <w:pPr>
        <w:pStyle w:val="Akapitzlist"/>
        <w:numPr>
          <w:ilvl w:val="0"/>
          <w:numId w:val="19"/>
        </w:numPr>
        <w:rPr>
          <w:sz w:val="22"/>
          <w:szCs w:val="22"/>
        </w:rPr>
      </w:pPr>
      <w:r w:rsidRPr="00AD63F5">
        <w:rPr>
          <w:sz w:val="22"/>
          <w:szCs w:val="22"/>
        </w:rPr>
        <w:t xml:space="preserve">budynek będzie posadowiony na </w:t>
      </w:r>
      <w:r w:rsidR="00DC2BC2" w:rsidRPr="00AD63F5">
        <w:rPr>
          <w:sz w:val="22"/>
          <w:szCs w:val="22"/>
        </w:rPr>
        <w:t>płycie fundamentowej</w:t>
      </w:r>
    </w:p>
    <w:p w:rsidR="00AD63F5" w:rsidRDefault="00F73A65" w:rsidP="00A047D0">
      <w:pPr>
        <w:pStyle w:val="Akapitzlist"/>
        <w:numPr>
          <w:ilvl w:val="0"/>
          <w:numId w:val="19"/>
        </w:numPr>
        <w:rPr>
          <w:sz w:val="22"/>
          <w:szCs w:val="22"/>
        </w:rPr>
      </w:pPr>
      <w:r w:rsidRPr="00AD63F5">
        <w:rPr>
          <w:sz w:val="22"/>
          <w:szCs w:val="22"/>
        </w:rPr>
        <w:t>dach dwuspadowy 25° - 35°,</w:t>
      </w:r>
    </w:p>
    <w:p w:rsidR="00AD63F5" w:rsidRDefault="00F73A65" w:rsidP="00A047D0">
      <w:pPr>
        <w:pStyle w:val="Akapitzlist"/>
        <w:numPr>
          <w:ilvl w:val="0"/>
          <w:numId w:val="19"/>
        </w:numPr>
        <w:rPr>
          <w:sz w:val="22"/>
          <w:szCs w:val="22"/>
        </w:rPr>
      </w:pPr>
      <w:r w:rsidRPr="00AD63F5">
        <w:rPr>
          <w:sz w:val="22"/>
          <w:szCs w:val="22"/>
        </w:rPr>
        <w:t>technologia, w której wybudowany będzie budynek, będzie odpowiadała</w:t>
      </w:r>
      <w:r w:rsidR="00AD63F5">
        <w:rPr>
          <w:sz w:val="22"/>
          <w:szCs w:val="22"/>
        </w:rPr>
        <w:t xml:space="preserve"> </w:t>
      </w:r>
      <w:r w:rsidRPr="00AD63F5">
        <w:rPr>
          <w:sz w:val="22"/>
          <w:szCs w:val="22"/>
        </w:rPr>
        <w:t xml:space="preserve">aktualnym przepisom p. </w:t>
      </w:r>
      <w:proofErr w:type="spellStart"/>
      <w:r w:rsidRPr="00AD63F5">
        <w:rPr>
          <w:sz w:val="22"/>
          <w:szCs w:val="22"/>
        </w:rPr>
        <w:t>poż</w:t>
      </w:r>
      <w:proofErr w:type="spellEnd"/>
      <w:r w:rsidRPr="00AD63F5">
        <w:rPr>
          <w:sz w:val="22"/>
          <w:szCs w:val="22"/>
        </w:rPr>
        <w:t>. i sanitarnym,</w:t>
      </w:r>
    </w:p>
    <w:p w:rsidR="000F7B15" w:rsidRDefault="00F73A65" w:rsidP="00A047D0">
      <w:pPr>
        <w:pStyle w:val="Akapitzlist"/>
        <w:numPr>
          <w:ilvl w:val="0"/>
          <w:numId w:val="19"/>
        </w:numPr>
        <w:rPr>
          <w:sz w:val="22"/>
          <w:szCs w:val="22"/>
        </w:rPr>
      </w:pPr>
      <w:r w:rsidRPr="00AD63F5">
        <w:rPr>
          <w:sz w:val="22"/>
          <w:szCs w:val="22"/>
        </w:rPr>
        <w:t>koncepcja programowo przestrzenna zakładać będzie, że obiekt będzie</w:t>
      </w:r>
      <w:r w:rsidR="00AD63F5">
        <w:rPr>
          <w:sz w:val="22"/>
          <w:szCs w:val="22"/>
        </w:rPr>
        <w:t xml:space="preserve"> </w:t>
      </w:r>
      <w:r w:rsidRPr="00AD63F5">
        <w:rPr>
          <w:sz w:val="22"/>
          <w:szCs w:val="22"/>
        </w:rPr>
        <w:t>posiadał:</w:t>
      </w:r>
    </w:p>
    <w:p w:rsidR="000F7B15" w:rsidRDefault="00F73A65" w:rsidP="00A047D0">
      <w:pPr>
        <w:pStyle w:val="Akapitzlist"/>
        <w:numPr>
          <w:ilvl w:val="1"/>
          <w:numId w:val="19"/>
        </w:numPr>
        <w:rPr>
          <w:sz w:val="22"/>
          <w:szCs w:val="22"/>
        </w:rPr>
      </w:pPr>
      <w:r w:rsidRPr="00AD63F5">
        <w:rPr>
          <w:sz w:val="22"/>
          <w:szCs w:val="22"/>
        </w:rPr>
        <w:t>1 salę główną</w:t>
      </w:r>
    </w:p>
    <w:p w:rsidR="000F7B15" w:rsidRDefault="00F73A65" w:rsidP="00A047D0">
      <w:pPr>
        <w:pStyle w:val="Akapitzlist"/>
        <w:numPr>
          <w:ilvl w:val="1"/>
          <w:numId w:val="19"/>
        </w:numPr>
        <w:rPr>
          <w:sz w:val="22"/>
          <w:szCs w:val="22"/>
        </w:rPr>
      </w:pPr>
      <w:r w:rsidRPr="00AD63F5">
        <w:rPr>
          <w:sz w:val="22"/>
          <w:szCs w:val="22"/>
        </w:rPr>
        <w:t xml:space="preserve">1 toaletę damską </w:t>
      </w:r>
    </w:p>
    <w:p w:rsidR="00EB3A77" w:rsidRDefault="00F73A65" w:rsidP="00A047D0">
      <w:pPr>
        <w:pStyle w:val="Akapitzlist"/>
        <w:numPr>
          <w:ilvl w:val="1"/>
          <w:numId w:val="19"/>
        </w:numPr>
        <w:rPr>
          <w:sz w:val="22"/>
          <w:szCs w:val="22"/>
        </w:rPr>
      </w:pPr>
      <w:r w:rsidRPr="00AD63F5">
        <w:rPr>
          <w:sz w:val="22"/>
          <w:szCs w:val="22"/>
        </w:rPr>
        <w:t>1 toaletę męską w tym dla osób niepełnosprawnych składającą si</w:t>
      </w:r>
      <w:r w:rsidR="00EB3A77">
        <w:rPr>
          <w:sz w:val="22"/>
          <w:szCs w:val="22"/>
        </w:rPr>
        <w:t>ę z pomieszczeń:</w:t>
      </w:r>
    </w:p>
    <w:p w:rsidR="00EB3A77" w:rsidRDefault="00F73A65" w:rsidP="00EB3A77">
      <w:pPr>
        <w:pStyle w:val="Akapitzlist"/>
        <w:numPr>
          <w:ilvl w:val="2"/>
          <w:numId w:val="19"/>
        </w:numPr>
        <w:rPr>
          <w:sz w:val="22"/>
          <w:szCs w:val="22"/>
        </w:rPr>
      </w:pPr>
      <w:r w:rsidRPr="00AD63F5">
        <w:rPr>
          <w:sz w:val="22"/>
          <w:szCs w:val="22"/>
        </w:rPr>
        <w:t>z umywalkam</w:t>
      </w:r>
      <w:r w:rsidR="00EB3A77">
        <w:rPr>
          <w:sz w:val="22"/>
          <w:szCs w:val="22"/>
        </w:rPr>
        <w:t xml:space="preserve">i,  </w:t>
      </w:r>
    </w:p>
    <w:p w:rsidR="00EB3A77" w:rsidRDefault="00EB3A77" w:rsidP="00EB3A77">
      <w:pPr>
        <w:pStyle w:val="Akapitzlist"/>
        <w:numPr>
          <w:ilvl w:val="2"/>
          <w:numId w:val="19"/>
        </w:numPr>
        <w:rPr>
          <w:sz w:val="22"/>
          <w:szCs w:val="22"/>
        </w:rPr>
      </w:pPr>
      <w:r>
        <w:rPr>
          <w:sz w:val="22"/>
          <w:szCs w:val="22"/>
        </w:rPr>
        <w:t xml:space="preserve">z prysznicem, </w:t>
      </w:r>
    </w:p>
    <w:p w:rsidR="00EB3A77" w:rsidRDefault="00EB3A77" w:rsidP="00EB3A77">
      <w:pPr>
        <w:pStyle w:val="Akapitzlist"/>
        <w:numPr>
          <w:ilvl w:val="2"/>
          <w:numId w:val="19"/>
        </w:numPr>
        <w:rPr>
          <w:sz w:val="22"/>
          <w:szCs w:val="22"/>
        </w:rPr>
      </w:pPr>
      <w:r>
        <w:rPr>
          <w:sz w:val="22"/>
          <w:szCs w:val="22"/>
        </w:rPr>
        <w:t xml:space="preserve">z pisuarem, </w:t>
      </w:r>
    </w:p>
    <w:p w:rsidR="000F7B15" w:rsidRDefault="00F73A65" w:rsidP="00EB3A77">
      <w:pPr>
        <w:pStyle w:val="Akapitzlist"/>
        <w:numPr>
          <w:ilvl w:val="2"/>
          <w:numId w:val="19"/>
        </w:numPr>
        <w:rPr>
          <w:sz w:val="22"/>
          <w:szCs w:val="22"/>
        </w:rPr>
      </w:pPr>
      <w:r w:rsidRPr="00AD63F5">
        <w:rPr>
          <w:sz w:val="22"/>
          <w:szCs w:val="22"/>
        </w:rPr>
        <w:t>z miską ustępową</w:t>
      </w:r>
    </w:p>
    <w:p w:rsidR="000F7B15" w:rsidRDefault="00F73A65" w:rsidP="00A047D0">
      <w:pPr>
        <w:pStyle w:val="Akapitzlist"/>
        <w:numPr>
          <w:ilvl w:val="1"/>
          <w:numId w:val="19"/>
        </w:numPr>
        <w:rPr>
          <w:sz w:val="22"/>
          <w:szCs w:val="22"/>
        </w:rPr>
      </w:pPr>
      <w:r w:rsidRPr="00AD63F5">
        <w:rPr>
          <w:sz w:val="22"/>
          <w:szCs w:val="22"/>
        </w:rPr>
        <w:t xml:space="preserve">pomieszczenie gospodarcze – garaż </w:t>
      </w:r>
    </w:p>
    <w:p w:rsidR="000F7B15" w:rsidRDefault="00F73A65" w:rsidP="00A047D0">
      <w:pPr>
        <w:pStyle w:val="Akapitzlist"/>
        <w:numPr>
          <w:ilvl w:val="1"/>
          <w:numId w:val="19"/>
        </w:numPr>
        <w:rPr>
          <w:sz w:val="22"/>
          <w:szCs w:val="22"/>
        </w:rPr>
      </w:pPr>
      <w:r w:rsidRPr="00AD63F5">
        <w:rPr>
          <w:sz w:val="22"/>
          <w:szCs w:val="22"/>
        </w:rPr>
        <w:t xml:space="preserve">korytarz </w:t>
      </w:r>
    </w:p>
    <w:p w:rsidR="000F7B15" w:rsidRDefault="000F7B15" w:rsidP="00A047D0">
      <w:pPr>
        <w:pStyle w:val="Akapitzlist"/>
        <w:numPr>
          <w:ilvl w:val="0"/>
          <w:numId w:val="22"/>
        </w:numPr>
        <w:rPr>
          <w:sz w:val="22"/>
          <w:szCs w:val="22"/>
        </w:rPr>
      </w:pPr>
      <w:r>
        <w:rPr>
          <w:sz w:val="22"/>
          <w:szCs w:val="22"/>
        </w:rPr>
        <w:t>w</w:t>
      </w:r>
      <w:r w:rsidR="00F73A65" w:rsidRPr="000F7B15">
        <w:rPr>
          <w:sz w:val="22"/>
          <w:szCs w:val="22"/>
        </w:rPr>
        <w:t xml:space="preserve"> sali głównej przebywać będzie </w:t>
      </w:r>
      <w:r w:rsidR="00F73A65" w:rsidRPr="006A58B5">
        <w:rPr>
          <w:color w:val="000000" w:themeColor="text1"/>
          <w:sz w:val="22"/>
          <w:szCs w:val="22"/>
        </w:rPr>
        <w:t xml:space="preserve">maksymalnie </w:t>
      </w:r>
      <w:r w:rsidR="00F56256" w:rsidRPr="006A58B5">
        <w:rPr>
          <w:color w:val="000000" w:themeColor="text1"/>
          <w:sz w:val="22"/>
          <w:szCs w:val="22"/>
        </w:rPr>
        <w:t>45</w:t>
      </w:r>
      <w:r w:rsidR="00F73A65" w:rsidRPr="006A58B5">
        <w:rPr>
          <w:color w:val="000000" w:themeColor="text1"/>
          <w:sz w:val="22"/>
          <w:szCs w:val="22"/>
        </w:rPr>
        <w:t xml:space="preserve"> osób.</w:t>
      </w:r>
    </w:p>
    <w:p w:rsidR="000F7B15" w:rsidRDefault="00F73A65" w:rsidP="00A047D0">
      <w:pPr>
        <w:pStyle w:val="Akapitzlist"/>
        <w:numPr>
          <w:ilvl w:val="0"/>
          <w:numId w:val="22"/>
        </w:numPr>
        <w:rPr>
          <w:sz w:val="22"/>
          <w:szCs w:val="22"/>
        </w:rPr>
      </w:pPr>
      <w:r w:rsidRPr="000F7B15">
        <w:rPr>
          <w:sz w:val="22"/>
          <w:szCs w:val="22"/>
        </w:rPr>
        <w:t>należy zapewnić dostęp do budynku świetlicy dla osób niepełnosprawnych,</w:t>
      </w:r>
    </w:p>
    <w:p w:rsidR="000F7B15" w:rsidRDefault="00F73A65" w:rsidP="00A047D0">
      <w:pPr>
        <w:pStyle w:val="Akapitzlist"/>
        <w:numPr>
          <w:ilvl w:val="0"/>
          <w:numId w:val="22"/>
        </w:numPr>
        <w:rPr>
          <w:sz w:val="22"/>
          <w:szCs w:val="22"/>
        </w:rPr>
      </w:pPr>
      <w:r w:rsidRPr="000F7B15">
        <w:rPr>
          <w:sz w:val="22"/>
          <w:szCs w:val="22"/>
        </w:rPr>
        <w:t>powierzchnia zabudowy ok. 150,0 m²</w:t>
      </w:r>
    </w:p>
    <w:p w:rsidR="000F7B15" w:rsidRDefault="00F73A65" w:rsidP="00A047D0">
      <w:pPr>
        <w:pStyle w:val="Akapitzlist"/>
        <w:numPr>
          <w:ilvl w:val="0"/>
          <w:numId w:val="22"/>
        </w:numPr>
        <w:rPr>
          <w:sz w:val="22"/>
          <w:szCs w:val="22"/>
        </w:rPr>
      </w:pPr>
      <w:r w:rsidRPr="000F7B15">
        <w:rPr>
          <w:sz w:val="22"/>
          <w:szCs w:val="22"/>
        </w:rPr>
        <w:t>w budynku należy zaprojektować panele fotowoltaiczne umieszczone na</w:t>
      </w:r>
      <w:r w:rsidR="008A6391">
        <w:rPr>
          <w:sz w:val="22"/>
          <w:szCs w:val="22"/>
        </w:rPr>
        <w:t xml:space="preserve"> </w:t>
      </w:r>
      <w:r w:rsidRPr="000F7B15">
        <w:rPr>
          <w:sz w:val="22"/>
          <w:szCs w:val="22"/>
        </w:rPr>
        <w:t>dachu budynku od strony południowej</w:t>
      </w:r>
    </w:p>
    <w:p w:rsidR="000F7B15" w:rsidRPr="000F7B15" w:rsidRDefault="000F7B15" w:rsidP="00A047D0">
      <w:pPr>
        <w:pStyle w:val="Akapitzlist"/>
        <w:numPr>
          <w:ilvl w:val="0"/>
          <w:numId w:val="22"/>
        </w:numPr>
        <w:rPr>
          <w:sz w:val="22"/>
          <w:szCs w:val="22"/>
        </w:rPr>
      </w:pPr>
      <w:r w:rsidRPr="000F7B15">
        <w:rPr>
          <w:sz w:val="22"/>
          <w:szCs w:val="22"/>
        </w:rPr>
        <w:t>o</w:t>
      </w:r>
      <w:r w:rsidR="00F73A65" w:rsidRPr="000F7B15">
        <w:rPr>
          <w:sz w:val="22"/>
          <w:szCs w:val="22"/>
        </w:rPr>
        <w:t>grzewanie pomieszczeń elektryczne z grzejników konwektorowych, CWU ze</w:t>
      </w:r>
      <w:r w:rsidR="008A6391">
        <w:rPr>
          <w:sz w:val="22"/>
          <w:szCs w:val="22"/>
        </w:rPr>
        <w:t xml:space="preserve"> </w:t>
      </w:r>
      <w:r w:rsidR="00F73A65" w:rsidRPr="000F7B15">
        <w:rPr>
          <w:sz w:val="22"/>
          <w:szCs w:val="22"/>
        </w:rPr>
        <w:t>zbiornika pojemnościowego i podgrzewaczy + panele</w:t>
      </w:r>
    </w:p>
    <w:p w:rsidR="000F7B15" w:rsidRPr="000F7B15" w:rsidRDefault="000F7B15" w:rsidP="00A047D0">
      <w:pPr>
        <w:pStyle w:val="Akapitzlist"/>
        <w:numPr>
          <w:ilvl w:val="0"/>
          <w:numId w:val="22"/>
        </w:numPr>
        <w:rPr>
          <w:sz w:val="22"/>
          <w:szCs w:val="22"/>
        </w:rPr>
      </w:pPr>
      <w:r w:rsidRPr="000F7B15">
        <w:rPr>
          <w:sz w:val="22"/>
          <w:szCs w:val="22"/>
        </w:rPr>
        <w:t>w</w:t>
      </w:r>
      <w:r w:rsidR="00F73A65" w:rsidRPr="000F7B15">
        <w:rPr>
          <w:sz w:val="22"/>
          <w:szCs w:val="22"/>
        </w:rPr>
        <w:t xml:space="preserve">oda z istniejącej sieci </w:t>
      </w:r>
    </w:p>
    <w:p w:rsidR="00F73A65" w:rsidRPr="000F7B15" w:rsidRDefault="00F73A65" w:rsidP="00A047D0">
      <w:pPr>
        <w:pStyle w:val="Akapitzlist"/>
        <w:numPr>
          <w:ilvl w:val="0"/>
          <w:numId w:val="22"/>
        </w:numPr>
        <w:rPr>
          <w:sz w:val="22"/>
          <w:szCs w:val="22"/>
        </w:rPr>
      </w:pPr>
      <w:r w:rsidRPr="000F7B15">
        <w:rPr>
          <w:sz w:val="22"/>
          <w:szCs w:val="22"/>
        </w:rPr>
        <w:t xml:space="preserve">kanalizacja sanitarna do istniejącej oczyszczalni ścieków przewidzianej do </w:t>
      </w:r>
      <w:r w:rsidR="00EB3A77">
        <w:rPr>
          <w:sz w:val="22"/>
          <w:szCs w:val="22"/>
        </w:rPr>
        <w:t>przebudowy</w:t>
      </w:r>
      <w:r w:rsidRPr="000F7B15">
        <w:rPr>
          <w:sz w:val="22"/>
          <w:szCs w:val="22"/>
        </w:rPr>
        <w:t>,</w:t>
      </w:r>
    </w:p>
    <w:p w:rsidR="000F7B15" w:rsidRDefault="00F73A65" w:rsidP="000F7B15">
      <w:pPr>
        <w:rPr>
          <w:b/>
          <w:sz w:val="22"/>
          <w:szCs w:val="22"/>
        </w:rPr>
      </w:pPr>
      <w:r w:rsidRPr="000F7B15">
        <w:rPr>
          <w:sz w:val="22"/>
          <w:szCs w:val="22"/>
        </w:rPr>
        <w:lastRenderedPageBreak/>
        <w:br/>
      </w:r>
      <w:r w:rsidRPr="000F7B15">
        <w:rPr>
          <w:b/>
          <w:sz w:val="22"/>
          <w:szCs w:val="22"/>
        </w:rPr>
        <w:t>Koncepcja programowo - przestrzenna musi zostać uzgodniona</w:t>
      </w:r>
      <w:r w:rsidR="000F7B15" w:rsidRPr="000F7B15">
        <w:rPr>
          <w:b/>
          <w:sz w:val="22"/>
          <w:szCs w:val="22"/>
        </w:rPr>
        <w:t xml:space="preserve"> </w:t>
      </w:r>
      <w:r w:rsidRPr="000F7B15">
        <w:rPr>
          <w:b/>
          <w:sz w:val="22"/>
          <w:szCs w:val="22"/>
        </w:rPr>
        <w:t>i zaakceptowana przez Zamawiającego</w:t>
      </w:r>
    </w:p>
    <w:p w:rsidR="008A6391" w:rsidRPr="000F7B15" w:rsidRDefault="008A6391" w:rsidP="000F7B15">
      <w:pPr>
        <w:rPr>
          <w:b/>
          <w:sz w:val="22"/>
          <w:szCs w:val="22"/>
        </w:rPr>
      </w:pPr>
    </w:p>
    <w:p w:rsidR="000F7B15" w:rsidRPr="000F7B15" w:rsidRDefault="000F7B15" w:rsidP="000F7B15">
      <w:pPr>
        <w:rPr>
          <w:sz w:val="22"/>
          <w:szCs w:val="22"/>
        </w:rPr>
      </w:pPr>
      <w:r w:rsidRPr="000F7B15">
        <w:rPr>
          <w:sz w:val="22"/>
          <w:szCs w:val="22"/>
        </w:rPr>
        <w:t>3.2.</w:t>
      </w:r>
      <w:r w:rsidRPr="000F7B15">
        <w:rPr>
          <w:sz w:val="22"/>
          <w:szCs w:val="22"/>
        </w:rPr>
        <w:tab/>
      </w:r>
      <w:r w:rsidR="00F73A65" w:rsidRPr="000F7B15">
        <w:rPr>
          <w:sz w:val="22"/>
          <w:szCs w:val="22"/>
        </w:rPr>
        <w:t>ETAP 2</w:t>
      </w:r>
    </w:p>
    <w:p w:rsidR="000F7B15" w:rsidRPr="000F7B15" w:rsidRDefault="00F73A65" w:rsidP="00A047D0">
      <w:pPr>
        <w:pStyle w:val="Akapitzlist"/>
        <w:numPr>
          <w:ilvl w:val="0"/>
          <w:numId w:val="23"/>
        </w:numPr>
        <w:rPr>
          <w:sz w:val="22"/>
          <w:szCs w:val="22"/>
        </w:rPr>
      </w:pPr>
      <w:r w:rsidRPr="000F7B15">
        <w:rPr>
          <w:sz w:val="22"/>
          <w:szCs w:val="22"/>
        </w:rPr>
        <w:t>pozyskanie map do celów projektowych,</w:t>
      </w:r>
    </w:p>
    <w:p w:rsidR="000F7B15" w:rsidRPr="000F7B15" w:rsidRDefault="00F73A65" w:rsidP="00EB3A77">
      <w:pPr>
        <w:pStyle w:val="Akapitzlist"/>
        <w:numPr>
          <w:ilvl w:val="0"/>
          <w:numId w:val="23"/>
        </w:numPr>
        <w:jc w:val="both"/>
        <w:rPr>
          <w:sz w:val="22"/>
          <w:szCs w:val="22"/>
        </w:rPr>
      </w:pPr>
      <w:r w:rsidRPr="000F7B15">
        <w:rPr>
          <w:sz w:val="22"/>
          <w:szCs w:val="22"/>
        </w:rPr>
        <w:t>wykonanie projektu budowlano – wykonawczego, zgodnego z zaakceptowaną</w:t>
      </w:r>
      <w:r w:rsidR="00AD63F5" w:rsidRPr="000F7B15">
        <w:rPr>
          <w:sz w:val="22"/>
          <w:szCs w:val="22"/>
        </w:rPr>
        <w:t xml:space="preserve"> </w:t>
      </w:r>
      <w:r w:rsidRPr="000F7B15">
        <w:rPr>
          <w:sz w:val="22"/>
          <w:szCs w:val="22"/>
        </w:rPr>
        <w:t xml:space="preserve">koncepcją </w:t>
      </w:r>
      <w:r w:rsidR="00EB3A77">
        <w:rPr>
          <w:sz w:val="22"/>
          <w:szCs w:val="22"/>
        </w:rPr>
        <w:br/>
      </w:r>
      <w:r w:rsidRPr="000F7B15">
        <w:rPr>
          <w:sz w:val="22"/>
          <w:szCs w:val="22"/>
        </w:rPr>
        <w:t>i przepisami prawa budowlanego oraz uzyskanie decyzji o pozwoleniu na</w:t>
      </w:r>
      <w:r w:rsidR="00AD63F5" w:rsidRPr="000F7B15">
        <w:rPr>
          <w:sz w:val="22"/>
          <w:szCs w:val="22"/>
        </w:rPr>
        <w:t xml:space="preserve"> </w:t>
      </w:r>
      <w:r w:rsidRPr="000F7B15">
        <w:rPr>
          <w:sz w:val="22"/>
          <w:szCs w:val="22"/>
        </w:rPr>
        <w:t>budowę.</w:t>
      </w:r>
    </w:p>
    <w:p w:rsidR="000F7B15" w:rsidRPr="000F7B15" w:rsidRDefault="00AD63F5" w:rsidP="00EB3A77">
      <w:pPr>
        <w:pStyle w:val="Akapitzlist"/>
        <w:numPr>
          <w:ilvl w:val="0"/>
          <w:numId w:val="23"/>
        </w:numPr>
        <w:jc w:val="both"/>
        <w:rPr>
          <w:sz w:val="22"/>
          <w:szCs w:val="22"/>
        </w:rPr>
      </w:pPr>
      <w:r w:rsidRPr="000F7B15">
        <w:rPr>
          <w:sz w:val="22"/>
          <w:szCs w:val="22"/>
        </w:rPr>
        <w:t>uzyskanie warunków tech</w:t>
      </w:r>
      <w:r w:rsidR="00EB3A77">
        <w:rPr>
          <w:sz w:val="22"/>
          <w:szCs w:val="22"/>
        </w:rPr>
        <w:t xml:space="preserve">nicznych przyłączenia do sieci energetycznej, wodociągowej </w:t>
      </w:r>
      <w:r w:rsidR="00EB3A77">
        <w:rPr>
          <w:sz w:val="22"/>
          <w:szCs w:val="22"/>
        </w:rPr>
        <w:br/>
        <w:t>i kanalizacyjnej do istniejącej oczyszczalni przewidzianej do przebudowy</w:t>
      </w:r>
      <w:r w:rsidRPr="000F7B15">
        <w:rPr>
          <w:sz w:val="22"/>
          <w:szCs w:val="22"/>
        </w:rPr>
        <w:t xml:space="preserve"> oraz wody na cele pożarowe – jeżeli to konieczne,</w:t>
      </w:r>
    </w:p>
    <w:p w:rsidR="00F73A65" w:rsidRPr="000F7B15" w:rsidRDefault="00F73A65" w:rsidP="00EB3A77">
      <w:pPr>
        <w:pStyle w:val="Akapitzlist"/>
        <w:numPr>
          <w:ilvl w:val="0"/>
          <w:numId w:val="23"/>
        </w:numPr>
        <w:jc w:val="both"/>
        <w:rPr>
          <w:sz w:val="22"/>
          <w:szCs w:val="22"/>
        </w:rPr>
      </w:pPr>
      <w:r w:rsidRPr="000F7B15">
        <w:rPr>
          <w:sz w:val="22"/>
          <w:szCs w:val="22"/>
        </w:rPr>
        <w:t>uzyskanie określonych prawem niezbędnych po</w:t>
      </w:r>
      <w:r w:rsidR="00EB3A77">
        <w:rPr>
          <w:sz w:val="22"/>
          <w:szCs w:val="22"/>
        </w:rPr>
        <w:t xml:space="preserve">zwoleń i uzgodnień na określony </w:t>
      </w:r>
      <w:r w:rsidRPr="000F7B15">
        <w:rPr>
          <w:sz w:val="22"/>
          <w:szCs w:val="22"/>
        </w:rPr>
        <w:t>dokumentacją zakres prac</w:t>
      </w:r>
    </w:p>
    <w:p w:rsidR="00AC5742" w:rsidRPr="000F7B15" w:rsidRDefault="00AC5742" w:rsidP="00494789">
      <w:pPr>
        <w:jc w:val="both"/>
        <w:rPr>
          <w:rStyle w:val="markedcontent"/>
          <w:sz w:val="22"/>
          <w:szCs w:val="22"/>
        </w:rPr>
      </w:pPr>
    </w:p>
    <w:p w:rsidR="00AC5742" w:rsidRPr="000F7B15" w:rsidRDefault="000F7B15" w:rsidP="00494789">
      <w:pPr>
        <w:jc w:val="both"/>
        <w:rPr>
          <w:rStyle w:val="markedcontent"/>
          <w:sz w:val="22"/>
          <w:szCs w:val="22"/>
        </w:rPr>
      </w:pPr>
      <w:r w:rsidRPr="000F7B15">
        <w:rPr>
          <w:rStyle w:val="markedcontent"/>
          <w:sz w:val="22"/>
          <w:szCs w:val="22"/>
        </w:rPr>
        <w:t>3.3</w:t>
      </w:r>
      <w:r w:rsidRPr="000F7B15">
        <w:rPr>
          <w:rStyle w:val="markedcontent"/>
          <w:sz w:val="22"/>
          <w:szCs w:val="22"/>
        </w:rPr>
        <w:tab/>
      </w:r>
      <w:r w:rsidR="008A6391">
        <w:rPr>
          <w:rStyle w:val="markedcontent"/>
          <w:sz w:val="22"/>
          <w:szCs w:val="22"/>
        </w:rPr>
        <w:t>W</w:t>
      </w:r>
      <w:r w:rsidR="008A6391" w:rsidRPr="000F7B15">
        <w:rPr>
          <w:rStyle w:val="markedcontent"/>
          <w:sz w:val="22"/>
          <w:szCs w:val="22"/>
        </w:rPr>
        <w:t>ymagania dotyczące instalacji</w:t>
      </w:r>
    </w:p>
    <w:p w:rsidR="00DC6190" w:rsidRPr="000F7B15" w:rsidRDefault="00AC5742" w:rsidP="00494789">
      <w:pPr>
        <w:jc w:val="both"/>
        <w:rPr>
          <w:rStyle w:val="markedcontent"/>
          <w:sz w:val="22"/>
          <w:szCs w:val="22"/>
        </w:rPr>
      </w:pPr>
      <w:r w:rsidRPr="000F7B15">
        <w:rPr>
          <w:rStyle w:val="markedcontent"/>
          <w:sz w:val="22"/>
          <w:szCs w:val="22"/>
        </w:rPr>
        <w:t>Należy zaprojekt</w:t>
      </w:r>
      <w:r w:rsidR="00DC6190" w:rsidRPr="000F7B15">
        <w:rPr>
          <w:rStyle w:val="markedcontent"/>
          <w:sz w:val="22"/>
          <w:szCs w:val="22"/>
        </w:rPr>
        <w:t xml:space="preserve">ować </w:t>
      </w:r>
      <w:r w:rsidRPr="000F7B15">
        <w:rPr>
          <w:rStyle w:val="markedcontent"/>
          <w:sz w:val="22"/>
          <w:szCs w:val="22"/>
        </w:rPr>
        <w:t>wszystkie rodzaje instalacji tj. elektryczne,</w:t>
      </w:r>
      <w:r w:rsidR="00DC6190" w:rsidRPr="000F7B15">
        <w:rPr>
          <w:sz w:val="22"/>
          <w:szCs w:val="22"/>
        </w:rPr>
        <w:t xml:space="preserve"> </w:t>
      </w:r>
      <w:r w:rsidRPr="000F7B15">
        <w:rPr>
          <w:rStyle w:val="markedcontent"/>
          <w:sz w:val="22"/>
          <w:szCs w:val="22"/>
        </w:rPr>
        <w:t>wodne i kanalizacyjne budynku oraz elementów infrastruktury technicznej terenu.</w:t>
      </w:r>
      <w:r w:rsidR="00DC6190" w:rsidRPr="000F7B15">
        <w:rPr>
          <w:sz w:val="22"/>
          <w:szCs w:val="22"/>
        </w:rPr>
        <w:t xml:space="preserve"> </w:t>
      </w:r>
      <w:r w:rsidR="00DC6190" w:rsidRPr="000F7B15">
        <w:rPr>
          <w:rStyle w:val="markedcontent"/>
          <w:sz w:val="22"/>
          <w:szCs w:val="22"/>
        </w:rPr>
        <w:t xml:space="preserve">Należy zaprojektować </w:t>
      </w:r>
      <w:r w:rsidRPr="000F7B15">
        <w:rPr>
          <w:rStyle w:val="markedcontent"/>
          <w:sz w:val="22"/>
          <w:szCs w:val="22"/>
        </w:rPr>
        <w:t>instalację fotowoltaiczną.</w:t>
      </w:r>
      <w:r w:rsidR="00DC6190" w:rsidRPr="000F7B15">
        <w:rPr>
          <w:sz w:val="22"/>
          <w:szCs w:val="22"/>
        </w:rPr>
        <w:t xml:space="preserve"> </w:t>
      </w:r>
      <w:r w:rsidRPr="000F7B15">
        <w:rPr>
          <w:rStyle w:val="markedcontent"/>
          <w:sz w:val="22"/>
          <w:szCs w:val="22"/>
        </w:rPr>
        <w:t>Nale</w:t>
      </w:r>
      <w:r w:rsidR="00DC6190" w:rsidRPr="000F7B15">
        <w:rPr>
          <w:rStyle w:val="markedcontent"/>
          <w:sz w:val="22"/>
          <w:szCs w:val="22"/>
        </w:rPr>
        <w:t xml:space="preserve">ży zaprojektować </w:t>
      </w:r>
      <w:r w:rsidRPr="000F7B15">
        <w:rPr>
          <w:rStyle w:val="markedcontent"/>
          <w:sz w:val="22"/>
          <w:szCs w:val="22"/>
        </w:rPr>
        <w:t>przyłącza</w:t>
      </w:r>
      <w:r w:rsidR="00DC6190" w:rsidRPr="000F7B15">
        <w:rPr>
          <w:rStyle w:val="markedcontent"/>
          <w:sz w:val="22"/>
          <w:szCs w:val="22"/>
        </w:rPr>
        <w:t xml:space="preserve"> na podstawie uzyskanych warunków przyłączeniowych do sieci </w:t>
      </w:r>
      <w:r w:rsidR="00EB3A77">
        <w:rPr>
          <w:rStyle w:val="markedcontent"/>
          <w:sz w:val="22"/>
          <w:szCs w:val="22"/>
        </w:rPr>
        <w:t xml:space="preserve">energetycznej, wodociągowej </w:t>
      </w:r>
      <w:r w:rsidR="00DC2BC2" w:rsidRPr="000F7B15">
        <w:rPr>
          <w:rStyle w:val="markedcontent"/>
          <w:sz w:val="22"/>
          <w:szCs w:val="22"/>
        </w:rPr>
        <w:t>oraz</w:t>
      </w:r>
      <w:r w:rsidR="00DC6190" w:rsidRPr="000F7B15">
        <w:rPr>
          <w:rStyle w:val="markedcontent"/>
          <w:sz w:val="22"/>
          <w:szCs w:val="22"/>
        </w:rPr>
        <w:t xml:space="preserve"> istniejącej oczyszczalni ścieków</w:t>
      </w:r>
      <w:r w:rsidR="00EB3A77">
        <w:rPr>
          <w:rStyle w:val="markedcontent"/>
          <w:sz w:val="22"/>
          <w:szCs w:val="22"/>
        </w:rPr>
        <w:t xml:space="preserve"> przeznaczonej do przebudowy, eksploatatorem sieci </w:t>
      </w:r>
      <w:proofErr w:type="spellStart"/>
      <w:r w:rsidR="00EB3A77">
        <w:rPr>
          <w:rStyle w:val="markedcontent"/>
          <w:sz w:val="22"/>
          <w:szCs w:val="22"/>
        </w:rPr>
        <w:t>wod</w:t>
      </w:r>
      <w:proofErr w:type="spellEnd"/>
      <w:r w:rsidR="00EB3A77">
        <w:rPr>
          <w:rStyle w:val="markedcontent"/>
          <w:sz w:val="22"/>
          <w:szCs w:val="22"/>
        </w:rPr>
        <w:t xml:space="preserve">- </w:t>
      </w:r>
      <w:proofErr w:type="spellStart"/>
      <w:r w:rsidR="00EB3A77">
        <w:rPr>
          <w:rStyle w:val="markedcontent"/>
          <w:sz w:val="22"/>
          <w:szCs w:val="22"/>
        </w:rPr>
        <w:t>kan</w:t>
      </w:r>
      <w:proofErr w:type="spellEnd"/>
      <w:r w:rsidR="00EB3A77">
        <w:rPr>
          <w:rStyle w:val="markedcontent"/>
          <w:sz w:val="22"/>
          <w:szCs w:val="22"/>
        </w:rPr>
        <w:t xml:space="preserve"> jest</w:t>
      </w:r>
      <w:r w:rsidR="00DC6190" w:rsidRPr="000F7B15">
        <w:rPr>
          <w:rStyle w:val="markedcontent"/>
          <w:sz w:val="22"/>
          <w:szCs w:val="22"/>
        </w:rPr>
        <w:t xml:space="preserve"> Elbląskie Przedsiębiorstwo Wodociągów i Kanalizacji w Elblągu</w:t>
      </w:r>
      <w:r w:rsidRPr="000F7B15">
        <w:rPr>
          <w:rStyle w:val="markedcontent"/>
          <w:sz w:val="22"/>
          <w:szCs w:val="22"/>
        </w:rPr>
        <w:t>.</w:t>
      </w:r>
    </w:p>
    <w:p w:rsidR="00AC5742" w:rsidRPr="000F7B15" w:rsidRDefault="00AC5742" w:rsidP="00494789">
      <w:pPr>
        <w:jc w:val="both"/>
        <w:rPr>
          <w:sz w:val="22"/>
          <w:szCs w:val="22"/>
        </w:rPr>
      </w:pPr>
      <w:r w:rsidRPr="000F7B15">
        <w:rPr>
          <w:rStyle w:val="markedcontent"/>
          <w:sz w:val="22"/>
          <w:szCs w:val="22"/>
        </w:rPr>
        <w:t>Do podgrzewania wody użytkowej na</w:t>
      </w:r>
      <w:r w:rsidR="00DC6190" w:rsidRPr="000F7B15">
        <w:rPr>
          <w:rStyle w:val="markedcontent"/>
          <w:sz w:val="22"/>
          <w:szCs w:val="22"/>
        </w:rPr>
        <w:t xml:space="preserve">leży zaprojektować </w:t>
      </w:r>
      <w:r w:rsidRPr="000F7B15">
        <w:rPr>
          <w:rStyle w:val="markedcontent"/>
          <w:sz w:val="22"/>
          <w:szCs w:val="22"/>
        </w:rPr>
        <w:t>elektryczne</w:t>
      </w:r>
      <w:r w:rsidR="00DC6190" w:rsidRPr="000F7B15">
        <w:rPr>
          <w:sz w:val="22"/>
          <w:szCs w:val="22"/>
        </w:rPr>
        <w:t xml:space="preserve"> </w:t>
      </w:r>
      <w:r w:rsidRPr="000F7B15">
        <w:rPr>
          <w:rStyle w:val="markedcontent"/>
          <w:sz w:val="22"/>
          <w:szCs w:val="22"/>
        </w:rPr>
        <w:t xml:space="preserve">podgrzewacze przepływowe </w:t>
      </w:r>
      <w:r w:rsidR="00DC6190" w:rsidRPr="000F7B15">
        <w:rPr>
          <w:rStyle w:val="markedcontent"/>
          <w:sz w:val="22"/>
          <w:szCs w:val="22"/>
        </w:rPr>
        <w:t>lub bojler</w:t>
      </w:r>
      <w:r w:rsidRPr="000F7B15">
        <w:rPr>
          <w:rStyle w:val="markedcontent"/>
          <w:sz w:val="22"/>
          <w:szCs w:val="22"/>
        </w:rPr>
        <w:t xml:space="preserve"> elektryczn</w:t>
      </w:r>
      <w:r w:rsidR="00DC6190" w:rsidRPr="000F7B15">
        <w:rPr>
          <w:rStyle w:val="markedcontent"/>
          <w:sz w:val="22"/>
          <w:szCs w:val="22"/>
        </w:rPr>
        <w:t>y</w:t>
      </w:r>
      <w:r w:rsidRPr="000F7B15">
        <w:rPr>
          <w:rStyle w:val="markedcontent"/>
          <w:sz w:val="22"/>
          <w:szCs w:val="22"/>
        </w:rPr>
        <w:t>. Ogrzewanie</w:t>
      </w:r>
      <w:r w:rsidR="00DC6190" w:rsidRPr="000F7B15">
        <w:rPr>
          <w:sz w:val="22"/>
          <w:szCs w:val="22"/>
        </w:rPr>
        <w:t xml:space="preserve"> </w:t>
      </w:r>
      <w:r w:rsidRPr="000F7B15">
        <w:rPr>
          <w:rStyle w:val="markedcontent"/>
          <w:sz w:val="22"/>
          <w:szCs w:val="22"/>
        </w:rPr>
        <w:t>elektryczne grzejnikami konwektorowymi</w:t>
      </w:r>
      <w:r w:rsidR="00DC6190" w:rsidRPr="000F7B15">
        <w:rPr>
          <w:rStyle w:val="markedcontent"/>
          <w:sz w:val="22"/>
          <w:szCs w:val="22"/>
        </w:rPr>
        <w:t>.</w:t>
      </w:r>
    </w:p>
    <w:p w:rsidR="009612BD" w:rsidRPr="000F7B15" w:rsidRDefault="009612BD" w:rsidP="00B71C36">
      <w:pPr>
        <w:shd w:val="clear" w:color="auto" w:fill="FFFFFF"/>
        <w:jc w:val="both"/>
        <w:rPr>
          <w:b/>
          <w:color w:val="333333"/>
          <w:sz w:val="22"/>
          <w:szCs w:val="22"/>
        </w:rPr>
      </w:pPr>
    </w:p>
    <w:p w:rsidR="009612BD" w:rsidRPr="000F7B15" w:rsidRDefault="00FC7758" w:rsidP="000F7B15">
      <w:pPr>
        <w:autoSpaceDE w:val="0"/>
        <w:autoSpaceDN w:val="0"/>
        <w:adjustRightInd w:val="0"/>
        <w:jc w:val="both"/>
        <w:rPr>
          <w:rFonts w:eastAsiaTheme="minorHAnsi"/>
          <w:sz w:val="22"/>
          <w:szCs w:val="22"/>
        </w:rPr>
      </w:pPr>
      <w:r w:rsidRPr="000F7B15">
        <w:rPr>
          <w:rFonts w:eastAsiaTheme="minorHAnsi"/>
          <w:b/>
          <w:sz w:val="22"/>
          <w:szCs w:val="22"/>
        </w:rPr>
        <w:t>Zamawiający dopuszcza adaptację gotowego  projektu typowego</w:t>
      </w:r>
      <w:r w:rsidRPr="000F7B15">
        <w:rPr>
          <w:rFonts w:eastAsiaTheme="minorHAnsi"/>
          <w:sz w:val="22"/>
          <w:szCs w:val="22"/>
        </w:rPr>
        <w:t>.</w:t>
      </w:r>
    </w:p>
    <w:p w:rsidR="009612BD" w:rsidRPr="000F7B15" w:rsidRDefault="009612BD" w:rsidP="009612BD">
      <w:pPr>
        <w:autoSpaceDE w:val="0"/>
        <w:autoSpaceDN w:val="0"/>
        <w:adjustRightInd w:val="0"/>
        <w:jc w:val="both"/>
        <w:rPr>
          <w:rFonts w:eastAsiaTheme="minorHAnsi"/>
          <w:sz w:val="22"/>
          <w:szCs w:val="22"/>
        </w:rPr>
      </w:pPr>
    </w:p>
    <w:p w:rsidR="00CC1579" w:rsidRPr="000F7B15" w:rsidRDefault="00CC1579" w:rsidP="00A047D0">
      <w:pPr>
        <w:pStyle w:val="Akapitzlist"/>
        <w:numPr>
          <w:ilvl w:val="1"/>
          <w:numId w:val="24"/>
        </w:numPr>
        <w:autoSpaceDE w:val="0"/>
        <w:autoSpaceDN w:val="0"/>
        <w:adjustRightInd w:val="0"/>
        <w:rPr>
          <w:sz w:val="22"/>
          <w:szCs w:val="22"/>
        </w:rPr>
      </w:pPr>
      <w:r w:rsidRPr="000F7B15">
        <w:rPr>
          <w:sz w:val="22"/>
          <w:szCs w:val="22"/>
        </w:rPr>
        <w:t>Założenia niezbędne do opracowania dokumentacji projektowej:</w:t>
      </w:r>
    </w:p>
    <w:p w:rsidR="00CC1579" w:rsidRPr="000F7B15" w:rsidRDefault="00DC2BC2" w:rsidP="00A047D0">
      <w:pPr>
        <w:pStyle w:val="Akapitzlist"/>
        <w:numPr>
          <w:ilvl w:val="0"/>
          <w:numId w:val="7"/>
        </w:numPr>
        <w:autoSpaceDE w:val="0"/>
        <w:autoSpaceDN w:val="0"/>
        <w:adjustRightInd w:val="0"/>
        <w:ind w:left="567" w:hanging="283"/>
        <w:jc w:val="both"/>
        <w:rPr>
          <w:sz w:val="22"/>
          <w:szCs w:val="22"/>
        </w:rPr>
      </w:pPr>
      <w:r w:rsidRPr="000F7B15">
        <w:rPr>
          <w:sz w:val="22"/>
          <w:szCs w:val="22"/>
        </w:rPr>
        <w:t>B</w:t>
      </w:r>
      <w:r w:rsidR="00440AEB" w:rsidRPr="000F7B15">
        <w:rPr>
          <w:sz w:val="22"/>
          <w:szCs w:val="22"/>
        </w:rPr>
        <w:t>udynek</w:t>
      </w:r>
      <w:r w:rsidRPr="000F7B15">
        <w:rPr>
          <w:sz w:val="22"/>
          <w:szCs w:val="22"/>
        </w:rPr>
        <w:t xml:space="preserve"> </w:t>
      </w:r>
      <w:r w:rsidR="00440AEB" w:rsidRPr="000F7B15">
        <w:rPr>
          <w:sz w:val="22"/>
          <w:szCs w:val="22"/>
        </w:rPr>
        <w:t>winien być jedno</w:t>
      </w:r>
      <w:r w:rsidR="00CC1579" w:rsidRPr="000F7B15">
        <w:rPr>
          <w:sz w:val="22"/>
          <w:szCs w:val="22"/>
        </w:rPr>
        <w:t>kondygnacyjny,</w:t>
      </w:r>
      <w:r w:rsidR="009612BD" w:rsidRPr="000F7B15">
        <w:rPr>
          <w:sz w:val="22"/>
          <w:szCs w:val="22"/>
        </w:rPr>
        <w:t xml:space="preserve"> parterowy, bez podpiwniczenia</w:t>
      </w:r>
      <w:r w:rsidR="001C0A4E" w:rsidRPr="000F7B15">
        <w:rPr>
          <w:sz w:val="22"/>
          <w:szCs w:val="22"/>
        </w:rPr>
        <w:t>,</w:t>
      </w:r>
      <w:r w:rsidR="00CC1579" w:rsidRPr="000F7B15">
        <w:rPr>
          <w:sz w:val="22"/>
          <w:szCs w:val="22"/>
        </w:rPr>
        <w:t xml:space="preserve"> </w:t>
      </w:r>
      <w:r w:rsidR="00A91C49" w:rsidRPr="000F7B15">
        <w:rPr>
          <w:sz w:val="22"/>
          <w:szCs w:val="22"/>
        </w:rPr>
        <w:t>z dachem dwu</w:t>
      </w:r>
      <w:r w:rsidR="00211E5A" w:rsidRPr="000F7B15">
        <w:rPr>
          <w:sz w:val="22"/>
          <w:szCs w:val="22"/>
        </w:rPr>
        <w:t>spadowym</w:t>
      </w:r>
      <w:r w:rsidRPr="000F7B15">
        <w:rPr>
          <w:sz w:val="22"/>
          <w:szCs w:val="22"/>
        </w:rPr>
        <w:t xml:space="preserve">, </w:t>
      </w:r>
    </w:p>
    <w:p w:rsidR="00DC2BC2" w:rsidRPr="006A58B5" w:rsidRDefault="00DC2BC2" w:rsidP="00A047D0">
      <w:pPr>
        <w:pStyle w:val="Akapitzlist"/>
        <w:numPr>
          <w:ilvl w:val="0"/>
          <w:numId w:val="7"/>
        </w:numPr>
        <w:autoSpaceDE w:val="0"/>
        <w:autoSpaceDN w:val="0"/>
        <w:adjustRightInd w:val="0"/>
        <w:ind w:left="567" w:hanging="283"/>
        <w:jc w:val="both"/>
        <w:rPr>
          <w:color w:val="000000" w:themeColor="text1"/>
          <w:sz w:val="22"/>
          <w:szCs w:val="22"/>
        </w:rPr>
      </w:pPr>
      <w:r w:rsidRPr="006A58B5">
        <w:rPr>
          <w:color w:val="000000" w:themeColor="text1"/>
          <w:sz w:val="22"/>
          <w:szCs w:val="22"/>
        </w:rPr>
        <w:t>Wysokość pomieszczeń części świetlicy z zapleczem sanitarno- kuchennym zgodnie z przepisami,</w:t>
      </w:r>
    </w:p>
    <w:p w:rsidR="00EE48C9" w:rsidRPr="006A58B5" w:rsidRDefault="00DC2BC2" w:rsidP="00EE48C9">
      <w:pPr>
        <w:pStyle w:val="Akapitzlist"/>
        <w:numPr>
          <w:ilvl w:val="0"/>
          <w:numId w:val="7"/>
        </w:numPr>
        <w:autoSpaceDE w:val="0"/>
        <w:autoSpaceDN w:val="0"/>
        <w:adjustRightInd w:val="0"/>
        <w:ind w:left="567" w:hanging="283"/>
        <w:jc w:val="both"/>
        <w:rPr>
          <w:color w:val="000000" w:themeColor="text1"/>
          <w:sz w:val="22"/>
          <w:szCs w:val="22"/>
        </w:rPr>
      </w:pPr>
      <w:r w:rsidRPr="006A58B5">
        <w:rPr>
          <w:color w:val="000000" w:themeColor="text1"/>
          <w:sz w:val="22"/>
          <w:szCs w:val="22"/>
        </w:rPr>
        <w:t xml:space="preserve"> Pomieszczenie gospodarcze – garaż winno być jednokon</w:t>
      </w:r>
      <w:r w:rsidR="000F7B15" w:rsidRPr="006A58B5">
        <w:rPr>
          <w:color w:val="000000" w:themeColor="text1"/>
          <w:sz w:val="22"/>
          <w:szCs w:val="22"/>
        </w:rPr>
        <w:t xml:space="preserve">dygnacyjne ze stropem wysokim i </w:t>
      </w:r>
      <w:r w:rsidR="00054B59" w:rsidRPr="006A58B5">
        <w:rPr>
          <w:color w:val="000000" w:themeColor="text1"/>
          <w:sz w:val="22"/>
          <w:szCs w:val="22"/>
        </w:rPr>
        <w:t>bramą wjazdową o wysokości 4 m i szerokości min. 3 m.</w:t>
      </w:r>
    </w:p>
    <w:p w:rsidR="00CC1579" w:rsidRPr="00EE48C9" w:rsidRDefault="00CC1579" w:rsidP="00EE48C9">
      <w:pPr>
        <w:pStyle w:val="Akapitzlist"/>
        <w:numPr>
          <w:ilvl w:val="0"/>
          <w:numId w:val="7"/>
        </w:numPr>
        <w:autoSpaceDE w:val="0"/>
        <w:autoSpaceDN w:val="0"/>
        <w:adjustRightInd w:val="0"/>
        <w:ind w:left="567" w:hanging="283"/>
        <w:jc w:val="both"/>
        <w:rPr>
          <w:sz w:val="22"/>
          <w:szCs w:val="22"/>
        </w:rPr>
      </w:pPr>
      <w:r w:rsidRPr="006A58B5">
        <w:rPr>
          <w:color w:val="000000" w:themeColor="text1"/>
          <w:sz w:val="22"/>
          <w:szCs w:val="22"/>
        </w:rPr>
        <w:t xml:space="preserve">przedmiotowym </w:t>
      </w:r>
      <w:r w:rsidRPr="00EE48C9">
        <w:rPr>
          <w:sz w:val="22"/>
          <w:szCs w:val="22"/>
        </w:rPr>
        <w:t>budynku należy przewidzieć:</w:t>
      </w:r>
    </w:p>
    <w:p w:rsidR="00211E5A" w:rsidRPr="000F7B15" w:rsidRDefault="00211E5A" w:rsidP="008A6391">
      <w:pPr>
        <w:ind w:left="567" w:right="74" w:hanging="283"/>
        <w:textAlignment w:val="top"/>
        <w:rPr>
          <w:sz w:val="22"/>
          <w:szCs w:val="22"/>
        </w:rPr>
      </w:pPr>
      <w:r w:rsidRPr="000F7B15">
        <w:rPr>
          <w:sz w:val="22"/>
          <w:szCs w:val="22"/>
        </w:rPr>
        <w:t>Parter</w:t>
      </w:r>
    </w:p>
    <w:p w:rsidR="00211E5A" w:rsidRPr="000F7B15" w:rsidRDefault="007E75DB" w:rsidP="00A047D0">
      <w:pPr>
        <w:numPr>
          <w:ilvl w:val="0"/>
          <w:numId w:val="5"/>
        </w:numPr>
        <w:autoSpaceDE w:val="0"/>
        <w:autoSpaceDN w:val="0"/>
        <w:adjustRightInd w:val="0"/>
        <w:ind w:left="567" w:hanging="283"/>
        <w:jc w:val="both"/>
        <w:rPr>
          <w:sz w:val="22"/>
          <w:szCs w:val="22"/>
        </w:rPr>
      </w:pPr>
      <w:r w:rsidRPr="000F7B15">
        <w:rPr>
          <w:sz w:val="22"/>
          <w:szCs w:val="22"/>
        </w:rPr>
        <w:t>sala główna umożliwiająca</w:t>
      </w:r>
      <w:r w:rsidR="00211E5A" w:rsidRPr="000F7B15">
        <w:rPr>
          <w:sz w:val="22"/>
          <w:szCs w:val="22"/>
        </w:rPr>
        <w:t xml:space="preserve"> organizację </w:t>
      </w:r>
      <w:r w:rsidR="009612BD" w:rsidRPr="000F7B15">
        <w:rPr>
          <w:sz w:val="22"/>
          <w:szCs w:val="22"/>
        </w:rPr>
        <w:t>spotkań kulturalnych,</w:t>
      </w:r>
    </w:p>
    <w:p w:rsidR="00211E5A" w:rsidRPr="000F7B15" w:rsidRDefault="00211E5A" w:rsidP="00A047D0">
      <w:pPr>
        <w:numPr>
          <w:ilvl w:val="0"/>
          <w:numId w:val="5"/>
        </w:numPr>
        <w:ind w:left="567" w:hanging="283"/>
        <w:jc w:val="both"/>
        <w:rPr>
          <w:sz w:val="22"/>
          <w:szCs w:val="22"/>
        </w:rPr>
      </w:pPr>
      <w:r w:rsidRPr="000F7B15">
        <w:rPr>
          <w:sz w:val="22"/>
          <w:szCs w:val="22"/>
        </w:rPr>
        <w:t>węzeł sanitarny ogólnodostępny (</w:t>
      </w:r>
      <w:r w:rsidR="00DC2BC2" w:rsidRPr="000F7B15">
        <w:rPr>
          <w:sz w:val="22"/>
          <w:szCs w:val="22"/>
        </w:rPr>
        <w:t>toaleta damska i męska w tym</w:t>
      </w:r>
      <w:r w:rsidR="009612BD" w:rsidRPr="000F7B15">
        <w:rPr>
          <w:sz w:val="22"/>
          <w:szCs w:val="22"/>
        </w:rPr>
        <w:t xml:space="preserve"> dla osób </w:t>
      </w:r>
      <w:r w:rsidRPr="000F7B15">
        <w:rPr>
          <w:sz w:val="22"/>
          <w:szCs w:val="22"/>
        </w:rPr>
        <w:t>niepełnosprawnych),</w:t>
      </w:r>
    </w:p>
    <w:p w:rsidR="00211E5A" w:rsidRPr="000F7B15" w:rsidRDefault="009612BD" w:rsidP="00A047D0">
      <w:pPr>
        <w:numPr>
          <w:ilvl w:val="0"/>
          <w:numId w:val="5"/>
        </w:numPr>
        <w:ind w:left="567" w:hanging="283"/>
        <w:jc w:val="both"/>
        <w:rPr>
          <w:sz w:val="22"/>
          <w:szCs w:val="22"/>
        </w:rPr>
      </w:pPr>
      <w:r w:rsidRPr="000F7B15">
        <w:rPr>
          <w:rFonts w:eastAsiaTheme="minorHAnsi"/>
          <w:sz w:val="22"/>
          <w:szCs w:val="22"/>
        </w:rPr>
        <w:t>aneks kuchenny</w:t>
      </w:r>
      <w:r w:rsidR="00211E5A" w:rsidRPr="000F7B15">
        <w:rPr>
          <w:rFonts w:eastAsiaTheme="minorHAnsi"/>
          <w:sz w:val="22"/>
          <w:szCs w:val="22"/>
        </w:rPr>
        <w:t>,</w:t>
      </w:r>
    </w:p>
    <w:p w:rsidR="00211E5A" w:rsidRPr="000F7B15" w:rsidRDefault="00DC2BC2" w:rsidP="00A047D0">
      <w:pPr>
        <w:numPr>
          <w:ilvl w:val="0"/>
          <w:numId w:val="5"/>
        </w:numPr>
        <w:ind w:left="567" w:hanging="283"/>
        <w:jc w:val="both"/>
        <w:rPr>
          <w:sz w:val="22"/>
          <w:szCs w:val="22"/>
        </w:rPr>
      </w:pPr>
      <w:r w:rsidRPr="000F7B15">
        <w:rPr>
          <w:rFonts w:eastAsiaTheme="minorHAnsi"/>
          <w:sz w:val="22"/>
          <w:szCs w:val="22"/>
        </w:rPr>
        <w:t>pomieszczenie gospodarcze</w:t>
      </w:r>
      <w:r w:rsidR="009612BD" w:rsidRPr="000F7B15">
        <w:rPr>
          <w:rFonts w:eastAsiaTheme="minorHAnsi"/>
          <w:sz w:val="22"/>
          <w:szCs w:val="22"/>
        </w:rPr>
        <w:t xml:space="preserve"> – garaż,  </w:t>
      </w:r>
    </w:p>
    <w:p w:rsidR="00211E5A" w:rsidRPr="000F7B15" w:rsidRDefault="00211E5A" w:rsidP="008A6391">
      <w:pPr>
        <w:autoSpaceDE w:val="0"/>
        <w:autoSpaceDN w:val="0"/>
        <w:adjustRightInd w:val="0"/>
        <w:ind w:left="567" w:hanging="283"/>
        <w:jc w:val="both"/>
        <w:rPr>
          <w:sz w:val="22"/>
          <w:szCs w:val="22"/>
        </w:rPr>
      </w:pPr>
      <w:r w:rsidRPr="000F7B15">
        <w:rPr>
          <w:sz w:val="22"/>
          <w:szCs w:val="22"/>
        </w:rPr>
        <w:t>oraz</w:t>
      </w:r>
    </w:p>
    <w:p w:rsidR="007E75DB" w:rsidRPr="000F7B15" w:rsidRDefault="007E75DB" w:rsidP="008A6391">
      <w:pPr>
        <w:autoSpaceDE w:val="0"/>
        <w:autoSpaceDN w:val="0"/>
        <w:adjustRightInd w:val="0"/>
        <w:ind w:left="567" w:hanging="283"/>
        <w:jc w:val="both"/>
        <w:rPr>
          <w:sz w:val="22"/>
          <w:szCs w:val="22"/>
        </w:rPr>
      </w:pPr>
      <w:r w:rsidRPr="000F7B15">
        <w:rPr>
          <w:sz w:val="22"/>
          <w:szCs w:val="22"/>
        </w:rPr>
        <w:t>Instalacje:</w:t>
      </w:r>
    </w:p>
    <w:p w:rsidR="00211E5A" w:rsidRPr="000F7B15" w:rsidRDefault="00211E5A" w:rsidP="00A047D0">
      <w:pPr>
        <w:numPr>
          <w:ilvl w:val="0"/>
          <w:numId w:val="5"/>
        </w:numPr>
        <w:autoSpaceDE w:val="0"/>
        <w:autoSpaceDN w:val="0"/>
        <w:adjustRightInd w:val="0"/>
        <w:ind w:left="567" w:hanging="283"/>
        <w:jc w:val="both"/>
        <w:rPr>
          <w:sz w:val="22"/>
          <w:szCs w:val="22"/>
        </w:rPr>
      </w:pPr>
      <w:r w:rsidRPr="000F7B15">
        <w:rPr>
          <w:sz w:val="22"/>
          <w:szCs w:val="22"/>
        </w:rPr>
        <w:t>in</w:t>
      </w:r>
      <w:r w:rsidR="00551C03" w:rsidRPr="000F7B15">
        <w:rPr>
          <w:sz w:val="22"/>
          <w:szCs w:val="22"/>
        </w:rPr>
        <w:t>stalacja wodociągowa</w:t>
      </w:r>
    </w:p>
    <w:p w:rsidR="00211E5A" w:rsidRPr="000F7B15" w:rsidRDefault="00551C03" w:rsidP="00A047D0">
      <w:pPr>
        <w:numPr>
          <w:ilvl w:val="0"/>
          <w:numId w:val="5"/>
        </w:numPr>
        <w:autoSpaceDE w:val="0"/>
        <w:autoSpaceDN w:val="0"/>
        <w:adjustRightInd w:val="0"/>
        <w:ind w:left="567" w:hanging="283"/>
        <w:jc w:val="both"/>
        <w:rPr>
          <w:sz w:val="22"/>
          <w:szCs w:val="22"/>
        </w:rPr>
      </w:pPr>
      <w:r w:rsidRPr="000F7B15">
        <w:rPr>
          <w:sz w:val="22"/>
          <w:szCs w:val="22"/>
        </w:rPr>
        <w:t>instalacja kanalizacyjna</w:t>
      </w:r>
    </w:p>
    <w:p w:rsidR="00211E5A" w:rsidRPr="000F7B15" w:rsidRDefault="00211E5A" w:rsidP="00A047D0">
      <w:pPr>
        <w:numPr>
          <w:ilvl w:val="0"/>
          <w:numId w:val="5"/>
        </w:numPr>
        <w:autoSpaceDE w:val="0"/>
        <w:autoSpaceDN w:val="0"/>
        <w:adjustRightInd w:val="0"/>
        <w:ind w:left="567" w:hanging="283"/>
        <w:jc w:val="both"/>
        <w:rPr>
          <w:sz w:val="22"/>
          <w:szCs w:val="22"/>
        </w:rPr>
      </w:pPr>
      <w:r w:rsidRPr="000F7B15">
        <w:rPr>
          <w:sz w:val="22"/>
          <w:szCs w:val="22"/>
        </w:rPr>
        <w:t>ins</w:t>
      </w:r>
      <w:r w:rsidR="001F184B" w:rsidRPr="000F7B15">
        <w:rPr>
          <w:sz w:val="22"/>
          <w:szCs w:val="22"/>
        </w:rPr>
        <w:t>talacja elektryczna</w:t>
      </w:r>
      <w:r w:rsidR="00C77163" w:rsidRPr="000F7B15">
        <w:rPr>
          <w:sz w:val="22"/>
          <w:szCs w:val="22"/>
        </w:rPr>
        <w:t xml:space="preserve">, </w:t>
      </w:r>
    </w:p>
    <w:p w:rsidR="00211E5A" w:rsidRPr="000F7B15" w:rsidRDefault="001F184B" w:rsidP="00A047D0">
      <w:pPr>
        <w:numPr>
          <w:ilvl w:val="0"/>
          <w:numId w:val="5"/>
        </w:numPr>
        <w:ind w:left="567" w:hanging="283"/>
        <w:jc w:val="both"/>
        <w:rPr>
          <w:sz w:val="22"/>
          <w:szCs w:val="22"/>
        </w:rPr>
      </w:pPr>
      <w:r w:rsidRPr="000F7B15">
        <w:rPr>
          <w:sz w:val="22"/>
          <w:szCs w:val="22"/>
        </w:rPr>
        <w:t>oświetlenie zewnętrzne</w:t>
      </w:r>
    </w:p>
    <w:p w:rsidR="001F184B" w:rsidRPr="000F7B15" w:rsidRDefault="00211E5A" w:rsidP="008A6391">
      <w:pPr>
        <w:ind w:left="567" w:hanging="283"/>
        <w:jc w:val="both"/>
        <w:rPr>
          <w:sz w:val="22"/>
          <w:szCs w:val="22"/>
        </w:rPr>
      </w:pPr>
      <w:r w:rsidRPr="000F7B15">
        <w:rPr>
          <w:sz w:val="22"/>
          <w:szCs w:val="22"/>
        </w:rPr>
        <w:t>W ramach niniejszego zlecenia n</w:t>
      </w:r>
      <w:r w:rsidR="001F184B" w:rsidRPr="000F7B15">
        <w:rPr>
          <w:sz w:val="22"/>
          <w:szCs w:val="22"/>
        </w:rPr>
        <w:t>ależy zaprojektować także:</w:t>
      </w:r>
    </w:p>
    <w:p w:rsidR="001F184B" w:rsidRPr="000F7B15" w:rsidRDefault="001F184B" w:rsidP="00A047D0">
      <w:pPr>
        <w:pStyle w:val="Akapitzlist"/>
        <w:numPr>
          <w:ilvl w:val="0"/>
          <w:numId w:val="8"/>
        </w:numPr>
        <w:ind w:left="567" w:hanging="283"/>
        <w:jc w:val="both"/>
        <w:rPr>
          <w:sz w:val="22"/>
          <w:szCs w:val="22"/>
        </w:rPr>
      </w:pPr>
      <w:r w:rsidRPr="000F7B15">
        <w:rPr>
          <w:sz w:val="22"/>
          <w:szCs w:val="22"/>
        </w:rPr>
        <w:t>przyłącze wodociągowe</w:t>
      </w:r>
    </w:p>
    <w:p w:rsidR="001F184B" w:rsidRPr="000F7B15" w:rsidRDefault="00EB3A77" w:rsidP="00A047D0">
      <w:pPr>
        <w:pStyle w:val="Akapitzlist"/>
        <w:numPr>
          <w:ilvl w:val="0"/>
          <w:numId w:val="8"/>
        </w:numPr>
        <w:ind w:left="567" w:hanging="283"/>
        <w:jc w:val="both"/>
        <w:rPr>
          <w:sz w:val="22"/>
          <w:szCs w:val="22"/>
        </w:rPr>
      </w:pPr>
      <w:r>
        <w:rPr>
          <w:sz w:val="22"/>
          <w:szCs w:val="22"/>
        </w:rPr>
        <w:t>przebudowę</w:t>
      </w:r>
      <w:r w:rsidR="009612BD" w:rsidRPr="000F7B15">
        <w:rPr>
          <w:sz w:val="22"/>
          <w:szCs w:val="22"/>
        </w:rPr>
        <w:t xml:space="preserve"> istniejącej</w:t>
      </w:r>
      <w:r w:rsidR="002D08ED" w:rsidRPr="000F7B15">
        <w:rPr>
          <w:sz w:val="22"/>
          <w:szCs w:val="22"/>
        </w:rPr>
        <w:t xml:space="preserve"> ocz</w:t>
      </w:r>
      <w:r w:rsidR="009612BD" w:rsidRPr="000F7B15">
        <w:rPr>
          <w:sz w:val="22"/>
          <w:szCs w:val="22"/>
        </w:rPr>
        <w:t>yszczalni</w:t>
      </w:r>
      <w:r w:rsidR="005F6FD4" w:rsidRPr="000F7B15">
        <w:rPr>
          <w:sz w:val="22"/>
          <w:szCs w:val="22"/>
        </w:rPr>
        <w:t xml:space="preserve"> ścieków </w:t>
      </w:r>
      <w:r w:rsidR="002D08ED" w:rsidRPr="000F7B15">
        <w:rPr>
          <w:sz w:val="22"/>
          <w:szCs w:val="22"/>
        </w:rPr>
        <w:t xml:space="preserve">i </w:t>
      </w:r>
      <w:r w:rsidR="001F184B" w:rsidRPr="000F7B15">
        <w:rPr>
          <w:sz w:val="22"/>
          <w:szCs w:val="22"/>
        </w:rPr>
        <w:t>przyłącze kanalizacyjne</w:t>
      </w:r>
      <w:r w:rsidR="009612BD" w:rsidRPr="000F7B15">
        <w:rPr>
          <w:sz w:val="22"/>
          <w:szCs w:val="22"/>
        </w:rPr>
        <w:t xml:space="preserve"> do projektowanego budynku</w:t>
      </w:r>
    </w:p>
    <w:p w:rsidR="001F184B" w:rsidRPr="000F7B15" w:rsidRDefault="001F184B" w:rsidP="00A047D0">
      <w:pPr>
        <w:pStyle w:val="Akapitzlist"/>
        <w:numPr>
          <w:ilvl w:val="0"/>
          <w:numId w:val="8"/>
        </w:numPr>
        <w:ind w:left="567" w:hanging="283"/>
        <w:jc w:val="both"/>
        <w:rPr>
          <w:sz w:val="22"/>
          <w:szCs w:val="22"/>
        </w:rPr>
      </w:pPr>
      <w:r w:rsidRPr="000F7B15">
        <w:rPr>
          <w:sz w:val="22"/>
          <w:szCs w:val="22"/>
        </w:rPr>
        <w:t>przyłącze elektryczne</w:t>
      </w:r>
    </w:p>
    <w:p w:rsidR="001F184B" w:rsidRPr="000F7B15" w:rsidRDefault="001F184B" w:rsidP="00A047D0">
      <w:pPr>
        <w:pStyle w:val="Akapitzlist"/>
        <w:numPr>
          <w:ilvl w:val="0"/>
          <w:numId w:val="8"/>
        </w:numPr>
        <w:ind w:left="567" w:hanging="283"/>
        <w:jc w:val="both"/>
        <w:rPr>
          <w:sz w:val="22"/>
          <w:szCs w:val="22"/>
        </w:rPr>
      </w:pPr>
      <w:r w:rsidRPr="000F7B15">
        <w:rPr>
          <w:sz w:val="22"/>
          <w:szCs w:val="22"/>
        </w:rPr>
        <w:t>miejsca postojowe w ilości niezbędnej</w:t>
      </w:r>
    </w:p>
    <w:p w:rsidR="001F184B" w:rsidRPr="000F7B15" w:rsidRDefault="001F184B" w:rsidP="00A047D0">
      <w:pPr>
        <w:pStyle w:val="Akapitzlist"/>
        <w:numPr>
          <w:ilvl w:val="0"/>
          <w:numId w:val="8"/>
        </w:numPr>
        <w:ind w:left="567" w:hanging="283"/>
        <w:jc w:val="both"/>
        <w:rPr>
          <w:sz w:val="22"/>
          <w:szCs w:val="22"/>
        </w:rPr>
      </w:pPr>
      <w:r w:rsidRPr="000F7B15">
        <w:rPr>
          <w:sz w:val="22"/>
          <w:szCs w:val="22"/>
        </w:rPr>
        <w:t>zagospodarowanie terenu wokół obiektu</w:t>
      </w:r>
    </w:p>
    <w:p w:rsidR="00AC2BF3" w:rsidRPr="000F7B15" w:rsidRDefault="00AC2BF3" w:rsidP="00A047D0">
      <w:pPr>
        <w:pStyle w:val="Akapitzlist"/>
        <w:numPr>
          <w:ilvl w:val="0"/>
          <w:numId w:val="8"/>
        </w:numPr>
        <w:ind w:left="567" w:hanging="283"/>
        <w:jc w:val="both"/>
        <w:rPr>
          <w:sz w:val="22"/>
          <w:szCs w:val="22"/>
        </w:rPr>
      </w:pPr>
      <w:r w:rsidRPr="000F7B15">
        <w:rPr>
          <w:color w:val="222222"/>
          <w:sz w:val="22"/>
          <w:szCs w:val="22"/>
          <w:shd w:val="clear" w:color="auto" w:fill="FFFFFF"/>
        </w:rPr>
        <w:t>miejsca na pojemniki służące do czasowego</w:t>
      </w:r>
      <w:r w:rsidR="000F7B15">
        <w:rPr>
          <w:color w:val="222222"/>
          <w:sz w:val="22"/>
          <w:szCs w:val="22"/>
          <w:shd w:val="clear" w:color="auto" w:fill="FFFFFF"/>
        </w:rPr>
        <w:t xml:space="preserve"> gromadzenia odpadów stałych, z </w:t>
      </w:r>
      <w:r w:rsidRPr="000F7B15">
        <w:rPr>
          <w:color w:val="222222"/>
          <w:sz w:val="22"/>
          <w:szCs w:val="22"/>
          <w:shd w:val="clear" w:color="auto" w:fill="FFFFFF"/>
        </w:rPr>
        <w:t>uwzględnieniem możliwości ich segregacji</w:t>
      </w:r>
    </w:p>
    <w:p w:rsidR="001F184B" w:rsidRPr="000F7B15" w:rsidRDefault="00DC2BC2" w:rsidP="00A047D0">
      <w:pPr>
        <w:pStyle w:val="Akapitzlist"/>
        <w:numPr>
          <w:ilvl w:val="0"/>
          <w:numId w:val="7"/>
        </w:numPr>
        <w:autoSpaceDE w:val="0"/>
        <w:autoSpaceDN w:val="0"/>
        <w:adjustRightInd w:val="0"/>
        <w:ind w:left="567" w:hanging="283"/>
        <w:rPr>
          <w:sz w:val="22"/>
          <w:szCs w:val="22"/>
        </w:rPr>
      </w:pPr>
      <w:r w:rsidRPr="000F7B15">
        <w:rPr>
          <w:sz w:val="22"/>
          <w:szCs w:val="22"/>
        </w:rPr>
        <w:t>obiekt</w:t>
      </w:r>
      <w:r w:rsidR="001F184B" w:rsidRPr="000F7B15">
        <w:rPr>
          <w:sz w:val="22"/>
          <w:szCs w:val="22"/>
        </w:rPr>
        <w:t xml:space="preserve"> winien być przystosowany dla osób niepełnoprawnych</w:t>
      </w:r>
    </w:p>
    <w:p w:rsidR="000F03DB" w:rsidRPr="000F7B15" w:rsidRDefault="001F184B" w:rsidP="00A047D0">
      <w:pPr>
        <w:pStyle w:val="Akapitzlist"/>
        <w:numPr>
          <w:ilvl w:val="0"/>
          <w:numId w:val="7"/>
        </w:numPr>
        <w:autoSpaceDE w:val="0"/>
        <w:autoSpaceDN w:val="0"/>
        <w:adjustRightInd w:val="0"/>
        <w:ind w:left="567" w:hanging="283"/>
        <w:jc w:val="both"/>
        <w:rPr>
          <w:sz w:val="22"/>
          <w:szCs w:val="22"/>
        </w:rPr>
      </w:pPr>
      <w:r w:rsidRPr="000F7B15">
        <w:rPr>
          <w:sz w:val="22"/>
          <w:szCs w:val="22"/>
        </w:rPr>
        <w:t>p</w:t>
      </w:r>
      <w:r w:rsidR="00CC1579" w:rsidRPr="000F7B15">
        <w:rPr>
          <w:sz w:val="22"/>
          <w:szCs w:val="22"/>
        </w:rPr>
        <w:t xml:space="preserve">odana wyżej struktura pomieszczeń jest poglądowa, gdyż uwzględnia tylko </w:t>
      </w:r>
      <w:r w:rsidRPr="000F7B15">
        <w:rPr>
          <w:sz w:val="22"/>
          <w:szCs w:val="22"/>
        </w:rPr>
        <w:t xml:space="preserve">ogólne </w:t>
      </w:r>
      <w:r w:rsidR="00CC1579" w:rsidRPr="000F7B15">
        <w:rPr>
          <w:sz w:val="22"/>
          <w:szCs w:val="22"/>
        </w:rPr>
        <w:t>potrzeby Zamawiającego.</w:t>
      </w:r>
      <w:r w:rsidR="00AC2BF3" w:rsidRPr="000F7B15">
        <w:rPr>
          <w:sz w:val="22"/>
          <w:szCs w:val="22"/>
        </w:rPr>
        <w:t xml:space="preserve"> </w:t>
      </w:r>
      <w:r w:rsidR="00CC1579" w:rsidRPr="000F7B15">
        <w:rPr>
          <w:sz w:val="22"/>
          <w:szCs w:val="22"/>
        </w:rPr>
        <w:t>Struktura pomieszczeń w budynku musi być na etapie projektowania uzgadniana z Zamawiającym i</w:t>
      </w:r>
      <w:r w:rsidR="00AC2BF3" w:rsidRPr="000F7B15">
        <w:rPr>
          <w:sz w:val="22"/>
          <w:szCs w:val="22"/>
        </w:rPr>
        <w:t xml:space="preserve"> </w:t>
      </w:r>
      <w:r w:rsidR="00CC1579" w:rsidRPr="000F7B15">
        <w:rPr>
          <w:sz w:val="22"/>
          <w:szCs w:val="22"/>
        </w:rPr>
        <w:t>ostatecznie zatwier</w:t>
      </w:r>
      <w:r w:rsidR="000F03DB" w:rsidRPr="000F7B15">
        <w:rPr>
          <w:sz w:val="22"/>
          <w:szCs w:val="22"/>
        </w:rPr>
        <w:t>dzona przez Zamawiającego,</w:t>
      </w:r>
    </w:p>
    <w:p w:rsidR="00FC7758" w:rsidRPr="000F7B15" w:rsidRDefault="00FC7758" w:rsidP="00A047D0">
      <w:pPr>
        <w:pStyle w:val="Akapitzlist"/>
        <w:numPr>
          <w:ilvl w:val="0"/>
          <w:numId w:val="7"/>
        </w:numPr>
        <w:autoSpaceDE w:val="0"/>
        <w:autoSpaceDN w:val="0"/>
        <w:adjustRightInd w:val="0"/>
        <w:ind w:left="567" w:hanging="283"/>
        <w:jc w:val="both"/>
        <w:rPr>
          <w:sz w:val="22"/>
          <w:szCs w:val="22"/>
        </w:rPr>
      </w:pPr>
      <w:r w:rsidRPr="000F7B15">
        <w:rPr>
          <w:rFonts w:eastAsiaTheme="minorHAnsi"/>
          <w:b/>
          <w:sz w:val="22"/>
          <w:szCs w:val="22"/>
        </w:rPr>
        <w:lastRenderedPageBreak/>
        <w:t>Zamawiający dopuszcza adaptację gotowego  projektu typowego</w:t>
      </w:r>
    </w:p>
    <w:p w:rsidR="000F03DB" w:rsidRPr="000F7B15" w:rsidRDefault="000F03DB" w:rsidP="00A047D0">
      <w:pPr>
        <w:pStyle w:val="Akapitzlist"/>
        <w:numPr>
          <w:ilvl w:val="0"/>
          <w:numId w:val="7"/>
        </w:numPr>
        <w:autoSpaceDE w:val="0"/>
        <w:autoSpaceDN w:val="0"/>
        <w:adjustRightInd w:val="0"/>
        <w:ind w:left="567" w:hanging="283"/>
        <w:jc w:val="both"/>
        <w:rPr>
          <w:sz w:val="22"/>
          <w:szCs w:val="22"/>
        </w:rPr>
      </w:pPr>
      <w:r w:rsidRPr="000F7B15">
        <w:rPr>
          <w:b/>
          <w:sz w:val="22"/>
          <w:szCs w:val="22"/>
        </w:rPr>
        <w:t>Zamawiający wymaga, aby zaproponowany obiekt cechował się:</w:t>
      </w:r>
    </w:p>
    <w:p w:rsidR="000F03DB" w:rsidRPr="000F7B15" w:rsidRDefault="006E3A0A" w:rsidP="00A047D0">
      <w:pPr>
        <w:pStyle w:val="Akapitzlist"/>
        <w:numPr>
          <w:ilvl w:val="0"/>
          <w:numId w:val="3"/>
        </w:numPr>
        <w:ind w:left="567" w:hanging="283"/>
        <w:jc w:val="both"/>
        <w:rPr>
          <w:sz w:val="22"/>
          <w:szCs w:val="22"/>
        </w:rPr>
      </w:pPr>
      <w:r w:rsidRPr="000F7B15">
        <w:rPr>
          <w:sz w:val="22"/>
          <w:szCs w:val="22"/>
        </w:rPr>
        <w:t>n</w:t>
      </w:r>
      <w:r w:rsidR="000F03DB" w:rsidRPr="000F7B15">
        <w:rPr>
          <w:sz w:val="22"/>
          <w:szCs w:val="22"/>
        </w:rPr>
        <w:t>iskimi kosztami budowy</w:t>
      </w:r>
    </w:p>
    <w:p w:rsidR="000F03DB" w:rsidRPr="000F7B15" w:rsidRDefault="000F03DB" w:rsidP="00A047D0">
      <w:pPr>
        <w:pStyle w:val="Akapitzlist"/>
        <w:numPr>
          <w:ilvl w:val="0"/>
          <w:numId w:val="3"/>
        </w:numPr>
        <w:ind w:left="567" w:hanging="283"/>
        <w:jc w:val="both"/>
        <w:rPr>
          <w:sz w:val="22"/>
          <w:szCs w:val="22"/>
        </w:rPr>
      </w:pPr>
      <w:r w:rsidRPr="000F7B15">
        <w:rPr>
          <w:sz w:val="22"/>
          <w:szCs w:val="22"/>
        </w:rPr>
        <w:t xml:space="preserve">bardzo niskimi kosztami eksploatacji, w tym niskim zużyciem energii </w:t>
      </w:r>
      <w:r w:rsidR="005F6FD4" w:rsidRPr="000F7B15">
        <w:rPr>
          <w:sz w:val="22"/>
          <w:szCs w:val="22"/>
        </w:rPr>
        <w:t>(</w:t>
      </w:r>
      <w:r w:rsidR="000C01CE" w:rsidRPr="000F7B15">
        <w:rPr>
          <w:b/>
          <w:sz w:val="22"/>
          <w:szCs w:val="22"/>
          <w:u w:val="single"/>
        </w:rPr>
        <w:t>zaleca</w:t>
      </w:r>
      <w:r w:rsidR="005F6FD4" w:rsidRPr="000F7B15">
        <w:rPr>
          <w:b/>
          <w:sz w:val="22"/>
          <w:szCs w:val="22"/>
          <w:u w:val="single"/>
        </w:rPr>
        <w:t xml:space="preserve"> się zastosowanie instalacji fotowoltaicznej)</w:t>
      </w:r>
    </w:p>
    <w:p w:rsidR="001F184B" w:rsidRPr="000F7B15" w:rsidRDefault="000F7B15" w:rsidP="000F7B15">
      <w:pPr>
        <w:autoSpaceDE w:val="0"/>
        <w:autoSpaceDN w:val="0"/>
        <w:adjustRightInd w:val="0"/>
        <w:jc w:val="both"/>
        <w:rPr>
          <w:sz w:val="22"/>
          <w:szCs w:val="22"/>
        </w:rPr>
      </w:pPr>
      <w:r>
        <w:rPr>
          <w:sz w:val="22"/>
          <w:szCs w:val="22"/>
        </w:rPr>
        <w:t>3.5</w:t>
      </w:r>
      <w:r>
        <w:rPr>
          <w:sz w:val="22"/>
          <w:szCs w:val="22"/>
        </w:rPr>
        <w:tab/>
      </w:r>
      <w:r w:rsidR="00C932BC" w:rsidRPr="000F7B15">
        <w:rPr>
          <w:sz w:val="22"/>
          <w:szCs w:val="22"/>
        </w:rPr>
        <w:t>Aktualne uwarunkowania wykonania przedmiotu zamówienia</w:t>
      </w:r>
    </w:p>
    <w:p w:rsidR="00C96CBB" w:rsidRPr="000F7B15" w:rsidRDefault="00C96CBB" w:rsidP="00A047D0">
      <w:pPr>
        <w:pStyle w:val="Akapitzlist"/>
        <w:numPr>
          <w:ilvl w:val="0"/>
          <w:numId w:val="14"/>
        </w:numPr>
        <w:autoSpaceDE w:val="0"/>
        <w:autoSpaceDN w:val="0"/>
        <w:adjustRightInd w:val="0"/>
        <w:ind w:left="851" w:hanging="284"/>
        <w:jc w:val="both"/>
        <w:rPr>
          <w:sz w:val="22"/>
          <w:szCs w:val="22"/>
        </w:rPr>
      </w:pPr>
      <w:r w:rsidRPr="000F7B15">
        <w:rPr>
          <w:color w:val="000000"/>
          <w:sz w:val="22"/>
          <w:szCs w:val="22"/>
        </w:rPr>
        <w:t>teren objęty projektowaniem nie jest objęty Obszarem Natura 2000,</w:t>
      </w:r>
    </w:p>
    <w:p w:rsidR="002D08ED" w:rsidRPr="000F7B15" w:rsidRDefault="002D08ED" w:rsidP="00A047D0">
      <w:pPr>
        <w:pStyle w:val="Akapitzlist"/>
        <w:numPr>
          <w:ilvl w:val="0"/>
          <w:numId w:val="14"/>
        </w:numPr>
        <w:autoSpaceDE w:val="0"/>
        <w:autoSpaceDN w:val="0"/>
        <w:adjustRightInd w:val="0"/>
        <w:ind w:left="851" w:hanging="284"/>
        <w:jc w:val="both"/>
        <w:rPr>
          <w:sz w:val="22"/>
          <w:szCs w:val="22"/>
        </w:rPr>
      </w:pPr>
      <w:r w:rsidRPr="000F7B15">
        <w:rPr>
          <w:color w:val="000000"/>
          <w:sz w:val="22"/>
          <w:szCs w:val="22"/>
        </w:rPr>
        <w:t>teren nie jest objęty ochroną konserwatorską,</w:t>
      </w:r>
    </w:p>
    <w:p w:rsidR="00C96CBB" w:rsidRPr="000F7B15" w:rsidRDefault="00C96CBB" w:rsidP="00A047D0">
      <w:pPr>
        <w:pStyle w:val="Akapitzlist"/>
        <w:numPr>
          <w:ilvl w:val="0"/>
          <w:numId w:val="14"/>
        </w:numPr>
        <w:autoSpaceDE w:val="0"/>
        <w:autoSpaceDN w:val="0"/>
        <w:adjustRightInd w:val="0"/>
        <w:ind w:left="851" w:hanging="284"/>
        <w:jc w:val="both"/>
        <w:rPr>
          <w:sz w:val="22"/>
          <w:szCs w:val="22"/>
        </w:rPr>
      </w:pPr>
      <w:r w:rsidRPr="000F7B15">
        <w:rPr>
          <w:sz w:val="22"/>
          <w:szCs w:val="22"/>
        </w:rPr>
        <w:t xml:space="preserve">działka objęta projektowaniem to teren płaski, niezadrzewiony, częściowo zagospodarowany </w:t>
      </w:r>
      <w:r w:rsidR="007E75DB" w:rsidRPr="000F7B15">
        <w:rPr>
          <w:sz w:val="22"/>
          <w:szCs w:val="22"/>
        </w:rPr>
        <w:t>placem zabaw, siłownią zewnętrzną oraz drewnianą wiatą rekreacyjną</w:t>
      </w:r>
    </w:p>
    <w:p w:rsidR="00CF089A" w:rsidRDefault="00C96CBB" w:rsidP="00A047D0">
      <w:pPr>
        <w:pStyle w:val="Akapitzlist"/>
        <w:numPr>
          <w:ilvl w:val="0"/>
          <w:numId w:val="14"/>
        </w:numPr>
        <w:autoSpaceDE w:val="0"/>
        <w:autoSpaceDN w:val="0"/>
        <w:adjustRightInd w:val="0"/>
        <w:ind w:left="851" w:hanging="284"/>
        <w:jc w:val="both"/>
        <w:rPr>
          <w:sz w:val="22"/>
          <w:szCs w:val="22"/>
        </w:rPr>
      </w:pPr>
      <w:r w:rsidRPr="000F7B15">
        <w:rPr>
          <w:sz w:val="22"/>
          <w:szCs w:val="22"/>
        </w:rPr>
        <w:t xml:space="preserve">działka posiada dostęp do </w:t>
      </w:r>
      <w:r w:rsidR="00EE48C9" w:rsidRPr="000F7B15">
        <w:rPr>
          <w:sz w:val="22"/>
          <w:szCs w:val="22"/>
        </w:rPr>
        <w:t xml:space="preserve">drogi powiatowej </w:t>
      </w:r>
      <w:r w:rsidR="007E75DB" w:rsidRPr="000F7B15">
        <w:rPr>
          <w:sz w:val="22"/>
          <w:szCs w:val="22"/>
        </w:rPr>
        <w:t xml:space="preserve">oraz </w:t>
      </w:r>
      <w:r w:rsidR="00EE48C9" w:rsidRPr="000F7B15">
        <w:rPr>
          <w:sz w:val="22"/>
          <w:szCs w:val="22"/>
        </w:rPr>
        <w:t xml:space="preserve">drogi gminnej </w:t>
      </w:r>
      <w:r w:rsidR="007E75DB" w:rsidRPr="000F7B15">
        <w:rPr>
          <w:sz w:val="22"/>
          <w:szCs w:val="22"/>
        </w:rPr>
        <w:t>z istniejącym zjazdem.</w:t>
      </w:r>
    </w:p>
    <w:p w:rsidR="00EE48C9" w:rsidRDefault="00EE48C9" w:rsidP="00EE48C9">
      <w:pPr>
        <w:pStyle w:val="Akapitzlist"/>
        <w:autoSpaceDE w:val="0"/>
        <w:autoSpaceDN w:val="0"/>
        <w:adjustRightInd w:val="0"/>
        <w:ind w:left="851"/>
        <w:jc w:val="both"/>
        <w:rPr>
          <w:sz w:val="22"/>
          <w:szCs w:val="22"/>
        </w:rPr>
      </w:pPr>
    </w:p>
    <w:p w:rsidR="008A6391" w:rsidRPr="000F7B15" w:rsidRDefault="008A6391" w:rsidP="008A6391">
      <w:pPr>
        <w:pStyle w:val="Akapitzlist"/>
        <w:autoSpaceDE w:val="0"/>
        <w:autoSpaceDN w:val="0"/>
        <w:adjustRightInd w:val="0"/>
        <w:ind w:left="851"/>
        <w:jc w:val="both"/>
        <w:rPr>
          <w:sz w:val="22"/>
          <w:szCs w:val="22"/>
        </w:rPr>
      </w:pPr>
    </w:p>
    <w:p w:rsidR="005F5A29" w:rsidRPr="008A6391" w:rsidRDefault="008A6391" w:rsidP="00A047D0">
      <w:pPr>
        <w:pStyle w:val="Akapitzlist"/>
        <w:numPr>
          <w:ilvl w:val="0"/>
          <w:numId w:val="4"/>
        </w:numPr>
        <w:shd w:val="clear" w:color="auto" w:fill="FFFFFF"/>
        <w:jc w:val="both"/>
        <w:rPr>
          <w:sz w:val="22"/>
          <w:szCs w:val="22"/>
        </w:rPr>
      </w:pPr>
      <w:r w:rsidRPr="008A6391">
        <w:rPr>
          <w:color w:val="333333"/>
          <w:sz w:val="22"/>
          <w:szCs w:val="22"/>
        </w:rPr>
        <w:t>OPIS WYMAGAŃ ZAMAWIAJĄCEGO W STOSUNKU DO PRZEDMIOTU ZAMÓWIENIA</w:t>
      </w:r>
    </w:p>
    <w:p w:rsidR="00086E3B" w:rsidRPr="000F7B15" w:rsidRDefault="00086E3B" w:rsidP="00A047D0">
      <w:pPr>
        <w:pStyle w:val="Akapitzlist"/>
        <w:numPr>
          <w:ilvl w:val="2"/>
          <w:numId w:val="4"/>
        </w:numPr>
        <w:spacing w:before="120"/>
        <w:ind w:left="567" w:hanging="567"/>
        <w:jc w:val="both"/>
        <w:rPr>
          <w:sz w:val="22"/>
          <w:szCs w:val="22"/>
        </w:rPr>
      </w:pPr>
      <w:r w:rsidRPr="000F7B15">
        <w:rPr>
          <w:sz w:val="22"/>
          <w:szCs w:val="22"/>
        </w:rPr>
        <w:t>Dokumentacja powinna obejmować:</w:t>
      </w:r>
    </w:p>
    <w:p w:rsidR="000465FD" w:rsidRPr="000F7B15" w:rsidRDefault="00086E3B" w:rsidP="00A047D0">
      <w:pPr>
        <w:pStyle w:val="Akapitzlist"/>
        <w:numPr>
          <w:ilvl w:val="0"/>
          <w:numId w:val="16"/>
        </w:numPr>
        <w:spacing w:before="120"/>
        <w:ind w:left="993" w:hanging="426"/>
        <w:jc w:val="both"/>
        <w:rPr>
          <w:sz w:val="22"/>
          <w:szCs w:val="22"/>
        </w:rPr>
      </w:pPr>
      <w:r w:rsidRPr="000F7B15">
        <w:rPr>
          <w:sz w:val="22"/>
          <w:szCs w:val="22"/>
        </w:rPr>
        <w:t xml:space="preserve">Koncepcję zagospodarowania działki nr </w:t>
      </w:r>
      <w:r w:rsidR="009612BD" w:rsidRPr="000F7B15">
        <w:rPr>
          <w:sz w:val="22"/>
          <w:szCs w:val="22"/>
        </w:rPr>
        <w:t>16/5</w:t>
      </w:r>
      <w:r w:rsidRPr="000F7B15">
        <w:rPr>
          <w:sz w:val="22"/>
          <w:szCs w:val="22"/>
        </w:rPr>
        <w:t xml:space="preserve">, obręb </w:t>
      </w:r>
      <w:r w:rsidR="009612BD" w:rsidRPr="000F7B15">
        <w:rPr>
          <w:sz w:val="22"/>
          <w:szCs w:val="22"/>
        </w:rPr>
        <w:t>Węzina</w:t>
      </w:r>
      <w:r w:rsidRPr="000F7B15">
        <w:rPr>
          <w:sz w:val="22"/>
          <w:szCs w:val="22"/>
        </w:rPr>
        <w:t xml:space="preserve"> pod kątem jej wykorzystania w celac</w:t>
      </w:r>
      <w:r w:rsidR="000465FD" w:rsidRPr="000F7B15">
        <w:rPr>
          <w:sz w:val="22"/>
          <w:szCs w:val="22"/>
        </w:rPr>
        <w:t xml:space="preserve">h budowy </w:t>
      </w:r>
      <w:r w:rsidR="000465FD" w:rsidRPr="000F7B15">
        <w:rPr>
          <w:spacing w:val="1"/>
          <w:sz w:val="22"/>
          <w:szCs w:val="22"/>
          <w:lang w:eastAsia="ar-SA"/>
        </w:rPr>
        <w:t xml:space="preserve">gminnego budynku </w:t>
      </w:r>
      <w:r w:rsidR="009612BD" w:rsidRPr="000F7B15">
        <w:rPr>
          <w:spacing w:val="1"/>
          <w:sz w:val="22"/>
          <w:szCs w:val="22"/>
          <w:lang w:eastAsia="ar-SA"/>
        </w:rPr>
        <w:t>świetlicy wiejskiej</w:t>
      </w:r>
      <w:r w:rsidRPr="000F7B15">
        <w:rPr>
          <w:sz w:val="22"/>
          <w:szCs w:val="22"/>
        </w:rPr>
        <w:t xml:space="preserve"> na przedmiotowym terenie, infrastruktury towarzyszącej (parking) wraz ze zbiorczym zestawieniem kosztów,</w:t>
      </w:r>
    </w:p>
    <w:p w:rsidR="000465FD" w:rsidRPr="000F7B15" w:rsidRDefault="00086E3B" w:rsidP="00A047D0">
      <w:pPr>
        <w:pStyle w:val="Akapitzlist"/>
        <w:numPr>
          <w:ilvl w:val="0"/>
          <w:numId w:val="16"/>
        </w:numPr>
        <w:spacing w:before="120"/>
        <w:ind w:left="993" w:hanging="426"/>
        <w:jc w:val="both"/>
        <w:rPr>
          <w:sz w:val="22"/>
          <w:szCs w:val="22"/>
        </w:rPr>
      </w:pPr>
      <w:r w:rsidRPr="000F7B15">
        <w:rPr>
          <w:sz w:val="22"/>
          <w:szCs w:val="22"/>
        </w:rPr>
        <w:t xml:space="preserve">Koncepcję wielowariantową budynku </w:t>
      </w:r>
      <w:r w:rsidR="009E1840" w:rsidRPr="000F7B15">
        <w:rPr>
          <w:sz w:val="22"/>
          <w:szCs w:val="22"/>
        </w:rPr>
        <w:t>świetlicy</w:t>
      </w:r>
      <w:r w:rsidR="00336478" w:rsidRPr="000F7B15">
        <w:rPr>
          <w:sz w:val="22"/>
          <w:szCs w:val="22"/>
        </w:rPr>
        <w:t xml:space="preserve"> </w:t>
      </w:r>
      <w:r w:rsidRPr="000F7B15">
        <w:rPr>
          <w:sz w:val="22"/>
          <w:szCs w:val="22"/>
        </w:rPr>
        <w:t>(co najmniej 2 propozycje rozwiązań architektonicznych</w:t>
      </w:r>
      <w:r w:rsidR="00AC1200" w:rsidRPr="000F7B15">
        <w:rPr>
          <w:sz w:val="22"/>
          <w:szCs w:val="22"/>
        </w:rPr>
        <w:t>)</w:t>
      </w:r>
      <w:r w:rsidRPr="000F7B15">
        <w:rPr>
          <w:sz w:val="22"/>
          <w:szCs w:val="22"/>
        </w:rPr>
        <w:t>.</w:t>
      </w:r>
      <w:r w:rsidR="00AC2BF3" w:rsidRPr="000F7B15">
        <w:rPr>
          <w:sz w:val="22"/>
          <w:szCs w:val="22"/>
        </w:rPr>
        <w:t xml:space="preserve"> </w:t>
      </w:r>
      <w:r w:rsidRPr="000F7B15">
        <w:rPr>
          <w:sz w:val="22"/>
          <w:szCs w:val="22"/>
        </w:rPr>
        <w:t>Wykonawca przedłoży Zamawiającemu koncepcję projektowanego budynku wraz z zagospodarowaniem terenu do akceptacji, a po jej uzyskaniu wykonawca przystąpi do wykonania pełnego projektu budowlano wykonawczego. Uzyskanie akceptacji przez zamawiającego nastąpi w terminie</w:t>
      </w:r>
      <w:r w:rsidR="006A58B5">
        <w:rPr>
          <w:sz w:val="22"/>
          <w:szCs w:val="22"/>
        </w:rPr>
        <w:t xml:space="preserve"> 21</w:t>
      </w:r>
      <w:bookmarkStart w:id="0" w:name="_GoBack"/>
      <w:bookmarkEnd w:id="0"/>
      <w:r w:rsidRPr="000F7B15">
        <w:rPr>
          <w:sz w:val="22"/>
          <w:szCs w:val="22"/>
        </w:rPr>
        <w:t xml:space="preserve"> dni od daty jej przedstawienia,</w:t>
      </w:r>
    </w:p>
    <w:p w:rsidR="000465FD" w:rsidRPr="000F7B15" w:rsidRDefault="00086E3B" w:rsidP="00A047D0">
      <w:pPr>
        <w:pStyle w:val="Akapitzlist"/>
        <w:numPr>
          <w:ilvl w:val="0"/>
          <w:numId w:val="16"/>
        </w:numPr>
        <w:spacing w:before="120"/>
        <w:ind w:left="993" w:hanging="426"/>
        <w:jc w:val="both"/>
        <w:rPr>
          <w:sz w:val="22"/>
          <w:szCs w:val="22"/>
        </w:rPr>
      </w:pPr>
      <w:r w:rsidRPr="000F7B15">
        <w:rPr>
          <w:sz w:val="22"/>
          <w:szCs w:val="22"/>
        </w:rPr>
        <w:t xml:space="preserve">Projekt budowlano – wykonawczy wszystkich branż potrzebnych do zrealizowania budynku </w:t>
      </w:r>
      <w:r w:rsidR="00DC2BC2" w:rsidRPr="000F7B15">
        <w:rPr>
          <w:sz w:val="22"/>
          <w:szCs w:val="22"/>
        </w:rPr>
        <w:t>świetlicy</w:t>
      </w:r>
      <w:r w:rsidRPr="000F7B15">
        <w:rPr>
          <w:sz w:val="22"/>
          <w:szCs w:val="22"/>
        </w:rPr>
        <w:t xml:space="preserve"> wraz z </w:t>
      </w:r>
      <w:r w:rsidRPr="000F7B15">
        <w:rPr>
          <w:color w:val="000000"/>
          <w:sz w:val="22"/>
          <w:szCs w:val="22"/>
        </w:rPr>
        <w:t>pozyskaniem niezbędnych do realizacji zamówienia podkładów geodezyjnych – map do celów projektowych,</w:t>
      </w:r>
    </w:p>
    <w:p w:rsidR="00086E3B" w:rsidRPr="000F7B15" w:rsidRDefault="00086E3B" w:rsidP="00A047D0">
      <w:pPr>
        <w:pStyle w:val="Akapitzlist"/>
        <w:numPr>
          <w:ilvl w:val="0"/>
          <w:numId w:val="16"/>
        </w:numPr>
        <w:spacing w:before="120"/>
        <w:ind w:left="993" w:hanging="426"/>
        <w:jc w:val="both"/>
        <w:rPr>
          <w:sz w:val="22"/>
          <w:szCs w:val="22"/>
        </w:rPr>
      </w:pPr>
      <w:r w:rsidRPr="000F7B15">
        <w:rPr>
          <w:sz w:val="22"/>
          <w:szCs w:val="22"/>
        </w:rPr>
        <w:t xml:space="preserve">Zagospodarowanie terenu – projekt powinien obejmować następujący zakres: dojazd do budynku – nawierzchnia utwardzona spełniająca wymogi </w:t>
      </w:r>
      <w:r w:rsidR="000465FD" w:rsidRPr="000F7B15">
        <w:rPr>
          <w:sz w:val="22"/>
          <w:szCs w:val="22"/>
        </w:rPr>
        <w:t xml:space="preserve">m.in. </w:t>
      </w:r>
      <w:r w:rsidRPr="000F7B15">
        <w:rPr>
          <w:sz w:val="22"/>
          <w:szCs w:val="22"/>
        </w:rPr>
        <w:t>doj</w:t>
      </w:r>
      <w:r w:rsidR="000465FD" w:rsidRPr="000F7B15">
        <w:rPr>
          <w:sz w:val="22"/>
          <w:szCs w:val="22"/>
        </w:rPr>
        <w:t>azdów dla pojazdów ratownictwa</w:t>
      </w:r>
      <w:r w:rsidRPr="000F7B15">
        <w:rPr>
          <w:sz w:val="22"/>
          <w:szCs w:val="22"/>
        </w:rPr>
        <w:t>, oświetlenie terenu</w:t>
      </w:r>
      <w:r w:rsidR="001E516A" w:rsidRPr="000F7B15">
        <w:rPr>
          <w:sz w:val="22"/>
          <w:szCs w:val="22"/>
        </w:rPr>
        <w:t>, miejsce do czasowego gromadzenia odpadów stałych</w:t>
      </w:r>
      <w:r w:rsidRPr="000F7B15">
        <w:rPr>
          <w:sz w:val="22"/>
          <w:szCs w:val="22"/>
        </w:rPr>
        <w:t xml:space="preserve"> </w:t>
      </w:r>
      <w:r w:rsidR="000465FD" w:rsidRPr="000F7B15">
        <w:rPr>
          <w:sz w:val="22"/>
          <w:szCs w:val="22"/>
        </w:rPr>
        <w:t>itp.</w:t>
      </w:r>
    </w:p>
    <w:p w:rsidR="00086E3B" w:rsidRPr="000F7B15" w:rsidRDefault="00086E3B" w:rsidP="00A047D0">
      <w:pPr>
        <w:pStyle w:val="Akapitzlist"/>
        <w:numPr>
          <w:ilvl w:val="2"/>
          <w:numId w:val="4"/>
        </w:numPr>
        <w:spacing w:before="120"/>
        <w:ind w:left="567" w:hanging="567"/>
        <w:jc w:val="both"/>
        <w:rPr>
          <w:sz w:val="22"/>
          <w:szCs w:val="22"/>
        </w:rPr>
      </w:pPr>
      <w:r w:rsidRPr="000F7B15">
        <w:rPr>
          <w:sz w:val="22"/>
          <w:szCs w:val="22"/>
        </w:rPr>
        <w:t xml:space="preserve">Zakres dokumentacji projektowo- kosztorysowej obejmuje: </w:t>
      </w:r>
    </w:p>
    <w:p w:rsidR="000465FD" w:rsidRPr="000F7B15" w:rsidRDefault="00086E3B" w:rsidP="00A047D0">
      <w:pPr>
        <w:pStyle w:val="Akapitzlist"/>
        <w:numPr>
          <w:ilvl w:val="0"/>
          <w:numId w:val="17"/>
        </w:numPr>
        <w:spacing w:before="120"/>
        <w:ind w:left="993" w:hanging="426"/>
        <w:jc w:val="both"/>
        <w:rPr>
          <w:b/>
          <w:sz w:val="22"/>
          <w:szCs w:val="22"/>
        </w:rPr>
      </w:pPr>
      <w:r w:rsidRPr="000F7B15">
        <w:rPr>
          <w:b/>
          <w:sz w:val="22"/>
          <w:szCs w:val="22"/>
        </w:rPr>
        <w:t>Konc</w:t>
      </w:r>
      <w:r w:rsidR="001E516A" w:rsidRPr="000F7B15">
        <w:rPr>
          <w:b/>
          <w:sz w:val="22"/>
          <w:szCs w:val="22"/>
        </w:rPr>
        <w:t>epcję architektoniczno-budowlaną</w:t>
      </w:r>
      <w:r w:rsidRPr="000F7B15">
        <w:rPr>
          <w:b/>
          <w:sz w:val="22"/>
          <w:szCs w:val="22"/>
        </w:rPr>
        <w:t xml:space="preserve"> wraz z wizualizacją</w:t>
      </w:r>
      <w:r w:rsidRPr="000F7B15">
        <w:rPr>
          <w:sz w:val="22"/>
          <w:szCs w:val="22"/>
        </w:rPr>
        <w:t xml:space="preserve"> – opracowanie w 2 </w:t>
      </w:r>
      <w:r w:rsidRPr="000F7B15">
        <w:rPr>
          <w:b/>
          <w:sz w:val="22"/>
          <w:szCs w:val="22"/>
        </w:rPr>
        <w:t xml:space="preserve">egz. + 1 egz. w wersji elektronicznej (format pliku: pdf). </w:t>
      </w:r>
    </w:p>
    <w:p w:rsidR="00086E3B" w:rsidRPr="000F7B15" w:rsidRDefault="00086E3B" w:rsidP="00A047D0">
      <w:pPr>
        <w:pStyle w:val="Akapitzlist"/>
        <w:numPr>
          <w:ilvl w:val="0"/>
          <w:numId w:val="17"/>
        </w:numPr>
        <w:spacing w:before="120"/>
        <w:ind w:left="993" w:hanging="426"/>
        <w:jc w:val="both"/>
        <w:rPr>
          <w:b/>
          <w:sz w:val="22"/>
          <w:szCs w:val="22"/>
        </w:rPr>
      </w:pPr>
      <w:r w:rsidRPr="000F7B15">
        <w:rPr>
          <w:b/>
          <w:sz w:val="22"/>
          <w:szCs w:val="22"/>
        </w:rPr>
        <w:t>Projekt Budowlany</w:t>
      </w:r>
      <w:r w:rsidRPr="000F7B15">
        <w:rPr>
          <w:sz w:val="22"/>
          <w:szCs w:val="22"/>
        </w:rPr>
        <w:t xml:space="preserve"> wszystkich branż potrzebnych do zrealizowania budynku </w:t>
      </w:r>
      <w:r w:rsidR="00DC2BC2" w:rsidRPr="000F7B15">
        <w:rPr>
          <w:sz w:val="22"/>
          <w:szCs w:val="22"/>
        </w:rPr>
        <w:t>świetlicy</w:t>
      </w:r>
      <w:r w:rsidRPr="000F7B15">
        <w:rPr>
          <w:sz w:val="22"/>
          <w:szCs w:val="22"/>
        </w:rPr>
        <w:t>, tzn. branża: architektoniczna, konstrukcyjna, drogowa (dojścia, dojazdy, miejsca par</w:t>
      </w:r>
      <w:r w:rsidR="00C36859" w:rsidRPr="000F7B15">
        <w:rPr>
          <w:sz w:val="22"/>
          <w:szCs w:val="22"/>
        </w:rPr>
        <w:t>kingowe),</w:t>
      </w:r>
      <w:r w:rsidR="001E516A" w:rsidRPr="000F7B15">
        <w:rPr>
          <w:sz w:val="22"/>
          <w:szCs w:val="22"/>
        </w:rPr>
        <w:t xml:space="preserve"> </w:t>
      </w:r>
      <w:r w:rsidRPr="000F7B15">
        <w:rPr>
          <w:sz w:val="22"/>
          <w:szCs w:val="22"/>
        </w:rPr>
        <w:t>sanitarna, elektrycz</w:t>
      </w:r>
      <w:r w:rsidR="00B80EC4" w:rsidRPr="000F7B15">
        <w:rPr>
          <w:sz w:val="22"/>
          <w:szCs w:val="22"/>
        </w:rPr>
        <w:t>na</w:t>
      </w:r>
      <w:r w:rsidR="00C36859" w:rsidRPr="000F7B15">
        <w:rPr>
          <w:sz w:val="22"/>
          <w:szCs w:val="22"/>
        </w:rPr>
        <w:t xml:space="preserve"> i</w:t>
      </w:r>
      <w:r w:rsidR="00B80EC4" w:rsidRPr="000F7B15">
        <w:rPr>
          <w:sz w:val="22"/>
          <w:szCs w:val="22"/>
        </w:rPr>
        <w:t xml:space="preserve"> teletechniczn</w:t>
      </w:r>
      <w:r w:rsidR="008A6391">
        <w:rPr>
          <w:sz w:val="22"/>
          <w:szCs w:val="22"/>
        </w:rPr>
        <w:t xml:space="preserve">a, odgromowa (sieci, przyłącza, </w:t>
      </w:r>
      <w:r w:rsidR="00B80EC4" w:rsidRPr="000F7B15">
        <w:rPr>
          <w:sz w:val="22"/>
          <w:szCs w:val="22"/>
        </w:rPr>
        <w:t>instalacje</w:t>
      </w:r>
      <w:r w:rsidRPr="000F7B15">
        <w:rPr>
          <w:sz w:val="22"/>
          <w:szCs w:val="22"/>
        </w:rPr>
        <w:t>), projekt zagospodarowania terenu, odwodnienie i oświetlenie terenu – opracowanie w</w:t>
      </w:r>
      <w:r w:rsidRPr="000F7B15">
        <w:rPr>
          <w:b/>
          <w:sz w:val="22"/>
          <w:szCs w:val="22"/>
        </w:rPr>
        <w:t xml:space="preserve"> 4 egz. + 1 egz</w:t>
      </w:r>
      <w:r w:rsidRPr="000F7B15">
        <w:rPr>
          <w:sz w:val="22"/>
          <w:szCs w:val="22"/>
        </w:rPr>
        <w:t xml:space="preserve">. w wersji elektronicznej (format pliku: pdf). </w:t>
      </w:r>
    </w:p>
    <w:p w:rsidR="00B80EC4" w:rsidRPr="000F7B15" w:rsidRDefault="00086E3B" w:rsidP="00A047D0">
      <w:pPr>
        <w:pStyle w:val="Akapitzlist"/>
        <w:numPr>
          <w:ilvl w:val="0"/>
          <w:numId w:val="17"/>
        </w:numPr>
        <w:spacing w:before="120"/>
        <w:ind w:left="993" w:hanging="426"/>
        <w:jc w:val="both"/>
        <w:rPr>
          <w:sz w:val="22"/>
          <w:szCs w:val="22"/>
        </w:rPr>
      </w:pPr>
      <w:r w:rsidRPr="000F7B15">
        <w:rPr>
          <w:b/>
          <w:sz w:val="22"/>
          <w:szCs w:val="22"/>
        </w:rPr>
        <w:t>Projekt Wykonawczy</w:t>
      </w:r>
      <w:r w:rsidRPr="000F7B15">
        <w:rPr>
          <w:sz w:val="22"/>
          <w:szCs w:val="22"/>
        </w:rPr>
        <w:t xml:space="preserve"> wszystkich branż potrzebnych do zrealizowania budynku – opracowanie w </w:t>
      </w:r>
      <w:r w:rsidR="00B80EC4" w:rsidRPr="000F7B15">
        <w:rPr>
          <w:b/>
          <w:sz w:val="22"/>
          <w:szCs w:val="22"/>
        </w:rPr>
        <w:t>2</w:t>
      </w:r>
      <w:r w:rsidRPr="000F7B15">
        <w:rPr>
          <w:b/>
          <w:sz w:val="22"/>
          <w:szCs w:val="22"/>
        </w:rPr>
        <w:t xml:space="preserve"> egz. + 1 egz. </w:t>
      </w:r>
      <w:r w:rsidRPr="000F7B15">
        <w:rPr>
          <w:sz w:val="22"/>
          <w:szCs w:val="22"/>
        </w:rPr>
        <w:t>w wersji elek</w:t>
      </w:r>
      <w:r w:rsidR="00B80EC4" w:rsidRPr="000F7B15">
        <w:rPr>
          <w:sz w:val="22"/>
          <w:szCs w:val="22"/>
        </w:rPr>
        <w:t>tronicznej (format pliku: pdf),</w:t>
      </w:r>
    </w:p>
    <w:p w:rsidR="00B80EC4" w:rsidRPr="000F7B15" w:rsidRDefault="00086E3B" w:rsidP="00A047D0">
      <w:pPr>
        <w:pStyle w:val="Akapitzlist"/>
        <w:numPr>
          <w:ilvl w:val="0"/>
          <w:numId w:val="17"/>
        </w:numPr>
        <w:spacing w:before="120"/>
        <w:ind w:left="993" w:hanging="426"/>
        <w:jc w:val="both"/>
        <w:rPr>
          <w:sz w:val="22"/>
          <w:szCs w:val="22"/>
        </w:rPr>
      </w:pPr>
      <w:r w:rsidRPr="000F7B15">
        <w:rPr>
          <w:b/>
          <w:sz w:val="22"/>
          <w:szCs w:val="22"/>
        </w:rPr>
        <w:t>Specyfikacja Techniczna Wykonania i Odbioru Robót Budowlanych</w:t>
      </w:r>
      <w:r w:rsidRPr="000F7B15">
        <w:rPr>
          <w:sz w:val="22"/>
          <w:szCs w:val="22"/>
        </w:rPr>
        <w:t xml:space="preserve"> wszystkich branż – opracowanie w </w:t>
      </w:r>
      <w:r w:rsidR="007D0082" w:rsidRPr="000F7B15">
        <w:rPr>
          <w:b/>
          <w:sz w:val="22"/>
          <w:szCs w:val="22"/>
        </w:rPr>
        <w:t>1</w:t>
      </w:r>
      <w:r w:rsidRPr="000F7B15">
        <w:rPr>
          <w:b/>
          <w:sz w:val="22"/>
          <w:szCs w:val="22"/>
        </w:rPr>
        <w:t xml:space="preserve"> egz. + 1 egz.</w:t>
      </w:r>
      <w:r w:rsidRPr="000F7B15">
        <w:rPr>
          <w:sz w:val="22"/>
          <w:szCs w:val="22"/>
        </w:rPr>
        <w:t xml:space="preserve"> w wersji elektronicznej (format </w:t>
      </w:r>
      <w:r w:rsidRPr="000F7B15">
        <w:rPr>
          <w:b/>
          <w:sz w:val="22"/>
          <w:szCs w:val="22"/>
        </w:rPr>
        <w:t xml:space="preserve">pliku: pdf), </w:t>
      </w:r>
    </w:p>
    <w:p w:rsidR="00B80EC4" w:rsidRPr="000F7B15" w:rsidRDefault="00086E3B" w:rsidP="00A047D0">
      <w:pPr>
        <w:pStyle w:val="Akapitzlist"/>
        <w:numPr>
          <w:ilvl w:val="0"/>
          <w:numId w:val="17"/>
        </w:numPr>
        <w:spacing w:before="120"/>
        <w:ind w:left="993" w:hanging="426"/>
        <w:jc w:val="both"/>
        <w:rPr>
          <w:sz w:val="22"/>
          <w:szCs w:val="22"/>
        </w:rPr>
      </w:pPr>
      <w:r w:rsidRPr="000F7B15">
        <w:rPr>
          <w:b/>
          <w:sz w:val="22"/>
          <w:szCs w:val="22"/>
        </w:rPr>
        <w:t>Kosztorys inwestorski</w:t>
      </w:r>
      <w:r w:rsidRPr="000F7B15">
        <w:rPr>
          <w:sz w:val="22"/>
          <w:szCs w:val="22"/>
        </w:rPr>
        <w:t xml:space="preserve"> oraz zbiorcze zestawienie kosztów – opracowanie w</w:t>
      </w:r>
      <w:r w:rsidR="001C0A4E" w:rsidRPr="000F7B15">
        <w:rPr>
          <w:sz w:val="22"/>
          <w:szCs w:val="22"/>
        </w:rPr>
        <w:t xml:space="preserve"> </w:t>
      </w:r>
      <w:r w:rsidR="00B80EC4" w:rsidRPr="000F7B15">
        <w:rPr>
          <w:b/>
          <w:sz w:val="22"/>
          <w:szCs w:val="22"/>
        </w:rPr>
        <w:t>1</w:t>
      </w:r>
      <w:r w:rsidRPr="000F7B15">
        <w:rPr>
          <w:b/>
          <w:sz w:val="22"/>
          <w:szCs w:val="22"/>
        </w:rPr>
        <w:t xml:space="preserve"> egz</w:t>
      </w:r>
      <w:r w:rsidRPr="000F7B15">
        <w:rPr>
          <w:sz w:val="22"/>
          <w:szCs w:val="22"/>
        </w:rPr>
        <w:t xml:space="preserve">. </w:t>
      </w:r>
      <w:r w:rsidRPr="000F7B15">
        <w:rPr>
          <w:b/>
          <w:sz w:val="22"/>
          <w:szCs w:val="22"/>
        </w:rPr>
        <w:t xml:space="preserve">+ 1 egz. w wersji elektronicznej (format pliku: pdf), </w:t>
      </w:r>
    </w:p>
    <w:p w:rsidR="00B80EC4" w:rsidRPr="000F7B15" w:rsidRDefault="00086E3B" w:rsidP="00A047D0">
      <w:pPr>
        <w:pStyle w:val="Akapitzlist"/>
        <w:numPr>
          <w:ilvl w:val="0"/>
          <w:numId w:val="17"/>
        </w:numPr>
        <w:spacing w:before="120"/>
        <w:ind w:left="993" w:hanging="426"/>
        <w:jc w:val="both"/>
        <w:rPr>
          <w:sz w:val="22"/>
          <w:szCs w:val="22"/>
        </w:rPr>
      </w:pPr>
      <w:r w:rsidRPr="000F7B15">
        <w:rPr>
          <w:b/>
          <w:sz w:val="22"/>
          <w:szCs w:val="22"/>
        </w:rPr>
        <w:t>Przedmiar Robót</w:t>
      </w:r>
      <w:r w:rsidRPr="000F7B15">
        <w:rPr>
          <w:sz w:val="22"/>
          <w:szCs w:val="22"/>
        </w:rPr>
        <w:t xml:space="preserve"> wynikających z technologii wykonywania robót wraz z robotami towarzyszącymi, pomocniczymi, zabezpieczającymi itp. – opracowanie w</w:t>
      </w:r>
      <w:r w:rsidRPr="000F7B15">
        <w:rPr>
          <w:b/>
          <w:sz w:val="22"/>
          <w:szCs w:val="22"/>
        </w:rPr>
        <w:t xml:space="preserve"> 2 </w:t>
      </w:r>
      <w:r w:rsidRPr="000F7B15">
        <w:rPr>
          <w:sz w:val="22"/>
          <w:szCs w:val="22"/>
        </w:rPr>
        <w:t xml:space="preserve">egz. + 1 egz. w wersji elektronicznej (format pliku: pdf), </w:t>
      </w:r>
    </w:p>
    <w:p w:rsidR="00086E3B" w:rsidRPr="000F7B15" w:rsidRDefault="00086E3B" w:rsidP="00A047D0">
      <w:pPr>
        <w:pStyle w:val="Akapitzlist"/>
        <w:numPr>
          <w:ilvl w:val="0"/>
          <w:numId w:val="17"/>
        </w:numPr>
        <w:spacing w:before="120"/>
        <w:ind w:left="993" w:hanging="426"/>
        <w:jc w:val="both"/>
        <w:rPr>
          <w:sz w:val="22"/>
          <w:szCs w:val="22"/>
        </w:rPr>
      </w:pPr>
      <w:r w:rsidRPr="000F7B15">
        <w:rPr>
          <w:b/>
          <w:sz w:val="22"/>
          <w:szCs w:val="22"/>
        </w:rPr>
        <w:t>Instrukcja Bezpieczeństwa Pożarowego</w:t>
      </w:r>
      <w:r w:rsidRPr="000F7B15">
        <w:rPr>
          <w:sz w:val="22"/>
          <w:szCs w:val="22"/>
        </w:rPr>
        <w:t xml:space="preserve"> dla całego obiektu – opracowanie w </w:t>
      </w:r>
      <w:r w:rsidRPr="000F7B15">
        <w:rPr>
          <w:b/>
          <w:sz w:val="22"/>
          <w:szCs w:val="22"/>
        </w:rPr>
        <w:t xml:space="preserve">2 egz. + 1 egz. </w:t>
      </w:r>
      <w:r w:rsidRPr="000F7B15">
        <w:rPr>
          <w:sz w:val="22"/>
          <w:szCs w:val="22"/>
        </w:rPr>
        <w:t>w wersji elektronicznej (format pliku: pdf).</w:t>
      </w:r>
    </w:p>
    <w:p w:rsidR="005F5A29" w:rsidRPr="000F7B15" w:rsidRDefault="005F5A29" w:rsidP="00A047D0">
      <w:pPr>
        <w:pStyle w:val="Akapitzlist"/>
        <w:numPr>
          <w:ilvl w:val="2"/>
          <w:numId w:val="4"/>
        </w:numPr>
        <w:autoSpaceDE w:val="0"/>
        <w:autoSpaceDN w:val="0"/>
        <w:adjustRightInd w:val="0"/>
        <w:ind w:left="567" w:hanging="567"/>
        <w:jc w:val="both"/>
        <w:rPr>
          <w:sz w:val="22"/>
          <w:szCs w:val="22"/>
        </w:rPr>
      </w:pPr>
      <w:r w:rsidRPr="000F7B15">
        <w:rPr>
          <w:sz w:val="22"/>
          <w:szCs w:val="22"/>
        </w:rPr>
        <w:t>W ramach zamówienia przewiduje się wyko</w:t>
      </w:r>
      <w:r w:rsidR="00C36859" w:rsidRPr="000F7B15">
        <w:rPr>
          <w:sz w:val="22"/>
          <w:szCs w:val="22"/>
        </w:rPr>
        <w:t>nanie projektu architektoniczno</w:t>
      </w:r>
      <w:r w:rsidRPr="000F7B15">
        <w:rPr>
          <w:sz w:val="22"/>
          <w:szCs w:val="22"/>
        </w:rPr>
        <w:t>-</w:t>
      </w:r>
      <w:r w:rsidR="00C36859" w:rsidRPr="000F7B15">
        <w:rPr>
          <w:sz w:val="22"/>
          <w:szCs w:val="22"/>
        </w:rPr>
        <w:t>budowlanego i</w:t>
      </w:r>
      <w:r w:rsidR="009E1840" w:rsidRPr="000F7B15">
        <w:rPr>
          <w:sz w:val="22"/>
          <w:szCs w:val="22"/>
        </w:rPr>
        <w:t xml:space="preserve"> </w:t>
      </w:r>
      <w:r w:rsidRPr="000F7B15">
        <w:rPr>
          <w:sz w:val="22"/>
          <w:szCs w:val="22"/>
        </w:rPr>
        <w:t>wykonawczego uwzględniającego:</w:t>
      </w:r>
    </w:p>
    <w:p w:rsidR="00C36859" w:rsidRPr="000F7B15" w:rsidRDefault="005F5A29" w:rsidP="00A047D0">
      <w:pPr>
        <w:pStyle w:val="Akapitzlist"/>
        <w:numPr>
          <w:ilvl w:val="0"/>
          <w:numId w:val="6"/>
        </w:numPr>
        <w:autoSpaceDE w:val="0"/>
        <w:autoSpaceDN w:val="0"/>
        <w:adjustRightInd w:val="0"/>
        <w:ind w:left="993" w:hanging="426"/>
        <w:rPr>
          <w:sz w:val="22"/>
          <w:szCs w:val="22"/>
        </w:rPr>
      </w:pPr>
      <w:r w:rsidRPr="000F7B15">
        <w:rPr>
          <w:sz w:val="22"/>
          <w:szCs w:val="22"/>
        </w:rPr>
        <w:t>projekt budowlany /mapa do celów projektowych leży po stronie projektanta/</w:t>
      </w:r>
    </w:p>
    <w:p w:rsidR="00C36859" w:rsidRPr="000F7B15" w:rsidRDefault="005F5A29" w:rsidP="00A047D0">
      <w:pPr>
        <w:pStyle w:val="Akapitzlist"/>
        <w:numPr>
          <w:ilvl w:val="0"/>
          <w:numId w:val="6"/>
        </w:numPr>
        <w:autoSpaceDE w:val="0"/>
        <w:autoSpaceDN w:val="0"/>
        <w:adjustRightInd w:val="0"/>
        <w:ind w:left="993" w:hanging="426"/>
        <w:rPr>
          <w:sz w:val="22"/>
          <w:szCs w:val="22"/>
        </w:rPr>
      </w:pPr>
      <w:r w:rsidRPr="000F7B15">
        <w:rPr>
          <w:sz w:val="22"/>
          <w:szCs w:val="22"/>
        </w:rPr>
        <w:t>projekt instalacji wodociągowej wraz z przyłączem</w:t>
      </w:r>
    </w:p>
    <w:p w:rsidR="005F5A29" w:rsidRPr="000F7B15" w:rsidRDefault="005F5A29" w:rsidP="00A047D0">
      <w:pPr>
        <w:pStyle w:val="Akapitzlist"/>
        <w:numPr>
          <w:ilvl w:val="0"/>
          <w:numId w:val="6"/>
        </w:numPr>
        <w:autoSpaceDE w:val="0"/>
        <w:autoSpaceDN w:val="0"/>
        <w:adjustRightInd w:val="0"/>
        <w:ind w:left="993" w:hanging="426"/>
        <w:rPr>
          <w:sz w:val="22"/>
          <w:szCs w:val="22"/>
        </w:rPr>
      </w:pPr>
      <w:r w:rsidRPr="000F7B15">
        <w:rPr>
          <w:sz w:val="22"/>
          <w:szCs w:val="22"/>
        </w:rPr>
        <w:t xml:space="preserve">projekt instalacji kanalizacyjnej wraz z </w:t>
      </w:r>
      <w:r w:rsidR="00C31867">
        <w:rPr>
          <w:sz w:val="22"/>
          <w:szCs w:val="22"/>
        </w:rPr>
        <w:t>przebudową</w:t>
      </w:r>
      <w:r w:rsidR="009E1840" w:rsidRPr="000F7B15">
        <w:rPr>
          <w:sz w:val="22"/>
          <w:szCs w:val="22"/>
        </w:rPr>
        <w:t xml:space="preserve"> istniejącej </w:t>
      </w:r>
      <w:r w:rsidR="002D08ED" w:rsidRPr="000F7B15">
        <w:rPr>
          <w:sz w:val="22"/>
          <w:szCs w:val="22"/>
        </w:rPr>
        <w:t xml:space="preserve">oczyszczalni ścieków i </w:t>
      </w:r>
      <w:r w:rsidRPr="000F7B15">
        <w:rPr>
          <w:sz w:val="22"/>
          <w:szCs w:val="22"/>
        </w:rPr>
        <w:t>przyłączem kanalizacyjnym</w:t>
      </w:r>
    </w:p>
    <w:p w:rsidR="005F5A29" w:rsidRPr="000F7B15" w:rsidRDefault="005F5A29" w:rsidP="00A047D0">
      <w:pPr>
        <w:pStyle w:val="Akapitzlist"/>
        <w:numPr>
          <w:ilvl w:val="0"/>
          <w:numId w:val="6"/>
        </w:numPr>
        <w:autoSpaceDE w:val="0"/>
        <w:autoSpaceDN w:val="0"/>
        <w:adjustRightInd w:val="0"/>
        <w:ind w:left="993" w:hanging="426"/>
        <w:rPr>
          <w:sz w:val="22"/>
          <w:szCs w:val="22"/>
        </w:rPr>
      </w:pPr>
      <w:r w:rsidRPr="000F7B15">
        <w:rPr>
          <w:sz w:val="22"/>
          <w:szCs w:val="22"/>
        </w:rPr>
        <w:t>projekt instalacji elektrycznej wraz z przyłączem energetycznym /o warunki energetyczne występuje projektant</w:t>
      </w:r>
      <w:r w:rsidR="00336478" w:rsidRPr="000F7B15">
        <w:rPr>
          <w:sz w:val="22"/>
          <w:szCs w:val="22"/>
        </w:rPr>
        <w:t>/</w:t>
      </w:r>
    </w:p>
    <w:p w:rsidR="005F5A29" w:rsidRPr="000F7B15" w:rsidRDefault="005F5A29" w:rsidP="00A047D0">
      <w:pPr>
        <w:pStyle w:val="Akapitzlist"/>
        <w:numPr>
          <w:ilvl w:val="0"/>
          <w:numId w:val="6"/>
        </w:numPr>
        <w:autoSpaceDE w:val="0"/>
        <w:autoSpaceDN w:val="0"/>
        <w:adjustRightInd w:val="0"/>
        <w:ind w:left="993" w:hanging="426"/>
        <w:jc w:val="both"/>
        <w:rPr>
          <w:sz w:val="22"/>
          <w:szCs w:val="22"/>
        </w:rPr>
      </w:pPr>
      <w:r w:rsidRPr="000F7B15">
        <w:rPr>
          <w:sz w:val="22"/>
          <w:szCs w:val="22"/>
        </w:rPr>
        <w:lastRenderedPageBreak/>
        <w:t xml:space="preserve">projekt zagospodarowania terenu wokół projektowanego budynku wraz z projektowanym uzbrojeniem terenu uwzględniający wejścia do budynku, chodniki, </w:t>
      </w:r>
      <w:r w:rsidR="00EE74F4" w:rsidRPr="000F7B15">
        <w:rPr>
          <w:sz w:val="22"/>
          <w:szCs w:val="22"/>
        </w:rPr>
        <w:t>niezbędną</w:t>
      </w:r>
      <w:r w:rsidRPr="000F7B15">
        <w:rPr>
          <w:sz w:val="22"/>
          <w:szCs w:val="22"/>
        </w:rPr>
        <w:t xml:space="preserve"> ilość</w:t>
      </w:r>
      <w:r w:rsidR="001E516A" w:rsidRPr="000F7B15">
        <w:rPr>
          <w:sz w:val="22"/>
          <w:szCs w:val="22"/>
        </w:rPr>
        <w:t xml:space="preserve"> </w:t>
      </w:r>
      <w:r w:rsidRPr="000F7B15">
        <w:rPr>
          <w:sz w:val="22"/>
          <w:szCs w:val="22"/>
        </w:rPr>
        <w:t>miejsc postojowych dla samochodów osobowych.</w:t>
      </w:r>
    </w:p>
    <w:p w:rsidR="005F5A29" w:rsidRPr="000F7B15" w:rsidRDefault="005F5A29" w:rsidP="009E1840">
      <w:pPr>
        <w:autoSpaceDE w:val="0"/>
        <w:autoSpaceDN w:val="0"/>
        <w:adjustRightInd w:val="0"/>
        <w:ind w:left="567"/>
        <w:rPr>
          <w:b/>
          <w:sz w:val="22"/>
          <w:szCs w:val="22"/>
        </w:rPr>
      </w:pPr>
      <w:r w:rsidRPr="000F7B15">
        <w:rPr>
          <w:b/>
          <w:sz w:val="22"/>
          <w:szCs w:val="22"/>
        </w:rPr>
        <w:t>Wszystkie dokumenty występujące w oryginale należy umieścić w egzemplarzu nr 1</w:t>
      </w:r>
      <w:r w:rsidR="00EE74F4" w:rsidRPr="000F7B15">
        <w:rPr>
          <w:b/>
          <w:sz w:val="22"/>
          <w:szCs w:val="22"/>
        </w:rPr>
        <w:t xml:space="preserve"> (dla Inwestora)</w:t>
      </w:r>
      <w:r w:rsidRPr="000F7B15">
        <w:rPr>
          <w:b/>
          <w:sz w:val="22"/>
          <w:szCs w:val="22"/>
        </w:rPr>
        <w:t>.</w:t>
      </w:r>
    </w:p>
    <w:p w:rsidR="005F5A29" w:rsidRPr="000F7B15" w:rsidRDefault="005F5A29" w:rsidP="00A047D0">
      <w:pPr>
        <w:pStyle w:val="Akapitzlist"/>
        <w:numPr>
          <w:ilvl w:val="2"/>
          <w:numId w:val="4"/>
        </w:numPr>
        <w:autoSpaceDE w:val="0"/>
        <w:autoSpaceDN w:val="0"/>
        <w:adjustRightInd w:val="0"/>
        <w:ind w:left="567" w:hanging="567"/>
        <w:rPr>
          <w:sz w:val="22"/>
          <w:szCs w:val="22"/>
        </w:rPr>
      </w:pPr>
      <w:r w:rsidRPr="000F7B15">
        <w:rPr>
          <w:sz w:val="22"/>
          <w:szCs w:val="22"/>
        </w:rPr>
        <w:t xml:space="preserve">Obowiązki </w:t>
      </w:r>
      <w:r w:rsidR="00920C25" w:rsidRPr="000F7B15">
        <w:rPr>
          <w:sz w:val="22"/>
          <w:szCs w:val="22"/>
        </w:rPr>
        <w:t>Projektanta</w:t>
      </w:r>
      <w:r w:rsidRPr="000F7B15">
        <w:rPr>
          <w:sz w:val="22"/>
          <w:szCs w:val="22"/>
        </w:rPr>
        <w:t xml:space="preserve"> na etapie projektowania:</w:t>
      </w:r>
    </w:p>
    <w:p w:rsidR="007D0082" w:rsidRPr="000F7B15" w:rsidRDefault="00920C25" w:rsidP="00A047D0">
      <w:pPr>
        <w:pStyle w:val="Akapitzlist"/>
        <w:numPr>
          <w:ilvl w:val="0"/>
          <w:numId w:val="10"/>
        </w:numPr>
        <w:autoSpaceDE w:val="0"/>
        <w:autoSpaceDN w:val="0"/>
        <w:adjustRightInd w:val="0"/>
        <w:ind w:left="993" w:hanging="426"/>
        <w:rPr>
          <w:sz w:val="22"/>
          <w:szCs w:val="22"/>
        </w:rPr>
      </w:pPr>
      <w:r w:rsidRPr="000F7B15">
        <w:rPr>
          <w:sz w:val="22"/>
          <w:szCs w:val="22"/>
        </w:rPr>
        <w:t>p</w:t>
      </w:r>
      <w:r w:rsidR="005F5A29" w:rsidRPr="000F7B15">
        <w:rPr>
          <w:sz w:val="22"/>
          <w:szCs w:val="22"/>
        </w:rPr>
        <w:t xml:space="preserve">rzekazanie Zamawiającemu koncepcji </w:t>
      </w:r>
      <w:r w:rsidRPr="000F7B15">
        <w:rPr>
          <w:sz w:val="22"/>
          <w:szCs w:val="22"/>
        </w:rPr>
        <w:t xml:space="preserve">projektowanego </w:t>
      </w:r>
      <w:r w:rsidR="005F5A29" w:rsidRPr="000F7B15">
        <w:rPr>
          <w:sz w:val="22"/>
          <w:szCs w:val="22"/>
        </w:rPr>
        <w:t>budynku oraz koncepcji zagospodarowani</w:t>
      </w:r>
      <w:r w:rsidRPr="000F7B15">
        <w:rPr>
          <w:sz w:val="22"/>
          <w:szCs w:val="22"/>
        </w:rPr>
        <w:t>a terenu wokół budynku,</w:t>
      </w:r>
    </w:p>
    <w:p w:rsidR="007D0082" w:rsidRPr="000F7B15" w:rsidRDefault="001100F8" w:rsidP="00A047D0">
      <w:pPr>
        <w:pStyle w:val="Akapitzlist"/>
        <w:numPr>
          <w:ilvl w:val="0"/>
          <w:numId w:val="10"/>
        </w:numPr>
        <w:autoSpaceDE w:val="0"/>
        <w:autoSpaceDN w:val="0"/>
        <w:adjustRightInd w:val="0"/>
        <w:ind w:left="993" w:hanging="426"/>
        <w:jc w:val="both"/>
        <w:rPr>
          <w:sz w:val="22"/>
          <w:szCs w:val="22"/>
        </w:rPr>
      </w:pPr>
      <w:r w:rsidRPr="000F7B15">
        <w:rPr>
          <w:sz w:val="22"/>
          <w:szCs w:val="22"/>
        </w:rPr>
        <w:t>po uzyskaniu od Zamawiającego akceptacji przedstawionych powyżej rozwiązań przystąpienie do</w:t>
      </w:r>
      <w:r w:rsidR="000838B3" w:rsidRPr="000F7B15">
        <w:rPr>
          <w:sz w:val="22"/>
          <w:szCs w:val="22"/>
        </w:rPr>
        <w:t xml:space="preserve"> </w:t>
      </w:r>
      <w:r w:rsidR="00920C25" w:rsidRPr="000F7B15">
        <w:rPr>
          <w:color w:val="000000"/>
          <w:sz w:val="22"/>
          <w:szCs w:val="22"/>
        </w:rPr>
        <w:t>o</w:t>
      </w:r>
      <w:r w:rsidR="005F5A29" w:rsidRPr="000F7B15">
        <w:rPr>
          <w:color w:val="000000"/>
          <w:sz w:val="22"/>
          <w:szCs w:val="22"/>
        </w:rPr>
        <w:t>pracowani</w:t>
      </w:r>
      <w:r w:rsidR="000838B3" w:rsidRPr="000F7B15">
        <w:rPr>
          <w:color w:val="000000"/>
          <w:sz w:val="22"/>
          <w:szCs w:val="22"/>
        </w:rPr>
        <w:t>a</w:t>
      </w:r>
      <w:r w:rsidR="007D0082" w:rsidRPr="000F7B15">
        <w:rPr>
          <w:color w:val="000000"/>
          <w:sz w:val="22"/>
          <w:szCs w:val="22"/>
        </w:rPr>
        <w:t xml:space="preserve"> kompletnego projektu budowlanego i</w:t>
      </w:r>
      <w:r w:rsidR="005F5A29" w:rsidRPr="000F7B15">
        <w:rPr>
          <w:color w:val="000000"/>
          <w:sz w:val="22"/>
          <w:szCs w:val="22"/>
        </w:rPr>
        <w:t xml:space="preserve">  wykonawczego wraz dokumentacją kosztorysową</w:t>
      </w:r>
      <w:r w:rsidR="001E516A" w:rsidRPr="000F7B15">
        <w:rPr>
          <w:color w:val="000000"/>
          <w:sz w:val="22"/>
          <w:szCs w:val="22"/>
        </w:rPr>
        <w:t xml:space="preserve"> </w:t>
      </w:r>
      <w:r w:rsidR="005F5A29" w:rsidRPr="000F7B15">
        <w:rPr>
          <w:color w:val="000000"/>
          <w:sz w:val="22"/>
          <w:szCs w:val="22"/>
        </w:rPr>
        <w:t>będących przedmiotem zamówienia</w:t>
      </w:r>
      <w:r w:rsidR="001340CD" w:rsidRPr="000F7B15">
        <w:rPr>
          <w:color w:val="000000"/>
          <w:sz w:val="22"/>
          <w:szCs w:val="22"/>
        </w:rPr>
        <w:t>,</w:t>
      </w:r>
    </w:p>
    <w:p w:rsidR="007D0082" w:rsidRPr="000F7B15" w:rsidRDefault="001340CD" w:rsidP="00A047D0">
      <w:pPr>
        <w:pStyle w:val="Akapitzlist"/>
        <w:numPr>
          <w:ilvl w:val="0"/>
          <w:numId w:val="10"/>
        </w:numPr>
        <w:autoSpaceDE w:val="0"/>
        <w:autoSpaceDN w:val="0"/>
        <w:adjustRightInd w:val="0"/>
        <w:ind w:left="993" w:hanging="426"/>
        <w:jc w:val="both"/>
        <w:rPr>
          <w:sz w:val="22"/>
          <w:szCs w:val="22"/>
        </w:rPr>
      </w:pPr>
      <w:r w:rsidRPr="000F7B15">
        <w:rPr>
          <w:color w:val="000000"/>
          <w:sz w:val="22"/>
          <w:szCs w:val="22"/>
        </w:rPr>
        <w:t>Projektant</w:t>
      </w:r>
      <w:r w:rsidR="005F5A29" w:rsidRPr="000F7B15">
        <w:rPr>
          <w:color w:val="000000"/>
          <w:sz w:val="22"/>
          <w:szCs w:val="22"/>
        </w:rPr>
        <w:t xml:space="preserve"> przed złożeniem dokumentacji technicznej o pozwolenie na budowę przedstawi gotowy</w:t>
      </w:r>
      <w:r w:rsidR="000838B3" w:rsidRPr="000F7B15">
        <w:rPr>
          <w:color w:val="000000"/>
          <w:sz w:val="22"/>
          <w:szCs w:val="22"/>
        </w:rPr>
        <w:t xml:space="preserve"> </w:t>
      </w:r>
      <w:r w:rsidR="005F5A29" w:rsidRPr="000F7B15">
        <w:rPr>
          <w:color w:val="000000"/>
          <w:sz w:val="22"/>
          <w:szCs w:val="22"/>
        </w:rPr>
        <w:t>projekt</w:t>
      </w:r>
      <w:r w:rsidRPr="000F7B15">
        <w:rPr>
          <w:color w:val="000000"/>
          <w:sz w:val="22"/>
          <w:szCs w:val="22"/>
        </w:rPr>
        <w:t xml:space="preserve"> do zatwierdzenia Zamawiającemu,</w:t>
      </w:r>
    </w:p>
    <w:p w:rsidR="007D0082" w:rsidRPr="000F7B15" w:rsidRDefault="005F5A29" w:rsidP="00A047D0">
      <w:pPr>
        <w:pStyle w:val="Akapitzlist"/>
        <w:numPr>
          <w:ilvl w:val="0"/>
          <w:numId w:val="10"/>
        </w:numPr>
        <w:autoSpaceDE w:val="0"/>
        <w:autoSpaceDN w:val="0"/>
        <w:adjustRightInd w:val="0"/>
        <w:ind w:left="993" w:hanging="426"/>
        <w:jc w:val="both"/>
        <w:rPr>
          <w:sz w:val="22"/>
          <w:szCs w:val="22"/>
        </w:rPr>
      </w:pPr>
      <w:r w:rsidRPr="000F7B15">
        <w:rPr>
          <w:color w:val="000000"/>
          <w:sz w:val="22"/>
          <w:szCs w:val="22"/>
        </w:rPr>
        <w:t>Projektant podczas projektowania uwzględni sugestie Zamawiającego odnośnie rozwiązań</w:t>
      </w:r>
      <w:r w:rsidR="001E516A" w:rsidRPr="000F7B15">
        <w:rPr>
          <w:color w:val="000000"/>
          <w:sz w:val="22"/>
          <w:szCs w:val="22"/>
        </w:rPr>
        <w:t xml:space="preserve"> </w:t>
      </w:r>
      <w:r w:rsidRPr="000F7B15">
        <w:rPr>
          <w:color w:val="000000"/>
          <w:sz w:val="22"/>
          <w:szCs w:val="22"/>
        </w:rPr>
        <w:t>technicznych w ramach obowiązujących przepisów.</w:t>
      </w:r>
    </w:p>
    <w:p w:rsidR="007D0082" w:rsidRPr="000F7B15" w:rsidRDefault="005F5A29" w:rsidP="00A047D0">
      <w:pPr>
        <w:pStyle w:val="Akapitzlist"/>
        <w:numPr>
          <w:ilvl w:val="0"/>
          <w:numId w:val="10"/>
        </w:numPr>
        <w:autoSpaceDE w:val="0"/>
        <w:autoSpaceDN w:val="0"/>
        <w:adjustRightInd w:val="0"/>
        <w:ind w:left="993" w:hanging="426"/>
        <w:jc w:val="both"/>
        <w:rPr>
          <w:sz w:val="22"/>
          <w:szCs w:val="22"/>
        </w:rPr>
      </w:pPr>
      <w:r w:rsidRPr="000F7B15">
        <w:rPr>
          <w:color w:val="000000"/>
          <w:sz w:val="22"/>
          <w:szCs w:val="22"/>
        </w:rPr>
        <w:t>Wszelkie prace projektowe lub czynności nie opisane wyżej</w:t>
      </w:r>
      <w:r w:rsidR="009E1840" w:rsidRPr="000F7B15">
        <w:rPr>
          <w:color w:val="000000"/>
          <w:sz w:val="22"/>
          <w:szCs w:val="22"/>
        </w:rPr>
        <w:t>,</w:t>
      </w:r>
      <w:r w:rsidRPr="000F7B15">
        <w:rPr>
          <w:color w:val="000000"/>
          <w:sz w:val="22"/>
          <w:szCs w:val="22"/>
        </w:rPr>
        <w:t xml:space="preserve"> a wynikające z procedur określonych w</w:t>
      </w:r>
      <w:r w:rsidR="001E516A" w:rsidRPr="000F7B15">
        <w:rPr>
          <w:color w:val="000000"/>
          <w:sz w:val="22"/>
          <w:szCs w:val="22"/>
        </w:rPr>
        <w:t xml:space="preserve"> </w:t>
      </w:r>
      <w:r w:rsidRPr="000F7B15">
        <w:rPr>
          <w:color w:val="000000"/>
          <w:sz w:val="22"/>
          <w:szCs w:val="22"/>
        </w:rPr>
        <w:t>przepisach szczególnych, niezbędne do właściwego i kompleksowego opracowania dokumentacji</w:t>
      </w:r>
      <w:r w:rsidR="001E516A" w:rsidRPr="000F7B15">
        <w:rPr>
          <w:color w:val="000000"/>
          <w:sz w:val="22"/>
          <w:szCs w:val="22"/>
        </w:rPr>
        <w:t xml:space="preserve"> </w:t>
      </w:r>
      <w:r w:rsidRPr="000F7B15">
        <w:rPr>
          <w:color w:val="000000"/>
          <w:sz w:val="22"/>
          <w:szCs w:val="22"/>
        </w:rPr>
        <w:t>projektowej, należy traktować jako oczywiste i uwzględnić w kosztach i terminie wykonania przedmiotu</w:t>
      </w:r>
      <w:r w:rsidR="001E516A" w:rsidRPr="000F7B15">
        <w:rPr>
          <w:color w:val="000000"/>
          <w:sz w:val="22"/>
          <w:szCs w:val="22"/>
        </w:rPr>
        <w:t xml:space="preserve"> </w:t>
      </w:r>
      <w:r w:rsidRPr="000F7B15">
        <w:rPr>
          <w:color w:val="000000"/>
          <w:sz w:val="22"/>
          <w:szCs w:val="22"/>
        </w:rPr>
        <w:t>zamówienia.</w:t>
      </w:r>
    </w:p>
    <w:p w:rsidR="007D0082" w:rsidRPr="000F7B15" w:rsidRDefault="00966BE6" w:rsidP="00A047D0">
      <w:pPr>
        <w:pStyle w:val="Akapitzlist"/>
        <w:numPr>
          <w:ilvl w:val="0"/>
          <w:numId w:val="10"/>
        </w:numPr>
        <w:autoSpaceDE w:val="0"/>
        <w:autoSpaceDN w:val="0"/>
        <w:adjustRightInd w:val="0"/>
        <w:ind w:left="993" w:hanging="426"/>
        <w:jc w:val="both"/>
        <w:rPr>
          <w:sz w:val="22"/>
          <w:szCs w:val="22"/>
        </w:rPr>
      </w:pPr>
      <w:r w:rsidRPr="000F7B15">
        <w:rPr>
          <w:color w:val="000000"/>
          <w:sz w:val="22"/>
          <w:szCs w:val="22"/>
        </w:rPr>
        <w:t>Przeniesienie autorskich praw majątkowych do projektu na Zamawiającego</w:t>
      </w:r>
      <w:r w:rsidR="00A1755B" w:rsidRPr="000F7B15">
        <w:rPr>
          <w:color w:val="000000"/>
          <w:sz w:val="22"/>
          <w:szCs w:val="22"/>
        </w:rPr>
        <w:t xml:space="preserve"> w rozumieniu Ustawy o Prawie autorskim i prawach pokrewnych w ramach wynagrodzenia. Wykonawca zezwoli Zamawiającemu na korzystanie z opracowań oraz ich przeróbek oraz na rozporządzanie tymi opracowaniami wraz z przeróbkami tj. udzieli Zamawiającemu praw zależnych bez ograniczeń co do terytorium, czasu, liczby egzemplarzy;</w:t>
      </w:r>
    </w:p>
    <w:p w:rsidR="005F5A29" w:rsidRPr="000F7B15" w:rsidRDefault="005F5A29" w:rsidP="00A047D0">
      <w:pPr>
        <w:pStyle w:val="Akapitzlist"/>
        <w:numPr>
          <w:ilvl w:val="0"/>
          <w:numId w:val="10"/>
        </w:numPr>
        <w:autoSpaceDE w:val="0"/>
        <w:autoSpaceDN w:val="0"/>
        <w:adjustRightInd w:val="0"/>
        <w:ind w:left="993" w:hanging="426"/>
        <w:jc w:val="both"/>
        <w:rPr>
          <w:sz w:val="22"/>
          <w:szCs w:val="22"/>
        </w:rPr>
      </w:pPr>
      <w:r w:rsidRPr="000F7B15">
        <w:rPr>
          <w:color w:val="000000"/>
          <w:sz w:val="22"/>
          <w:szCs w:val="22"/>
        </w:rPr>
        <w:t xml:space="preserve">Sprawowanie nadzoru autorskiego przez </w:t>
      </w:r>
      <w:r w:rsidR="001340CD" w:rsidRPr="000F7B15">
        <w:rPr>
          <w:color w:val="000000"/>
          <w:sz w:val="22"/>
          <w:szCs w:val="22"/>
        </w:rPr>
        <w:t>Projektanta</w:t>
      </w:r>
      <w:r w:rsidRPr="000F7B15">
        <w:rPr>
          <w:color w:val="000000"/>
          <w:sz w:val="22"/>
          <w:szCs w:val="22"/>
        </w:rPr>
        <w:t xml:space="preserve"> (bez dodatkowego wynagrodzenia) w</w:t>
      </w:r>
      <w:r w:rsidR="001E516A" w:rsidRPr="000F7B15">
        <w:rPr>
          <w:color w:val="000000"/>
          <w:sz w:val="22"/>
          <w:szCs w:val="22"/>
        </w:rPr>
        <w:t xml:space="preserve"> </w:t>
      </w:r>
      <w:r w:rsidRPr="000F7B15">
        <w:rPr>
          <w:color w:val="000000"/>
          <w:sz w:val="22"/>
          <w:szCs w:val="22"/>
        </w:rPr>
        <w:t>zakresie obejmującym w szczególności:</w:t>
      </w:r>
    </w:p>
    <w:p w:rsidR="001340CD" w:rsidRPr="000F7B15" w:rsidRDefault="001340CD" w:rsidP="00A047D0">
      <w:pPr>
        <w:pStyle w:val="Akapitzlist"/>
        <w:numPr>
          <w:ilvl w:val="0"/>
          <w:numId w:val="11"/>
        </w:numPr>
        <w:autoSpaceDE w:val="0"/>
        <w:autoSpaceDN w:val="0"/>
        <w:adjustRightInd w:val="0"/>
        <w:ind w:left="993" w:hanging="284"/>
        <w:jc w:val="both"/>
        <w:rPr>
          <w:color w:val="000000"/>
          <w:sz w:val="22"/>
          <w:szCs w:val="22"/>
        </w:rPr>
      </w:pPr>
      <w:r w:rsidRPr="000F7B15">
        <w:rPr>
          <w:color w:val="000000"/>
          <w:sz w:val="22"/>
          <w:szCs w:val="22"/>
        </w:rPr>
        <w:t>w</w:t>
      </w:r>
      <w:r w:rsidR="005F5A29" w:rsidRPr="000F7B15">
        <w:rPr>
          <w:color w:val="000000"/>
          <w:sz w:val="22"/>
          <w:szCs w:val="22"/>
        </w:rPr>
        <w:t>yjaśnienia Inwestorowi i Wykonawcy wątpliwości dotyczące projekt</w:t>
      </w:r>
      <w:r w:rsidR="001E516A" w:rsidRPr="000F7B15">
        <w:rPr>
          <w:color w:val="000000"/>
          <w:sz w:val="22"/>
          <w:szCs w:val="22"/>
        </w:rPr>
        <w:t>u budowlano</w:t>
      </w:r>
      <w:r w:rsidR="005F5A29" w:rsidRPr="000F7B15">
        <w:rPr>
          <w:color w:val="000000"/>
          <w:sz w:val="22"/>
          <w:szCs w:val="22"/>
        </w:rPr>
        <w:t>-</w:t>
      </w:r>
      <w:r w:rsidR="001E516A" w:rsidRPr="000F7B15">
        <w:rPr>
          <w:color w:val="000000"/>
          <w:sz w:val="22"/>
          <w:szCs w:val="22"/>
        </w:rPr>
        <w:t xml:space="preserve"> </w:t>
      </w:r>
      <w:r w:rsidR="005F5A29" w:rsidRPr="000F7B15">
        <w:rPr>
          <w:color w:val="000000"/>
          <w:sz w:val="22"/>
          <w:szCs w:val="22"/>
        </w:rPr>
        <w:t>wykonawczego i</w:t>
      </w:r>
      <w:r w:rsidR="001E516A" w:rsidRPr="000F7B15">
        <w:rPr>
          <w:color w:val="000000"/>
          <w:sz w:val="22"/>
          <w:szCs w:val="22"/>
        </w:rPr>
        <w:t xml:space="preserve"> </w:t>
      </w:r>
      <w:r w:rsidR="005F5A29" w:rsidRPr="000F7B15">
        <w:rPr>
          <w:color w:val="000000"/>
          <w:sz w:val="22"/>
          <w:szCs w:val="22"/>
        </w:rPr>
        <w:t>zawartych w nim rozwiązań oraz ewentualne uzupełnienia szczegółów dokumentacji projektowej</w:t>
      </w:r>
      <w:r w:rsidRPr="000F7B15">
        <w:rPr>
          <w:color w:val="000000"/>
          <w:sz w:val="22"/>
          <w:szCs w:val="22"/>
        </w:rPr>
        <w:t>,</w:t>
      </w:r>
    </w:p>
    <w:p w:rsidR="005F5A29" w:rsidRPr="000F7B15" w:rsidRDefault="001340CD" w:rsidP="00A047D0">
      <w:pPr>
        <w:pStyle w:val="Akapitzlist"/>
        <w:numPr>
          <w:ilvl w:val="0"/>
          <w:numId w:val="11"/>
        </w:numPr>
        <w:autoSpaceDE w:val="0"/>
        <w:autoSpaceDN w:val="0"/>
        <w:adjustRightInd w:val="0"/>
        <w:ind w:left="993" w:hanging="284"/>
        <w:jc w:val="both"/>
        <w:rPr>
          <w:color w:val="000000"/>
          <w:sz w:val="22"/>
          <w:szCs w:val="22"/>
        </w:rPr>
      </w:pPr>
      <w:r w:rsidRPr="000F7B15">
        <w:rPr>
          <w:color w:val="000000"/>
          <w:sz w:val="22"/>
          <w:szCs w:val="22"/>
        </w:rPr>
        <w:t>u</w:t>
      </w:r>
      <w:r w:rsidR="005F5A29" w:rsidRPr="000F7B15">
        <w:rPr>
          <w:color w:val="000000"/>
          <w:sz w:val="22"/>
          <w:szCs w:val="22"/>
        </w:rPr>
        <w:t>zgodnienie z Zamawiającym i Wykonawcą robót budowlanych możliwości wprowadzenia rozwiązań</w:t>
      </w:r>
      <w:r w:rsidR="001E516A" w:rsidRPr="000F7B15">
        <w:rPr>
          <w:color w:val="000000"/>
          <w:sz w:val="22"/>
          <w:szCs w:val="22"/>
        </w:rPr>
        <w:t xml:space="preserve"> </w:t>
      </w:r>
      <w:r w:rsidR="005F5A29" w:rsidRPr="000F7B15">
        <w:rPr>
          <w:color w:val="000000"/>
          <w:sz w:val="22"/>
          <w:szCs w:val="22"/>
        </w:rPr>
        <w:t>zamiennych w stosunku do przewidzianych w dokumentacji projektowej w odniesieniu do materiałów oraz</w:t>
      </w:r>
      <w:r w:rsidR="001C0A4E" w:rsidRPr="000F7B15">
        <w:rPr>
          <w:color w:val="000000"/>
          <w:sz w:val="22"/>
          <w:szCs w:val="22"/>
        </w:rPr>
        <w:t xml:space="preserve"> </w:t>
      </w:r>
      <w:r w:rsidR="005F5A29" w:rsidRPr="000F7B15">
        <w:rPr>
          <w:color w:val="000000"/>
          <w:sz w:val="22"/>
          <w:szCs w:val="22"/>
        </w:rPr>
        <w:t>rozwiązań kon</w:t>
      </w:r>
      <w:r w:rsidRPr="000F7B15">
        <w:rPr>
          <w:color w:val="000000"/>
          <w:sz w:val="22"/>
          <w:szCs w:val="22"/>
        </w:rPr>
        <w:t>strukcyjnych i technologicznych,</w:t>
      </w:r>
    </w:p>
    <w:p w:rsidR="005F5A29" w:rsidRPr="000F7B15" w:rsidRDefault="001340CD" w:rsidP="00A047D0">
      <w:pPr>
        <w:pStyle w:val="Akapitzlist"/>
        <w:numPr>
          <w:ilvl w:val="0"/>
          <w:numId w:val="10"/>
        </w:numPr>
        <w:autoSpaceDE w:val="0"/>
        <w:autoSpaceDN w:val="0"/>
        <w:adjustRightInd w:val="0"/>
        <w:ind w:left="993" w:hanging="426"/>
        <w:jc w:val="both"/>
        <w:rPr>
          <w:color w:val="000000"/>
          <w:sz w:val="22"/>
          <w:szCs w:val="22"/>
        </w:rPr>
      </w:pPr>
      <w:r w:rsidRPr="000F7B15">
        <w:rPr>
          <w:color w:val="000000"/>
          <w:sz w:val="22"/>
          <w:szCs w:val="22"/>
        </w:rPr>
        <w:t>u</w:t>
      </w:r>
      <w:r w:rsidR="005F5A29" w:rsidRPr="000F7B15">
        <w:rPr>
          <w:color w:val="000000"/>
          <w:sz w:val="22"/>
          <w:szCs w:val="22"/>
        </w:rPr>
        <w:t>czestniczenie w procedurze przetargowej (bez dodatkowego wynagrodzenia) w zakresie odpowiedzi</w:t>
      </w:r>
      <w:r w:rsidR="008A6391">
        <w:rPr>
          <w:color w:val="000000"/>
          <w:sz w:val="22"/>
          <w:szCs w:val="22"/>
        </w:rPr>
        <w:t xml:space="preserve"> </w:t>
      </w:r>
      <w:r w:rsidR="005F5A29" w:rsidRPr="000F7B15">
        <w:rPr>
          <w:color w:val="000000"/>
          <w:sz w:val="22"/>
          <w:szCs w:val="22"/>
        </w:rPr>
        <w:t>na ewentualne pytania Wykonawców robót budowlanych dot. projektu.</w:t>
      </w:r>
    </w:p>
    <w:p w:rsidR="005F5A29" w:rsidRPr="000F7B15" w:rsidRDefault="005F5A29" w:rsidP="00A047D0">
      <w:pPr>
        <w:pStyle w:val="Akapitzlist"/>
        <w:numPr>
          <w:ilvl w:val="2"/>
          <w:numId w:val="4"/>
        </w:numPr>
        <w:autoSpaceDE w:val="0"/>
        <w:autoSpaceDN w:val="0"/>
        <w:adjustRightInd w:val="0"/>
        <w:ind w:left="567" w:hanging="567"/>
        <w:rPr>
          <w:color w:val="000000"/>
          <w:sz w:val="22"/>
          <w:szCs w:val="22"/>
        </w:rPr>
      </w:pPr>
      <w:r w:rsidRPr="000F7B15">
        <w:rPr>
          <w:color w:val="000000"/>
          <w:sz w:val="22"/>
          <w:szCs w:val="22"/>
        </w:rPr>
        <w:t>Ogólne wymagania Zamawiającego:</w:t>
      </w:r>
    </w:p>
    <w:p w:rsidR="007D0082" w:rsidRPr="000F7B15" w:rsidRDefault="001340CD" w:rsidP="00A047D0">
      <w:pPr>
        <w:pStyle w:val="Akapitzlist"/>
        <w:numPr>
          <w:ilvl w:val="0"/>
          <w:numId w:val="12"/>
        </w:numPr>
        <w:autoSpaceDE w:val="0"/>
        <w:autoSpaceDN w:val="0"/>
        <w:adjustRightInd w:val="0"/>
        <w:ind w:left="993" w:hanging="426"/>
        <w:jc w:val="both"/>
        <w:rPr>
          <w:color w:val="000000"/>
          <w:sz w:val="22"/>
          <w:szCs w:val="22"/>
        </w:rPr>
      </w:pPr>
      <w:r w:rsidRPr="000F7B15">
        <w:rPr>
          <w:color w:val="000000"/>
          <w:sz w:val="22"/>
          <w:szCs w:val="22"/>
        </w:rPr>
        <w:t>d</w:t>
      </w:r>
      <w:r w:rsidR="005F5A29" w:rsidRPr="000F7B15">
        <w:rPr>
          <w:color w:val="000000"/>
          <w:sz w:val="22"/>
          <w:szCs w:val="22"/>
        </w:rPr>
        <w:t>okumentacja projektowa powinna być kompletna z punktu widzenia celu jakiemu ma służyć, czyli</w:t>
      </w:r>
      <w:r w:rsidR="001C0A4E" w:rsidRPr="000F7B15">
        <w:rPr>
          <w:color w:val="000000"/>
          <w:sz w:val="22"/>
          <w:szCs w:val="22"/>
        </w:rPr>
        <w:t xml:space="preserve"> </w:t>
      </w:r>
      <w:r w:rsidR="005F5A29" w:rsidRPr="000F7B15">
        <w:rPr>
          <w:color w:val="000000"/>
          <w:sz w:val="22"/>
          <w:szCs w:val="22"/>
        </w:rPr>
        <w:t>powinna umożliwić uzyskanie wymaganych pozwoleń na budowę budynku (ew. zgłoszeń</w:t>
      </w:r>
      <w:r w:rsidRPr="000F7B15">
        <w:rPr>
          <w:color w:val="000000"/>
          <w:sz w:val="22"/>
          <w:szCs w:val="22"/>
        </w:rPr>
        <w:t xml:space="preserve"> robót budowlanych),</w:t>
      </w:r>
    </w:p>
    <w:p w:rsidR="007D0082" w:rsidRPr="000F7B15" w:rsidRDefault="001340CD" w:rsidP="00A047D0">
      <w:pPr>
        <w:pStyle w:val="Akapitzlist"/>
        <w:numPr>
          <w:ilvl w:val="0"/>
          <w:numId w:val="12"/>
        </w:numPr>
        <w:autoSpaceDE w:val="0"/>
        <w:autoSpaceDN w:val="0"/>
        <w:adjustRightInd w:val="0"/>
        <w:ind w:left="993" w:hanging="426"/>
        <w:jc w:val="both"/>
        <w:rPr>
          <w:color w:val="000000"/>
          <w:sz w:val="22"/>
          <w:szCs w:val="22"/>
        </w:rPr>
      </w:pPr>
      <w:r w:rsidRPr="000F7B15">
        <w:rPr>
          <w:color w:val="000000"/>
          <w:sz w:val="22"/>
          <w:szCs w:val="22"/>
        </w:rPr>
        <w:t>w</w:t>
      </w:r>
      <w:r w:rsidR="005F5A29" w:rsidRPr="000F7B15">
        <w:rPr>
          <w:color w:val="000000"/>
          <w:sz w:val="22"/>
          <w:szCs w:val="22"/>
        </w:rPr>
        <w:t xml:space="preserve"> szczególności dokumentacja projektowa musi spełniać wymagania obowiązujących ustaw i</w:t>
      </w:r>
      <w:r w:rsidR="00AD63E0" w:rsidRPr="000F7B15">
        <w:rPr>
          <w:color w:val="000000"/>
          <w:sz w:val="22"/>
          <w:szCs w:val="22"/>
        </w:rPr>
        <w:t xml:space="preserve"> </w:t>
      </w:r>
      <w:r w:rsidR="005F5A29" w:rsidRPr="000F7B15">
        <w:rPr>
          <w:color w:val="000000"/>
          <w:sz w:val="22"/>
          <w:szCs w:val="22"/>
        </w:rPr>
        <w:t>rozporządzeń, Polskich Norm, przepisów techniczno - budowlanych, zasad wiedzy technicznej.</w:t>
      </w:r>
    </w:p>
    <w:p w:rsidR="007D0082" w:rsidRPr="000F7B15" w:rsidRDefault="001340CD" w:rsidP="00A047D0">
      <w:pPr>
        <w:pStyle w:val="Akapitzlist"/>
        <w:numPr>
          <w:ilvl w:val="0"/>
          <w:numId w:val="12"/>
        </w:numPr>
        <w:autoSpaceDE w:val="0"/>
        <w:autoSpaceDN w:val="0"/>
        <w:adjustRightInd w:val="0"/>
        <w:ind w:left="993" w:hanging="426"/>
        <w:jc w:val="both"/>
        <w:rPr>
          <w:color w:val="000000"/>
          <w:sz w:val="22"/>
          <w:szCs w:val="22"/>
        </w:rPr>
      </w:pPr>
      <w:r w:rsidRPr="000F7B15">
        <w:rPr>
          <w:color w:val="000000"/>
          <w:sz w:val="22"/>
          <w:szCs w:val="22"/>
        </w:rPr>
        <w:t>Projektant</w:t>
      </w:r>
      <w:r w:rsidR="005F5A29" w:rsidRPr="000F7B15">
        <w:rPr>
          <w:color w:val="000000"/>
          <w:sz w:val="22"/>
          <w:szCs w:val="22"/>
        </w:rPr>
        <w:t xml:space="preserve"> zobowiązany jest </w:t>
      </w:r>
      <w:r w:rsidR="001100F8" w:rsidRPr="000F7B15">
        <w:rPr>
          <w:color w:val="000000"/>
          <w:sz w:val="22"/>
          <w:szCs w:val="22"/>
        </w:rPr>
        <w:t>uwzględnić</w:t>
      </w:r>
      <w:r w:rsidR="005F5A29" w:rsidRPr="000F7B15">
        <w:rPr>
          <w:color w:val="000000"/>
          <w:sz w:val="22"/>
          <w:szCs w:val="22"/>
        </w:rPr>
        <w:t xml:space="preserve"> wszystkie przepisy wydane przez władze centralne i lokalne oraz</w:t>
      </w:r>
      <w:r w:rsidR="000838B3" w:rsidRPr="000F7B15">
        <w:rPr>
          <w:color w:val="000000"/>
          <w:sz w:val="22"/>
          <w:szCs w:val="22"/>
        </w:rPr>
        <w:t xml:space="preserve"> </w:t>
      </w:r>
      <w:r w:rsidR="005F5A29" w:rsidRPr="000F7B15">
        <w:rPr>
          <w:color w:val="000000"/>
          <w:sz w:val="22"/>
          <w:szCs w:val="22"/>
        </w:rPr>
        <w:t xml:space="preserve">inne przepisy, regulaminy, wytyczne, które są w jakikolwiek sposób związane z </w:t>
      </w:r>
      <w:r w:rsidR="005F5A29" w:rsidRPr="000F7B15">
        <w:rPr>
          <w:color w:val="1B2C25"/>
          <w:sz w:val="22"/>
          <w:szCs w:val="22"/>
        </w:rPr>
        <w:t>wykonywanymi</w:t>
      </w:r>
      <w:r w:rsidR="00AD63E0" w:rsidRPr="000F7B15">
        <w:rPr>
          <w:color w:val="1B2C25"/>
          <w:sz w:val="22"/>
          <w:szCs w:val="22"/>
        </w:rPr>
        <w:t xml:space="preserve"> </w:t>
      </w:r>
      <w:r w:rsidR="005F5A29" w:rsidRPr="000F7B15">
        <w:rPr>
          <w:color w:val="1B2C25"/>
          <w:sz w:val="22"/>
          <w:szCs w:val="22"/>
        </w:rPr>
        <w:t>opracowaniami projektowymi i będzie w pełni odpowiedzialny za przestrzeganie ich postanowień podczas</w:t>
      </w:r>
      <w:r w:rsidR="00AD63E0" w:rsidRPr="000F7B15">
        <w:rPr>
          <w:color w:val="1B2C25"/>
          <w:sz w:val="22"/>
          <w:szCs w:val="22"/>
        </w:rPr>
        <w:t xml:space="preserve"> </w:t>
      </w:r>
      <w:r w:rsidR="005F5A29" w:rsidRPr="000F7B15">
        <w:rPr>
          <w:color w:val="1B2C25"/>
          <w:sz w:val="22"/>
          <w:szCs w:val="22"/>
        </w:rPr>
        <w:t>wykonywania opracowań projektowych.</w:t>
      </w:r>
    </w:p>
    <w:p w:rsidR="007D0082" w:rsidRPr="000F7B15" w:rsidRDefault="001340CD" w:rsidP="00A047D0">
      <w:pPr>
        <w:pStyle w:val="Akapitzlist"/>
        <w:numPr>
          <w:ilvl w:val="0"/>
          <w:numId w:val="12"/>
        </w:numPr>
        <w:autoSpaceDE w:val="0"/>
        <w:autoSpaceDN w:val="0"/>
        <w:adjustRightInd w:val="0"/>
        <w:ind w:left="993" w:hanging="426"/>
        <w:jc w:val="both"/>
        <w:rPr>
          <w:color w:val="000000"/>
          <w:sz w:val="22"/>
          <w:szCs w:val="22"/>
        </w:rPr>
      </w:pPr>
      <w:r w:rsidRPr="000F7B15">
        <w:rPr>
          <w:color w:val="1B2C25"/>
          <w:sz w:val="22"/>
          <w:szCs w:val="22"/>
        </w:rPr>
        <w:t>Projektant</w:t>
      </w:r>
      <w:r w:rsidR="005F5A29" w:rsidRPr="000F7B15">
        <w:rPr>
          <w:color w:val="1B2C25"/>
          <w:sz w:val="22"/>
          <w:szCs w:val="22"/>
        </w:rPr>
        <w:t xml:space="preserve"> jest odpowiedzialny za zorganizowanie procesu wykonywania opracowań projektowych,</w:t>
      </w:r>
      <w:r w:rsidR="00AD63E0" w:rsidRPr="000F7B15">
        <w:rPr>
          <w:color w:val="1B2C25"/>
          <w:sz w:val="22"/>
          <w:szCs w:val="22"/>
        </w:rPr>
        <w:t xml:space="preserve"> </w:t>
      </w:r>
      <w:r w:rsidR="005F5A29" w:rsidRPr="000F7B15">
        <w:rPr>
          <w:color w:val="1B2C25"/>
          <w:sz w:val="22"/>
          <w:szCs w:val="22"/>
        </w:rPr>
        <w:t>w taki sposób aby założone cele projektu zostały osiągnięte zgodnie z umową. Podstawowe obowiązki</w:t>
      </w:r>
      <w:r w:rsidR="001C0A4E" w:rsidRPr="000F7B15">
        <w:rPr>
          <w:color w:val="1B2C25"/>
          <w:sz w:val="22"/>
          <w:szCs w:val="22"/>
        </w:rPr>
        <w:t xml:space="preserve"> </w:t>
      </w:r>
      <w:r w:rsidR="005F5A29" w:rsidRPr="000F7B15">
        <w:rPr>
          <w:color w:val="1B2C25"/>
          <w:sz w:val="22"/>
          <w:szCs w:val="22"/>
        </w:rPr>
        <w:t>projektanta w zakresie odpowiedzialności zawodowej oraz wymagania dla projektowanych obiektów</w:t>
      </w:r>
      <w:r w:rsidR="00AD63E0" w:rsidRPr="000F7B15">
        <w:rPr>
          <w:color w:val="1B2C25"/>
          <w:sz w:val="22"/>
          <w:szCs w:val="22"/>
        </w:rPr>
        <w:t xml:space="preserve"> </w:t>
      </w:r>
      <w:r w:rsidR="005F5A29" w:rsidRPr="000F7B15">
        <w:rPr>
          <w:color w:val="1B2C25"/>
          <w:sz w:val="22"/>
          <w:szCs w:val="22"/>
        </w:rPr>
        <w:t xml:space="preserve">określa ustawa </w:t>
      </w:r>
      <w:r w:rsidRPr="000F7B15">
        <w:rPr>
          <w:color w:val="1B2C25"/>
          <w:sz w:val="22"/>
          <w:szCs w:val="22"/>
        </w:rPr>
        <w:t>P</w:t>
      </w:r>
      <w:r w:rsidR="005F5A29" w:rsidRPr="000F7B15">
        <w:rPr>
          <w:color w:val="1B2C25"/>
          <w:sz w:val="22"/>
          <w:szCs w:val="22"/>
        </w:rPr>
        <w:t>rawo budowlane.</w:t>
      </w:r>
    </w:p>
    <w:p w:rsidR="007D0082" w:rsidRPr="000F7B15" w:rsidRDefault="001340CD" w:rsidP="00A047D0">
      <w:pPr>
        <w:pStyle w:val="Akapitzlist"/>
        <w:numPr>
          <w:ilvl w:val="0"/>
          <w:numId w:val="12"/>
        </w:numPr>
        <w:autoSpaceDE w:val="0"/>
        <w:autoSpaceDN w:val="0"/>
        <w:adjustRightInd w:val="0"/>
        <w:ind w:left="993" w:hanging="426"/>
        <w:jc w:val="both"/>
        <w:rPr>
          <w:color w:val="000000"/>
          <w:sz w:val="22"/>
          <w:szCs w:val="22"/>
        </w:rPr>
      </w:pPr>
      <w:r w:rsidRPr="000F7B15">
        <w:rPr>
          <w:color w:val="1B2C25"/>
          <w:sz w:val="22"/>
          <w:szCs w:val="22"/>
        </w:rPr>
        <w:t>Projektant</w:t>
      </w:r>
      <w:r w:rsidR="005F5A29" w:rsidRPr="000F7B15">
        <w:rPr>
          <w:color w:val="1B2C25"/>
          <w:sz w:val="22"/>
          <w:szCs w:val="22"/>
        </w:rPr>
        <w:t xml:space="preserve"> będzie przestrzegać praw patentowych i będzie w pełni odpowiedzialny za pełnienie</w:t>
      </w:r>
      <w:r w:rsidR="001C0A4E" w:rsidRPr="000F7B15">
        <w:rPr>
          <w:color w:val="1B2C25"/>
          <w:sz w:val="22"/>
          <w:szCs w:val="22"/>
        </w:rPr>
        <w:t xml:space="preserve"> </w:t>
      </w:r>
      <w:r w:rsidR="005F5A29" w:rsidRPr="000F7B15">
        <w:rPr>
          <w:color w:val="1B2C25"/>
          <w:sz w:val="22"/>
          <w:szCs w:val="22"/>
        </w:rPr>
        <w:t>wszelkich wymagań prawnych odnośnie znaków towarowych, nazw lub innych chronionych praw w</w:t>
      </w:r>
      <w:r w:rsidR="001C0A4E" w:rsidRPr="000F7B15">
        <w:rPr>
          <w:color w:val="1B2C25"/>
          <w:sz w:val="22"/>
          <w:szCs w:val="22"/>
        </w:rPr>
        <w:t xml:space="preserve"> </w:t>
      </w:r>
      <w:r w:rsidR="005F5A29" w:rsidRPr="000F7B15">
        <w:rPr>
          <w:color w:val="1B2C25"/>
          <w:sz w:val="22"/>
          <w:szCs w:val="22"/>
        </w:rPr>
        <w:t>odniesieniu do projektów, sprzętu, materiałów lub urządzeń użytych lub związanych z wykonywaniem</w:t>
      </w:r>
      <w:r w:rsidR="001C0A4E" w:rsidRPr="000F7B15">
        <w:rPr>
          <w:color w:val="1B2C25"/>
          <w:sz w:val="22"/>
          <w:szCs w:val="22"/>
        </w:rPr>
        <w:t xml:space="preserve"> </w:t>
      </w:r>
      <w:r w:rsidR="005F5A29" w:rsidRPr="000F7B15">
        <w:rPr>
          <w:color w:val="1B2C25"/>
          <w:sz w:val="22"/>
          <w:szCs w:val="22"/>
        </w:rPr>
        <w:t>opracowań projektowych. Wszelkie straty, koszty postępowania, obciążenia i wydatki wynikłe lub</w:t>
      </w:r>
      <w:r w:rsidR="00AD63E0" w:rsidRPr="000F7B15">
        <w:rPr>
          <w:color w:val="1B2C25"/>
          <w:sz w:val="22"/>
          <w:szCs w:val="22"/>
        </w:rPr>
        <w:t xml:space="preserve"> </w:t>
      </w:r>
      <w:r w:rsidR="005F5A29" w:rsidRPr="000F7B15">
        <w:rPr>
          <w:color w:val="1B2C25"/>
          <w:sz w:val="22"/>
          <w:szCs w:val="22"/>
        </w:rPr>
        <w:t xml:space="preserve">związane </w:t>
      </w:r>
      <w:r w:rsidR="005F5A29" w:rsidRPr="000F7B15">
        <w:rPr>
          <w:sz w:val="22"/>
          <w:szCs w:val="22"/>
        </w:rPr>
        <w:t xml:space="preserve">z naruszeniem jakichkolwiek praw patentowych przez Wykonawcę pokryje </w:t>
      </w:r>
      <w:r w:rsidRPr="000F7B15">
        <w:rPr>
          <w:sz w:val="22"/>
          <w:szCs w:val="22"/>
        </w:rPr>
        <w:t>Projektant</w:t>
      </w:r>
      <w:r w:rsidR="005F5A29" w:rsidRPr="000F7B15">
        <w:rPr>
          <w:sz w:val="22"/>
          <w:szCs w:val="22"/>
        </w:rPr>
        <w:t>.</w:t>
      </w:r>
    </w:p>
    <w:p w:rsidR="007D0082" w:rsidRPr="000F7B15" w:rsidRDefault="005F5A29" w:rsidP="00A047D0">
      <w:pPr>
        <w:pStyle w:val="Akapitzlist"/>
        <w:numPr>
          <w:ilvl w:val="0"/>
          <w:numId w:val="12"/>
        </w:numPr>
        <w:autoSpaceDE w:val="0"/>
        <w:autoSpaceDN w:val="0"/>
        <w:adjustRightInd w:val="0"/>
        <w:ind w:left="993" w:hanging="426"/>
        <w:jc w:val="both"/>
        <w:rPr>
          <w:color w:val="000000"/>
          <w:sz w:val="22"/>
          <w:szCs w:val="22"/>
        </w:rPr>
      </w:pPr>
      <w:r w:rsidRPr="000F7B15">
        <w:rPr>
          <w:sz w:val="22"/>
          <w:szCs w:val="22"/>
        </w:rPr>
        <w:lastRenderedPageBreak/>
        <w:t>Wykonawca dokumentacji projektowej zobowiązany jest uzyskać własnym staraniem i na własny</w:t>
      </w:r>
      <w:r w:rsidR="001C0A4E" w:rsidRPr="000F7B15">
        <w:rPr>
          <w:sz w:val="22"/>
          <w:szCs w:val="22"/>
        </w:rPr>
        <w:t xml:space="preserve"> </w:t>
      </w:r>
      <w:r w:rsidRPr="000F7B15">
        <w:rPr>
          <w:sz w:val="22"/>
          <w:szCs w:val="22"/>
        </w:rPr>
        <w:t xml:space="preserve">koszt, wszystkie wymagane </w:t>
      </w:r>
      <w:r w:rsidR="001340CD" w:rsidRPr="000F7B15">
        <w:rPr>
          <w:sz w:val="22"/>
          <w:szCs w:val="22"/>
        </w:rPr>
        <w:t>przepisami opinie i uzgodnienia</w:t>
      </w:r>
      <w:r w:rsidRPr="000F7B15">
        <w:rPr>
          <w:sz w:val="22"/>
          <w:szCs w:val="22"/>
        </w:rPr>
        <w:t xml:space="preserve"> oraz</w:t>
      </w:r>
      <w:r w:rsidR="000838B3" w:rsidRPr="000F7B15">
        <w:rPr>
          <w:sz w:val="22"/>
          <w:szCs w:val="22"/>
        </w:rPr>
        <w:t xml:space="preserve"> przygotować w imieniu Zamawiającego wniosek o</w:t>
      </w:r>
      <w:r w:rsidRPr="000F7B15">
        <w:rPr>
          <w:sz w:val="22"/>
          <w:szCs w:val="22"/>
        </w:rPr>
        <w:t xml:space="preserve"> pozwolenie</w:t>
      </w:r>
      <w:r w:rsidR="001C0A4E" w:rsidRPr="000F7B15">
        <w:rPr>
          <w:sz w:val="22"/>
          <w:szCs w:val="22"/>
        </w:rPr>
        <w:t xml:space="preserve"> </w:t>
      </w:r>
      <w:r w:rsidRPr="000F7B15">
        <w:rPr>
          <w:sz w:val="22"/>
          <w:szCs w:val="22"/>
        </w:rPr>
        <w:t>na budowę (zgłoszenie robót budowlanych).</w:t>
      </w:r>
    </w:p>
    <w:p w:rsidR="007D0082" w:rsidRPr="000F7B15" w:rsidRDefault="005F5A29" w:rsidP="00A047D0">
      <w:pPr>
        <w:pStyle w:val="Akapitzlist"/>
        <w:numPr>
          <w:ilvl w:val="0"/>
          <w:numId w:val="12"/>
        </w:numPr>
        <w:autoSpaceDE w:val="0"/>
        <w:autoSpaceDN w:val="0"/>
        <w:adjustRightInd w:val="0"/>
        <w:ind w:left="993" w:hanging="426"/>
        <w:jc w:val="both"/>
        <w:rPr>
          <w:color w:val="000000"/>
          <w:sz w:val="22"/>
          <w:szCs w:val="22"/>
        </w:rPr>
      </w:pPr>
      <w:r w:rsidRPr="000F7B15">
        <w:rPr>
          <w:sz w:val="22"/>
          <w:szCs w:val="22"/>
        </w:rPr>
        <w:t>Wykonawca dokumentacji projektowej zobowiązany jest do dokonywania ewentualnych zmian</w:t>
      </w:r>
      <w:r w:rsidR="00AD63E0" w:rsidRPr="000F7B15">
        <w:rPr>
          <w:sz w:val="22"/>
          <w:szCs w:val="22"/>
        </w:rPr>
        <w:t xml:space="preserve"> </w:t>
      </w:r>
      <w:r w:rsidRPr="000F7B15">
        <w:rPr>
          <w:sz w:val="22"/>
          <w:szCs w:val="22"/>
        </w:rPr>
        <w:t>dotyczących pozwolenia na budowę będących następstwem nienależytego wykonania przedmiotu</w:t>
      </w:r>
      <w:r w:rsidR="001C0A4E" w:rsidRPr="000F7B15">
        <w:rPr>
          <w:sz w:val="22"/>
          <w:szCs w:val="22"/>
        </w:rPr>
        <w:t xml:space="preserve"> </w:t>
      </w:r>
      <w:r w:rsidRPr="000F7B15">
        <w:rPr>
          <w:sz w:val="22"/>
          <w:szCs w:val="22"/>
        </w:rPr>
        <w:t>umowy i zobowiązuje się je pokryć w pełnej wysokości.</w:t>
      </w:r>
    </w:p>
    <w:p w:rsidR="007D0082" w:rsidRPr="000F7B15" w:rsidRDefault="001340CD" w:rsidP="00A047D0">
      <w:pPr>
        <w:pStyle w:val="Akapitzlist"/>
        <w:numPr>
          <w:ilvl w:val="0"/>
          <w:numId w:val="12"/>
        </w:numPr>
        <w:autoSpaceDE w:val="0"/>
        <w:autoSpaceDN w:val="0"/>
        <w:adjustRightInd w:val="0"/>
        <w:ind w:left="993" w:hanging="426"/>
        <w:jc w:val="both"/>
        <w:rPr>
          <w:color w:val="000000"/>
          <w:sz w:val="22"/>
          <w:szCs w:val="22"/>
        </w:rPr>
      </w:pPr>
      <w:r w:rsidRPr="000F7B15">
        <w:rPr>
          <w:sz w:val="22"/>
          <w:szCs w:val="22"/>
        </w:rPr>
        <w:t xml:space="preserve">przy odbiorze dokumentacji </w:t>
      </w:r>
      <w:r w:rsidRPr="000F7B15">
        <w:rPr>
          <w:bCs/>
          <w:iCs/>
          <w:sz w:val="22"/>
          <w:szCs w:val="22"/>
        </w:rPr>
        <w:t xml:space="preserve">Zamawiający </w:t>
      </w:r>
      <w:r w:rsidRPr="000F7B15">
        <w:rPr>
          <w:sz w:val="22"/>
          <w:szCs w:val="22"/>
        </w:rPr>
        <w:t>nie jest zobowiązany do sprawdzenia jakości dokumentacji projektowo-kosztorysowej, a wszystkie jej wady i braki Projektant będzie usuwał w trakcie realizacji inwestycji z inicjatywy własnej bądź na żądanie Zamawiającego, w tym też okresie będzie ją uzupełniał i modyfikował. Czynności, o których mowa wyżej Wykonawca będzie realizował w ramach wynagrodzenia ryczałtowego obejmującego w/w zakres rzeczowy i w terminach ustalonych z Zamawiającym.</w:t>
      </w:r>
    </w:p>
    <w:p w:rsidR="00CF089A" w:rsidRPr="000F7B15" w:rsidRDefault="00D57E7C" w:rsidP="00A047D0">
      <w:pPr>
        <w:pStyle w:val="Akapitzlist"/>
        <w:numPr>
          <w:ilvl w:val="0"/>
          <w:numId w:val="12"/>
        </w:numPr>
        <w:autoSpaceDE w:val="0"/>
        <w:autoSpaceDN w:val="0"/>
        <w:adjustRightInd w:val="0"/>
        <w:ind w:left="993" w:hanging="426"/>
        <w:jc w:val="both"/>
        <w:rPr>
          <w:color w:val="000000"/>
          <w:sz w:val="22"/>
          <w:szCs w:val="22"/>
        </w:rPr>
      </w:pPr>
      <w:r w:rsidRPr="000F7B15">
        <w:rPr>
          <w:b/>
          <w:bCs/>
          <w:iCs/>
          <w:sz w:val="22"/>
          <w:szCs w:val="22"/>
        </w:rPr>
        <w:t>d</w:t>
      </w:r>
      <w:r w:rsidR="00CF089A" w:rsidRPr="000F7B15">
        <w:rPr>
          <w:b/>
          <w:bCs/>
          <w:iCs/>
          <w:sz w:val="22"/>
          <w:szCs w:val="22"/>
        </w:rPr>
        <w:t>okumentacja projektowa powinna:</w:t>
      </w:r>
    </w:p>
    <w:p w:rsidR="00D57E7C" w:rsidRPr="000F7B15" w:rsidRDefault="00D57E7C" w:rsidP="00A047D0">
      <w:pPr>
        <w:pStyle w:val="Akapitzlist"/>
        <w:numPr>
          <w:ilvl w:val="0"/>
          <w:numId w:val="13"/>
        </w:numPr>
        <w:autoSpaceDE w:val="0"/>
        <w:autoSpaceDN w:val="0"/>
        <w:adjustRightInd w:val="0"/>
        <w:ind w:left="1134" w:hanging="567"/>
        <w:contextualSpacing w:val="0"/>
        <w:jc w:val="both"/>
        <w:rPr>
          <w:sz w:val="22"/>
          <w:szCs w:val="22"/>
        </w:rPr>
      </w:pPr>
      <w:r w:rsidRPr="000F7B15">
        <w:rPr>
          <w:sz w:val="22"/>
          <w:szCs w:val="22"/>
        </w:rPr>
        <w:t xml:space="preserve">być spójna i skorygowana we wszystkich branżach, powinna zawierać optymalne rozwiązania funkcjonalne, użytkowe, konstrukcyjne, materiałowe i kosztowe </w:t>
      </w:r>
    </w:p>
    <w:p w:rsidR="00CF089A" w:rsidRPr="000F7B15" w:rsidRDefault="00CF089A" w:rsidP="00A047D0">
      <w:pPr>
        <w:pStyle w:val="Akapitzlist"/>
        <w:numPr>
          <w:ilvl w:val="0"/>
          <w:numId w:val="13"/>
        </w:numPr>
        <w:autoSpaceDE w:val="0"/>
        <w:autoSpaceDN w:val="0"/>
        <w:adjustRightInd w:val="0"/>
        <w:ind w:left="1134" w:hanging="567"/>
        <w:contextualSpacing w:val="0"/>
        <w:jc w:val="both"/>
        <w:rPr>
          <w:sz w:val="22"/>
          <w:szCs w:val="22"/>
        </w:rPr>
      </w:pPr>
      <w:r w:rsidRPr="000F7B15">
        <w:rPr>
          <w:sz w:val="22"/>
          <w:szCs w:val="22"/>
        </w:rPr>
        <w:t>być wykonana w stanie kompletnym z punktu widzenia celu, któremu ma służyć oraz obowiązującymi przepisami i normami. Przedmiotowa dokumentacja będzie służyć jako opis przedmiotu zamówienia do przetargu na roboty budowlane w oparciu o Ustawę Prawo Zamówień Publicznych oraz na jej podstawie realizowany będzie pełny zakres robót budowlanych niezbędnych dla Użytkowania obiektu zgodnie z przeznaczeniem.</w:t>
      </w:r>
    </w:p>
    <w:p w:rsidR="00CF089A" w:rsidRPr="000F7B15" w:rsidRDefault="00CF089A" w:rsidP="00A047D0">
      <w:pPr>
        <w:pStyle w:val="Akapitzlist"/>
        <w:numPr>
          <w:ilvl w:val="0"/>
          <w:numId w:val="13"/>
        </w:numPr>
        <w:autoSpaceDE w:val="0"/>
        <w:autoSpaceDN w:val="0"/>
        <w:adjustRightInd w:val="0"/>
        <w:ind w:left="1134" w:hanging="567"/>
        <w:contextualSpacing w:val="0"/>
        <w:jc w:val="both"/>
        <w:rPr>
          <w:sz w:val="22"/>
          <w:szCs w:val="22"/>
        </w:rPr>
      </w:pPr>
      <w:r w:rsidRPr="000F7B15">
        <w:rPr>
          <w:sz w:val="22"/>
          <w:szCs w:val="22"/>
        </w:rPr>
        <w:t>w swojej treści określać przedmiot zamówienia, w tym w szczególności technologię robót, materiały i urządzenia a także parametry techniczne i funkcjonalne przyjętych rozwiązań materiałowych, wybranej technologii, urządzeń i wyposażenia w sposób nie utrudniający uczciwej konkurencji. Nie może opisywać przedmiotu zamówienia przez wskazanie znaków towarowych, patentów lub pochodzenia, chyba, że jest uzasadnione specyfika przedmiotu zamówienia lub nie można tego opisać za pomocą dostatecznie dokładnych określeń, a wskazaniu takiemu towarzysza wyrazy (lub równoważne) lub inne równoznaczne wyrazy. O propozycji takiego opisu Wykonawca powinien każdorazowo poinformować Zamawiającego.</w:t>
      </w:r>
    </w:p>
    <w:p w:rsidR="00CF089A" w:rsidRPr="000F7B15" w:rsidRDefault="00CF089A" w:rsidP="00A047D0">
      <w:pPr>
        <w:pStyle w:val="Akapitzlist"/>
        <w:numPr>
          <w:ilvl w:val="0"/>
          <w:numId w:val="13"/>
        </w:numPr>
        <w:autoSpaceDE w:val="0"/>
        <w:autoSpaceDN w:val="0"/>
        <w:adjustRightInd w:val="0"/>
        <w:ind w:left="1134" w:hanging="567"/>
        <w:contextualSpacing w:val="0"/>
        <w:jc w:val="both"/>
        <w:rPr>
          <w:sz w:val="22"/>
          <w:szCs w:val="22"/>
        </w:rPr>
      </w:pPr>
      <w:r w:rsidRPr="000F7B15">
        <w:rPr>
          <w:sz w:val="22"/>
          <w:szCs w:val="22"/>
        </w:rPr>
        <w:t>opisywać przedmiot zamówienia za pomocą cech technicznych i jakościowych, przy przestrzeganiu Polskich Norm przenoszących europejskie normy zharmonizowane. Wszystkie niezbędne opinie, uzgodnienia i sprawdzenia rozwiązań projektowych w z</w:t>
      </w:r>
      <w:r w:rsidR="00D57E7C" w:rsidRPr="000F7B15">
        <w:rPr>
          <w:sz w:val="22"/>
          <w:szCs w:val="22"/>
        </w:rPr>
        <w:t>akresie wynikającym z przepisów</w:t>
      </w:r>
      <w:r w:rsidRPr="000F7B15">
        <w:rPr>
          <w:sz w:val="22"/>
          <w:szCs w:val="22"/>
        </w:rPr>
        <w:t xml:space="preserve"> oraz oświadczenia o wzajemnym skoordynowaniu technicznym opracowań projektowych powinny być wykonane przez osoby posiadające uprawnienia budowlane do projektowania w odpowiedniej specjalności, zapewniające uwzględnienie zawartych w przepisach zasad bezpieczeństwa i ochrony zdrowia w procesie budowy.</w:t>
      </w:r>
    </w:p>
    <w:p w:rsidR="005F5A29" w:rsidRPr="000F7B15" w:rsidRDefault="00CF089A" w:rsidP="00A047D0">
      <w:pPr>
        <w:pStyle w:val="Akapitzlist"/>
        <w:numPr>
          <w:ilvl w:val="0"/>
          <w:numId w:val="13"/>
        </w:numPr>
        <w:autoSpaceDE w:val="0"/>
        <w:autoSpaceDN w:val="0"/>
        <w:adjustRightInd w:val="0"/>
        <w:ind w:left="1134" w:hanging="567"/>
        <w:contextualSpacing w:val="0"/>
        <w:jc w:val="both"/>
        <w:rPr>
          <w:sz w:val="22"/>
          <w:szCs w:val="22"/>
        </w:rPr>
      </w:pPr>
      <w:r w:rsidRPr="000F7B15">
        <w:rPr>
          <w:sz w:val="22"/>
          <w:szCs w:val="22"/>
        </w:rPr>
        <w:t>w zakresie przedmiaru robót zawierać opis robót budowlanych w kolejności technologicznej ich wykonania, z podaniem ilości jednostek przedmiarowych robót wynikających z dokumentacji projektowej oraz podstawy do ustalenia cen jednostkowych robót lub nakładów rzeczowych.</w:t>
      </w:r>
    </w:p>
    <w:p w:rsidR="002C3FDF" w:rsidRPr="000F7B15" w:rsidRDefault="002C3FDF" w:rsidP="002C3FDF">
      <w:pPr>
        <w:pStyle w:val="Akapitzlist"/>
        <w:autoSpaceDE w:val="0"/>
        <w:autoSpaceDN w:val="0"/>
        <w:adjustRightInd w:val="0"/>
        <w:ind w:left="1418"/>
        <w:contextualSpacing w:val="0"/>
        <w:jc w:val="both"/>
        <w:rPr>
          <w:sz w:val="22"/>
          <w:szCs w:val="22"/>
        </w:rPr>
      </w:pPr>
    </w:p>
    <w:p w:rsidR="00BF22CE" w:rsidRPr="000F7B15" w:rsidRDefault="00BF22CE" w:rsidP="00A047D0">
      <w:pPr>
        <w:pStyle w:val="Akapitzlist"/>
        <w:numPr>
          <w:ilvl w:val="0"/>
          <w:numId w:val="4"/>
        </w:numPr>
        <w:autoSpaceDE w:val="0"/>
        <w:autoSpaceDN w:val="0"/>
        <w:adjustRightInd w:val="0"/>
        <w:ind w:left="567" w:hanging="567"/>
        <w:jc w:val="both"/>
        <w:rPr>
          <w:sz w:val="22"/>
          <w:szCs w:val="22"/>
        </w:rPr>
      </w:pPr>
      <w:r w:rsidRPr="000F7B15">
        <w:rPr>
          <w:sz w:val="22"/>
          <w:szCs w:val="22"/>
        </w:rPr>
        <w:t>Część informacyjna</w:t>
      </w:r>
    </w:p>
    <w:p w:rsidR="00BF22CE" w:rsidRPr="000F7B15" w:rsidRDefault="00BF22CE" w:rsidP="00EE74F4">
      <w:pPr>
        <w:autoSpaceDE w:val="0"/>
        <w:autoSpaceDN w:val="0"/>
        <w:adjustRightInd w:val="0"/>
        <w:ind w:left="567"/>
        <w:jc w:val="both"/>
        <w:rPr>
          <w:sz w:val="22"/>
          <w:szCs w:val="22"/>
        </w:rPr>
      </w:pPr>
      <w:r w:rsidRPr="000F7B15">
        <w:rPr>
          <w:bCs/>
          <w:sz w:val="22"/>
          <w:szCs w:val="22"/>
        </w:rPr>
        <w:t>Przedmiot umowy należy wykonać w op</w:t>
      </w:r>
      <w:r w:rsidR="008A6391">
        <w:rPr>
          <w:bCs/>
          <w:sz w:val="22"/>
          <w:szCs w:val="22"/>
        </w:rPr>
        <w:t xml:space="preserve">arciu o obowiązujące przepisy, </w:t>
      </w:r>
      <w:r w:rsidRPr="000F7B15">
        <w:rPr>
          <w:bCs/>
          <w:sz w:val="22"/>
          <w:szCs w:val="22"/>
        </w:rPr>
        <w:t>a w szczególności:</w:t>
      </w:r>
    </w:p>
    <w:p w:rsidR="00F65A81" w:rsidRPr="000F7B15" w:rsidRDefault="00BF22CE" w:rsidP="00A047D0">
      <w:pPr>
        <w:pStyle w:val="Akapitzlist"/>
        <w:numPr>
          <w:ilvl w:val="0"/>
          <w:numId w:val="9"/>
        </w:numPr>
        <w:ind w:left="1134" w:hanging="567"/>
        <w:jc w:val="both"/>
        <w:rPr>
          <w:bCs/>
          <w:sz w:val="22"/>
          <w:szCs w:val="22"/>
        </w:rPr>
      </w:pPr>
      <w:r w:rsidRPr="000F7B15">
        <w:rPr>
          <w:bCs/>
          <w:sz w:val="22"/>
          <w:szCs w:val="22"/>
        </w:rPr>
        <w:t>Ustawę z dnia 7 lip</w:t>
      </w:r>
      <w:r w:rsidR="001100F8" w:rsidRPr="000F7B15">
        <w:rPr>
          <w:bCs/>
          <w:sz w:val="22"/>
          <w:szCs w:val="22"/>
        </w:rPr>
        <w:t>ca 1994r. Prawo budowlane (</w:t>
      </w:r>
      <w:r w:rsidRPr="000F7B15">
        <w:rPr>
          <w:bCs/>
          <w:sz w:val="22"/>
          <w:szCs w:val="22"/>
        </w:rPr>
        <w:t>Dz. U. 20</w:t>
      </w:r>
      <w:r w:rsidR="003835A0" w:rsidRPr="000F7B15">
        <w:rPr>
          <w:bCs/>
          <w:sz w:val="22"/>
          <w:szCs w:val="22"/>
        </w:rPr>
        <w:t>21</w:t>
      </w:r>
      <w:r w:rsidRPr="000F7B15">
        <w:rPr>
          <w:bCs/>
          <w:sz w:val="22"/>
          <w:szCs w:val="22"/>
        </w:rPr>
        <w:t xml:space="preserve"> r., poz. </w:t>
      </w:r>
      <w:r w:rsidR="003835A0" w:rsidRPr="000F7B15">
        <w:rPr>
          <w:bCs/>
          <w:sz w:val="22"/>
          <w:szCs w:val="22"/>
        </w:rPr>
        <w:t>2351</w:t>
      </w:r>
      <w:r w:rsidR="00FC7758" w:rsidRPr="000F7B15">
        <w:rPr>
          <w:bCs/>
          <w:sz w:val="22"/>
          <w:szCs w:val="22"/>
        </w:rPr>
        <w:t>)</w:t>
      </w:r>
      <w:r w:rsidRPr="000F7B15">
        <w:rPr>
          <w:bCs/>
          <w:sz w:val="22"/>
          <w:szCs w:val="22"/>
        </w:rPr>
        <w:t>;</w:t>
      </w:r>
    </w:p>
    <w:p w:rsidR="00F65A81" w:rsidRPr="000F7B15" w:rsidRDefault="00BF22CE" w:rsidP="00A047D0">
      <w:pPr>
        <w:pStyle w:val="Akapitzlist"/>
        <w:numPr>
          <w:ilvl w:val="0"/>
          <w:numId w:val="9"/>
        </w:numPr>
        <w:ind w:left="1134" w:hanging="567"/>
        <w:jc w:val="both"/>
        <w:rPr>
          <w:bCs/>
          <w:sz w:val="22"/>
          <w:szCs w:val="22"/>
        </w:rPr>
      </w:pPr>
      <w:r w:rsidRPr="000F7B15">
        <w:rPr>
          <w:sz w:val="22"/>
          <w:szCs w:val="22"/>
        </w:rPr>
        <w:t xml:space="preserve">Ustawę z dnia 29 stycznia 2013 r. </w:t>
      </w:r>
      <w:r w:rsidR="005C7892" w:rsidRPr="000F7B15">
        <w:rPr>
          <w:sz w:val="22"/>
          <w:szCs w:val="22"/>
        </w:rPr>
        <w:t xml:space="preserve">Prawo zamówień publicznych (Dz.U. z 2022r. poz. 1710 </w:t>
      </w:r>
      <w:proofErr w:type="spellStart"/>
      <w:r w:rsidR="005C7892" w:rsidRPr="000F7B15">
        <w:rPr>
          <w:sz w:val="22"/>
          <w:szCs w:val="22"/>
        </w:rPr>
        <w:t>t.j</w:t>
      </w:r>
      <w:proofErr w:type="spellEnd"/>
      <w:r w:rsidR="005C7892" w:rsidRPr="000F7B15">
        <w:rPr>
          <w:sz w:val="22"/>
          <w:szCs w:val="22"/>
        </w:rPr>
        <w:t>.);</w:t>
      </w:r>
    </w:p>
    <w:p w:rsidR="005C7892" w:rsidRPr="000F7B15" w:rsidRDefault="005C7892" w:rsidP="00A047D0">
      <w:pPr>
        <w:pStyle w:val="Akapitzlist"/>
        <w:numPr>
          <w:ilvl w:val="0"/>
          <w:numId w:val="9"/>
        </w:numPr>
        <w:ind w:left="1134" w:hanging="567"/>
        <w:jc w:val="both"/>
        <w:rPr>
          <w:bCs/>
          <w:sz w:val="22"/>
          <w:szCs w:val="22"/>
        </w:rPr>
      </w:pPr>
      <w:r w:rsidRPr="000F7B15">
        <w:rPr>
          <w:sz w:val="22"/>
          <w:szCs w:val="22"/>
        </w:rPr>
        <w:t xml:space="preserve">Rozporządzeniem Ministra Rozwoju z dnia 11września 2020 r. w sprawie szczegółowego zakresu i formy projektu budowlanego (Dz.U. </w:t>
      </w:r>
      <w:proofErr w:type="spellStart"/>
      <w:r w:rsidRPr="000F7B15">
        <w:rPr>
          <w:sz w:val="22"/>
          <w:szCs w:val="22"/>
        </w:rPr>
        <w:t>t.j</w:t>
      </w:r>
      <w:proofErr w:type="spellEnd"/>
      <w:r w:rsidRPr="000F7B15">
        <w:rPr>
          <w:sz w:val="22"/>
          <w:szCs w:val="22"/>
        </w:rPr>
        <w:t xml:space="preserve">. 2022r. poz. 1679); oraz z § 4 ust. 1 Rozporządzenia Ministra Rozwoju i Technologii z dnia 20 grudnia 2021 r. </w:t>
      </w:r>
      <w:r w:rsidRPr="000F7B15">
        <w:rPr>
          <w:i/>
          <w:sz w:val="22"/>
          <w:szCs w:val="22"/>
        </w:rPr>
        <w:t>w sprawie szczegółowego zakresu i formy dokumentacji projektowej, specyfikacji technicznych wykonania i odbioru robót budowlanych oraz programu funkcjonalno-użytkowego</w:t>
      </w:r>
      <w:r w:rsidRPr="000F7B15">
        <w:rPr>
          <w:sz w:val="22"/>
          <w:szCs w:val="22"/>
        </w:rPr>
        <w:t xml:space="preserve"> (Dz. U. 2021r., poz. 2454) </w:t>
      </w:r>
    </w:p>
    <w:p w:rsidR="005C7892" w:rsidRPr="000F7B15" w:rsidRDefault="005C7892" w:rsidP="00A047D0">
      <w:pPr>
        <w:pStyle w:val="Akapitzlist"/>
        <w:numPr>
          <w:ilvl w:val="0"/>
          <w:numId w:val="9"/>
        </w:numPr>
        <w:ind w:left="1134" w:hanging="567"/>
        <w:jc w:val="both"/>
        <w:rPr>
          <w:bCs/>
          <w:sz w:val="22"/>
          <w:szCs w:val="22"/>
        </w:rPr>
      </w:pPr>
      <w:r w:rsidRPr="000F7B15">
        <w:rPr>
          <w:rFonts w:eastAsia="Calibri"/>
          <w:sz w:val="22"/>
          <w:szCs w:val="22"/>
        </w:rPr>
        <w:t xml:space="preserve">Rozporządzeniem Ministra Rozwoju i Technologii z dnia 20 grudnia 2021 r. </w:t>
      </w:r>
      <w:r w:rsidRPr="000F7B15">
        <w:rPr>
          <w:rFonts w:eastAsia="Calibri"/>
          <w:i/>
          <w:sz w:val="22"/>
          <w:szCs w:val="22"/>
        </w:rPr>
        <w:t>w sprawie określenia metod i podstaw sporządzania kosztorysu inwestorskiego, obliczania planowanych kosztów prac projektowych oraz planowanych kosztów robót budowlanych określonych w programie funkcjonalno-użytkowym</w:t>
      </w:r>
      <w:r w:rsidRPr="000F7B15">
        <w:rPr>
          <w:rFonts w:eastAsia="Calibri"/>
          <w:sz w:val="22"/>
          <w:szCs w:val="22"/>
        </w:rPr>
        <w:t xml:space="preserve"> (Dz. U. 2021r., poz. 2458),</w:t>
      </w:r>
    </w:p>
    <w:p w:rsidR="00BF22CE" w:rsidRPr="000F7B15" w:rsidRDefault="005F5A29" w:rsidP="00A047D0">
      <w:pPr>
        <w:pStyle w:val="Akapitzlist"/>
        <w:numPr>
          <w:ilvl w:val="0"/>
          <w:numId w:val="9"/>
        </w:numPr>
        <w:ind w:left="1134" w:hanging="567"/>
        <w:jc w:val="both"/>
        <w:rPr>
          <w:bCs/>
          <w:sz w:val="22"/>
          <w:szCs w:val="22"/>
        </w:rPr>
      </w:pPr>
      <w:r w:rsidRPr="000F7B15">
        <w:rPr>
          <w:sz w:val="22"/>
          <w:szCs w:val="22"/>
        </w:rPr>
        <w:lastRenderedPageBreak/>
        <w:t>Rozporządzenie Ministra Infrastruktury z dn. 12 kwietnia 2002 r. w sprawie warunków technicznych, jakim powinny odpowiadać</w:t>
      </w:r>
      <w:r w:rsidR="005F6BE3" w:rsidRPr="000F7B15">
        <w:rPr>
          <w:sz w:val="22"/>
          <w:szCs w:val="22"/>
        </w:rPr>
        <w:t xml:space="preserve"> budynki i ich usytuowanie (</w:t>
      </w:r>
      <w:r w:rsidR="005C7892" w:rsidRPr="000F7B15">
        <w:rPr>
          <w:sz w:val="22"/>
          <w:szCs w:val="22"/>
        </w:rPr>
        <w:t>Dz. U. z 2022</w:t>
      </w:r>
      <w:r w:rsidRPr="000F7B15">
        <w:rPr>
          <w:sz w:val="22"/>
          <w:szCs w:val="22"/>
        </w:rPr>
        <w:t xml:space="preserve"> r. poz. 1</w:t>
      </w:r>
      <w:r w:rsidR="005C7892" w:rsidRPr="000F7B15">
        <w:rPr>
          <w:sz w:val="22"/>
          <w:szCs w:val="22"/>
        </w:rPr>
        <w:t>225</w:t>
      </w:r>
      <w:r w:rsidRPr="000F7B15">
        <w:rPr>
          <w:sz w:val="22"/>
          <w:szCs w:val="22"/>
        </w:rPr>
        <w:t>)</w:t>
      </w:r>
      <w:r w:rsidR="00F65A81" w:rsidRPr="000F7B15">
        <w:rPr>
          <w:bCs/>
          <w:sz w:val="22"/>
          <w:szCs w:val="22"/>
        </w:rPr>
        <w:t>.</w:t>
      </w:r>
    </w:p>
    <w:p w:rsidR="002C3FDF" w:rsidRDefault="002C3FDF" w:rsidP="002C3FDF">
      <w:pPr>
        <w:pStyle w:val="Akapitzlist"/>
        <w:ind w:left="1134"/>
        <w:jc w:val="both"/>
        <w:rPr>
          <w:bCs/>
          <w:sz w:val="22"/>
          <w:szCs w:val="22"/>
        </w:rPr>
      </w:pPr>
    </w:p>
    <w:p w:rsidR="008A6391" w:rsidRPr="000F7B15" w:rsidRDefault="008A6391" w:rsidP="002C3FDF">
      <w:pPr>
        <w:pStyle w:val="Akapitzlist"/>
        <w:ind w:left="1134"/>
        <w:jc w:val="both"/>
        <w:rPr>
          <w:bCs/>
          <w:sz w:val="22"/>
          <w:szCs w:val="22"/>
        </w:rPr>
      </w:pPr>
    </w:p>
    <w:p w:rsidR="005F6FD4" w:rsidRPr="000F7B15" w:rsidRDefault="001151ED" w:rsidP="00A047D0">
      <w:pPr>
        <w:pStyle w:val="Akapitzlist"/>
        <w:numPr>
          <w:ilvl w:val="0"/>
          <w:numId w:val="4"/>
        </w:numPr>
        <w:autoSpaceDE w:val="0"/>
        <w:autoSpaceDN w:val="0"/>
        <w:adjustRightInd w:val="0"/>
        <w:ind w:left="567" w:hanging="567"/>
        <w:rPr>
          <w:bCs/>
          <w:sz w:val="22"/>
          <w:szCs w:val="22"/>
        </w:rPr>
      </w:pPr>
      <w:r w:rsidRPr="000F7B15">
        <w:rPr>
          <w:bCs/>
          <w:sz w:val="22"/>
          <w:szCs w:val="22"/>
        </w:rPr>
        <w:t>Termin wykonania zamówienia:</w:t>
      </w:r>
    </w:p>
    <w:p w:rsidR="005F6FD4" w:rsidRPr="000F7B15" w:rsidRDefault="005F6FD4" w:rsidP="00A047D0">
      <w:pPr>
        <w:pStyle w:val="Akapitzlist"/>
        <w:numPr>
          <w:ilvl w:val="0"/>
          <w:numId w:val="15"/>
        </w:numPr>
        <w:autoSpaceDE w:val="0"/>
        <w:autoSpaceDN w:val="0"/>
        <w:adjustRightInd w:val="0"/>
        <w:ind w:left="1134" w:hanging="567"/>
        <w:rPr>
          <w:bCs/>
          <w:sz w:val="22"/>
          <w:szCs w:val="22"/>
        </w:rPr>
      </w:pPr>
      <w:r w:rsidRPr="000F7B15">
        <w:rPr>
          <w:bCs/>
          <w:sz w:val="22"/>
          <w:szCs w:val="22"/>
        </w:rPr>
        <w:t xml:space="preserve">przedłożenie koncepcji do akceptacji do </w:t>
      </w:r>
      <w:r w:rsidR="002C3FDF" w:rsidRPr="000F7B15">
        <w:rPr>
          <w:bCs/>
          <w:color w:val="FF0000"/>
          <w:sz w:val="22"/>
          <w:szCs w:val="22"/>
        </w:rPr>
        <w:t>4</w:t>
      </w:r>
      <w:r w:rsidRPr="000F7B15">
        <w:rPr>
          <w:bCs/>
          <w:color w:val="FF0000"/>
          <w:sz w:val="22"/>
          <w:szCs w:val="22"/>
        </w:rPr>
        <w:t xml:space="preserve"> tygodni</w:t>
      </w:r>
      <w:r w:rsidRPr="000F7B15">
        <w:rPr>
          <w:bCs/>
          <w:sz w:val="22"/>
          <w:szCs w:val="22"/>
        </w:rPr>
        <w:t xml:space="preserve"> od dnia podpisania umowy</w:t>
      </w:r>
    </w:p>
    <w:p w:rsidR="000F03DB" w:rsidRPr="000F7B15" w:rsidRDefault="005F6FD4" w:rsidP="00A047D0">
      <w:pPr>
        <w:pStyle w:val="Akapitzlist"/>
        <w:numPr>
          <w:ilvl w:val="0"/>
          <w:numId w:val="15"/>
        </w:numPr>
        <w:autoSpaceDE w:val="0"/>
        <w:autoSpaceDN w:val="0"/>
        <w:adjustRightInd w:val="0"/>
        <w:ind w:left="1134" w:hanging="567"/>
        <w:rPr>
          <w:bCs/>
          <w:sz w:val="22"/>
          <w:szCs w:val="22"/>
        </w:rPr>
      </w:pPr>
      <w:r w:rsidRPr="000F7B15">
        <w:rPr>
          <w:bCs/>
          <w:sz w:val="22"/>
          <w:szCs w:val="22"/>
        </w:rPr>
        <w:t xml:space="preserve">opracowanie kompletnej dokumentacji </w:t>
      </w:r>
      <w:r w:rsidR="00FA4A87" w:rsidRPr="000F7B15">
        <w:rPr>
          <w:bCs/>
          <w:sz w:val="22"/>
          <w:szCs w:val="22"/>
        </w:rPr>
        <w:t xml:space="preserve">wraz z uzyskaniem pozwolenia na budowę </w:t>
      </w:r>
      <w:r w:rsidR="001151ED" w:rsidRPr="000F7B15">
        <w:rPr>
          <w:bCs/>
          <w:sz w:val="22"/>
          <w:szCs w:val="22"/>
        </w:rPr>
        <w:t xml:space="preserve">do </w:t>
      </w:r>
      <w:r w:rsidR="00FA4A87" w:rsidRPr="000F7B15">
        <w:rPr>
          <w:bCs/>
          <w:color w:val="FF0000"/>
          <w:sz w:val="22"/>
          <w:szCs w:val="22"/>
        </w:rPr>
        <w:t>9 miesięcy od dnia podpisania umowy</w:t>
      </w:r>
      <w:r w:rsidR="00FA4A87" w:rsidRPr="000F7B15">
        <w:rPr>
          <w:bCs/>
          <w:sz w:val="22"/>
          <w:szCs w:val="22"/>
        </w:rPr>
        <w:t>.</w:t>
      </w:r>
    </w:p>
    <w:p w:rsidR="002C3FDF" w:rsidRPr="000F7B15" w:rsidRDefault="002C3FDF" w:rsidP="002C3FDF">
      <w:pPr>
        <w:pStyle w:val="Akapitzlist"/>
        <w:autoSpaceDE w:val="0"/>
        <w:autoSpaceDN w:val="0"/>
        <w:adjustRightInd w:val="0"/>
        <w:ind w:left="1134"/>
        <w:rPr>
          <w:bCs/>
          <w:sz w:val="22"/>
          <w:szCs w:val="22"/>
        </w:rPr>
      </w:pPr>
    </w:p>
    <w:p w:rsidR="001151ED" w:rsidRPr="000F7B15" w:rsidRDefault="001151ED" w:rsidP="00A047D0">
      <w:pPr>
        <w:pStyle w:val="Akapitzlist"/>
        <w:numPr>
          <w:ilvl w:val="0"/>
          <w:numId w:val="4"/>
        </w:numPr>
        <w:autoSpaceDE w:val="0"/>
        <w:autoSpaceDN w:val="0"/>
        <w:adjustRightInd w:val="0"/>
        <w:ind w:left="567" w:hanging="567"/>
        <w:rPr>
          <w:bCs/>
          <w:sz w:val="22"/>
          <w:szCs w:val="22"/>
        </w:rPr>
      </w:pPr>
      <w:r w:rsidRPr="000F7B15">
        <w:rPr>
          <w:bCs/>
          <w:sz w:val="22"/>
          <w:szCs w:val="22"/>
        </w:rPr>
        <w:t>Warunki ubiegania się o zamówienie.</w:t>
      </w:r>
    </w:p>
    <w:p w:rsidR="001151ED" w:rsidRPr="000F7B15" w:rsidRDefault="001151ED" w:rsidP="001151ED">
      <w:pPr>
        <w:ind w:left="567"/>
        <w:jc w:val="both"/>
        <w:rPr>
          <w:sz w:val="22"/>
          <w:szCs w:val="22"/>
        </w:rPr>
      </w:pPr>
      <w:r w:rsidRPr="000F7B15">
        <w:rPr>
          <w:sz w:val="22"/>
          <w:szCs w:val="22"/>
        </w:rPr>
        <w:t>O udzielenie zamówienia mogą ubiegać się wykonawcy, którzy spełniają warunki ud</w:t>
      </w:r>
      <w:r w:rsidR="005F6BE3" w:rsidRPr="000F7B15">
        <w:rPr>
          <w:sz w:val="22"/>
          <w:szCs w:val="22"/>
        </w:rPr>
        <w:t>ziału w postępowaniu dotyczące:</w:t>
      </w:r>
    </w:p>
    <w:p w:rsidR="00A86353" w:rsidRPr="000F7B15" w:rsidRDefault="00A86353" w:rsidP="00A047D0">
      <w:pPr>
        <w:pStyle w:val="Akapitzlist"/>
        <w:numPr>
          <w:ilvl w:val="0"/>
          <w:numId w:val="1"/>
        </w:numPr>
        <w:ind w:left="1134" w:hanging="567"/>
        <w:jc w:val="both"/>
        <w:rPr>
          <w:sz w:val="22"/>
          <w:szCs w:val="22"/>
        </w:rPr>
      </w:pPr>
      <w:r w:rsidRPr="000F7B15">
        <w:rPr>
          <w:sz w:val="22"/>
          <w:szCs w:val="22"/>
        </w:rPr>
        <w:t>posiadania wiedzy i doświadczenia</w:t>
      </w:r>
      <w:r w:rsidR="00A07A65" w:rsidRPr="000F7B15">
        <w:rPr>
          <w:sz w:val="22"/>
          <w:szCs w:val="22"/>
        </w:rPr>
        <w:t>.</w:t>
      </w:r>
    </w:p>
    <w:p w:rsidR="00A07A65" w:rsidRPr="000F7B15" w:rsidRDefault="00A07A65" w:rsidP="00A07A65">
      <w:pPr>
        <w:ind w:left="567"/>
        <w:jc w:val="both"/>
        <w:rPr>
          <w:sz w:val="22"/>
          <w:szCs w:val="22"/>
        </w:rPr>
      </w:pPr>
      <w:r w:rsidRPr="000F7B15">
        <w:rPr>
          <w:sz w:val="22"/>
          <w:szCs w:val="22"/>
        </w:rPr>
        <w:t xml:space="preserve">O zamówienie mogą ubiegać się </w:t>
      </w:r>
      <w:r w:rsidR="006738F4" w:rsidRPr="000F7B15">
        <w:rPr>
          <w:sz w:val="22"/>
          <w:szCs w:val="22"/>
        </w:rPr>
        <w:t xml:space="preserve">wykonawcy, którzy wykażą się doświadczeniem polegającym na </w:t>
      </w:r>
      <w:r w:rsidR="00760CC4" w:rsidRPr="000F7B15">
        <w:rPr>
          <w:sz w:val="22"/>
          <w:szCs w:val="22"/>
        </w:rPr>
        <w:t xml:space="preserve">wykonaniu </w:t>
      </w:r>
      <w:r w:rsidR="00C213CB" w:rsidRPr="000F7B15">
        <w:rPr>
          <w:sz w:val="22"/>
          <w:szCs w:val="22"/>
        </w:rPr>
        <w:t xml:space="preserve">minimum dwóch </w:t>
      </w:r>
      <w:r w:rsidR="00760CC4" w:rsidRPr="000F7B15">
        <w:rPr>
          <w:sz w:val="22"/>
          <w:szCs w:val="22"/>
        </w:rPr>
        <w:t xml:space="preserve">usług projektowych w okresie ostatnich </w:t>
      </w:r>
      <w:r w:rsidR="001C0A4E" w:rsidRPr="000F7B15">
        <w:rPr>
          <w:sz w:val="22"/>
          <w:szCs w:val="22"/>
        </w:rPr>
        <w:t>pięciu</w:t>
      </w:r>
      <w:r w:rsidR="00760CC4" w:rsidRPr="000F7B15">
        <w:rPr>
          <w:sz w:val="22"/>
          <w:szCs w:val="22"/>
        </w:rPr>
        <w:t xml:space="preserve"> lat przed dniem wszczęcia postępowania o udzielenie zamówienia, a jeżeli okres prowadzenia działalności jest krótszy - w tym okresie, odpowiadających swoim rodzajem usługom stanowiącym przedmiot zamówienia</w:t>
      </w:r>
      <w:r w:rsidR="00C213CB" w:rsidRPr="000F7B15">
        <w:rPr>
          <w:sz w:val="22"/>
          <w:szCs w:val="22"/>
        </w:rPr>
        <w:t xml:space="preserve">, tj. </w:t>
      </w:r>
      <w:r w:rsidR="00966BE6" w:rsidRPr="000F7B15">
        <w:rPr>
          <w:sz w:val="22"/>
          <w:szCs w:val="22"/>
        </w:rPr>
        <w:t>dwa projekty budowlane dotyczące budowy obiektów kubaturowych użyteczności publicznej</w:t>
      </w:r>
    </w:p>
    <w:p w:rsidR="00966BE6" w:rsidRPr="000F7B15" w:rsidRDefault="001151ED" w:rsidP="00A047D0">
      <w:pPr>
        <w:pStyle w:val="Akapitzlist"/>
        <w:numPr>
          <w:ilvl w:val="0"/>
          <w:numId w:val="1"/>
        </w:numPr>
        <w:ind w:left="1134" w:hanging="567"/>
        <w:jc w:val="both"/>
        <w:rPr>
          <w:sz w:val="22"/>
          <w:szCs w:val="22"/>
        </w:rPr>
      </w:pPr>
      <w:r w:rsidRPr="000F7B15">
        <w:rPr>
          <w:sz w:val="22"/>
          <w:szCs w:val="22"/>
        </w:rPr>
        <w:t xml:space="preserve">posiadania </w:t>
      </w:r>
      <w:r w:rsidR="00A86353" w:rsidRPr="000F7B15">
        <w:rPr>
          <w:sz w:val="22"/>
          <w:szCs w:val="22"/>
          <w:shd w:val="clear" w:color="auto" w:fill="FFFFFF"/>
        </w:rPr>
        <w:t xml:space="preserve">uprawnień budowlanych </w:t>
      </w:r>
      <w:r w:rsidR="00A86353" w:rsidRPr="000F7B15">
        <w:rPr>
          <w:sz w:val="22"/>
          <w:szCs w:val="22"/>
        </w:rPr>
        <w:t xml:space="preserve">do </w:t>
      </w:r>
      <w:r w:rsidR="00A86353" w:rsidRPr="000F7B15">
        <w:rPr>
          <w:sz w:val="22"/>
          <w:szCs w:val="22"/>
          <w:shd w:val="clear" w:color="auto" w:fill="FFFFFF"/>
        </w:rPr>
        <w:t xml:space="preserve">projektowania, sprawdzania projektów architektoniczno-budowlanych i sprawowanie nadzoru autorskiego; </w:t>
      </w:r>
    </w:p>
    <w:p w:rsidR="001151ED" w:rsidRPr="000F7B15" w:rsidRDefault="00966BE6" w:rsidP="00966BE6">
      <w:pPr>
        <w:ind w:left="567"/>
        <w:jc w:val="both"/>
        <w:rPr>
          <w:sz w:val="22"/>
          <w:szCs w:val="22"/>
        </w:rPr>
      </w:pPr>
      <w:r w:rsidRPr="000F7B15">
        <w:rPr>
          <w:sz w:val="22"/>
          <w:szCs w:val="22"/>
        </w:rPr>
        <w:t>O zamówienie mogą ubiegać się wykonawcy, którzy dysponują lub będą dysponowali osobami</w:t>
      </w:r>
      <w:r w:rsidR="006738F4" w:rsidRPr="000F7B15">
        <w:rPr>
          <w:sz w:val="22"/>
          <w:szCs w:val="22"/>
        </w:rPr>
        <w:t>, które będą uczestniczyć w wykonywaniu zamówienia lub przewidzianych do jego realizacji we wszystkich branżach projektowych odpowiadających przedmiotowi zamówienia, wraz z podaniem posiadanych uprawnień właściwych dla funkcji, które mają pełnić; w tym jedna osoba musi posiadać uprawnienia w specjalności architektonicznej oraz potwierdzeniem przynależności tych osób do Okręgowej Izby Inżynierów Budownictwa.</w:t>
      </w:r>
    </w:p>
    <w:p w:rsidR="002C3FDF" w:rsidRPr="000F7B15" w:rsidRDefault="002C3FDF" w:rsidP="00966BE6">
      <w:pPr>
        <w:ind w:left="567"/>
        <w:jc w:val="both"/>
        <w:rPr>
          <w:sz w:val="22"/>
          <w:szCs w:val="22"/>
        </w:rPr>
      </w:pPr>
    </w:p>
    <w:p w:rsidR="001151ED" w:rsidRPr="000F7B15" w:rsidRDefault="001151ED" w:rsidP="00A047D0">
      <w:pPr>
        <w:pStyle w:val="Akapitzlist"/>
        <w:numPr>
          <w:ilvl w:val="0"/>
          <w:numId w:val="4"/>
        </w:numPr>
        <w:ind w:left="567" w:hanging="567"/>
        <w:jc w:val="both"/>
        <w:rPr>
          <w:sz w:val="22"/>
          <w:szCs w:val="22"/>
        </w:rPr>
      </w:pPr>
      <w:r w:rsidRPr="000F7B15">
        <w:rPr>
          <w:sz w:val="22"/>
          <w:szCs w:val="22"/>
        </w:rPr>
        <w:t>Wykaz oświadczeń i dokumentów, jakie mają dostarczyć wykonawcy w celu potwierdzenia spełniania warunków udziału w postępowaniu.</w:t>
      </w:r>
    </w:p>
    <w:p w:rsidR="001151ED" w:rsidRPr="000F7B15" w:rsidRDefault="001151ED" w:rsidP="00A047D0">
      <w:pPr>
        <w:pStyle w:val="Akapitzlist"/>
        <w:numPr>
          <w:ilvl w:val="0"/>
          <w:numId w:val="2"/>
        </w:numPr>
        <w:ind w:left="1134" w:hanging="567"/>
        <w:jc w:val="both"/>
        <w:rPr>
          <w:sz w:val="22"/>
          <w:szCs w:val="22"/>
        </w:rPr>
      </w:pPr>
      <w:r w:rsidRPr="000F7B15">
        <w:rPr>
          <w:sz w:val="22"/>
          <w:szCs w:val="22"/>
        </w:rPr>
        <w:t>wypełniony i podpisany formularz ofertowy</w:t>
      </w:r>
      <w:r w:rsidR="00512288" w:rsidRPr="000F7B15">
        <w:rPr>
          <w:sz w:val="22"/>
          <w:szCs w:val="22"/>
        </w:rPr>
        <w:t xml:space="preserve"> </w:t>
      </w:r>
    </w:p>
    <w:p w:rsidR="002C3FDF" w:rsidRPr="000F7B15" w:rsidRDefault="002C3FDF" w:rsidP="002C3FDF">
      <w:pPr>
        <w:pStyle w:val="Akapitzlist"/>
        <w:ind w:left="1134"/>
        <w:jc w:val="both"/>
        <w:rPr>
          <w:sz w:val="22"/>
          <w:szCs w:val="22"/>
        </w:rPr>
      </w:pPr>
    </w:p>
    <w:p w:rsidR="001151ED" w:rsidRPr="000F7B15" w:rsidRDefault="001151ED" w:rsidP="00A047D0">
      <w:pPr>
        <w:pStyle w:val="Akapitzlist"/>
        <w:numPr>
          <w:ilvl w:val="0"/>
          <w:numId w:val="4"/>
        </w:numPr>
        <w:autoSpaceDE w:val="0"/>
        <w:autoSpaceDN w:val="0"/>
        <w:adjustRightInd w:val="0"/>
        <w:ind w:left="567" w:hanging="567"/>
        <w:rPr>
          <w:bCs/>
          <w:sz w:val="22"/>
          <w:szCs w:val="22"/>
        </w:rPr>
      </w:pPr>
      <w:r w:rsidRPr="000F7B15">
        <w:rPr>
          <w:bCs/>
          <w:sz w:val="22"/>
          <w:szCs w:val="22"/>
        </w:rPr>
        <w:t>Opis sposobu wyboru oferty najkorzystniejszej:</w:t>
      </w:r>
    </w:p>
    <w:p w:rsidR="001151ED" w:rsidRPr="000F7B15" w:rsidRDefault="001151ED" w:rsidP="006E3A0A">
      <w:pPr>
        <w:autoSpaceDE w:val="0"/>
        <w:autoSpaceDN w:val="0"/>
        <w:adjustRightInd w:val="0"/>
        <w:ind w:left="567"/>
        <w:jc w:val="both"/>
        <w:rPr>
          <w:sz w:val="22"/>
          <w:szCs w:val="22"/>
        </w:rPr>
      </w:pPr>
      <w:r w:rsidRPr="000F7B15">
        <w:rPr>
          <w:sz w:val="22"/>
          <w:szCs w:val="22"/>
        </w:rPr>
        <w:t>W celu wyboru najkorzystniejszej oferty Zamawiając</w:t>
      </w:r>
      <w:r w:rsidR="006E3A0A" w:rsidRPr="000F7B15">
        <w:rPr>
          <w:sz w:val="22"/>
          <w:szCs w:val="22"/>
        </w:rPr>
        <w:t xml:space="preserve">y przyjął następujące kryteria </w:t>
      </w:r>
      <w:r w:rsidRPr="000F7B15">
        <w:rPr>
          <w:sz w:val="22"/>
          <w:szCs w:val="22"/>
        </w:rPr>
        <w:t>przypisując im odpowiednio wagi procentowe:</w:t>
      </w:r>
    </w:p>
    <w:p w:rsidR="001151ED" w:rsidRPr="000F7B15" w:rsidRDefault="001151ED" w:rsidP="00A047D0">
      <w:pPr>
        <w:pStyle w:val="Akapitzlist"/>
        <w:numPr>
          <w:ilvl w:val="0"/>
          <w:numId w:val="2"/>
        </w:numPr>
        <w:ind w:left="1134" w:hanging="567"/>
        <w:rPr>
          <w:sz w:val="22"/>
          <w:szCs w:val="22"/>
        </w:rPr>
      </w:pPr>
      <w:r w:rsidRPr="000F7B15">
        <w:rPr>
          <w:sz w:val="22"/>
          <w:szCs w:val="22"/>
        </w:rPr>
        <w:t>cena o</w:t>
      </w:r>
      <w:r w:rsidR="00A07A65" w:rsidRPr="000F7B15">
        <w:rPr>
          <w:sz w:val="22"/>
          <w:szCs w:val="22"/>
        </w:rPr>
        <w:t>pracowania dokumentacji (Cd)</w:t>
      </w:r>
      <w:r w:rsidR="00A07A65" w:rsidRPr="000F7B15">
        <w:rPr>
          <w:sz w:val="22"/>
          <w:szCs w:val="22"/>
        </w:rPr>
        <w:tab/>
      </w:r>
      <w:r w:rsidRPr="000F7B15">
        <w:rPr>
          <w:sz w:val="22"/>
          <w:szCs w:val="22"/>
        </w:rPr>
        <w:t>(waga</w:t>
      </w:r>
      <w:r w:rsidR="00A07A65" w:rsidRPr="000F7B15">
        <w:rPr>
          <w:sz w:val="22"/>
          <w:szCs w:val="22"/>
        </w:rPr>
        <w:t>10</w:t>
      </w:r>
      <w:r w:rsidR="00026BD4" w:rsidRPr="000F7B15">
        <w:rPr>
          <w:sz w:val="22"/>
          <w:szCs w:val="22"/>
        </w:rPr>
        <w:t>0</w:t>
      </w:r>
      <w:r w:rsidRPr="000F7B15">
        <w:rPr>
          <w:sz w:val="22"/>
          <w:szCs w:val="22"/>
        </w:rPr>
        <w:t>%)</w:t>
      </w:r>
    </w:p>
    <w:p w:rsidR="00474E53" w:rsidRPr="000F7B15" w:rsidRDefault="00A07A65" w:rsidP="00A07A65">
      <w:pPr>
        <w:autoSpaceDE w:val="0"/>
        <w:autoSpaceDN w:val="0"/>
        <w:adjustRightInd w:val="0"/>
        <w:ind w:left="567"/>
        <w:rPr>
          <w:b/>
          <w:sz w:val="22"/>
          <w:szCs w:val="22"/>
        </w:rPr>
      </w:pPr>
      <w:r w:rsidRPr="000F7B15">
        <w:rPr>
          <w:b/>
          <w:sz w:val="22"/>
          <w:szCs w:val="22"/>
        </w:rPr>
        <w:t>Najwyżej oceniona zostanie oferta z najniższą ceną</w:t>
      </w:r>
      <w:r w:rsidR="00DB4887" w:rsidRPr="000F7B15">
        <w:rPr>
          <w:b/>
          <w:sz w:val="22"/>
          <w:szCs w:val="22"/>
        </w:rPr>
        <w:t>:</w:t>
      </w:r>
    </w:p>
    <w:p w:rsidR="004C4AAC" w:rsidRPr="000F7B15" w:rsidRDefault="001151ED" w:rsidP="00A047D0">
      <w:pPr>
        <w:pStyle w:val="Akapitzlist"/>
        <w:numPr>
          <w:ilvl w:val="1"/>
          <w:numId w:val="4"/>
        </w:numPr>
        <w:autoSpaceDE w:val="0"/>
        <w:autoSpaceDN w:val="0"/>
        <w:adjustRightInd w:val="0"/>
        <w:ind w:left="567" w:hanging="567"/>
        <w:jc w:val="both"/>
        <w:rPr>
          <w:sz w:val="22"/>
          <w:szCs w:val="22"/>
        </w:rPr>
      </w:pPr>
      <w:r w:rsidRPr="000F7B15">
        <w:rPr>
          <w:sz w:val="22"/>
          <w:szCs w:val="22"/>
        </w:rPr>
        <w:t xml:space="preserve">Jeżeli Zamawiający nie może dokonać wyboru oferty najkorzystniejszej ze względu </w:t>
      </w:r>
      <w:r w:rsidR="004B6127" w:rsidRPr="000F7B15">
        <w:rPr>
          <w:sz w:val="22"/>
          <w:szCs w:val="22"/>
        </w:rPr>
        <w:br/>
      </w:r>
      <w:r w:rsidRPr="000F7B15">
        <w:rPr>
          <w:sz w:val="22"/>
          <w:szCs w:val="22"/>
        </w:rPr>
        <w:t xml:space="preserve">na to, że zostały złożone oferty uzyskały jednakową </w:t>
      </w:r>
      <w:r w:rsidR="00A07A65" w:rsidRPr="000F7B15">
        <w:rPr>
          <w:sz w:val="22"/>
          <w:szCs w:val="22"/>
        </w:rPr>
        <w:t>cenę</w:t>
      </w:r>
      <w:r w:rsidRPr="000F7B15">
        <w:rPr>
          <w:sz w:val="22"/>
          <w:szCs w:val="22"/>
        </w:rPr>
        <w:t xml:space="preserve">, Zamawiający </w:t>
      </w:r>
      <w:r w:rsidR="00C2189E" w:rsidRPr="000F7B15">
        <w:rPr>
          <w:sz w:val="22"/>
          <w:szCs w:val="22"/>
        </w:rPr>
        <w:t>zaprosi</w:t>
      </w:r>
      <w:r w:rsidRPr="000F7B15">
        <w:rPr>
          <w:sz w:val="22"/>
          <w:szCs w:val="22"/>
        </w:rPr>
        <w:t xml:space="preserve"> Wykon</w:t>
      </w:r>
      <w:r w:rsidR="00C2189E" w:rsidRPr="000F7B15">
        <w:rPr>
          <w:sz w:val="22"/>
          <w:szCs w:val="22"/>
        </w:rPr>
        <w:t>awców, którzy złożyli te oferty</w:t>
      </w:r>
      <w:r w:rsidRPr="000F7B15">
        <w:rPr>
          <w:sz w:val="22"/>
          <w:szCs w:val="22"/>
        </w:rPr>
        <w:t xml:space="preserve"> do </w:t>
      </w:r>
      <w:r w:rsidR="00C2189E" w:rsidRPr="000F7B15">
        <w:rPr>
          <w:sz w:val="22"/>
          <w:szCs w:val="22"/>
        </w:rPr>
        <w:t>negocjacji</w:t>
      </w:r>
      <w:r w:rsidRPr="000F7B15">
        <w:rPr>
          <w:sz w:val="22"/>
          <w:szCs w:val="22"/>
        </w:rPr>
        <w:t>.</w:t>
      </w:r>
    </w:p>
    <w:p w:rsidR="002C3FDF" w:rsidRPr="000F7B15" w:rsidRDefault="002C3FDF" w:rsidP="002C3FDF">
      <w:pPr>
        <w:pStyle w:val="Akapitzlist"/>
        <w:autoSpaceDE w:val="0"/>
        <w:autoSpaceDN w:val="0"/>
        <w:adjustRightInd w:val="0"/>
        <w:ind w:left="567"/>
        <w:jc w:val="both"/>
        <w:rPr>
          <w:sz w:val="22"/>
          <w:szCs w:val="22"/>
        </w:rPr>
      </w:pPr>
    </w:p>
    <w:p w:rsidR="001151ED" w:rsidRPr="000F7B15" w:rsidRDefault="001151ED" w:rsidP="00A047D0">
      <w:pPr>
        <w:pStyle w:val="Akapitzlist"/>
        <w:numPr>
          <w:ilvl w:val="0"/>
          <w:numId w:val="4"/>
        </w:numPr>
        <w:autoSpaceDE w:val="0"/>
        <w:autoSpaceDN w:val="0"/>
        <w:adjustRightInd w:val="0"/>
        <w:ind w:left="567" w:hanging="567"/>
        <w:rPr>
          <w:bCs/>
          <w:color w:val="000000"/>
          <w:sz w:val="22"/>
          <w:szCs w:val="22"/>
        </w:rPr>
      </w:pPr>
      <w:r w:rsidRPr="000F7B15">
        <w:rPr>
          <w:bCs/>
          <w:color w:val="000000"/>
          <w:sz w:val="22"/>
          <w:szCs w:val="22"/>
        </w:rPr>
        <w:t>Informacja o wyborze najkorzystniejszej oferty:</w:t>
      </w:r>
    </w:p>
    <w:p w:rsidR="001151ED" w:rsidRPr="000F7B15" w:rsidRDefault="001151ED" w:rsidP="00C2189E">
      <w:pPr>
        <w:autoSpaceDE w:val="0"/>
        <w:autoSpaceDN w:val="0"/>
        <w:adjustRightInd w:val="0"/>
        <w:ind w:left="567"/>
        <w:jc w:val="both"/>
        <w:rPr>
          <w:color w:val="000000"/>
          <w:sz w:val="22"/>
          <w:szCs w:val="22"/>
        </w:rPr>
      </w:pPr>
      <w:r w:rsidRPr="000F7B15">
        <w:rPr>
          <w:color w:val="000000"/>
          <w:sz w:val="22"/>
          <w:szCs w:val="22"/>
        </w:rPr>
        <w:t>Informacja o wyborze najkorzystniejszej oferty zawierająca: nazwę (firmę), siedzibę i adres</w:t>
      </w:r>
      <w:r w:rsidR="008A6391">
        <w:rPr>
          <w:color w:val="000000"/>
          <w:sz w:val="22"/>
          <w:szCs w:val="22"/>
        </w:rPr>
        <w:t xml:space="preserve"> </w:t>
      </w:r>
      <w:r w:rsidRPr="000F7B15">
        <w:rPr>
          <w:color w:val="000000"/>
          <w:sz w:val="22"/>
          <w:szCs w:val="22"/>
        </w:rPr>
        <w:t xml:space="preserve">wykonawcy, którego ofertę wybrano zostanie </w:t>
      </w:r>
      <w:r w:rsidR="00C2189E" w:rsidRPr="000F7B15">
        <w:rPr>
          <w:color w:val="000000"/>
          <w:sz w:val="22"/>
          <w:szCs w:val="22"/>
        </w:rPr>
        <w:t>przekazana wykonawcom biorącym udział w postępowaniu</w:t>
      </w:r>
      <w:r w:rsidR="0076572B" w:rsidRPr="000F7B15">
        <w:rPr>
          <w:color w:val="000000"/>
          <w:sz w:val="22"/>
          <w:szCs w:val="22"/>
        </w:rPr>
        <w:t xml:space="preserve"> </w:t>
      </w:r>
      <w:r w:rsidR="00C2189E" w:rsidRPr="000F7B15">
        <w:rPr>
          <w:color w:val="000000"/>
          <w:sz w:val="22"/>
          <w:szCs w:val="22"/>
        </w:rPr>
        <w:t>niezwłocznie po wyborze najkorzystniejszej oferty</w:t>
      </w:r>
      <w:r w:rsidRPr="000F7B15">
        <w:rPr>
          <w:color w:val="000000"/>
          <w:sz w:val="22"/>
          <w:szCs w:val="22"/>
        </w:rPr>
        <w:t>.</w:t>
      </w:r>
    </w:p>
    <w:p w:rsidR="004843F7" w:rsidRPr="000F7B15" w:rsidRDefault="004843F7" w:rsidP="00C2189E">
      <w:pPr>
        <w:autoSpaceDE w:val="0"/>
        <w:autoSpaceDN w:val="0"/>
        <w:adjustRightInd w:val="0"/>
        <w:ind w:left="567"/>
        <w:jc w:val="both"/>
        <w:rPr>
          <w:color w:val="000000"/>
          <w:sz w:val="22"/>
          <w:szCs w:val="22"/>
        </w:rPr>
      </w:pPr>
    </w:p>
    <w:p w:rsidR="001151ED" w:rsidRPr="000F7B15" w:rsidRDefault="001151ED" w:rsidP="00A047D0">
      <w:pPr>
        <w:pStyle w:val="Akapitzlist"/>
        <w:numPr>
          <w:ilvl w:val="0"/>
          <w:numId w:val="4"/>
        </w:numPr>
        <w:autoSpaceDE w:val="0"/>
        <w:autoSpaceDN w:val="0"/>
        <w:adjustRightInd w:val="0"/>
        <w:ind w:left="567" w:hanging="567"/>
        <w:jc w:val="both"/>
        <w:rPr>
          <w:color w:val="000000"/>
          <w:sz w:val="22"/>
          <w:szCs w:val="22"/>
        </w:rPr>
      </w:pPr>
      <w:r w:rsidRPr="000F7B15">
        <w:rPr>
          <w:bCs/>
          <w:color w:val="000000"/>
          <w:sz w:val="22"/>
          <w:szCs w:val="22"/>
        </w:rPr>
        <w:t>Informacja o terminie i miejscu podpisania umowy:</w:t>
      </w:r>
    </w:p>
    <w:p w:rsidR="001151ED" w:rsidRPr="000F7B15" w:rsidRDefault="001151ED" w:rsidP="00C2189E">
      <w:pPr>
        <w:autoSpaceDE w:val="0"/>
        <w:autoSpaceDN w:val="0"/>
        <w:adjustRightInd w:val="0"/>
        <w:ind w:left="567"/>
        <w:jc w:val="both"/>
        <w:rPr>
          <w:color w:val="000000"/>
          <w:sz w:val="22"/>
          <w:szCs w:val="22"/>
        </w:rPr>
      </w:pPr>
      <w:r w:rsidRPr="000F7B15">
        <w:rPr>
          <w:color w:val="000000"/>
          <w:sz w:val="22"/>
          <w:szCs w:val="22"/>
        </w:rPr>
        <w:t xml:space="preserve">Informacja o terminie i miejscu podpisania umowy zostanie przekazana telefonicznie lub pisemnie </w:t>
      </w:r>
      <w:r w:rsidR="00BF1B8B" w:rsidRPr="000F7B15">
        <w:rPr>
          <w:color w:val="000000"/>
          <w:sz w:val="22"/>
          <w:szCs w:val="22"/>
        </w:rPr>
        <w:t>Projektantowi</w:t>
      </w:r>
      <w:r w:rsidRPr="000F7B15">
        <w:rPr>
          <w:color w:val="000000"/>
          <w:sz w:val="22"/>
          <w:szCs w:val="22"/>
        </w:rPr>
        <w:t>, którego ofertę wybrano.</w:t>
      </w:r>
    </w:p>
    <w:p w:rsidR="001151ED" w:rsidRPr="000F7B15" w:rsidRDefault="001151ED" w:rsidP="00A047D0">
      <w:pPr>
        <w:pStyle w:val="Akapitzlist"/>
        <w:numPr>
          <w:ilvl w:val="0"/>
          <w:numId w:val="4"/>
        </w:numPr>
        <w:ind w:left="567" w:hanging="567"/>
        <w:jc w:val="both"/>
        <w:rPr>
          <w:sz w:val="22"/>
          <w:szCs w:val="22"/>
        </w:rPr>
      </w:pPr>
      <w:r w:rsidRPr="000F7B15">
        <w:rPr>
          <w:sz w:val="22"/>
          <w:szCs w:val="22"/>
        </w:rPr>
        <w:t xml:space="preserve">Postępowanie nie podlega przepisom ustawy z dnia 29 stycznia 2004 r. </w:t>
      </w:r>
      <w:r w:rsidR="00026BD4" w:rsidRPr="000F7B15">
        <w:rPr>
          <w:sz w:val="22"/>
          <w:szCs w:val="22"/>
        </w:rPr>
        <w:t>Prawo zamówień</w:t>
      </w:r>
      <w:r w:rsidR="000F7B15" w:rsidRPr="000F7B15">
        <w:rPr>
          <w:sz w:val="22"/>
          <w:szCs w:val="22"/>
        </w:rPr>
        <w:t xml:space="preserve"> Publicznych (Dz.U. z 2022r. poz. 1710 </w:t>
      </w:r>
      <w:proofErr w:type="spellStart"/>
      <w:r w:rsidR="000F7B15" w:rsidRPr="000F7B15">
        <w:rPr>
          <w:sz w:val="22"/>
          <w:szCs w:val="22"/>
        </w:rPr>
        <w:t>t.j</w:t>
      </w:r>
      <w:proofErr w:type="spellEnd"/>
      <w:r w:rsidR="000F7B15" w:rsidRPr="000F7B15">
        <w:rPr>
          <w:sz w:val="22"/>
          <w:szCs w:val="22"/>
        </w:rPr>
        <w:t>.);</w:t>
      </w:r>
      <w:r w:rsidRPr="000F7B15">
        <w:rPr>
          <w:sz w:val="22"/>
          <w:szCs w:val="22"/>
        </w:rPr>
        <w:t>).</w:t>
      </w:r>
    </w:p>
    <w:p w:rsidR="004843F7" w:rsidRPr="000F7B15" w:rsidRDefault="004843F7" w:rsidP="004843F7">
      <w:pPr>
        <w:pStyle w:val="Akapitzlist"/>
        <w:ind w:left="567"/>
        <w:jc w:val="both"/>
        <w:rPr>
          <w:sz w:val="22"/>
          <w:szCs w:val="22"/>
        </w:rPr>
      </w:pPr>
    </w:p>
    <w:p w:rsidR="00596552" w:rsidRPr="008A6391" w:rsidRDefault="001151ED" w:rsidP="00A047D0">
      <w:pPr>
        <w:pStyle w:val="Akapitzlist"/>
        <w:numPr>
          <w:ilvl w:val="0"/>
          <w:numId w:val="4"/>
        </w:numPr>
        <w:ind w:left="567" w:hanging="567"/>
        <w:jc w:val="both"/>
        <w:rPr>
          <w:b/>
          <w:sz w:val="22"/>
          <w:szCs w:val="22"/>
        </w:rPr>
      </w:pPr>
      <w:r w:rsidRPr="000F7B15">
        <w:rPr>
          <w:b/>
          <w:sz w:val="22"/>
          <w:szCs w:val="22"/>
        </w:rPr>
        <w:t xml:space="preserve">Niniejsze zaproszenie do składania ofert nie stanowi żadnego zobowiązania </w:t>
      </w:r>
      <w:r w:rsidR="004B6127" w:rsidRPr="000F7B15">
        <w:rPr>
          <w:b/>
          <w:sz w:val="22"/>
          <w:szCs w:val="22"/>
        </w:rPr>
        <w:br/>
      </w:r>
      <w:r w:rsidRPr="000F7B15">
        <w:rPr>
          <w:b/>
          <w:sz w:val="22"/>
          <w:szCs w:val="22"/>
        </w:rPr>
        <w:t xml:space="preserve">ze strony Gminy Elbląg. Takie zobowiązanie powstaje dopiero z chwilą podpisania umowy z wybranym Wykonawcą. Gmina Elbląg może do momentu podpisania umowy zrezygnować z </w:t>
      </w:r>
      <w:r w:rsidRPr="000F7B15">
        <w:rPr>
          <w:b/>
          <w:sz w:val="22"/>
          <w:szCs w:val="22"/>
        </w:rPr>
        <w:lastRenderedPageBreak/>
        <w:t>wykonania zamówienia lub odwołać postępowanie o udzielenie zamówienia bez podania przyczyny, a Wykonawcy nie mają w takiej sytuacji prawa do żadnego odszkodowania. W takim wypadku Wykonawcy zostaną poinformowani o tej decyzji na stronie internetowej Urzędu Gminy</w:t>
      </w:r>
      <w:r w:rsidR="00022F71" w:rsidRPr="000F7B15">
        <w:rPr>
          <w:b/>
          <w:sz w:val="22"/>
          <w:szCs w:val="22"/>
        </w:rPr>
        <w:t>.</w:t>
      </w:r>
    </w:p>
    <w:sectPr w:rsidR="00596552" w:rsidRPr="008A6391" w:rsidSect="008A6391">
      <w:pgSz w:w="11906" w:h="16838"/>
      <w:pgMar w:top="1276" w:right="1274"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148"/>
    <w:multiLevelType w:val="multilevel"/>
    <w:tmpl w:val="141E0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F33706"/>
    <w:multiLevelType w:val="hybridMultilevel"/>
    <w:tmpl w:val="433009B4"/>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21749"/>
    <w:multiLevelType w:val="hybridMultilevel"/>
    <w:tmpl w:val="20DC01A2"/>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BA363E"/>
    <w:multiLevelType w:val="hybridMultilevel"/>
    <w:tmpl w:val="AAE47862"/>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726C3"/>
    <w:multiLevelType w:val="hybridMultilevel"/>
    <w:tmpl w:val="76EE0B6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DB13AE"/>
    <w:multiLevelType w:val="hybridMultilevel"/>
    <w:tmpl w:val="C5BE9412"/>
    <w:lvl w:ilvl="0" w:tplc="230629F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A3106"/>
    <w:multiLevelType w:val="hybridMultilevel"/>
    <w:tmpl w:val="F6AA6A7E"/>
    <w:lvl w:ilvl="0" w:tplc="2DB860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1213990"/>
    <w:multiLevelType w:val="hybridMultilevel"/>
    <w:tmpl w:val="1E867B7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6238AC"/>
    <w:multiLevelType w:val="hybridMultilevel"/>
    <w:tmpl w:val="F23EE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802125"/>
    <w:multiLevelType w:val="hybridMultilevel"/>
    <w:tmpl w:val="9D741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9206DB"/>
    <w:multiLevelType w:val="hybridMultilevel"/>
    <w:tmpl w:val="DB0E3CCE"/>
    <w:lvl w:ilvl="0" w:tplc="F252E6F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162091"/>
    <w:multiLevelType w:val="hybridMultilevel"/>
    <w:tmpl w:val="20D28316"/>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A13B37"/>
    <w:multiLevelType w:val="hybridMultilevel"/>
    <w:tmpl w:val="AABC92D4"/>
    <w:lvl w:ilvl="0" w:tplc="0C88153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CD53350"/>
    <w:multiLevelType w:val="hybridMultilevel"/>
    <w:tmpl w:val="995E4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0C4A33"/>
    <w:multiLevelType w:val="hybridMultilevel"/>
    <w:tmpl w:val="B51ED4BE"/>
    <w:lvl w:ilvl="0" w:tplc="5CFCA4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5E7735DC"/>
    <w:multiLevelType w:val="hybridMultilevel"/>
    <w:tmpl w:val="DF14929E"/>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371CCF"/>
    <w:multiLevelType w:val="hybridMultilevel"/>
    <w:tmpl w:val="B500785E"/>
    <w:lvl w:ilvl="0" w:tplc="893667E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8960EF1"/>
    <w:multiLevelType w:val="multilevel"/>
    <w:tmpl w:val="E9A061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C13462"/>
    <w:multiLevelType w:val="hybridMultilevel"/>
    <w:tmpl w:val="BD1671B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C53D98"/>
    <w:multiLevelType w:val="hybridMultilevel"/>
    <w:tmpl w:val="6348306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2E5945"/>
    <w:multiLevelType w:val="hybridMultilevel"/>
    <w:tmpl w:val="05389976"/>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EA16787"/>
    <w:multiLevelType w:val="hybridMultilevel"/>
    <w:tmpl w:val="9C6ED28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1056A9"/>
    <w:multiLevelType w:val="hybridMultilevel"/>
    <w:tmpl w:val="B8FA04E4"/>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1C25DA"/>
    <w:multiLevelType w:val="hybridMultilevel"/>
    <w:tmpl w:val="01C2E8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2"/>
  </w:num>
  <w:num w:numId="3">
    <w:abstractNumId w:val="2"/>
  </w:num>
  <w:num w:numId="4">
    <w:abstractNumId w:val="0"/>
  </w:num>
  <w:num w:numId="5">
    <w:abstractNumId w:val="3"/>
  </w:num>
  <w:num w:numId="6">
    <w:abstractNumId w:val="16"/>
  </w:num>
  <w:num w:numId="7">
    <w:abstractNumId w:val="10"/>
  </w:num>
  <w:num w:numId="8">
    <w:abstractNumId w:val="19"/>
  </w:num>
  <w:num w:numId="9">
    <w:abstractNumId w:val="14"/>
  </w:num>
  <w:num w:numId="10">
    <w:abstractNumId w:val="12"/>
  </w:num>
  <w:num w:numId="11">
    <w:abstractNumId w:val="7"/>
  </w:num>
  <w:num w:numId="12">
    <w:abstractNumId w:val="9"/>
  </w:num>
  <w:num w:numId="13">
    <w:abstractNumId w:val="18"/>
  </w:num>
  <w:num w:numId="14">
    <w:abstractNumId w:val="13"/>
  </w:num>
  <w:num w:numId="15">
    <w:abstractNumId w:val="6"/>
  </w:num>
  <w:num w:numId="16">
    <w:abstractNumId w:val="8"/>
  </w:num>
  <w:num w:numId="17">
    <w:abstractNumId w:val="5"/>
  </w:num>
  <w:num w:numId="18">
    <w:abstractNumId w:val="21"/>
  </w:num>
  <w:num w:numId="19">
    <w:abstractNumId w:val="20"/>
  </w:num>
  <w:num w:numId="20">
    <w:abstractNumId w:val="23"/>
  </w:num>
  <w:num w:numId="21">
    <w:abstractNumId w:val="15"/>
  </w:num>
  <w:num w:numId="22">
    <w:abstractNumId w:val="1"/>
  </w:num>
  <w:num w:numId="23">
    <w:abstractNumId w:val="11"/>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ED"/>
    <w:rsid w:val="00022F71"/>
    <w:rsid w:val="00026BD4"/>
    <w:rsid w:val="00044E7F"/>
    <w:rsid w:val="000450ED"/>
    <w:rsid w:val="000465FD"/>
    <w:rsid w:val="00054B59"/>
    <w:rsid w:val="00066D6A"/>
    <w:rsid w:val="000838B3"/>
    <w:rsid w:val="00086CEA"/>
    <w:rsid w:val="00086E3B"/>
    <w:rsid w:val="000C01CE"/>
    <w:rsid w:val="000F03DB"/>
    <w:rsid w:val="000F7B15"/>
    <w:rsid w:val="001100F8"/>
    <w:rsid w:val="00113B90"/>
    <w:rsid w:val="001151ED"/>
    <w:rsid w:val="00125CC8"/>
    <w:rsid w:val="001340CD"/>
    <w:rsid w:val="00183329"/>
    <w:rsid w:val="00187588"/>
    <w:rsid w:val="001C0A4E"/>
    <w:rsid w:val="001D2B84"/>
    <w:rsid w:val="001E516A"/>
    <w:rsid w:val="001F184B"/>
    <w:rsid w:val="00211E5A"/>
    <w:rsid w:val="002152CD"/>
    <w:rsid w:val="002613A9"/>
    <w:rsid w:val="00267530"/>
    <w:rsid w:val="002C3FDF"/>
    <w:rsid w:val="002D08ED"/>
    <w:rsid w:val="002E2F34"/>
    <w:rsid w:val="0031023E"/>
    <w:rsid w:val="00336478"/>
    <w:rsid w:val="003410AD"/>
    <w:rsid w:val="00355443"/>
    <w:rsid w:val="003835A0"/>
    <w:rsid w:val="003D42AA"/>
    <w:rsid w:val="00424E20"/>
    <w:rsid w:val="00440AEB"/>
    <w:rsid w:val="004468E4"/>
    <w:rsid w:val="00452876"/>
    <w:rsid w:val="00474E53"/>
    <w:rsid w:val="004843F7"/>
    <w:rsid w:val="00494789"/>
    <w:rsid w:val="004A47A7"/>
    <w:rsid w:val="004B6127"/>
    <w:rsid w:val="004B7E40"/>
    <w:rsid w:val="004C4AAC"/>
    <w:rsid w:val="004F0ABD"/>
    <w:rsid w:val="004F1596"/>
    <w:rsid w:val="00511BEC"/>
    <w:rsid w:val="00512288"/>
    <w:rsid w:val="00551C03"/>
    <w:rsid w:val="00552119"/>
    <w:rsid w:val="00582789"/>
    <w:rsid w:val="00584994"/>
    <w:rsid w:val="00596552"/>
    <w:rsid w:val="005B554C"/>
    <w:rsid w:val="005C7892"/>
    <w:rsid w:val="005F3BB8"/>
    <w:rsid w:val="005F5A29"/>
    <w:rsid w:val="005F6BE3"/>
    <w:rsid w:val="005F6FD4"/>
    <w:rsid w:val="0061399F"/>
    <w:rsid w:val="006738F4"/>
    <w:rsid w:val="006A58B5"/>
    <w:rsid w:val="006D3804"/>
    <w:rsid w:val="006D40FC"/>
    <w:rsid w:val="006D7A54"/>
    <w:rsid w:val="006E2B28"/>
    <w:rsid w:val="006E3A0A"/>
    <w:rsid w:val="006F705C"/>
    <w:rsid w:val="006F7CB1"/>
    <w:rsid w:val="0070182B"/>
    <w:rsid w:val="007224C4"/>
    <w:rsid w:val="00722AC2"/>
    <w:rsid w:val="00725D66"/>
    <w:rsid w:val="00755B17"/>
    <w:rsid w:val="00760CC4"/>
    <w:rsid w:val="0076572B"/>
    <w:rsid w:val="007C3F4A"/>
    <w:rsid w:val="007C7B7D"/>
    <w:rsid w:val="007D0082"/>
    <w:rsid w:val="007E75DB"/>
    <w:rsid w:val="0080324E"/>
    <w:rsid w:val="008560C9"/>
    <w:rsid w:val="008A470B"/>
    <w:rsid w:val="008A6391"/>
    <w:rsid w:val="008B1ACE"/>
    <w:rsid w:val="008C0E30"/>
    <w:rsid w:val="0091282B"/>
    <w:rsid w:val="00920C25"/>
    <w:rsid w:val="0093364C"/>
    <w:rsid w:val="009612BD"/>
    <w:rsid w:val="00966BE6"/>
    <w:rsid w:val="009E1840"/>
    <w:rsid w:val="009E2AF5"/>
    <w:rsid w:val="009F34D6"/>
    <w:rsid w:val="009F3D66"/>
    <w:rsid w:val="00A047D0"/>
    <w:rsid w:val="00A07A65"/>
    <w:rsid w:val="00A1755B"/>
    <w:rsid w:val="00A37912"/>
    <w:rsid w:val="00A4783E"/>
    <w:rsid w:val="00A7114E"/>
    <w:rsid w:val="00A722A1"/>
    <w:rsid w:val="00A86353"/>
    <w:rsid w:val="00A91C49"/>
    <w:rsid w:val="00AC1200"/>
    <w:rsid w:val="00AC2BF3"/>
    <w:rsid w:val="00AC5742"/>
    <w:rsid w:val="00AD63E0"/>
    <w:rsid w:val="00AD63F5"/>
    <w:rsid w:val="00B0264F"/>
    <w:rsid w:val="00B32D77"/>
    <w:rsid w:val="00B71C36"/>
    <w:rsid w:val="00B80EC4"/>
    <w:rsid w:val="00B841A3"/>
    <w:rsid w:val="00BF1B8B"/>
    <w:rsid w:val="00BF22CE"/>
    <w:rsid w:val="00C1084B"/>
    <w:rsid w:val="00C20566"/>
    <w:rsid w:val="00C213CB"/>
    <w:rsid w:val="00C2189E"/>
    <w:rsid w:val="00C31867"/>
    <w:rsid w:val="00C36859"/>
    <w:rsid w:val="00C36C4D"/>
    <w:rsid w:val="00C77163"/>
    <w:rsid w:val="00C932BC"/>
    <w:rsid w:val="00C96CBB"/>
    <w:rsid w:val="00CB4BDD"/>
    <w:rsid w:val="00CC0CC7"/>
    <w:rsid w:val="00CC1579"/>
    <w:rsid w:val="00CF089A"/>
    <w:rsid w:val="00CF47CA"/>
    <w:rsid w:val="00D146F4"/>
    <w:rsid w:val="00D35421"/>
    <w:rsid w:val="00D54350"/>
    <w:rsid w:val="00D57E7C"/>
    <w:rsid w:val="00DA57CD"/>
    <w:rsid w:val="00DB4887"/>
    <w:rsid w:val="00DB6E1F"/>
    <w:rsid w:val="00DC2BC2"/>
    <w:rsid w:val="00DC6190"/>
    <w:rsid w:val="00DD2994"/>
    <w:rsid w:val="00DF48DA"/>
    <w:rsid w:val="00E02CF7"/>
    <w:rsid w:val="00E375FF"/>
    <w:rsid w:val="00E41FC1"/>
    <w:rsid w:val="00E62949"/>
    <w:rsid w:val="00E719FD"/>
    <w:rsid w:val="00E873E5"/>
    <w:rsid w:val="00EB3A77"/>
    <w:rsid w:val="00ED51AB"/>
    <w:rsid w:val="00EE48C9"/>
    <w:rsid w:val="00EE74F4"/>
    <w:rsid w:val="00EF2B14"/>
    <w:rsid w:val="00F56256"/>
    <w:rsid w:val="00F65A81"/>
    <w:rsid w:val="00F73A65"/>
    <w:rsid w:val="00F86228"/>
    <w:rsid w:val="00FA4A87"/>
    <w:rsid w:val="00FC7758"/>
    <w:rsid w:val="00FD5B5E"/>
    <w:rsid w:val="00FE7A43"/>
    <w:rsid w:val="00FF70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7B901-249C-4B12-9504-F2DD3DA8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789"/>
    <w:pPr>
      <w:spacing w:after="0"/>
      <w:ind w:left="0" w:firstLine="0"/>
      <w:jc w:val="left"/>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6F705C"/>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6F705C"/>
    <w:pPr>
      <w:keepNext/>
      <w:jc w:val="center"/>
      <w:outlineLvl w:val="2"/>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51ED"/>
    <w:rPr>
      <w:color w:val="0000FF"/>
      <w:u w:val="single"/>
    </w:rPr>
  </w:style>
  <w:style w:type="paragraph" w:styleId="Akapitzlist">
    <w:name w:val="List Paragraph"/>
    <w:basedOn w:val="Normalny"/>
    <w:link w:val="AkapitzlistZnak"/>
    <w:uiPriority w:val="34"/>
    <w:qFormat/>
    <w:rsid w:val="001151ED"/>
    <w:pPr>
      <w:ind w:left="720"/>
      <w:contextualSpacing/>
    </w:pPr>
  </w:style>
  <w:style w:type="paragraph" w:styleId="Tekstpodstawowy">
    <w:name w:val="Body Text"/>
    <w:basedOn w:val="Normalny"/>
    <w:link w:val="TekstpodstawowyZnak"/>
    <w:rsid w:val="001151ED"/>
    <w:pPr>
      <w:autoSpaceDE w:val="0"/>
      <w:autoSpaceDN w:val="0"/>
      <w:adjustRightInd w:val="0"/>
      <w:spacing w:line="360" w:lineRule="auto"/>
      <w:jc w:val="both"/>
    </w:pPr>
  </w:style>
  <w:style w:type="character" w:customStyle="1" w:styleId="TekstpodstawowyZnak">
    <w:name w:val="Tekst podstawowy Znak"/>
    <w:basedOn w:val="Domylnaczcionkaakapitu"/>
    <w:link w:val="Tekstpodstawowy"/>
    <w:rsid w:val="001151ED"/>
    <w:rPr>
      <w:rFonts w:ascii="Times New Roman" w:eastAsia="Times New Roman" w:hAnsi="Times New Roman" w:cs="Times New Roman"/>
      <w:sz w:val="24"/>
      <w:szCs w:val="24"/>
      <w:lang w:eastAsia="pl-PL"/>
    </w:rPr>
  </w:style>
  <w:style w:type="paragraph" w:customStyle="1" w:styleId="Default">
    <w:name w:val="Default"/>
    <w:rsid w:val="001151ED"/>
    <w:pPr>
      <w:autoSpaceDE w:val="0"/>
      <w:autoSpaceDN w:val="0"/>
      <w:adjustRightInd w:val="0"/>
      <w:spacing w:after="0"/>
      <w:ind w:left="0" w:firstLine="0"/>
      <w:jc w:val="left"/>
    </w:pPr>
    <w:rPr>
      <w:rFonts w:ascii="Times New Roman" w:hAnsi="Times New Roman" w:cs="Times New Roman"/>
      <w:color w:val="000000"/>
      <w:sz w:val="24"/>
      <w:szCs w:val="24"/>
    </w:rPr>
  </w:style>
  <w:style w:type="paragraph" w:customStyle="1" w:styleId="WW-Wcicietekstu">
    <w:name w:val="WW-Wcięcie tekstu"/>
    <w:basedOn w:val="Normalny"/>
    <w:rsid w:val="001151ED"/>
    <w:pPr>
      <w:jc w:val="both"/>
    </w:pPr>
    <w:rPr>
      <w:lang w:eastAsia="ar-SA"/>
    </w:rPr>
  </w:style>
  <w:style w:type="paragraph" w:customStyle="1" w:styleId="Normalny1">
    <w:name w:val="Normalny1"/>
    <w:basedOn w:val="Normalny"/>
    <w:rsid w:val="001151ED"/>
    <w:pPr>
      <w:autoSpaceDE w:val="0"/>
    </w:pPr>
    <w:rPr>
      <w:sz w:val="20"/>
      <w:szCs w:val="20"/>
    </w:rPr>
  </w:style>
  <w:style w:type="character" w:customStyle="1" w:styleId="alb">
    <w:name w:val="a_lb"/>
    <w:basedOn w:val="Domylnaczcionkaakapitu"/>
    <w:rsid w:val="00C36C4D"/>
  </w:style>
  <w:style w:type="paragraph" w:styleId="Tekstpodstawowy3">
    <w:name w:val="Body Text 3"/>
    <w:basedOn w:val="Normalny"/>
    <w:link w:val="Tekstpodstawowy3Znak"/>
    <w:uiPriority w:val="99"/>
    <w:semiHidden/>
    <w:unhideWhenUsed/>
    <w:rsid w:val="006F705C"/>
    <w:pPr>
      <w:spacing w:after="120"/>
    </w:pPr>
    <w:rPr>
      <w:sz w:val="16"/>
      <w:szCs w:val="16"/>
    </w:rPr>
  </w:style>
  <w:style w:type="character" w:customStyle="1" w:styleId="Tekstpodstawowy3Znak">
    <w:name w:val="Tekst podstawowy 3 Znak"/>
    <w:basedOn w:val="Domylnaczcionkaakapitu"/>
    <w:link w:val="Tekstpodstawowy3"/>
    <w:uiPriority w:val="99"/>
    <w:semiHidden/>
    <w:rsid w:val="006F705C"/>
    <w:rPr>
      <w:rFonts w:ascii="Times New Roman" w:eastAsia="Andale Sans UI" w:hAnsi="Times New Roman" w:cs="Times New Roman"/>
      <w:kern w:val="1"/>
      <w:sz w:val="16"/>
      <w:szCs w:val="16"/>
    </w:rPr>
  </w:style>
  <w:style w:type="character" w:customStyle="1" w:styleId="Nagwek2Znak">
    <w:name w:val="Nagłówek 2 Znak"/>
    <w:basedOn w:val="Domylnaczcionkaakapitu"/>
    <w:link w:val="Nagwek2"/>
    <w:uiPriority w:val="9"/>
    <w:semiHidden/>
    <w:rsid w:val="006F705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6F705C"/>
    <w:rPr>
      <w:rFonts w:ascii="Arial" w:eastAsia="Times New Roman" w:hAnsi="Arial" w:cs="Arial"/>
      <w:b/>
      <w:bCs/>
      <w:sz w:val="20"/>
      <w:szCs w:val="20"/>
      <w:lang w:eastAsia="pl-PL"/>
    </w:rPr>
  </w:style>
  <w:style w:type="paragraph" w:styleId="Tekstpodstawowy2">
    <w:name w:val="Body Text 2"/>
    <w:basedOn w:val="Normalny"/>
    <w:link w:val="Tekstpodstawowy2Znak"/>
    <w:uiPriority w:val="99"/>
    <w:unhideWhenUsed/>
    <w:rsid w:val="006F705C"/>
    <w:pPr>
      <w:spacing w:after="120" w:line="480" w:lineRule="auto"/>
    </w:pPr>
    <w:rPr>
      <w:rFonts w:ascii="Calibri" w:eastAsia="Calibri" w:hAnsi="Calibri"/>
      <w:sz w:val="22"/>
      <w:szCs w:val="22"/>
    </w:rPr>
  </w:style>
  <w:style w:type="character" w:customStyle="1" w:styleId="Tekstpodstawowy2Znak">
    <w:name w:val="Tekst podstawowy 2 Znak"/>
    <w:basedOn w:val="Domylnaczcionkaakapitu"/>
    <w:link w:val="Tekstpodstawowy2"/>
    <w:uiPriority w:val="99"/>
    <w:rsid w:val="006F705C"/>
    <w:rPr>
      <w:rFonts w:ascii="Calibri" w:eastAsia="Calibri" w:hAnsi="Calibri" w:cs="Times New Roman"/>
    </w:rPr>
  </w:style>
  <w:style w:type="paragraph" w:styleId="Tekstdymka">
    <w:name w:val="Balloon Text"/>
    <w:basedOn w:val="Normalny"/>
    <w:link w:val="TekstdymkaZnak"/>
    <w:uiPriority w:val="99"/>
    <w:semiHidden/>
    <w:unhideWhenUsed/>
    <w:rsid w:val="006F705C"/>
    <w:rPr>
      <w:rFonts w:ascii="Tahoma" w:hAnsi="Tahoma" w:cs="Tahoma"/>
      <w:sz w:val="16"/>
      <w:szCs w:val="16"/>
    </w:rPr>
  </w:style>
  <w:style w:type="character" w:customStyle="1" w:styleId="TekstdymkaZnak">
    <w:name w:val="Tekst dymka Znak"/>
    <w:basedOn w:val="Domylnaczcionkaakapitu"/>
    <w:link w:val="Tekstdymka"/>
    <w:uiPriority w:val="99"/>
    <w:semiHidden/>
    <w:rsid w:val="006F705C"/>
    <w:rPr>
      <w:rFonts w:ascii="Tahoma" w:eastAsia="Andale Sans UI" w:hAnsi="Tahoma" w:cs="Tahoma"/>
      <w:kern w:val="1"/>
      <w:sz w:val="16"/>
      <w:szCs w:val="16"/>
    </w:rPr>
  </w:style>
  <w:style w:type="paragraph" w:styleId="NormalnyWeb">
    <w:name w:val="Normal (Web)"/>
    <w:basedOn w:val="Normalny"/>
    <w:link w:val="NormalnyWebZnak"/>
    <w:rsid w:val="004468E4"/>
    <w:pPr>
      <w:spacing w:before="100" w:beforeAutospacing="1" w:after="100" w:afterAutospacing="1"/>
    </w:pPr>
  </w:style>
  <w:style w:type="character" w:customStyle="1" w:styleId="NormalnyWebZnak">
    <w:name w:val="Normalny (Web) Znak"/>
    <w:basedOn w:val="Domylnaczcionkaakapitu"/>
    <w:link w:val="NormalnyWeb"/>
    <w:rsid w:val="004468E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F22CE"/>
  </w:style>
  <w:style w:type="character" w:customStyle="1" w:styleId="AkapitzlistZnak">
    <w:name w:val="Akapit z listą Znak"/>
    <w:link w:val="Akapitzlist"/>
    <w:uiPriority w:val="34"/>
    <w:locked/>
    <w:rsid w:val="00086E3B"/>
    <w:rPr>
      <w:rFonts w:ascii="Times New Roman" w:eastAsia="Andale Sans UI" w:hAnsi="Times New Roman" w:cs="Times New Roman"/>
      <w:kern w:val="1"/>
      <w:sz w:val="24"/>
      <w:szCs w:val="24"/>
    </w:rPr>
  </w:style>
  <w:style w:type="character" w:customStyle="1" w:styleId="markedcontent">
    <w:name w:val="markedcontent"/>
    <w:basedOn w:val="Domylnaczcionkaakapitu"/>
    <w:rsid w:val="0049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6581">
      <w:bodyDiv w:val="1"/>
      <w:marLeft w:val="0"/>
      <w:marRight w:val="0"/>
      <w:marTop w:val="0"/>
      <w:marBottom w:val="0"/>
      <w:divBdr>
        <w:top w:val="none" w:sz="0" w:space="0" w:color="auto"/>
        <w:left w:val="none" w:sz="0" w:space="0" w:color="auto"/>
        <w:bottom w:val="none" w:sz="0" w:space="0" w:color="auto"/>
        <w:right w:val="none" w:sz="0" w:space="0" w:color="auto"/>
      </w:divBdr>
    </w:div>
    <w:div w:id="353728552">
      <w:bodyDiv w:val="1"/>
      <w:marLeft w:val="0"/>
      <w:marRight w:val="0"/>
      <w:marTop w:val="0"/>
      <w:marBottom w:val="0"/>
      <w:divBdr>
        <w:top w:val="none" w:sz="0" w:space="0" w:color="auto"/>
        <w:left w:val="none" w:sz="0" w:space="0" w:color="auto"/>
        <w:bottom w:val="none" w:sz="0" w:space="0" w:color="auto"/>
        <w:right w:val="none" w:sz="0" w:space="0" w:color="auto"/>
      </w:divBdr>
    </w:div>
    <w:div w:id="465973566">
      <w:bodyDiv w:val="1"/>
      <w:marLeft w:val="0"/>
      <w:marRight w:val="0"/>
      <w:marTop w:val="0"/>
      <w:marBottom w:val="0"/>
      <w:divBdr>
        <w:top w:val="none" w:sz="0" w:space="0" w:color="auto"/>
        <w:left w:val="none" w:sz="0" w:space="0" w:color="auto"/>
        <w:bottom w:val="none" w:sz="0" w:space="0" w:color="auto"/>
        <w:right w:val="none" w:sz="0" w:space="0" w:color="auto"/>
      </w:divBdr>
    </w:div>
    <w:div w:id="523981452">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240"/>
          <w:marRight w:val="0"/>
          <w:marTop w:val="0"/>
          <w:marBottom w:val="72"/>
          <w:divBdr>
            <w:top w:val="none" w:sz="0" w:space="0" w:color="auto"/>
            <w:left w:val="none" w:sz="0" w:space="0" w:color="auto"/>
            <w:bottom w:val="none" w:sz="0" w:space="0" w:color="auto"/>
            <w:right w:val="none" w:sz="0" w:space="0" w:color="auto"/>
          </w:divBdr>
        </w:div>
        <w:div w:id="1889099360">
          <w:marLeft w:val="240"/>
          <w:marRight w:val="0"/>
          <w:marTop w:val="0"/>
          <w:marBottom w:val="72"/>
          <w:divBdr>
            <w:top w:val="none" w:sz="0" w:space="0" w:color="auto"/>
            <w:left w:val="none" w:sz="0" w:space="0" w:color="auto"/>
            <w:bottom w:val="none" w:sz="0" w:space="0" w:color="auto"/>
            <w:right w:val="none" w:sz="0" w:space="0" w:color="auto"/>
          </w:divBdr>
        </w:div>
      </w:divsChild>
    </w:div>
    <w:div w:id="597370596">
      <w:bodyDiv w:val="1"/>
      <w:marLeft w:val="0"/>
      <w:marRight w:val="0"/>
      <w:marTop w:val="0"/>
      <w:marBottom w:val="0"/>
      <w:divBdr>
        <w:top w:val="none" w:sz="0" w:space="0" w:color="auto"/>
        <w:left w:val="none" w:sz="0" w:space="0" w:color="auto"/>
        <w:bottom w:val="none" w:sz="0" w:space="0" w:color="auto"/>
        <w:right w:val="none" w:sz="0" w:space="0" w:color="auto"/>
      </w:divBdr>
    </w:div>
    <w:div w:id="1053122321">
      <w:bodyDiv w:val="1"/>
      <w:marLeft w:val="0"/>
      <w:marRight w:val="0"/>
      <w:marTop w:val="0"/>
      <w:marBottom w:val="0"/>
      <w:divBdr>
        <w:top w:val="none" w:sz="0" w:space="0" w:color="auto"/>
        <w:left w:val="none" w:sz="0" w:space="0" w:color="auto"/>
        <w:bottom w:val="none" w:sz="0" w:space="0" w:color="auto"/>
        <w:right w:val="none" w:sz="0" w:space="0" w:color="auto"/>
      </w:divBdr>
    </w:div>
    <w:div w:id="1520045922">
      <w:bodyDiv w:val="1"/>
      <w:marLeft w:val="0"/>
      <w:marRight w:val="0"/>
      <w:marTop w:val="0"/>
      <w:marBottom w:val="0"/>
      <w:divBdr>
        <w:top w:val="none" w:sz="0" w:space="0" w:color="auto"/>
        <w:left w:val="none" w:sz="0" w:space="0" w:color="auto"/>
        <w:bottom w:val="none" w:sz="0" w:space="0" w:color="auto"/>
        <w:right w:val="none" w:sz="0" w:space="0" w:color="auto"/>
      </w:divBdr>
    </w:div>
    <w:div w:id="1914510907">
      <w:bodyDiv w:val="1"/>
      <w:marLeft w:val="0"/>
      <w:marRight w:val="0"/>
      <w:marTop w:val="0"/>
      <w:marBottom w:val="0"/>
      <w:divBdr>
        <w:top w:val="none" w:sz="0" w:space="0" w:color="auto"/>
        <w:left w:val="none" w:sz="0" w:space="0" w:color="auto"/>
        <w:bottom w:val="none" w:sz="0" w:space="0" w:color="auto"/>
        <w:right w:val="none" w:sz="0" w:space="0" w:color="auto"/>
      </w:divBdr>
      <w:divsChild>
        <w:div w:id="223374324">
          <w:marLeft w:val="240"/>
          <w:marRight w:val="0"/>
          <w:marTop w:val="72"/>
          <w:marBottom w:val="72"/>
          <w:divBdr>
            <w:top w:val="none" w:sz="0" w:space="0" w:color="auto"/>
            <w:left w:val="none" w:sz="0" w:space="0" w:color="auto"/>
            <w:bottom w:val="none" w:sz="0" w:space="0" w:color="auto"/>
            <w:right w:val="none" w:sz="0" w:space="0" w:color="auto"/>
          </w:divBdr>
        </w:div>
        <w:div w:id="402719000">
          <w:marLeft w:val="240"/>
          <w:marRight w:val="0"/>
          <w:marTop w:val="0"/>
          <w:marBottom w:val="72"/>
          <w:divBdr>
            <w:top w:val="none" w:sz="0" w:space="0" w:color="auto"/>
            <w:left w:val="none" w:sz="0" w:space="0" w:color="auto"/>
            <w:bottom w:val="none" w:sz="0" w:space="0" w:color="auto"/>
            <w:right w:val="none" w:sz="0" w:space="0" w:color="auto"/>
          </w:divBdr>
        </w:div>
      </w:divsChild>
    </w:div>
    <w:div w:id="2004237739">
      <w:bodyDiv w:val="1"/>
      <w:marLeft w:val="0"/>
      <w:marRight w:val="0"/>
      <w:marTop w:val="0"/>
      <w:marBottom w:val="0"/>
      <w:divBdr>
        <w:top w:val="none" w:sz="0" w:space="0" w:color="auto"/>
        <w:left w:val="none" w:sz="0" w:space="0" w:color="auto"/>
        <w:bottom w:val="none" w:sz="0" w:space="0" w:color="auto"/>
        <w:right w:val="none" w:sz="0" w:space="0" w:color="auto"/>
      </w:divBdr>
      <w:divsChild>
        <w:div w:id="1965580610">
          <w:marLeft w:val="240"/>
          <w:marRight w:val="0"/>
          <w:marTop w:val="72"/>
          <w:marBottom w:val="72"/>
          <w:divBdr>
            <w:top w:val="none" w:sz="0" w:space="0" w:color="auto"/>
            <w:left w:val="none" w:sz="0" w:space="0" w:color="auto"/>
            <w:bottom w:val="none" w:sz="0" w:space="0" w:color="auto"/>
            <w:right w:val="none" w:sz="0" w:space="0" w:color="auto"/>
          </w:divBdr>
        </w:div>
        <w:div w:id="1105690084">
          <w:marLeft w:val="240"/>
          <w:marRight w:val="0"/>
          <w:marTop w:val="0"/>
          <w:marBottom w:val="72"/>
          <w:divBdr>
            <w:top w:val="none" w:sz="0" w:space="0" w:color="auto"/>
            <w:left w:val="none" w:sz="0" w:space="0" w:color="auto"/>
            <w:bottom w:val="none" w:sz="0" w:space="0" w:color="auto"/>
            <w:right w:val="none" w:sz="0" w:space="0" w:color="auto"/>
          </w:divBdr>
        </w:div>
        <w:div w:id="1378355487">
          <w:marLeft w:val="240"/>
          <w:marRight w:val="0"/>
          <w:marTop w:val="0"/>
          <w:marBottom w:val="72"/>
          <w:divBdr>
            <w:top w:val="none" w:sz="0" w:space="0" w:color="auto"/>
            <w:left w:val="none" w:sz="0" w:space="0" w:color="auto"/>
            <w:bottom w:val="none" w:sz="0" w:space="0" w:color="auto"/>
            <w:right w:val="none" w:sz="0" w:space="0" w:color="auto"/>
          </w:divBdr>
        </w:div>
        <w:div w:id="1375735031">
          <w:marLeft w:val="240"/>
          <w:marRight w:val="0"/>
          <w:marTop w:val="0"/>
          <w:marBottom w:val="72"/>
          <w:divBdr>
            <w:top w:val="none" w:sz="0" w:space="0" w:color="auto"/>
            <w:left w:val="none" w:sz="0" w:space="0" w:color="auto"/>
            <w:bottom w:val="none" w:sz="0" w:space="0" w:color="auto"/>
            <w:right w:val="none" w:sz="0" w:space="0" w:color="auto"/>
          </w:divBdr>
          <w:divsChild>
            <w:div w:id="1728530610">
              <w:marLeft w:val="0"/>
              <w:marRight w:val="0"/>
              <w:marTop w:val="0"/>
              <w:marBottom w:val="0"/>
              <w:divBdr>
                <w:top w:val="none" w:sz="0" w:space="0" w:color="auto"/>
                <w:left w:val="none" w:sz="0" w:space="0" w:color="auto"/>
                <w:bottom w:val="none" w:sz="0" w:space="0" w:color="auto"/>
                <w:right w:val="none" w:sz="0" w:space="0" w:color="auto"/>
              </w:divBdr>
            </w:div>
            <w:div w:id="1678265416">
              <w:marLeft w:val="0"/>
              <w:marRight w:val="0"/>
              <w:marTop w:val="0"/>
              <w:marBottom w:val="0"/>
              <w:divBdr>
                <w:top w:val="none" w:sz="0" w:space="0" w:color="auto"/>
                <w:left w:val="none" w:sz="0" w:space="0" w:color="auto"/>
                <w:bottom w:val="none" w:sz="0" w:space="0" w:color="auto"/>
                <w:right w:val="none" w:sz="0" w:space="0" w:color="auto"/>
              </w:divBdr>
            </w:div>
            <w:div w:id="2029718682">
              <w:marLeft w:val="0"/>
              <w:marRight w:val="0"/>
              <w:marTop w:val="0"/>
              <w:marBottom w:val="0"/>
              <w:divBdr>
                <w:top w:val="none" w:sz="0" w:space="0" w:color="auto"/>
                <w:left w:val="none" w:sz="0" w:space="0" w:color="auto"/>
                <w:bottom w:val="none" w:sz="0" w:space="0" w:color="auto"/>
                <w:right w:val="none" w:sz="0" w:space="0" w:color="auto"/>
              </w:divBdr>
            </w:div>
            <w:div w:id="1828739012">
              <w:marLeft w:val="0"/>
              <w:marRight w:val="0"/>
              <w:marTop w:val="0"/>
              <w:marBottom w:val="0"/>
              <w:divBdr>
                <w:top w:val="none" w:sz="0" w:space="0" w:color="auto"/>
                <w:left w:val="none" w:sz="0" w:space="0" w:color="auto"/>
                <w:bottom w:val="none" w:sz="0" w:space="0" w:color="auto"/>
                <w:right w:val="none" w:sz="0" w:space="0" w:color="auto"/>
              </w:divBdr>
            </w:div>
            <w:div w:id="307709301">
              <w:marLeft w:val="0"/>
              <w:marRight w:val="0"/>
              <w:marTop w:val="0"/>
              <w:marBottom w:val="0"/>
              <w:divBdr>
                <w:top w:val="none" w:sz="0" w:space="0" w:color="auto"/>
                <w:left w:val="none" w:sz="0" w:space="0" w:color="auto"/>
                <w:bottom w:val="none" w:sz="0" w:space="0" w:color="auto"/>
                <w:right w:val="none" w:sz="0" w:space="0" w:color="auto"/>
              </w:divBdr>
            </w:div>
            <w:div w:id="675497616">
              <w:marLeft w:val="0"/>
              <w:marRight w:val="0"/>
              <w:marTop w:val="0"/>
              <w:marBottom w:val="0"/>
              <w:divBdr>
                <w:top w:val="none" w:sz="0" w:space="0" w:color="auto"/>
                <w:left w:val="none" w:sz="0" w:space="0" w:color="auto"/>
                <w:bottom w:val="none" w:sz="0" w:space="0" w:color="auto"/>
                <w:right w:val="none" w:sz="0" w:space="0" w:color="auto"/>
              </w:divBdr>
            </w:div>
            <w:div w:id="774247149">
              <w:marLeft w:val="0"/>
              <w:marRight w:val="0"/>
              <w:marTop w:val="0"/>
              <w:marBottom w:val="0"/>
              <w:divBdr>
                <w:top w:val="none" w:sz="0" w:space="0" w:color="auto"/>
                <w:left w:val="none" w:sz="0" w:space="0" w:color="auto"/>
                <w:bottom w:val="none" w:sz="0" w:space="0" w:color="auto"/>
                <w:right w:val="none" w:sz="0" w:space="0" w:color="auto"/>
              </w:divBdr>
            </w:div>
            <w:div w:id="232128893">
              <w:marLeft w:val="0"/>
              <w:marRight w:val="0"/>
              <w:marTop w:val="0"/>
              <w:marBottom w:val="0"/>
              <w:divBdr>
                <w:top w:val="none" w:sz="0" w:space="0" w:color="auto"/>
                <w:left w:val="none" w:sz="0" w:space="0" w:color="auto"/>
                <w:bottom w:val="none" w:sz="0" w:space="0" w:color="auto"/>
                <w:right w:val="none" w:sz="0" w:space="0" w:color="auto"/>
              </w:divBdr>
            </w:div>
            <w:div w:id="397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939F-196B-4693-BBFD-CC64E482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3730</Words>
  <Characters>22380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Wiśniewska</dc:creator>
  <cp:lastModifiedBy>JustynaN</cp:lastModifiedBy>
  <cp:revision>4</cp:revision>
  <cp:lastPrinted>2023-03-28T08:11:00Z</cp:lastPrinted>
  <dcterms:created xsi:type="dcterms:W3CDTF">2023-04-03T06:47:00Z</dcterms:created>
  <dcterms:modified xsi:type="dcterms:W3CDTF">2023-04-06T07:42:00Z</dcterms:modified>
</cp:coreProperties>
</file>