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1778" w14:textId="33F9286B" w:rsidR="00251F8A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  <w:sz w:val="24"/>
          <w:szCs w:val="24"/>
        </w:rPr>
        <w:tab/>
      </w:r>
    </w:p>
    <w:p w14:paraId="60750E3E" w14:textId="34355B0C" w:rsidR="00087AEE" w:rsidRPr="0004793E" w:rsidRDefault="00EE4E69" w:rsidP="00087AEE">
      <w:pPr>
        <w:jc w:val="both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59CBD421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Or. 272.</w:t>
      </w:r>
      <w:r w:rsidR="00BB6538">
        <w:rPr>
          <w:rFonts w:cstheme="minorHAnsi"/>
          <w:sz w:val="24"/>
          <w:szCs w:val="24"/>
        </w:rPr>
        <w:t>7</w:t>
      </w:r>
      <w:r w:rsidRPr="0004793E">
        <w:rPr>
          <w:rFonts w:cstheme="minorHAnsi"/>
          <w:sz w:val="24"/>
          <w:szCs w:val="24"/>
        </w:rPr>
        <w:t>.202</w:t>
      </w:r>
      <w:r w:rsidR="00FC7F9B">
        <w:rPr>
          <w:rFonts w:cstheme="minorHAnsi"/>
          <w:sz w:val="24"/>
          <w:szCs w:val="24"/>
        </w:rPr>
        <w:t>3</w:t>
      </w:r>
    </w:p>
    <w:p w14:paraId="27F5F2F7" w14:textId="77777777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04793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04793E">
        <w:rPr>
          <w:rFonts w:cstheme="minorHAnsi"/>
          <w:b/>
          <w:bCs/>
          <w:sz w:val="24"/>
          <w:szCs w:val="24"/>
        </w:rPr>
        <w:t>Ć</w:t>
      </w:r>
      <w:r w:rsidRPr="0004793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325E0A39" w14:textId="07187D51" w:rsidR="00FC7F9B" w:rsidRPr="00FC7F9B" w:rsidRDefault="00087AEE" w:rsidP="00FC7F9B">
      <w:pPr>
        <w:spacing w:after="0" w:line="268" w:lineRule="auto"/>
        <w:rPr>
          <w:rFonts w:cstheme="minorHAnsi"/>
          <w:b/>
          <w:sz w:val="24"/>
          <w:szCs w:val="24"/>
        </w:rPr>
      </w:pPr>
      <w:r w:rsidRPr="00FC7F9B">
        <w:rPr>
          <w:rFonts w:cstheme="minorHAnsi"/>
          <w:sz w:val="24"/>
          <w:szCs w:val="24"/>
          <w:u w:val="single"/>
        </w:rPr>
        <w:t>Dotyczy postepowania na</w:t>
      </w:r>
      <w:bookmarkStart w:id="0" w:name="_Hlk65503495"/>
      <w:r w:rsidR="0096048D" w:rsidRPr="00FC7F9B">
        <w:rPr>
          <w:rFonts w:cstheme="minorHAnsi"/>
          <w:sz w:val="24"/>
          <w:szCs w:val="24"/>
          <w:u w:val="single"/>
        </w:rPr>
        <w:t xml:space="preserve">: </w:t>
      </w:r>
      <w:r w:rsidR="0096048D" w:rsidRPr="00FC7F9B">
        <w:rPr>
          <w:rFonts w:cstheme="minorHAnsi"/>
          <w:b/>
          <w:bCs/>
          <w:sz w:val="24"/>
          <w:szCs w:val="24"/>
        </w:rPr>
        <w:t xml:space="preserve"> </w:t>
      </w:r>
      <w:r w:rsidR="00FC7F9B" w:rsidRPr="00FC7F9B">
        <w:rPr>
          <w:rFonts w:cstheme="minorHAnsi"/>
          <w:b/>
          <w:sz w:val="24"/>
          <w:szCs w:val="24"/>
        </w:rPr>
        <w:t xml:space="preserve">Zakup i dostawa sprzętu komputerowego i oprogramowania z podziałem na </w:t>
      </w:r>
      <w:r w:rsidR="00293732">
        <w:rPr>
          <w:rFonts w:cstheme="minorHAnsi"/>
          <w:b/>
          <w:sz w:val="24"/>
          <w:szCs w:val="24"/>
        </w:rPr>
        <w:t xml:space="preserve"> 2 </w:t>
      </w:r>
      <w:r w:rsidR="00FC7F9B" w:rsidRPr="00FC7F9B">
        <w:rPr>
          <w:rFonts w:cstheme="minorHAnsi"/>
          <w:b/>
          <w:sz w:val="24"/>
          <w:szCs w:val="24"/>
        </w:rPr>
        <w:t>Zadania:</w:t>
      </w:r>
    </w:p>
    <w:p w14:paraId="633930ED" w14:textId="3C5B94CF" w:rsidR="00FC7F9B" w:rsidRPr="00FC7F9B" w:rsidRDefault="00FC7F9B" w:rsidP="00FC7F9B">
      <w:pPr>
        <w:spacing w:after="0" w:line="268" w:lineRule="auto"/>
        <w:contextualSpacing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C7F9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Zadanie </w:t>
      </w:r>
      <w:r w:rsidR="00BB6538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Pr="00FC7F9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Zakup i dostawa sprzętu komputerowego oraz oprogramowania.</w:t>
      </w:r>
    </w:p>
    <w:p w14:paraId="2416DBE0" w14:textId="6A90F94D" w:rsidR="00FC7F9B" w:rsidRPr="00FC7F9B" w:rsidRDefault="00FC7F9B" w:rsidP="00FC7F9B">
      <w:pPr>
        <w:spacing w:after="0" w:line="268" w:lineRule="auto"/>
        <w:contextualSpacing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C7F9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Zadanie </w:t>
      </w:r>
      <w:r w:rsidR="00BB6538">
        <w:rPr>
          <w:rFonts w:eastAsia="Times New Roman" w:cstheme="minorHAnsi"/>
          <w:b/>
          <w:color w:val="000000"/>
          <w:sz w:val="24"/>
          <w:szCs w:val="24"/>
          <w:lang w:eastAsia="pl-PL"/>
        </w:rPr>
        <w:t>2</w:t>
      </w:r>
      <w:r w:rsidRPr="00FC7F9B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Zakup i dostawa komputerów specjalistycznych dla działu IT wraz z klawiaturą.</w:t>
      </w:r>
    </w:p>
    <w:p w14:paraId="1793BB0F" w14:textId="76FF5DF9" w:rsidR="0096048D" w:rsidRPr="0096048D" w:rsidRDefault="0096048D" w:rsidP="0096048D">
      <w:pPr>
        <w:spacing w:after="0" w:line="268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EBE773A" w14:textId="197BFB2E" w:rsidR="006D59D3" w:rsidRPr="006D59D3" w:rsidRDefault="006D59D3" w:rsidP="0096048D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bookmarkEnd w:id="0"/>
    <w:p w14:paraId="09153D03" w14:textId="5207E2AE" w:rsidR="00087AE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04793E">
        <w:rPr>
          <w:rFonts w:cstheme="minorHAnsi"/>
          <w:sz w:val="24"/>
          <w:szCs w:val="24"/>
        </w:rPr>
        <w:t>2</w:t>
      </w:r>
      <w:r w:rsidR="0096048D">
        <w:rPr>
          <w:rFonts w:cstheme="minorHAnsi"/>
          <w:sz w:val="24"/>
          <w:szCs w:val="24"/>
        </w:rPr>
        <w:t>2</w:t>
      </w:r>
      <w:r w:rsidRPr="0004793E">
        <w:rPr>
          <w:rFonts w:cstheme="minorHAnsi"/>
          <w:sz w:val="24"/>
          <w:szCs w:val="24"/>
        </w:rPr>
        <w:t xml:space="preserve"> r., poz</w:t>
      </w:r>
      <w:r w:rsidR="00600DD2" w:rsidRPr="0004793E">
        <w:rPr>
          <w:rFonts w:cstheme="minorHAnsi"/>
          <w:sz w:val="24"/>
          <w:szCs w:val="24"/>
        </w:rPr>
        <w:t xml:space="preserve">. </w:t>
      </w:r>
      <w:r w:rsidR="0096048D">
        <w:rPr>
          <w:rFonts w:cstheme="minorHAnsi"/>
          <w:sz w:val="24"/>
          <w:szCs w:val="24"/>
        </w:rPr>
        <w:t>1710</w:t>
      </w:r>
      <w:r w:rsidR="00E56A09">
        <w:rPr>
          <w:rFonts w:cstheme="minorHAnsi"/>
          <w:sz w:val="24"/>
          <w:szCs w:val="24"/>
        </w:rPr>
        <w:t xml:space="preserve"> ze zmianami</w:t>
      </w:r>
      <w:r w:rsidRPr="0004793E">
        <w:rPr>
          <w:rFonts w:cstheme="minorHAnsi"/>
          <w:sz w:val="24"/>
          <w:szCs w:val="24"/>
        </w:rPr>
        <w:t>), na realizację ww. przedmiotu zamówienia Zamawiający zamierza przeznaczyć kwotę</w:t>
      </w:r>
      <w:r w:rsidR="00600DD2" w:rsidRPr="0004793E">
        <w:rPr>
          <w:rFonts w:cstheme="minorHAnsi"/>
          <w:sz w:val="24"/>
          <w:szCs w:val="24"/>
        </w:rPr>
        <w:t>:</w:t>
      </w:r>
      <w:r w:rsidR="00B8689E" w:rsidRPr="0004793E">
        <w:rPr>
          <w:rFonts w:cstheme="minorHAnsi"/>
          <w:sz w:val="24"/>
          <w:szCs w:val="24"/>
        </w:rPr>
        <w:t xml:space="preserve"> </w:t>
      </w:r>
    </w:p>
    <w:p w14:paraId="1390161D" w14:textId="4423C47D" w:rsidR="00FC7F9B" w:rsidRDefault="00FC7F9B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 1 -  </w:t>
      </w:r>
      <w:r w:rsidR="00BB6538">
        <w:rPr>
          <w:rFonts w:cstheme="minorHAnsi"/>
          <w:sz w:val="24"/>
          <w:szCs w:val="24"/>
        </w:rPr>
        <w:t>64.097,29</w:t>
      </w:r>
      <w:r>
        <w:rPr>
          <w:rFonts w:cstheme="minorHAnsi"/>
          <w:sz w:val="24"/>
          <w:szCs w:val="24"/>
        </w:rPr>
        <w:t xml:space="preserve"> zł brutto</w:t>
      </w:r>
    </w:p>
    <w:p w14:paraId="46D071A6" w14:textId="281042C9" w:rsidR="00FC7F9B" w:rsidRDefault="00FC7F9B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 2 – </w:t>
      </w:r>
      <w:r w:rsidR="00BB6538">
        <w:rPr>
          <w:rFonts w:cstheme="minorHAnsi"/>
          <w:sz w:val="24"/>
          <w:szCs w:val="24"/>
        </w:rPr>
        <w:t>12.000,00</w:t>
      </w:r>
      <w:r>
        <w:rPr>
          <w:rFonts w:cstheme="minorHAnsi"/>
          <w:sz w:val="24"/>
          <w:szCs w:val="24"/>
        </w:rPr>
        <w:t xml:space="preserve"> zł brutto</w:t>
      </w:r>
    </w:p>
    <w:p w14:paraId="03D89F72" w14:textId="3EAD916B" w:rsidR="00087AEE" w:rsidRPr="00293732" w:rsidRDefault="00600DD2" w:rsidP="006D59D3">
      <w:pPr>
        <w:spacing w:line="360" w:lineRule="auto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ab/>
      </w:r>
      <w:r w:rsidR="00DB4DC6" w:rsidRPr="00BC29EA">
        <w:rPr>
          <w:rFonts w:cstheme="minorHAnsi"/>
          <w:sz w:val="24"/>
          <w:szCs w:val="24"/>
        </w:rPr>
        <w:t xml:space="preserve">   </w:t>
      </w:r>
      <w:r w:rsidR="003D6E12">
        <w:rPr>
          <w:rFonts w:cstheme="minorHAnsi"/>
          <w:sz w:val="24"/>
          <w:szCs w:val="24"/>
        </w:rPr>
        <w:t xml:space="preserve">      </w:t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6D59D3">
        <w:rPr>
          <w:rFonts w:cstheme="minorHAnsi"/>
          <w:sz w:val="24"/>
          <w:szCs w:val="24"/>
        </w:rPr>
        <w:tab/>
      </w:r>
      <w:r w:rsidR="00106B91">
        <w:rPr>
          <w:rFonts w:cstheme="minorHAnsi"/>
          <w:sz w:val="24"/>
          <w:szCs w:val="24"/>
        </w:rPr>
        <w:t xml:space="preserve">                                                  </w:t>
      </w:r>
      <w:r w:rsidR="00DB4DC6" w:rsidRPr="00BC29EA">
        <w:rPr>
          <w:rFonts w:cstheme="minorHAnsi"/>
          <w:sz w:val="24"/>
          <w:szCs w:val="24"/>
        </w:rPr>
        <w:t xml:space="preserve"> </w:t>
      </w:r>
      <w:r w:rsidRPr="00293732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293732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293732">
        <w:rPr>
          <w:rFonts w:cstheme="minorHAnsi"/>
          <w:sz w:val="24"/>
          <w:szCs w:val="24"/>
        </w:rPr>
        <w:tab/>
        <w:t xml:space="preserve">/-/  </w:t>
      </w:r>
      <w:r w:rsidR="00DB4DC6" w:rsidRPr="00293732">
        <w:rPr>
          <w:rFonts w:cstheme="minorHAnsi"/>
          <w:sz w:val="24"/>
          <w:szCs w:val="24"/>
        </w:rPr>
        <w:t>Joanna Dymarska-Kaczmarek</w:t>
      </w:r>
      <w:r w:rsidR="00EE4E69" w:rsidRPr="00293732">
        <w:rPr>
          <w:rFonts w:cstheme="minorHAnsi"/>
          <w:sz w:val="24"/>
          <w:szCs w:val="24"/>
        </w:rPr>
        <w:t xml:space="preserve"> </w:t>
      </w:r>
    </w:p>
    <w:sectPr w:rsidR="00EE4E69" w:rsidRPr="00293732" w:rsidSect="00087AEE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F2B1" w14:textId="77777777" w:rsidR="00067721" w:rsidRDefault="00067721" w:rsidP="005F3541">
      <w:pPr>
        <w:spacing w:after="0" w:line="240" w:lineRule="auto"/>
      </w:pPr>
      <w:r>
        <w:separator/>
      </w:r>
    </w:p>
  </w:endnote>
  <w:endnote w:type="continuationSeparator" w:id="0">
    <w:p w14:paraId="1B16148F" w14:textId="77777777" w:rsidR="00067721" w:rsidRDefault="00067721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3496" w14:textId="423CC3A3" w:rsidR="00FC7F9B" w:rsidRDefault="00FC7F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2A1032" wp14:editId="586A333C">
          <wp:simplePos x="0" y="0"/>
          <wp:positionH relativeFrom="column">
            <wp:posOffset>-304800</wp:posOffset>
          </wp:positionH>
          <wp:positionV relativeFrom="paragraph">
            <wp:posOffset>-323850</wp:posOffset>
          </wp:positionV>
          <wp:extent cx="6335395" cy="894080"/>
          <wp:effectExtent l="0" t="0" r="8255" b="1270"/>
          <wp:wrapNone/>
          <wp:docPr id="144" name="Obraz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9EEC" w14:textId="77777777" w:rsidR="00067721" w:rsidRDefault="00067721" w:rsidP="005F3541">
      <w:pPr>
        <w:spacing w:after="0" w:line="240" w:lineRule="auto"/>
      </w:pPr>
      <w:r>
        <w:separator/>
      </w:r>
    </w:p>
  </w:footnote>
  <w:footnote w:type="continuationSeparator" w:id="0">
    <w:p w14:paraId="1DB5A413" w14:textId="77777777" w:rsidR="00067721" w:rsidRDefault="00067721" w:rsidP="005F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EA7A" w14:textId="5E3891B2" w:rsidR="005F3541" w:rsidRDefault="00FC7F9B">
    <w:pPr>
      <w:pStyle w:val="Nagwek"/>
    </w:pPr>
    <w:r>
      <w:rPr>
        <w:noProof/>
      </w:rPr>
      <w:drawing>
        <wp:inline distT="0" distB="0" distL="0" distR="0" wp14:anchorId="3B3A499C" wp14:editId="6ECD945F">
          <wp:extent cx="6121400" cy="587168"/>
          <wp:effectExtent l="0" t="0" r="0" b="3810"/>
          <wp:docPr id="143" name="Obraz 143" descr="Logo  Funduszy Europejskich  Polska Cyfrowa&#10;Logo Unii Europejskiej Europejski&#10;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 Funduszy Europejskich  Polska Cyfrowa&#10;Logo Unii Europejskiej Europejski&#10;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87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num w:numId="1" w16cid:durableId="36649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67721"/>
    <w:rsid w:val="00087AEE"/>
    <w:rsid w:val="000F0CEA"/>
    <w:rsid w:val="00106B91"/>
    <w:rsid w:val="001359D6"/>
    <w:rsid w:val="00141CC8"/>
    <w:rsid w:val="001E230D"/>
    <w:rsid w:val="00251F8A"/>
    <w:rsid w:val="00293732"/>
    <w:rsid w:val="002A6C51"/>
    <w:rsid w:val="00363753"/>
    <w:rsid w:val="003D6E12"/>
    <w:rsid w:val="00426607"/>
    <w:rsid w:val="00506304"/>
    <w:rsid w:val="005524F9"/>
    <w:rsid w:val="005D0C18"/>
    <w:rsid w:val="005F3541"/>
    <w:rsid w:val="00600DD2"/>
    <w:rsid w:val="0060186E"/>
    <w:rsid w:val="00657C52"/>
    <w:rsid w:val="00666621"/>
    <w:rsid w:val="006B204A"/>
    <w:rsid w:val="006D59D3"/>
    <w:rsid w:val="007010D9"/>
    <w:rsid w:val="00884BC3"/>
    <w:rsid w:val="00951FCE"/>
    <w:rsid w:val="0096048D"/>
    <w:rsid w:val="009B5FBF"/>
    <w:rsid w:val="009C68EE"/>
    <w:rsid w:val="00A1296C"/>
    <w:rsid w:val="00AA031B"/>
    <w:rsid w:val="00B003F7"/>
    <w:rsid w:val="00B8689E"/>
    <w:rsid w:val="00BA2376"/>
    <w:rsid w:val="00BB6538"/>
    <w:rsid w:val="00BC0194"/>
    <w:rsid w:val="00BC29EA"/>
    <w:rsid w:val="00BD3433"/>
    <w:rsid w:val="00C26605"/>
    <w:rsid w:val="00DB4DC6"/>
    <w:rsid w:val="00E16C7D"/>
    <w:rsid w:val="00E56A09"/>
    <w:rsid w:val="00EC3032"/>
    <w:rsid w:val="00EE4E69"/>
    <w:rsid w:val="00F644D6"/>
    <w:rsid w:val="00F75608"/>
    <w:rsid w:val="00F82FC3"/>
    <w:rsid w:val="00F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426607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426607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35</cp:revision>
  <cp:lastPrinted>2023-04-13T11:08:00Z</cp:lastPrinted>
  <dcterms:created xsi:type="dcterms:W3CDTF">2021-03-09T13:13:00Z</dcterms:created>
  <dcterms:modified xsi:type="dcterms:W3CDTF">2023-04-13T11:10:00Z</dcterms:modified>
</cp:coreProperties>
</file>