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043B" w14:textId="77777777" w:rsidR="002A5572" w:rsidRPr="00E15EF3" w:rsidRDefault="002A5572" w:rsidP="002A5572">
      <w:pPr>
        <w:pStyle w:val="rozdzia"/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Hlk144279954"/>
      <w:r w:rsidRPr="00E15EF3">
        <w:rPr>
          <w:rFonts w:asciiTheme="minorHAnsi" w:hAnsiTheme="minorHAnsi" w:cstheme="minorHAnsi"/>
          <w:sz w:val="22"/>
          <w:szCs w:val="22"/>
        </w:rPr>
        <w:t>Załącznik nr 3 do SWZ.</w:t>
      </w:r>
    </w:p>
    <w:p w14:paraId="2D242CB1" w14:textId="77777777" w:rsidR="002A5572" w:rsidRPr="00E15EF3" w:rsidRDefault="002A5572" w:rsidP="002A5572">
      <w:pPr>
        <w:pStyle w:val="rozdzia"/>
        <w:jc w:val="right"/>
        <w:rPr>
          <w:rFonts w:asciiTheme="minorHAnsi" w:hAnsiTheme="minorHAnsi" w:cstheme="minorHAnsi"/>
          <w:sz w:val="22"/>
          <w:szCs w:val="22"/>
        </w:rPr>
      </w:pPr>
      <w:r w:rsidRPr="00E15EF3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5FD3534C" w14:textId="77777777" w:rsidR="002A5572" w:rsidRPr="00820C83" w:rsidRDefault="002A5572" w:rsidP="002A5572">
      <w:pPr>
        <w:pStyle w:val="rozdzia"/>
        <w:jc w:val="right"/>
        <w:rPr>
          <w:color w:val="FF0000"/>
          <w:sz w:val="22"/>
          <w:szCs w:val="22"/>
        </w:rPr>
      </w:pPr>
    </w:p>
    <w:p w14:paraId="492F7203" w14:textId="77777777" w:rsidR="002A5572" w:rsidRPr="0080265B" w:rsidRDefault="002A5572" w:rsidP="002A5572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80265B">
        <w:rPr>
          <w:rFonts w:asciiTheme="minorHAnsi" w:hAnsiTheme="minorHAnsi" w:cstheme="minorHAnsi"/>
          <w:b/>
          <w:bCs/>
          <w:sz w:val="22"/>
        </w:rPr>
        <w:t>Dostaw</w:t>
      </w:r>
      <w:r>
        <w:rPr>
          <w:rFonts w:asciiTheme="minorHAnsi" w:hAnsiTheme="minorHAnsi" w:cstheme="minorHAnsi"/>
          <w:b/>
          <w:bCs/>
          <w:sz w:val="22"/>
        </w:rPr>
        <w:t>ę</w:t>
      </w:r>
      <w:r w:rsidRPr="0080265B">
        <w:rPr>
          <w:rFonts w:asciiTheme="minorHAnsi" w:hAnsiTheme="minorHAnsi" w:cstheme="minorHAnsi"/>
          <w:b/>
          <w:bCs/>
          <w:sz w:val="22"/>
        </w:rPr>
        <w:t>, montaż i instalacj</w:t>
      </w:r>
      <w:r>
        <w:rPr>
          <w:rFonts w:asciiTheme="minorHAnsi" w:hAnsiTheme="minorHAnsi" w:cstheme="minorHAnsi"/>
          <w:b/>
          <w:bCs/>
          <w:sz w:val="22"/>
        </w:rPr>
        <w:t>ę</w:t>
      </w:r>
      <w:r w:rsidRPr="0080265B">
        <w:rPr>
          <w:rFonts w:asciiTheme="minorHAnsi" w:hAnsiTheme="minorHAnsi" w:cstheme="minorHAnsi"/>
          <w:b/>
          <w:bCs/>
          <w:sz w:val="22"/>
        </w:rPr>
        <w:t xml:space="preserve"> cyfrowego aparatu RTG </w:t>
      </w:r>
      <w:proofErr w:type="spellStart"/>
      <w:r w:rsidRPr="0080265B">
        <w:rPr>
          <w:rFonts w:asciiTheme="minorHAnsi" w:hAnsiTheme="minorHAnsi" w:cstheme="minorHAnsi"/>
          <w:b/>
          <w:bCs/>
          <w:sz w:val="22"/>
        </w:rPr>
        <w:t>kostno</w:t>
      </w:r>
      <w:proofErr w:type="spellEnd"/>
      <w:r w:rsidRPr="0080265B">
        <w:rPr>
          <w:rFonts w:asciiTheme="minorHAnsi" w:hAnsiTheme="minorHAnsi" w:cstheme="minorHAnsi"/>
          <w:b/>
          <w:bCs/>
          <w:sz w:val="22"/>
        </w:rPr>
        <w:t xml:space="preserve">–płucnego </w:t>
      </w:r>
      <w:r w:rsidRPr="0080265B">
        <w:rPr>
          <w:rFonts w:asciiTheme="minorHAnsi" w:hAnsiTheme="minorHAnsi" w:cstheme="minorHAnsi"/>
          <w:b/>
          <w:bCs/>
          <w:sz w:val="22"/>
        </w:rPr>
        <w:br/>
        <w:t>na kolumnie podłogowej, na potrzeby Szpitali Tczewskich S.A.</w:t>
      </w:r>
    </w:p>
    <w:p w14:paraId="3C35AA0B" w14:textId="77777777" w:rsidR="002A5572" w:rsidRPr="00577CF0" w:rsidRDefault="002A5572" w:rsidP="002A5572">
      <w:pPr>
        <w:ind w:left="4248"/>
      </w:pPr>
      <w:r w:rsidRPr="00577CF0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6</w:t>
      </w:r>
      <w:r w:rsidRPr="00577CF0">
        <w:rPr>
          <w:rFonts w:asciiTheme="minorHAnsi" w:hAnsiTheme="minorHAnsi" w:cstheme="minorHAnsi"/>
          <w:b/>
          <w:bCs/>
        </w:rPr>
        <w:t>/TP/2023</w:t>
      </w:r>
    </w:p>
    <w:p w14:paraId="71C93060" w14:textId="77777777" w:rsidR="002A5572" w:rsidRDefault="002A5572" w:rsidP="002A5572">
      <w:pPr>
        <w:pStyle w:val="rozdzia"/>
        <w:jc w:val="left"/>
        <w:rPr>
          <w:sz w:val="22"/>
          <w:szCs w:val="22"/>
        </w:rPr>
      </w:pPr>
    </w:p>
    <w:p w14:paraId="4E51BE8C" w14:textId="77777777" w:rsidR="002A5572" w:rsidRDefault="002A5572" w:rsidP="002A5572">
      <w:pPr>
        <w:jc w:val="both"/>
        <w:rPr>
          <w:sz w:val="16"/>
          <w:szCs w:val="16"/>
        </w:rPr>
      </w:pPr>
    </w:p>
    <w:p w14:paraId="3107DB73" w14:textId="77777777" w:rsidR="002A5572" w:rsidRDefault="002A5572" w:rsidP="002A5572">
      <w:pPr>
        <w:pStyle w:val="Tekstpodstawowy"/>
        <w:jc w:val="center"/>
        <w:rPr>
          <w:b/>
        </w:rPr>
      </w:pPr>
      <w:r>
        <w:rPr>
          <w:b/>
        </w:rPr>
        <w:t>ZESTAWIENIE PARAMETRÓW TECHNICZNYCH I WARUNKÓW GWARANCJI</w:t>
      </w:r>
    </w:p>
    <w:p w14:paraId="157A9569" w14:textId="77777777" w:rsidR="002A5572" w:rsidRDefault="002A5572" w:rsidP="002A5572">
      <w:pPr>
        <w:spacing w:line="312" w:lineRule="exact"/>
        <w:jc w:val="both"/>
        <w:rPr>
          <w:b/>
          <w:sz w:val="22"/>
        </w:rPr>
      </w:pPr>
    </w:p>
    <w:p w14:paraId="1AC28D53" w14:textId="77777777" w:rsidR="002A5572" w:rsidRPr="00290455" w:rsidRDefault="002A5572" w:rsidP="002A5572">
      <w:pPr>
        <w:spacing w:line="312" w:lineRule="exact"/>
        <w:jc w:val="both"/>
        <w:rPr>
          <w:b/>
          <w:bCs/>
          <w:sz w:val="22"/>
        </w:rPr>
      </w:pPr>
      <w:r w:rsidRPr="00B93088">
        <w:rPr>
          <w:bCs/>
          <w:sz w:val="22"/>
        </w:rPr>
        <w:t>Przedmiot zamówienia:</w:t>
      </w:r>
      <w:r>
        <w:rPr>
          <w:b/>
          <w:sz w:val="22"/>
        </w:rPr>
        <w:t xml:space="preserve"> </w:t>
      </w:r>
      <w:r>
        <w:rPr>
          <w:b/>
          <w:bCs/>
          <w:sz w:val="22"/>
        </w:rPr>
        <w:t>D</w:t>
      </w:r>
      <w:r w:rsidRPr="003C04A8">
        <w:rPr>
          <w:b/>
          <w:bCs/>
          <w:sz w:val="22"/>
        </w:rPr>
        <w:t>ostawa</w:t>
      </w:r>
      <w:r>
        <w:rPr>
          <w:b/>
          <w:bCs/>
          <w:sz w:val="22"/>
        </w:rPr>
        <w:t>, montaż</w:t>
      </w:r>
      <w:r w:rsidRPr="003C04A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i instalacja c</w:t>
      </w:r>
      <w:r w:rsidRPr="00290455">
        <w:rPr>
          <w:b/>
          <w:bCs/>
          <w:sz w:val="22"/>
        </w:rPr>
        <w:t>yfrow</w:t>
      </w:r>
      <w:r>
        <w:rPr>
          <w:b/>
          <w:bCs/>
          <w:sz w:val="22"/>
        </w:rPr>
        <w:t>ego</w:t>
      </w:r>
      <w:r w:rsidRPr="00290455">
        <w:rPr>
          <w:b/>
          <w:bCs/>
          <w:sz w:val="22"/>
        </w:rPr>
        <w:t xml:space="preserve"> aparat</w:t>
      </w:r>
      <w:r>
        <w:rPr>
          <w:b/>
          <w:bCs/>
          <w:sz w:val="22"/>
        </w:rPr>
        <w:t xml:space="preserve">u RTG </w:t>
      </w:r>
      <w:proofErr w:type="spellStart"/>
      <w:r>
        <w:rPr>
          <w:b/>
          <w:bCs/>
          <w:sz w:val="22"/>
        </w:rPr>
        <w:t>kostno</w:t>
      </w:r>
      <w:proofErr w:type="spellEnd"/>
      <w:r>
        <w:rPr>
          <w:b/>
          <w:bCs/>
          <w:sz w:val="22"/>
        </w:rPr>
        <w:t>–</w:t>
      </w:r>
      <w:r w:rsidRPr="00290455">
        <w:rPr>
          <w:b/>
          <w:bCs/>
          <w:sz w:val="22"/>
        </w:rPr>
        <w:t>płucn</w:t>
      </w:r>
      <w:r>
        <w:rPr>
          <w:b/>
          <w:bCs/>
          <w:sz w:val="22"/>
        </w:rPr>
        <w:t>ego na kolumnie podłogowej – 1 zestaw</w:t>
      </w:r>
    </w:p>
    <w:p w14:paraId="34B47B20" w14:textId="77777777" w:rsidR="002A5572" w:rsidRDefault="002A5572" w:rsidP="002A5572">
      <w:pPr>
        <w:rPr>
          <w:b/>
          <w:sz w:val="22"/>
        </w:rPr>
      </w:pPr>
    </w:p>
    <w:p w14:paraId="0AE44987" w14:textId="77777777" w:rsidR="002A5572" w:rsidRDefault="002A5572" w:rsidP="002A5572">
      <w:pPr>
        <w:rPr>
          <w:rFonts w:ascii="Calibri" w:hAnsi="Calibri" w:cs="Calibri"/>
          <w:sz w:val="22"/>
        </w:rPr>
      </w:pPr>
      <w:r>
        <w:rPr>
          <w:sz w:val="22"/>
        </w:rPr>
        <w:t>Producent: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0"/>
          <w:szCs w:val="20"/>
        </w:rPr>
        <w:t>___________________________________________________________________</w:t>
      </w:r>
    </w:p>
    <w:p w14:paraId="72E57DC8" w14:textId="77777777" w:rsidR="002A5572" w:rsidRDefault="002A5572" w:rsidP="002A5572">
      <w:pPr>
        <w:rPr>
          <w:rFonts w:eastAsia="SimSun"/>
          <w:kern w:val="3"/>
          <w:sz w:val="20"/>
          <w:szCs w:val="18"/>
          <w:lang w:eastAsia="zh-CN" w:bidi="hi-IN"/>
        </w:rPr>
      </w:pPr>
    </w:p>
    <w:p w14:paraId="69175545" w14:textId="77777777" w:rsidR="002A5572" w:rsidRDefault="002A5572" w:rsidP="002A5572">
      <w:pPr>
        <w:rPr>
          <w:sz w:val="22"/>
        </w:rPr>
      </w:pPr>
      <w:r w:rsidRPr="005B0A70">
        <w:rPr>
          <w:rFonts w:eastAsia="SimSun"/>
          <w:kern w:val="3"/>
          <w:sz w:val="20"/>
          <w:szCs w:val="18"/>
          <w:lang w:eastAsia="zh-CN" w:bidi="hi-IN"/>
        </w:rPr>
        <w:t xml:space="preserve">Dystrybutor </w:t>
      </w:r>
      <w:r>
        <w:rPr>
          <w:rFonts w:eastAsia="SimSun"/>
          <w:kern w:val="3"/>
          <w:sz w:val="20"/>
          <w:szCs w:val="18"/>
          <w:lang w:eastAsia="zh-CN" w:bidi="hi-IN"/>
        </w:rPr>
        <w:t>–</w:t>
      </w:r>
      <w:r w:rsidRPr="005B0A70">
        <w:rPr>
          <w:rFonts w:eastAsia="SimSun"/>
          <w:kern w:val="3"/>
          <w:sz w:val="20"/>
          <w:szCs w:val="18"/>
          <w:lang w:eastAsia="zh-CN" w:bidi="hi-IN"/>
        </w:rPr>
        <w:t xml:space="preserve"> Wykonawca</w:t>
      </w:r>
      <w:r>
        <w:rPr>
          <w:rFonts w:eastAsia="SimSun"/>
          <w:kern w:val="3"/>
          <w:sz w:val="20"/>
          <w:szCs w:val="18"/>
          <w:lang w:eastAsia="zh-CN" w:bidi="hi-IN"/>
        </w:rPr>
        <w:t xml:space="preserve">: </w:t>
      </w:r>
      <w:r>
        <w:rPr>
          <w:rFonts w:ascii="Calibri" w:eastAsia="SimSun" w:hAnsi="Calibri" w:cs="Calibri"/>
          <w:kern w:val="3"/>
          <w:sz w:val="20"/>
          <w:szCs w:val="18"/>
          <w:lang w:eastAsia="zh-CN" w:bidi="hi-IN"/>
        </w:rPr>
        <w:t>_______________________________________________________</w:t>
      </w:r>
      <w:r>
        <w:rPr>
          <w:rFonts w:ascii="Calibri" w:hAnsi="Calibri" w:cs="Calibri"/>
          <w:sz w:val="22"/>
        </w:rPr>
        <w:tab/>
      </w:r>
      <w:r>
        <w:rPr>
          <w:sz w:val="22"/>
        </w:rPr>
        <w:tab/>
      </w:r>
    </w:p>
    <w:p w14:paraId="3F2F1C65" w14:textId="77777777" w:rsidR="002A5572" w:rsidRDefault="002A5572" w:rsidP="002A5572">
      <w:pPr>
        <w:rPr>
          <w:sz w:val="22"/>
        </w:rPr>
      </w:pPr>
    </w:p>
    <w:p w14:paraId="0D6130DA" w14:textId="77777777" w:rsidR="002A5572" w:rsidRDefault="002A5572" w:rsidP="002A5572">
      <w:pPr>
        <w:rPr>
          <w:sz w:val="22"/>
        </w:rPr>
      </w:pPr>
      <w:r>
        <w:rPr>
          <w:sz w:val="22"/>
        </w:rPr>
        <w:t>Typ / numer aparatu: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</w:t>
      </w:r>
    </w:p>
    <w:p w14:paraId="649BCCB9" w14:textId="77777777" w:rsidR="002A5572" w:rsidRPr="00B93088" w:rsidRDefault="002A5572" w:rsidP="002A5572">
      <w:pPr>
        <w:rPr>
          <w:sz w:val="22"/>
        </w:rPr>
      </w:pPr>
    </w:p>
    <w:tbl>
      <w:tblPr>
        <w:tblW w:w="1003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5940"/>
        <w:gridCol w:w="1440"/>
        <w:gridCol w:w="1049"/>
        <w:gridCol w:w="1175"/>
      </w:tblGrid>
      <w:tr w:rsidR="002A5572" w14:paraId="71E7A583" w14:textId="77777777" w:rsidTr="00906BF2">
        <w:tc>
          <w:tcPr>
            <w:tcW w:w="43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4809B185" w14:textId="77777777" w:rsidR="002A5572" w:rsidRPr="00B93088" w:rsidRDefault="002A5572" w:rsidP="00906BF2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B93088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6EC0CC4" w14:textId="77777777" w:rsidR="002A5572" w:rsidRPr="00B93088" w:rsidRDefault="002A5572" w:rsidP="00906BF2">
            <w:pPr>
              <w:pStyle w:val="Nagwek6"/>
              <w:spacing w:before="0" w:line="288" w:lineRule="auto"/>
              <w:rPr>
                <w:sz w:val="16"/>
                <w:szCs w:val="16"/>
              </w:rPr>
            </w:pPr>
            <w:r w:rsidRPr="00B93088">
              <w:rPr>
                <w:sz w:val="16"/>
                <w:szCs w:val="16"/>
              </w:rPr>
              <w:t>Parametry graniczne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18B27FB1" w14:textId="77777777" w:rsidR="002A5572" w:rsidRPr="00B93088" w:rsidRDefault="002A5572" w:rsidP="00906BF2">
            <w:pPr>
              <w:pStyle w:val="Nagwek6"/>
              <w:spacing w:before="0" w:line="288" w:lineRule="auto"/>
              <w:rPr>
                <w:sz w:val="16"/>
                <w:szCs w:val="16"/>
              </w:rPr>
            </w:pPr>
            <w:r w:rsidRPr="00B93088">
              <w:rPr>
                <w:sz w:val="16"/>
                <w:szCs w:val="16"/>
              </w:rPr>
              <w:t>Wartość wymagana</w:t>
            </w:r>
            <w:r>
              <w:rPr>
                <w:sz w:val="16"/>
                <w:szCs w:val="16"/>
              </w:rPr>
              <w:t xml:space="preserve"> </w:t>
            </w:r>
            <w:r w:rsidRPr="00B93088">
              <w:rPr>
                <w:sz w:val="16"/>
                <w:szCs w:val="16"/>
              </w:rPr>
              <w:t>/ punktowana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12D95D87" w14:textId="77777777" w:rsidR="002A5572" w:rsidRPr="00B93088" w:rsidRDefault="002A5572" w:rsidP="00906BF2">
            <w:pPr>
              <w:pStyle w:val="Nagwek6"/>
              <w:spacing w:before="0" w:line="288" w:lineRule="auto"/>
              <w:rPr>
                <w:sz w:val="16"/>
                <w:szCs w:val="16"/>
              </w:rPr>
            </w:pPr>
            <w:r w:rsidRPr="00B93088">
              <w:rPr>
                <w:sz w:val="16"/>
                <w:szCs w:val="16"/>
              </w:rPr>
              <w:t>Oferowana wartość</w:t>
            </w:r>
          </w:p>
          <w:p w14:paraId="37E5CEAC" w14:textId="77777777" w:rsidR="002A5572" w:rsidRPr="00B93088" w:rsidRDefault="002A5572" w:rsidP="00906BF2">
            <w:pPr>
              <w:pStyle w:val="Nagwek6"/>
              <w:spacing w:before="0" w:line="288" w:lineRule="auto"/>
              <w:rPr>
                <w:sz w:val="10"/>
                <w:szCs w:val="10"/>
              </w:rPr>
            </w:pPr>
            <w:r w:rsidRPr="00B93088">
              <w:rPr>
                <w:sz w:val="10"/>
                <w:szCs w:val="10"/>
              </w:rPr>
              <w:t>(wpisać)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6367308" w14:textId="77777777" w:rsidR="002A5572" w:rsidRPr="00B93088" w:rsidRDefault="002A5572" w:rsidP="00906BF2">
            <w:pPr>
              <w:pStyle w:val="Nagwek6"/>
              <w:spacing w:before="0" w:line="288" w:lineRule="auto"/>
              <w:rPr>
                <w:sz w:val="16"/>
                <w:szCs w:val="16"/>
              </w:rPr>
            </w:pPr>
            <w:r w:rsidRPr="00B93088">
              <w:rPr>
                <w:sz w:val="16"/>
                <w:szCs w:val="16"/>
              </w:rPr>
              <w:t>Parametr oceniany</w:t>
            </w:r>
          </w:p>
        </w:tc>
      </w:tr>
      <w:tr w:rsidR="002A5572" w:rsidRPr="00810AB3" w14:paraId="3F5A9DF8" w14:textId="77777777" w:rsidTr="00906BF2">
        <w:tc>
          <w:tcPr>
            <w:tcW w:w="434" w:type="dxa"/>
            <w:vAlign w:val="center"/>
          </w:tcPr>
          <w:p w14:paraId="5EC587DA" w14:textId="77777777" w:rsidR="002A5572" w:rsidRPr="00A131AE" w:rsidRDefault="002A5572" w:rsidP="00906BF2">
            <w:pPr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40" w:type="dxa"/>
            <w:vAlign w:val="center"/>
          </w:tcPr>
          <w:p w14:paraId="5AF99A60" w14:textId="77777777" w:rsidR="002A5572" w:rsidRPr="00913EC4" w:rsidRDefault="002A5572" w:rsidP="00906BF2">
            <w:pPr>
              <w:rPr>
                <w:spacing w:val="-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Cyfrowy aparat RTG kostno-płucny na kolumnie podłogowej</w:t>
            </w:r>
          </w:p>
        </w:tc>
        <w:tc>
          <w:tcPr>
            <w:tcW w:w="1440" w:type="dxa"/>
            <w:vAlign w:val="center"/>
          </w:tcPr>
          <w:p w14:paraId="34A42918" w14:textId="77777777" w:rsidR="002A5572" w:rsidRPr="002D62DC" w:rsidRDefault="002A5572" w:rsidP="00906BF2">
            <w:pPr>
              <w:jc w:val="center"/>
              <w:rPr>
                <w:color w:val="000000"/>
                <w:sz w:val="18"/>
                <w:szCs w:val="18"/>
              </w:rPr>
            </w:pPr>
            <w:r w:rsidRPr="002D62DC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8C95DDB" w14:textId="77777777" w:rsidR="002A5572" w:rsidRPr="00810AB3" w:rsidRDefault="002A5572" w:rsidP="00906BF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0224FC3" w14:textId="77777777" w:rsidR="002A5572" w:rsidRPr="00810AB3" w:rsidRDefault="002A5572" w:rsidP="00906BF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5572" w:rsidRPr="00810AB3" w14:paraId="1F5F6B3A" w14:textId="77777777" w:rsidTr="00906BF2">
        <w:tc>
          <w:tcPr>
            <w:tcW w:w="434" w:type="dxa"/>
            <w:vAlign w:val="center"/>
          </w:tcPr>
          <w:p w14:paraId="126AFA6E" w14:textId="77777777" w:rsidR="002A5572" w:rsidRPr="00A131AE" w:rsidRDefault="002A5572" w:rsidP="00906BF2">
            <w:pPr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40" w:type="dxa"/>
            <w:vAlign w:val="center"/>
          </w:tcPr>
          <w:p w14:paraId="2D160CD4" w14:textId="77777777" w:rsidR="002A5572" w:rsidRPr="00913EC4" w:rsidRDefault="002A5572" w:rsidP="00906BF2">
            <w:pPr>
              <w:rPr>
                <w:spacing w:val="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Of</w:t>
            </w:r>
            <w:r w:rsidRPr="00913EC4">
              <w:rPr>
                <w:spacing w:val="-2"/>
                <w:sz w:val="20"/>
                <w:szCs w:val="20"/>
              </w:rPr>
              <w:t>e</w:t>
            </w:r>
            <w:r w:rsidRPr="00913EC4">
              <w:rPr>
                <w:spacing w:val="-1"/>
                <w:sz w:val="20"/>
                <w:szCs w:val="20"/>
              </w:rPr>
              <w:t>r</w:t>
            </w:r>
            <w:r w:rsidRPr="00913EC4">
              <w:rPr>
                <w:spacing w:val="1"/>
                <w:sz w:val="20"/>
                <w:szCs w:val="20"/>
              </w:rPr>
              <w:t>o</w:t>
            </w:r>
            <w:r w:rsidRPr="00913EC4">
              <w:rPr>
                <w:spacing w:val="-3"/>
                <w:sz w:val="20"/>
                <w:szCs w:val="20"/>
              </w:rPr>
              <w:t>w</w:t>
            </w:r>
            <w:r w:rsidRPr="00913EC4">
              <w:rPr>
                <w:sz w:val="20"/>
                <w:szCs w:val="20"/>
              </w:rPr>
              <w:t>a</w:t>
            </w:r>
            <w:r w:rsidRPr="00913EC4">
              <w:rPr>
                <w:spacing w:val="3"/>
                <w:sz w:val="20"/>
                <w:szCs w:val="20"/>
              </w:rPr>
              <w:t>n</w:t>
            </w:r>
            <w:r w:rsidRPr="00913EC4">
              <w:rPr>
                <w:sz w:val="20"/>
                <w:szCs w:val="20"/>
              </w:rPr>
              <w:t>y a</w:t>
            </w:r>
            <w:r w:rsidRPr="00913EC4">
              <w:rPr>
                <w:spacing w:val="1"/>
                <w:sz w:val="20"/>
                <w:szCs w:val="20"/>
              </w:rPr>
              <w:t>p</w:t>
            </w:r>
            <w:r w:rsidRPr="00913EC4">
              <w:rPr>
                <w:sz w:val="20"/>
                <w:szCs w:val="20"/>
              </w:rPr>
              <w:t>a</w:t>
            </w:r>
            <w:r w:rsidRPr="00913EC4">
              <w:rPr>
                <w:spacing w:val="-1"/>
                <w:sz w:val="20"/>
                <w:szCs w:val="20"/>
              </w:rPr>
              <w:t>r</w:t>
            </w:r>
            <w:r w:rsidRPr="00913EC4">
              <w:rPr>
                <w:spacing w:val="-2"/>
                <w:sz w:val="20"/>
                <w:szCs w:val="20"/>
              </w:rPr>
              <w:t>a</w:t>
            </w:r>
            <w:r w:rsidRPr="00913EC4">
              <w:rPr>
                <w:sz w:val="20"/>
                <w:szCs w:val="20"/>
              </w:rPr>
              <w:t>t</w:t>
            </w:r>
            <w:r w:rsidRPr="00913EC4">
              <w:rPr>
                <w:spacing w:val="1"/>
                <w:sz w:val="20"/>
                <w:szCs w:val="20"/>
              </w:rPr>
              <w:t xml:space="preserve"> RTG </w:t>
            </w:r>
            <w:r w:rsidRPr="00913EC4">
              <w:rPr>
                <w:sz w:val="20"/>
                <w:szCs w:val="20"/>
              </w:rPr>
              <w:t xml:space="preserve">w </w:t>
            </w:r>
            <w:r w:rsidRPr="00913EC4">
              <w:rPr>
                <w:spacing w:val="1"/>
                <w:sz w:val="20"/>
                <w:szCs w:val="20"/>
              </w:rPr>
              <w:t>p</w:t>
            </w:r>
            <w:r w:rsidRPr="00913EC4">
              <w:rPr>
                <w:spacing w:val="-2"/>
                <w:sz w:val="20"/>
                <w:szCs w:val="20"/>
              </w:rPr>
              <w:t>e</w:t>
            </w:r>
            <w:r w:rsidRPr="00913EC4">
              <w:rPr>
                <w:spacing w:val="-1"/>
                <w:sz w:val="20"/>
                <w:szCs w:val="20"/>
              </w:rPr>
              <w:t>ł</w:t>
            </w:r>
            <w:r w:rsidRPr="00913EC4">
              <w:rPr>
                <w:spacing w:val="1"/>
                <w:sz w:val="20"/>
                <w:szCs w:val="20"/>
              </w:rPr>
              <w:t>n</w:t>
            </w:r>
            <w:r w:rsidRPr="00913EC4">
              <w:rPr>
                <w:sz w:val="20"/>
                <w:szCs w:val="20"/>
              </w:rPr>
              <w:t>i c</w:t>
            </w:r>
            <w:r w:rsidRPr="00913EC4">
              <w:rPr>
                <w:spacing w:val="-4"/>
                <w:sz w:val="20"/>
                <w:szCs w:val="20"/>
              </w:rPr>
              <w:t>y</w:t>
            </w:r>
            <w:r w:rsidRPr="00913EC4">
              <w:rPr>
                <w:spacing w:val="-1"/>
                <w:sz w:val="20"/>
                <w:szCs w:val="20"/>
              </w:rPr>
              <w:t>f</w:t>
            </w:r>
            <w:r w:rsidRPr="00913EC4">
              <w:rPr>
                <w:spacing w:val="1"/>
                <w:sz w:val="20"/>
                <w:szCs w:val="20"/>
              </w:rPr>
              <w:t>ro</w:t>
            </w:r>
            <w:r w:rsidRPr="00913EC4">
              <w:rPr>
                <w:spacing w:val="-1"/>
                <w:sz w:val="20"/>
                <w:szCs w:val="20"/>
              </w:rPr>
              <w:t>w</w:t>
            </w:r>
            <w:r w:rsidRPr="00913EC4">
              <w:rPr>
                <w:spacing w:val="-4"/>
                <w:sz w:val="20"/>
                <w:szCs w:val="20"/>
              </w:rPr>
              <w:t>y</w:t>
            </w:r>
            <w:r w:rsidRPr="00913EC4">
              <w:rPr>
                <w:sz w:val="20"/>
                <w:szCs w:val="20"/>
              </w:rPr>
              <w:t xml:space="preserve">, </w:t>
            </w:r>
            <w:r w:rsidRPr="00913EC4">
              <w:rPr>
                <w:spacing w:val="-1"/>
                <w:sz w:val="20"/>
                <w:szCs w:val="20"/>
              </w:rPr>
              <w:t>f</w:t>
            </w:r>
            <w:r w:rsidRPr="00913EC4">
              <w:rPr>
                <w:sz w:val="20"/>
                <w:szCs w:val="20"/>
              </w:rPr>
              <w:t>a</w:t>
            </w:r>
            <w:r w:rsidRPr="00913EC4">
              <w:rPr>
                <w:spacing w:val="1"/>
                <w:sz w:val="20"/>
                <w:szCs w:val="20"/>
              </w:rPr>
              <w:t>b</w:t>
            </w:r>
            <w:r w:rsidRPr="00913EC4">
              <w:rPr>
                <w:spacing w:val="-1"/>
                <w:sz w:val="20"/>
                <w:szCs w:val="20"/>
              </w:rPr>
              <w:t>r</w:t>
            </w:r>
            <w:r w:rsidRPr="00913EC4">
              <w:rPr>
                <w:spacing w:val="-4"/>
                <w:sz w:val="20"/>
                <w:szCs w:val="20"/>
              </w:rPr>
              <w:t>y</w:t>
            </w:r>
            <w:r w:rsidRPr="00913EC4">
              <w:rPr>
                <w:spacing w:val="3"/>
                <w:sz w:val="20"/>
                <w:szCs w:val="20"/>
              </w:rPr>
              <w:t>c</w:t>
            </w:r>
            <w:r w:rsidRPr="00913EC4">
              <w:rPr>
                <w:spacing w:val="-2"/>
                <w:sz w:val="20"/>
                <w:szCs w:val="20"/>
              </w:rPr>
              <w:t>z</w:t>
            </w:r>
            <w:r w:rsidRPr="00913EC4">
              <w:rPr>
                <w:spacing w:val="1"/>
                <w:sz w:val="20"/>
                <w:szCs w:val="20"/>
              </w:rPr>
              <w:t>ni</w:t>
            </w:r>
            <w:r w:rsidRPr="00913EC4">
              <w:rPr>
                <w:sz w:val="20"/>
                <w:szCs w:val="20"/>
              </w:rPr>
              <w:t xml:space="preserve">e </w:t>
            </w:r>
            <w:r w:rsidRPr="00913EC4">
              <w:rPr>
                <w:spacing w:val="1"/>
                <w:sz w:val="20"/>
                <w:szCs w:val="20"/>
              </w:rPr>
              <w:t>n</w:t>
            </w:r>
            <w:r w:rsidRPr="00913EC4">
              <w:rPr>
                <w:spacing w:val="-1"/>
                <w:sz w:val="20"/>
                <w:szCs w:val="20"/>
              </w:rPr>
              <w:t>ow</w:t>
            </w:r>
            <w:r w:rsidRPr="00913EC4">
              <w:rPr>
                <w:spacing w:val="-4"/>
                <w:sz w:val="20"/>
                <w:szCs w:val="20"/>
              </w:rPr>
              <w:t>y</w:t>
            </w:r>
            <w:r w:rsidRPr="00913EC4">
              <w:rPr>
                <w:sz w:val="20"/>
                <w:szCs w:val="20"/>
              </w:rPr>
              <w:t>,</w:t>
            </w:r>
            <w:r w:rsidRPr="00913EC4">
              <w:rPr>
                <w:spacing w:val="1"/>
                <w:sz w:val="20"/>
                <w:szCs w:val="20"/>
              </w:rPr>
              <w:t xml:space="preserve"> ni</w:t>
            </w:r>
            <w:r w:rsidRPr="00913EC4">
              <w:rPr>
                <w:spacing w:val="-2"/>
                <w:sz w:val="20"/>
                <w:szCs w:val="20"/>
              </w:rPr>
              <w:t>e</w:t>
            </w:r>
            <w:r w:rsidRPr="00913EC4">
              <w:rPr>
                <w:spacing w:val="1"/>
                <w:sz w:val="20"/>
                <w:szCs w:val="20"/>
              </w:rPr>
              <w:t>u</w:t>
            </w:r>
            <w:r w:rsidRPr="00913EC4">
              <w:rPr>
                <w:spacing w:val="-2"/>
                <w:sz w:val="20"/>
                <w:szCs w:val="20"/>
              </w:rPr>
              <w:t>ż</w:t>
            </w:r>
            <w:r w:rsidRPr="00913EC4">
              <w:rPr>
                <w:spacing w:val="-1"/>
                <w:sz w:val="20"/>
                <w:szCs w:val="20"/>
              </w:rPr>
              <w:t>y</w:t>
            </w:r>
            <w:r w:rsidRPr="00913EC4">
              <w:rPr>
                <w:spacing w:val="-3"/>
                <w:sz w:val="20"/>
                <w:szCs w:val="20"/>
              </w:rPr>
              <w:t>w</w:t>
            </w:r>
            <w:r w:rsidRPr="00913EC4">
              <w:rPr>
                <w:sz w:val="20"/>
                <w:szCs w:val="20"/>
              </w:rPr>
              <w:t>a</w:t>
            </w:r>
            <w:r w:rsidRPr="00913EC4">
              <w:rPr>
                <w:spacing w:val="1"/>
                <w:sz w:val="20"/>
                <w:szCs w:val="20"/>
              </w:rPr>
              <w:t>n</w:t>
            </w:r>
            <w:r w:rsidRPr="00913EC4">
              <w:rPr>
                <w:spacing w:val="-4"/>
                <w:sz w:val="20"/>
                <w:szCs w:val="20"/>
              </w:rPr>
              <w:t>y</w:t>
            </w:r>
            <w:r w:rsidRPr="00913EC4">
              <w:rPr>
                <w:sz w:val="20"/>
                <w:szCs w:val="20"/>
              </w:rPr>
              <w:t xml:space="preserve">, </w:t>
            </w:r>
            <w:proofErr w:type="spellStart"/>
            <w:r w:rsidRPr="00913EC4">
              <w:rPr>
                <w:spacing w:val="1"/>
                <w:sz w:val="20"/>
                <w:szCs w:val="20"/>
              </w:rPr>
              <w:t>ni</w:t>
            </w:r>
            <w:r w:rsidRPr="00913EC4">
              <w:rPr>
                <w:spacing w:val="-2"/>
                <w:sz w:val="20"/>
                <w:szCs w:val="20"/>
              </w:rPr>
              <w:t>e</w:t>
            </w:r>
            <w:r w:rsidRPr="00913EC4">
              <w:rPr>
                <w:spacing w:val="-1"/>
                <w:sz w:val="20"/>
                <w:szCs w:val="20"/>
              </w:rPr>
              <w:t>r</w:t>
            </w:r>
            <w:r w:rsidRPr="00913EC4">
              <w:rPr>
                <w:spacing w:val="-2"/>
                <w:sz w:val="20"/>
                <w:szCs w:val="20"/>
              </w:rPr>
              <w:t>e</w:t>
            </w:r>
            <w:r w:rsidRPr="00913EC4">
              <w:rPr>
                <w:spacing w:val="1"/>
                <w:sz w:val="20"/>
                <w:szCs w:val="20"/>
              </w:rPr>
              <w:t>k</w:t>
            </w:r>
            <w:r w:rsidRPr="00913EC4">
              <w:rPr>
                <w:spacing w:val="-1"/>
                <w:sz w:val="20"/>
                <w:szCs w:val="20"/>
              </w:rPr>
              <w:t>o</w:t>
            </w:r>
            <w:r w:rsidRPr="00913EC4">
              <w:rPr>
                <w:spacing w:val="1"/>
                <w:sz w:val="20"/>
                <w:szCs w:val="20"/>
              </w:rPr>
              <w:t>nd</w:t>
            </w:r>
            <w:r w:rsidRPr="00913EC4">
              <w:rPr>
                <w:spacing w:val="-4"/>
                <w:sz w:val="20"/>
                <w:szCs w:val="20"/>
              </w:rPr>
              <w:t>y</w:t>
            </w:r>
            <w:r w:rsidRPr="00913EC4">
              <w:rPr>
                <w:sz w:val="20"/>
                <w:szCs w:val="20"/>
              </w:rPr>
              <w:t>c</w:t>
            </w:r>
            <w:r w:rsidRPr="00913EC4">
              <w:rPr>
                <w:spacing w:val="1"/>
                <w:sz w:val="20"/>
                <w:szCs w:val="20"/>
              </w:rPr>
              <w:t>j</w:t>
            </w:r>
            <w:r w:rsidRPr="00913EC4">
              <w:rPr>
                <w:spacing w:val="-1"/>
                <w:sz w:val="20"/>
                <w:szCs w:val="20"/>
              </w:rPr>
              <w:t>o</w:t>
            </w:r>
            <w:r w:rsidRPr="00913EC4">
              <w:rPr>
                <w:spacing w:val="1"/>
                <w:sz w:val="20"/>
                <w:szCs w:val="20"/>
              </w:rPr>
              <w:t>n</w:t>
            </w:r>
            <w:r w:rsidRPr="00913EC4">
              <w:rPr>
                <w:spacing w:val="-1"/>
                <w:sz w:val="20"/>
                <w:szCs w:val="20"/>
              </w:rPr>
              <w:t>o</w:t>
            </w:r>
            <w:r w:rsidRPr="00913EC4">
              <w:rPr>
                <w:spacing w:val="-3"/>
                <w:sz w:val="20"/>
                <w:szCs w:val="20"/>
              </w:rPr>
              <w:t>w</w:t>
            </w:r>
            <w:r w:rsidRPr="00913EC4">
              <w:rPr>
                <w:sz w:val="20"/>
                <w:szCs w:val="20"/>
              </w:rPr>
              <w:t>a</w:t>
            </w:r>
            <w:r w:rsidRPr="00913EC4">
              <w:rPr>
                <w:spacing w:val="1"/>
                <w:sz w:val="20"/>
                <w:szCs w:val="20"/>
              </w:rPr>
              <w:t>n</w:t>
            </w:r>
            <w:r w:rsidRPr="00913EC4">
              <w:rPr>
                <w:spacing w:val="-4"/>
                <w:sz w:val="20"/>
                <w:szCs w:val="20"/>
              </w:rPr>
              <w:t>y</w:t>
            </w:r>
            <w:proofErr w:type="spellEnd"/>
            <w:r w:rsidRPr="00913EC4">
              <w:rPr>
                <w:sz w:val="20"/>
                <w:szCs w:val="20"/>
              </w:rPr>
              <w:t xml:space="preserve">, </w:t>
            </w:r>
            <w:proofErr w:type="spellStart"/>
            <w:r w:rsidRPr="00913EC4">
              <w:rPr>
                <w:spacing w:val="1"/>
                <w:sz w:val="20"/>
                <w:szCs w:val="20"/>
              </w:rPr>
              <w:t>ni</w:t>
            </w:r>
            <w:r w:rsidRPr="00913EC4">
              <w:rPr>
                <w:sz w:val="20"/>
                <w:szCs w:val="20"/>
              </w:rPr>
              <w:t>e</w:t>
            </w:r>
            <w:r w:rsidRPr="00913EC4">
              <w:rPr>
                <w:spacing w:val="1"/>
                <w:sz w:val="20"/>
                <w:szCs w:val="20"/>
              </w:rPr>
              <w:t>p</w:t>
            </w:r>
            <w:r w:rsidRPr="00913EC4">
              <w:rPr>
                <w:spacing w:val="-1"/>
                <w:sz w:val="20"/>
                <w:szCs w:val="20"/>
              </w:rPr>
              <w:t>ow</w:t>
            </w:r>
            <w:r w:rsidRPr="00913EC4">
              <w:rPr>
                <w:spacing w:val="-4"/>
                <w:sz w:val="20"/>
                <w:szCs w:val="20"/>
              </w:rPr>
              <w:t>y</w:t>
            </w:r>
            <w:r w:rsidRPr="00913EC4">
              <w:rPr>
                <w:sz w:val="20"/>
                <w:szCs w:val="20"/>
              </w:rPr>
              <w:t>s</w:t>
            </w:r>
            <w:r w:rsidRPr="00913EC4">
              <w:rPr>
                <w:spacing w:val="1"/>
                <w:sz w:val="20"/>
                <w:szCs w:val="20"/>
              </w:rPr>
              <w:t>t</w:t>
            </w:r>
            <w:r w:rsidRPr="00913EC4">
              <w:rPr>
                <w:sz w:val="20"/>
                <w:szCs w:val="20"/>
              </w:rPr>
              <w:t>a</w:t>
            </w:r>
            <w:r w:rsidRPr="00913EC4">
              <w:rPr>
                <w:spacing w:val="-3"/>
                <w:sz w:val="20"/>
                <w:szCs w:val="20"/>
              </w:rPr>
              <w:t>w</w:t>
            </w:r>
            <w:r w:rsidRPr="00913EC4">
              <w:rPr>
                <w:spacing w:val="1"/>
                <w:sz w:val="20"/>
                <w:szCs w:val="20"/>
              </w:rPr>
              <w:t>o</w:t>
            </w:r>
            <w:r w:rsidRPr="00913EC4">
              <w:rPr>
                <w:spacing w:val="-1"/>
                <w:sz w:val="20"/>
                <w:szCs w:val="20"/>
              </w:rPr>
              <w:t>wy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, </w:t>
            </w:r>
            <w:r w:rsidRPr="00913EC4">
              <w:rPr>
                <w:sz w:val="20"/>
                <w:szCs w:val="20"/>
              </w:rPr>
              <w:t>rok produkcji 2023</w:t>
            </w:r>
          </w:p>
        </w:tc>
        <w:tc>
          <w:tcPr>
            <w:tcW w:w="1440" w:type="dxa"/>
            <w:vAlign w:val="center"/>
          </w:tcPr>
          <w:p w14:paraId="41F6E3B4" w14:textId="77777777" w:rsidR="002A5572" w:rsidRPr="002D62DC" w:rsidRDefault="002A5572" w:rsidP="00906BF2">
            <w:pPr>
              <w:jc w:val="center"/>
              <w:rPr>
                <w:color w:val="000000"/>
                <w:sz w:val="18"/>
                <w:szCs w:val="18"/>
              </w:rPr>
            </w:pPr>
            <w:r w:rsidRPr="002D62DC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78A3D31" w14:textId="77777777" w:rsidR="002A5572" w:rsidRPr="00810AB3" w:rsidRDefault="002A5572" w:rsidP="00906BF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D5A619C" w14:textId="77777777" w:rsidR="002A5572" w:rsidRPr="00810AB3" w:rsidRDefault="002A5572" w:rsidP="00906BF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5572" w:rsidRPr="00810AB3" w14:paraId="6F040AB4" w14:textId="77777777" w:rsidTr="00906BF2">
        <w:trPr>
          <w:trHeight w:val="293"/>
        </w:trPr>
        <w:tc>
          <w:tcPr>
            <w:tcW w:w="434" w:type="dxa"/>
            <w:vAlign w:val="center"/>
          </w:tcPr>
          <w:p w14:paraId="2AA14379" w14:textId="77777777" w:rsidR="002A5572" w:rsidRPr="00A131AE" w:rsidRDefault="002A5572" w:rsidP="00906BF2">
            <w:pPr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940" w:type="dxa"/>
            <w:vAlign w:val="center"/>
          </w:tcPr>
          <w:p w14:paraId="07A643AA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Najważniejsze podzespoły min: generator, stół kostny, statyw do zdjęć odległościowych, kolumna lampy wyprodukowane przez tego samego producenta</w:t>
            </w:r>
          </w:p>
        </w:tc>
        <w:tc>
          <w:tcPr>
            <w:tcW w:w="1440" w:type="dxa"/>
            <w:vAlign w:val="center"/>
          </w:tcPr>
          <w:p w14:paraId="107E87E9" w14:textId="77777777" w:rsidR="002A5572" w:rsidRPr="002D62DC" w:rsidRDefault="002A5572" w:rsidP="00906BF2">
            <w:pPr>
              <w:jc w:val="center"/>
              <w:rPr>
                <w:color w:val="000000"/>
                <w:sz w:val="18"/>
                <w:szCs w:val="18"/>
              </w:rPr>
            </w:pPr>
            <w:r w:rsidRPr="002D62DC">
              <w:rPr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1309D21" w14:textId="77777777" w:rsidR="002A5572" w:rsidRPr="00810AB3" w:rsidRDefault="002A5572" w:rsidP="00906BF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108F0A1" w14:textId="77777777" w:rsidR="002A5572" w:rsidRPr="00810AB3" w:rsidRDefault="002A5572" w:rsidP="00906BF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5572" w:rsidRPr="00A40640" w14:paraId="6F0EA944" w14:textId="77777777" w:rsidTr="00906BF2">
        <w:tc>
          <w:tcPr>
            <w:tcW w:w="434" w:type="dxa"/>
            <w:shd w:val="clear" w:color="auto" w:fill="BDD6EE"/>
            <w:vAlign w:val="center"/>
          </w:tcPr>
          <w:p w14:paraId="091BA0C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  <w:vAlign w:val="center"/>
          </w:tcPr>
          <w:p w14:paraId="03F33EF9" w14:textId="77777777" w:rsidR="002A5572" w:rsidRPr="00913EC4" w:rsidRDefault="002A5572" w:rsidP="00906BF2">
            <w:pPr>
              <w:jc w:val="center"/>
              <w:rPr>
                <w:sz w:val="20"/>
                <w:szCs w:val="20"/>
              </w:rPr>
            </w:pPr>
            <w:r w:rsidRPr="00913EC4">
              <w:rPr>
                <w:b/>
                <w:sz w:val="20"/>
                <w:szCs w:val="20"/>
              </w:rPr>
              <w:t>Generator RTG – 1 szt.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25C379A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571FA38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73D28A4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64A1124" w14:textId="77777777" w:rsidTr="00906BF2">
        <w:tc>
          <w:tcPr>
            <w:tcW w:w="434" w:type="dxa"/>
            <w:vAlign w:val="center"/>
          </w:tcPr>
          <w:p w14:paraId="208084D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40" w:type="dxa"/>
            <w:vAlign w:val="center"/>
          </w:tcPr>
          <w:p w14:paraId="7D745483" w14:textId="77777777" w:rsidR="002A5572" w:rsidRPr="00913EC4" w:rsidRDefault="002A5572" w:rsidP="00906BF2">
            <w:pPr>
              <w:rPr>
                <w:b/>
                <w:sz w:val="20"/>
                <w:szCs w:val="20"/>
              </w:rPr>
            </w:pPr>
            <w:r w:rsidRPr="00913EC4">
              <w:rPr>
                <w:spacing w:val="1"/>
                <w:sz w:val="20"/>
                <w:szCs w:val="20"/>
              </w:rPr>
              <w:t>M</w:t>
            </w:r>
            <w:r w:rsidRPr="00913EC4">
              <w:rPr>
                <w:spacing w:val="-1"/>
                <w:sz w:val="20"/>
                <w:szCs w:val="20"/>
              </w:rPr>
              <w:t>o</w:t>
            </w:r>
            <w:r w:rsidRPr="00913EC4">
              <w:rPr>
                <w:sz w:val="20"/>
                <w:szCs w:val="20"/>
              </w:rPr>
              <w:t xml:space="preserve">c </w:t>
            </w:r>
            <w:r w:rsidRPr="00913EC4">
              <w:rPr>
                <w:spacing w:val="-3"/>
                <w:sz w:val="20"/>
                <w:szCs w:val="20"/>
              </w:rPr>
              <w:t>m</w:t>
            </w:r>
            <w:r w:rsidRPr="00913EC4">
              <w:rPr>
                <w:sz w:val="20"/>
                <w:szCs w:val="20"/>
              </w:rPr>
              <w:t>a</w:t>
            </w:r>
            <w:r w:rsidRPr="00913EC4">
              <w:rPr>
                <w:spacing w:val="1"/>
                <w:sz w:val="20"/>
                <w:szCs w:val="20"/>
              </w:rPr>
              <w:t>k</w:t>
            </w:r>
            <w:r w:rsidRPr="00913EC4">
              <w:rPr>
                <w:sz w:val="20"/>
                <w:szCs w:val="20"/>
              </w:rPr>
              <w:t>s</w:t>
            </w:r>
            <w:r w:rsidRPr="00913EC4">
              <w:rPr>
                <w:spacing w:val="-4"/>
                <w:sz w:val="20"/>
                <w:szCs w:val="20"/>
              </w:rPr>
              <w:t>y</w:t>
            </w:r>
            <w:r w:rsidRPr="00913EC4">
              <w:rPr>
                <w:sz w:val="20"/>
                <w:szCs w:val="20"/>
              </w:rPr>
              <w:t>ma</w:t>
            </w:r>
            <w:r w:rsidRPr="00913EC4">
              <w:rPr>
                <w:spacing w:val="-1"/>
                <w:sz w:val="20"/>
                <w:szCs w:val="20"/>
              </w:rPr>
              <w:t>l</w:t>
            </w:r>
            <w:r w:rsidRPr="00913EC4">
              <w:rPr>
                <w:spacing w:val="1"/>
                <w:sz w:val="20"/>
                <w:szCs w:val="20"/>
              </w:rPr>
              <w:t>n</w:t>
            </w:r>
            <w:r w:rsidRPr="00913EC4">
              <w:rPr>
                <w:sz w:val="20"/>
                <w:szCs w:val="20"/>
              </w:rPr>
              <w:t>a min. 50 kW</w:t>
            </w:r>
          </w:p>
        </w:tc>
        <w:tc>
          <w:tcPr>
            <w:tcW w:w="1440" w:type="dxa"/>
            <w:vAlign w:val="center"/>
          </w:tcPr>
          <w:p w14:paraId="72DB18D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5A5464F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2B148F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F4F5D11" w14:textId="77777777" w:rsidTr="00906BF2">
        <w:tc>
          <w:tcPr>
            <w:tcW w:w="434" w:type="dxa"/>
            <w:vAlign w:val="center"/>
          </w:tcPr>
          <w:p w14:paraId="3280560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40" w:type="dxa"/>
            <w:vAlign w:val="center"/>
          </w:tcPr>
          <w:p w14:paraId="00718DCF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Zakres napięć min. 40-150 </w:t>
            </w:r>
            <w:proofErr w:type="spellStart"/>
            <w:r w:rsidRPr="00913EC4">
              <w:rPr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440" w:type="dxa"/>
            <w:vAlign w:val="center"/>
          </w:tcPr>
          <w:p w14:paraId="1F59FF50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5AA473F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2025A4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CDE9D81" w14:textId="77777777" w:rsidTr="00906BF2">
        <w:tc>
          <w:tcPr>
            <w:tcW w:w="434" w:type="dxa"/>
            <w:vAlign w:val="center"/>
          </w:tcPr>
          <w:p w14:paraId="02B2436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40" w:type="dxa"/>
          </w:tcPr>
          <w:p w14:paraId="0BD05AF4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 xml:space="preserve">Maksymalny prąd  min. 800 </w:t>
            </w:r>
            <w:proofErr w:type="spellStart"/>
            <w:r w:rsidRPr="00913EC4">
              <w:rPr>
                <w:rFonts w:ascii="Times New Roman" w:hAnsi="Times New Roman"/>
                <w:szCs w:val="20"/>
              </w:rPr>
              <w:t>mA</w:t>
            </w:r>
            <w:proofErr w:type="spellEnd"/>
          </w:p>
        </w:tc>
        <w:tc>
          <w:tcPr>
            <w:tcW w:w="1440" w:type="dxa"/>
            <w:vAlign w:val="center"/>
          </w:tcPr>
          <w:p w14:paraId="533DED4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09C494D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58E3D9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6312797" w14:textId="77777777" w:rsidTr="00906BF2">
        <w:tc>
          <w:tcPr>
            <w:tcW w:w="434" w:type="dxa"/>
            <w:vAlign w:val="center"/>
          </w:tcPr>
          <w:p w14:paraId="134D462B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40" w:type="dxa"/>
          </w:tcPr>
          <w:p w14:paraId="16898D1B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 xml:space="preserve">Zakres </w:t>
            </w:r>
            <w:proofErr w:type="spellStart"/>
            <w:r w:rsidRPr="00913EC4">
              <w:rPr>
                <w:rFonts w:ascii="Times New Roman" w:hAnsi="Times New Roman"/>
                <w:szCs w:val="20"/>
              </w:rPr>
              <w:t>mAs</w:t>
            </w:r>
            <w:proofErr w:type="spellEnd"/>
            <w:r w:rsidRPr="00913EC4">
              <w:rPr>
                <w:rFonts w:ascii="Times New Roman" w:hAnsi="Times New Roman"/>
                <w:szCs w:val="20"/>
              </w:rPr>
              <w:t xml:space="preserve">  min. 0,1-500 </w:t>
            </w:r>
            <w:proofErr w:type="spellStart"/>
            <w:r w:rsidRPr="00913EC4">
              <w:rPr>
                <w:rFonts w:ascii="Times New Roman" w:hAnsi="Times New Roman"/>
                <w:szCs w:val="20"/>
              </w:rPr>
              <w:t>mAs</w:t>
            </w:r>
            <w:proofErr w:type="spellEnd"/>
          </w:p>
        </w:tc>
        <w:tc>
          <w:tcPr>
            <w:tcW w:w="1440" w:type="dxa"/>
            <w:vAlign w:val="center"/>
          </w:tcPr>
          <w:p w14:paraId="35F7021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018694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38A92D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AC9DACE" w14:textId="77777777" w:rsidTr="00906BF2">
        <w:tc>
          <w:tcPr>
            <w:tcW w:w="434" w:type="dxa"/>
            <w:vAlign w:val="center"/>
          </w:tcPr>
          <w:p w14:paraId="76C896A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40" w:type="dxa"/>
          </w:tcPr>
          <w:p w14:paraId="0847A956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Minimalny czas ekspozycji  maks. 1ms</w:t>
            </w:r>
          </w:p>
        </w:tc>
        <w:tc>
          <w:tcPr>
            <w:tcW w:w="1440" w:type="dxa"/>
            <w:vAlign w:val="center"/>
          </w:tcPr>
          <w:p w14:paraId="4037EBAF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3C596F3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E0B83B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01A4F99" w14:textId="77777777" w:rsidTr="00906BF2">
        <w:tc>
          <w:tcPr>
            <w:tcW w:w="434" w:type="dxa"/>
            <w:vAlign w:val="center"/>
          </w:tcPr>
          <w:p w14:paraId="1CDBCEF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40" w:type="dxa"/>
          </w:tcPr>
          <w:p w14:paraId="379F305F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Ilość programów anatomicznych min. 1200</w:t>
            </w:r>
          </w:p>
        </w:tc>
        <w:tc>
          <w:tcPr>
            <w:tcW w:w="1440" w:type="dxa"/>
            <w:vAlign w:val="center"/>
          </w:tcPr>
          <w:p w14:paraId="710F7C2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7A1B0DF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AF33A8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14A7B06" w14:textId="77777777" w:rsidTr="00906BF2">
        <w:tc>
          <w:tcPr>
            <w:tcW w:w="434" w:type="dxa"/>
            <w:vAlign w:val="center"/>
          </w:tcPr>
          <w:p w14:paraId="6C6C7DB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40" w:type="dxa"/>
            <w:vAlign w:val="center"/>
          </w:tcPr>
          <w:p w14:paraId="191FCD38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W</w:t>
            </w:r>
            <w:r w:rsidRPr="00913EC4">
              <w:rPr>
                <w:spacing w:val="-4"/>
                <w:sz w:val="20"/>
                <w:szCs w:val="20"/>
              </w:rPr>
              <w:t>y</w:t>
            </w:r>
            <w:r w:rsidRPr="00913EC4">
              <w:rPr>
                <w:sz w:val="20"/>
                <w:szCs w:val="20"/>
              </w:rPr>
              <w:t>ma</w:t>
            </w:r>
            <w:r w:rsidRPr="00913EC4">
              <w:rPr>
                <w:spacing w:val="-1"/>
                <w:sz w:val="20"/>
                <w:szCs w:val="20"/>
              </w:rPr>
              <w:t>g</w:t>
            </w:r>
            <w:r w:rsidRPr="00913EC4">
              <w:rPr>
                <w:sz w:val="20"/>
                <w:szCs w:val="20"/>
              </w:rPr>
              <w:t>a</w:t>
            </w:r>
            <w:r w:rsidRPr="00913EC4">
              <w:rPr>
                <w:spacing w:val="1"/>
                <w:sz w:val="20"/>
                <w:szCs w:val="20"/>
              </w:rPr>
              <w:t>n</w:t>
            </w:r>
            <w:r w:rsidRPr="00913EC4">
              <w:rPr>
                <w:sz w:val="20"/>
                <w:szCs w:val="20"/>
              </w:rPr>
              <w:t xml:space="preserve">e </w:t>
            </w:r>
            <w:r w:rsidRPr="00913EC4">
              <w:rPr>
                <w:spacing w:val="-2"/>
                <w:sz w:val="20"/>
                <w:szCs w:val="20"/>
              </w:rPr>
              <w:t>z</w:t>
            </w:r>
            <w:r w:rsidRPr="00913EC4">
              <w:rPr>
                <w:sz w:val="20"/>
                <w:szCs w:val="20"/>
              </w:rPr>
              <w:t>as</w:t>
            </w:r>
            <w:r w:rsidRPr="00913EC4">
              <w:rPr>
                <w:spacing w:val="1"/>
                <w:sz w:val="20"/>
                <w:szCs w:val="20"/>
              </w:rPr>
              <w:t>i</w:t>
            </w:r>
            <w:r w:rsidRPr="00913EC4">
              <w:rPr>
                <w:spacing w:val="-1"/>
                <w:sz w:val="20"/>
                <w:szCs w:val="20"/>
              </w:rPr>
              <w:t>l</w:t>
            </w:r>
            <w:r w:rsidRPr="00913EC4">
              <w:rPr>
                <w:sz w:val="20"/>
                <w:szCs w:val="20"/>
              </w:rPr>
              <w:t>a</w:t>
            </w:r>
            <w:r w:rsidRPr="00913EC4">
              <w:rPr>
                <w:spacing w:val="1"/>
                <w:sz w:val="20"/>
                <w:szCs w:val="20"/>
              </w:rPr>
              <w:t>ni</w:t>
            </w:r>
            <w:r w:rsidRPr="00913EC4">
              <w:rPr>
                <w:sz w:val="20"/>
                <w:szCs w:val="20"/>
              </w:rPr>
              <w:t>e 3x400V/50Hz</w:t>
            </w:r>
          </w:p>
        </w:tc>
        <w:tc>
          <w:tcPr>
            <w:tcW w:w="1440" w:type="dxa"/>
            <w:vAlign w:val="center"/>
          </w:tcPr>
          <w:p w14:paraId="74109B0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C17886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DD78D0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DCD8799" w14:textId="77777777" w:rsidTr="00906BF2">
        <w:tc>
          <w:tcPr>
            <w:tcW w:w="434" w:type="dxa"/>
            <w:vAlign w:val="center"/>
          </w:tcPr>
          <w:p w14:paraId="215E464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40" w:type="dxa"/>
            <w:vAlign w:val="center"/>
          </w:tcPr>
          <w:p w14:paraId="38BA2AD8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Automatyka AEC</w:t>
            </w:r>
          </w:p>
        </w:tc>
        <w:tc>
          <w:tcPr>
            <w:tcW w:w="1440" w:type="dxa"/>
            <w:vAlign w:val="center"/>
          </w:tcPr>
          <w:p w14:paraId="590A6FC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06F1C9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1A83A3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B480DF1" w14:textId="77777777" w:rsidTr="00906BF2">
        <w:tc>
          <w:tcPr>
            <w:tcW w:w="434" w:type="dxa"/>
            <w:vAlign w:val="center"/>
          </w:tcPr>
          <w:p w14:paraId="00D7F26B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40" w:type="dxa"/>
            <w:vAlign w:val="center"/>
          </w:tcPr>
          <w:p w14:paraId="777BB3D5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Ręczny dobór  parametrów ekspozycji</w:t>
            </w:r>
          </w:p>
        </w:tc>
        <w:tc>
          <w:tcPr>
            <w:tcW w:w="1440" w:type="dxa"/>
            <w:vAlign w:val="center"/>
          </w:tcPr>
          <w:p w14:paraId="5FAEDEB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2A35D9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04B13E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915D24F" w14:textId="77777777" w:rsidTr="00906BF2">
        <w:tc>
          <w:tcPr>
            <w:tcW w:w="434" w:type="dxa"/>
            <w:vAlign w:val="center"/>
          </w:tcPr>
          <w:p w14:paraId="564B9BC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40" w:type="dxa"/>
            <w:vAlign w:val="center"/>
          </w:tcPr>
          <w:p w14:paraId="2DA44191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Synchronizacja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nastawu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 programów anatomicznych  z układem AEC generatora</w:t>
            </w:r>
          </w:p>
        </w:tc>
        <w:tc>
          <w:tcPr>
            <w:tcW w:w="1440" w:type="dxa"/>
            <w:vAlign w:val="center"/>
          </w:tcPr>
          <w:p w14:paraId="11741F7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EE7A5C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7D031D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701638F" w14:textId="77777777" w:rsidTr="00906BF2">
        <w:tc>
          <w:tcPr>
            <w:tcW w:w="434" w:type="dxa"/>
            <w:shd w:val="clear" w:color="auto" w:fill="BDD6EE"/>
            <w:vAlign w:val="center"/>
          </w:tcPr>
          <w:p w14:paraId="3532178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  <w:vAlign w:val="center"/>
          </w:tcPr>
          <w:p w14:paraId="5DBDBFC1" w14:textId="77777777" w:rsidR="002A5572" w:rsidRPr="00913EC4" w:rsidRDefault="002A5572" w:rsidP="00906BF2">
            <w:pPr>
              <w:autoSpaceDE w:val="0"/>
              <w:spacing w:before="40" w:after="40"/>
              <w:jc w:val="center"/>
              <w:rPr>
                <w:sz w:val="20"/>
                <w:szCs w:val="20"/>
              </w:rPr>
            </w:pPr>
            <w:r w:rsidRPr="00913EC4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913EC4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913EC4">
              <w:rPr>
                <w:b/>
                <w:bCs/>
                <w:spacing w:val="-4"/>
                <w:sz w:val="20"/>
                <w:szCs w:val="20"/>
              </w:rPr>
              <w:t>m</w:t>
            </w:r>
            <w:r w:rsidRPr="00913EC4">
              <w:rPr>
                <w:b/>
                <w:bCs/>
                <w:spacing w:val="-1"/>
                <w:sz w:val="20"/>
                <w:szCs w:val="20"/>
              </w:rPr>
              <w:t>p</w:t>
            </w:r>
            <w:r w:rsidRPr="00913EC4">
              <w:rPr>
                <w:b/>
                <w:bCs/>
                <w:sz w:val="20"/>
                <w:szCs w:val="20"/>
              </w:rPr>
              <w:t xml:space="preserve">a  </w:t>
            </w:r>
            <w:r w:rsidRPr="00913EC4">
              <w:rPr>
                <w:b/>
                <w:bCs/>
                <w:spacing w:val="-1"/>
                <w:sz w:val="20"/>
                <w:szCs w:val="20"/>
              </w:rPr>
              <w:t>RTG – 1 szt.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537238E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5FFE2EC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3554F32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5172903" w14:textId="77777777" w:rsidTr="00906BF2">
        <w:tc>
          <w:tcPr>
            <w:tcW w:w="434" w:type="dxa"/>
            <w:vAlign w:val="center"/>
          </w:tcPr>
          <w:p w14:paraId="2B551B8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40" w:type="dxa"/>
            <w:vAlign w:val="center"/>
          </w:tcPr>
          <w:p w14:paraId="7B0CB9F7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3"/>
                <w:sz w:val="20"/>
                <w:szCs w:val="20"/>
              </w:rPr>
              <w:t>W</w:t>
            </w:r>
            <w:r w:rsidRPr="00913EC4">
              <w:rPr>
                <w:spacing w:val="1"/>
                <w:sz w:val="20"/>
                <w:szCs w:val="20"/>
              </w:rPr>
              <w:t>i</w:t>
            </w:r>
            <w:r w:rsidRPr="00913EC4">
              <w:rPr>
                <w:sz w:val="20"/>
                <w:szCs w:val="20"/>
              </w:rPr>
              <w:t>e</w:t>
            </w:r>
            <w:r w:rsidRPr="00913EC4">
              <w:rPr>
                <w:spacing w:val="-1"/>
                <w:sz w:val="20"/>
                <w:szCs w:val="20"/>
              </w:rPr>
              <w:t>l</w:t>
            </w:r>
            <w:r w:rsidRPr="00913EC4">
              <w:rPr>
                <w:spacing w:val="1"/>
                <w:sz w:val="20"/>
                <w:szCs w:val="20"/>
              </w:rPr>
              <w:t>k</w:t>
            </w:r>
            <w:r w:rsidRPr="00913EC4">
              <w:rPr>
                <w:spacing w:val="-1"/>
                <w:sz w:val="20"/>
                <w:szCs w:val="20"/>
              </w:rPr>
              <w:t>o</w:t>
            </w:r>
            <w:r w:rsidRPr="00913EC4">
              <w:rPr>
                <w:sz w:val="20"/>
                <w:szCs w:val="20"/>
              </w:rPr>
              <w:t>ść</w:t>
            </w:r>
            <w:r w:rsidRPr="00913EC4">
              <w:rPr>
                <w:spacing w:val="1"/>
                <w:sz w:val="20"/>
                <w:szCs w:val="20"/>
              </w:rPr>
              <w:t xml:space="preserve"> małego </w:t>
            </w:r>
            <w:r w:rsidRPr="00913EC4">
              <w:rPr>
                <w:spacing w:val="-1"/>
                <w:sz w:val="20"/>
                <w:szCs w:val="20"/>
              </w:rPr>
              <w:t>og</w:t>
            </w:r>
            <w:r w:rsidRPr="00913EC4">
              <w:rPr>
                <w:spacing w:val="1"/>
                <w:sz w:val="20"/>
                <w:szCs w:val="20"/>
              </w:rPr>
              <w:t>ni</w:t>
            </w:r>
            <w:r w:rsidRPr="00913EC4">
              <w:rPr>
                <w:spacing w:val="-3"/>
                <w:sz w:val="20"/>
                <w:szCs w:val="20"/>
              </w:rPr>
              <w:t>s</w:t>
            </w:r>
            <w:r w:rsidRPr="00913EC4">
              <w:rPr>
                <w:spacing w:val="1"/>
                <w:sz w:val="20"/>
                <w:szCs w:val="20"/>
              </w:rPr>
              <w:t>k</w:t>
            </w:r>
            <w:r w:rsidRPr="00913EC4">
              <w:rPr>
                <w:sz w:val="20"/>
                <w:szCs w:val="20"/>
              </w:rPr>
              <w:t xml:space="preserve">a  max. </w:t>
            </w:r>
            <w:smartTag w:uri="urn:schemas-microsoft-com:office:smarttags" w:element="metricconverter">
              <w:smartTagPr>
                <w:attr w:name="ProductID" w:val="0,6 mm"/>
              </w:smartTagPr>
              <w:r w:rsidRPr="00913EC4">
                <w:rPr>
                  <w:spacing w:val="-1"/>
                  <w:sz w:val="20"/>
                  <w:szCs w:val="20"/>
                </w:rPr>
                <w:t>0</w:t>
              </w:r>
              <w:r w:rsidRPr="00913EC4">
                <w:rPr>
                  <w:sz w:val="20"/>
                  <w:szCs w:val="20"/>
                </w:rPr>
                <w:t>,6 m</w:t>
              </w:r>
              <w:r w:rsidRPr="00913EC4">
                <w:rPr>
                  <w:spacing w:val="-1"/>
                  <w:sz w:val="20"/>
                  <w:szCs w:val="20"/>
                </w:rPr>
                <w:t>m</w:t>
              </w:r>
            </w:smartTag>
          </w:p>
        </w:tc>
        <w:tc>
          <w:tcPr>
            <w:tcW w:w="1440" w:type="dxa"/>
            <w:vAlign w:val="center"/>
          </w:tcPr>
          <w:p w14:paraId="324728F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EFBB63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989588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23A3405" w14:textId="77777777" w:rsidTr="00906BF2">
        <w:tc>
          <w:tcPr>
            <w:tcW w:w="434" w:type="dxa"/>
            <w:vAlign w:val="center"/>
          </w:tcPr>
          <w:p w14:paraId="548D215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40" w:type="dxa"/>
            <w:vAlign w:val="center"/>
          </w:tcPr>
          <w:p w14:paraId="454605B7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3"/>
                <w:sz w:val="20"/>
                <w:szCs w:val="20"/>
              </w:rPr>
              <w:t>W</w:t>
            </w:r>
            <w:r w:rsidRPr="00913EC4">
              <w:rPr>
                <w:spacing w:val="1"/>
                <w:sz w:val="20"/>
                <w:szCs w:val="20"/>
              </w:rPr>
              <w:t>i</w:t>
            </w:r>
            <w:r w:rsidRPr="00913EC4">
              <w:rPr>
                <w:sz w:val="20"/>
                <w:szCs w:val="20"/>
              </w:rPr>
              <w:t>e</w:t>
            </w:r>
            <w:r w:rsidRPr="00913EC4">
              <w:rPr>
                <w:spacing w:val="-1"/>
                <w:sz w:val="20"/>
                <w:szCs w:val="20"/>
              </w:rPr>
              <w:t>l</w:t>
            </w:r>
            <w:r w:rsidRPr="00913EC4">
              <w:rPr>
                <w:spacing w:val="1"/>
                <w:sz w:val="20"/>
                <w:szCs w:val="20"/>
              </w:rPr>
              <w:t>k</w:t>
            </w:r>
            <w:r w:rsidRPr="00913EC4">
              <w:rPr>
                <w:spacing w:val="-1"/>
                <w:sz w:val="20"/>
                <w:szCs w:val="20"/>
              </w:rPr>
              <w:t>o</w:t>
            </w:r>
            <w:r w:rsidRPr="00913EC4">
              <w:rPr>
                <w:sz w:val="20"/>
                <w:szCs w:val="20"/>
              </w:rPr>
              <w:t>ść</w:t>
            </w:r>
            <w:r w:rsidRPr="00913EC4">
              <w:rPr>
                <w:spacing w:val="1"/>
                <w:sz w:val="20"/>
                <w:szCs w:val="20"/>
              </w:rPr>
              <w:t xml:space="preserve"> dużego </w:t>
            </w:r>
            <w:r w:rsidRPr="00913EC4">
              <w:rPr>
                <w:spacing w:val="-1"/>
                <w:sz w:val="20"/>
                <w:szCs w:val="20"/>
              </w:rPr>
              <w:t>og</w:t>
            </w:r>
            <w:r w:rsidRPr="00913EC4">
              <w:rPr>
                <w:spacing w:val="1"/>
                <w:sz w:val="20"/>
                <w:szCs w:val="20"/>
              </w:rPr>
              <w:t>ni</w:t>
            </w:r>
            <w:r w:rsidRPr="00913EC4">
              <w:rPr>
                <w:spacing w:val="-3"/>
                <w:sz w:val="20"/>
                <w:szCs w:val="20"/>
              </w:rPr>
              <w:t>s</w:t>
            </w:r>
            <w:r w:rsidRPr="00913EC4">
              <w:rPr>
                <w:spacing w:val="1"/>
                <w:sz w:val="20"/>
                <w:szCs w:val="20"/>
              </w:rPr>
              <w:t>k</w:t>
            </w:r>
            <w:r w:rsidRPr="00913EC4">
              <w:rPr>
                <w:sz w:val="20"/>
                <w:szCs w:val="20"/>
              </w:rPr>
              <w:t xml:space="preserve">a  max. </w:t>
            </w:r>
            <w:smartTag w:uri="urn:schemas-microsoft-com:office:smarttags" w:element="metricconverter">
              <w:smartTagPr>
                <w:attr w:name="ProductID" w:val="1,2 mm"/>
              </w:smartTagPr>
              <w:r w:rsidRPr="00913EC4">
                <w:rPr>
                  <w:spacing w:val="-1"/>
                  <w:sz w:val="20"/>
                  <w:szCs w:val="20"/>
                </w:rPr>
                <w:t>1,2</w:t>
              </w:r>
              <w:r w:rsidRPr="00913EC4">
                <w:rPr>
                  <w:sz w:val="20"/>
                  <w:szCs w:val="20"/>
                </w:rPr>
                <w:t xml:space="preserve"> m</w:t>
              </w:r>
              <w:r w:rsidRPr="00913EC4">
                <w:rPr>
                  <w:spacing w:val="-1"/>
                  <w:sz w:val="20"/>
                  <w:szCs w:val="20"/>
                </w:rPr>
                <w:t>m</w:t>
              </w:r>
            </w:smartTag>
          </w:p>
        </w:tc>
        <w:tc>
          <w:tcPr>
            <w:tcW w:w="1440" w:type="dxa"/>
            <w:vAlign w:val="center"/>
          </w:tcPr>
          <w:p w14:paraId="2A560CE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4239E87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296E77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2FAB1E9" w14:textId="77777777" w:rsidTr="00906BF2">
        <w:tc>
          <w:tcPr>
            <w:tcW w:w="434" w:type="dxa"/>
            <w:vAlign w:val="center"/>
          </w:tcPr>
          <w:p w14:paraId="7DEA665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40" w:type="dxa"/>
            <w:vAlign w:val="center"/>
          </w:tcPr>
          <w:p w14:paraId="24656FED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Po</w:t>
            </w:r>
            <w:r w:rsidRPr="00913EC4">
              <w:rPr>
                <w:spacing w:val="1"/>
                <w:sz w:val="20"/>
                <w:szCs w:val="20"/>
              </w:rPr>
              <w:t>j</w:t>
            </w:r>
            <w:r w:rsidRPr="00913EC4">
              <w:rPr>
                <w:spacing w:val="-2"/>
                <w:sz w:val="20"/>
                <w:szCs w:val="20"/>
              </w:rPr>
              <w:t>e</w:t>
            </w:r>
            <w:r w:rsidRPr="00913EC4">
              <w:rPr>
                <w:sz w:val="20"/>
                <w:szCs w:val="20"/>
              </w:rPr>
              <w:t>m</w:t>
            </w:r>
            <w:r w:rsidRPr="00913EC4">
              <w:rPr>
                <w:spacing w:val="1"/>
                <w:sz w:val="20"/>
                <w:szCs w:val="20"/>
              </w:rPr>
              <w:t>n</w:t>
            </w:r>
            <w:r w:rsidRPr="00913EC4">
              <w:rPr>
                <w:spacing w:val="-1"/>
                <w:sz w:val="20"/>
                <w:szCs w:val="20"/>
              </w:rPr>
              <w:t>o</w:t>
            </w:r>
            <w:r w:rsidRPr="00913EC4">
              <w:rPr>
                <w:sz w:val="20"/>
                <w:szCs w:val="20"/>
              </w:rPr>
              <w:t xml:space="preserve">ść </w:t>
            </w:r>
            <w:r w:rsidRPr="00913EC4">
              <w:rPr>
                <w:spacing w:val="-2"/>
                <w:sz w:val="20"/>
                <w:szCs w:val="20"/>
              </w:rPr>
              <w:t>cieplna a</w:t>
            </w:r>
            <w:r w:rsidRPr="00913EC4">
              <w:rPr>
                <w:spacing w:val="1"/>
                <w:sz w:val="20"/>
                <w:szCs w:val="20"/>
              </w:rPr>
              <w:t>n</w:t>
            </w:r>
            <w:r w:rsidRPr="00913EC4">
              <w:rPr>
                <w:spacing w:val="-1"/>
                <w:sz w:val="20"/>
                <w:szCs w:val="20"/>
              </w:rPr>
              <w:t>o</w:t>
            </w:r>
            <w:r w:rsidRPr="00913EC4">
              <w:rPr>
                <w:spacing w:val="1"/>
                <w:sz w:val="20"/>
                <w:szCs w:val="20"/>
              </w:rPr>
              <w:t>d</w:t>
            </w:r>
            <w:r w:rsidRPr="00913EC4">
              <w:rPr>
                <w:sz w:val="20"/>
                <w:szCs w:val="20"/>
              </w:rPr>
              <w:t xml:space="preserve">y  min. </w:t>
            </w:r>
            <w:r w:rsidRPr="00913EC4">
              <w:rPr>
                <w:spacing w:val="-1"/>
                <w:sz w:val="20"/>
                <w:szCs w:val="20"/>
              </w:rPr>
              <w:t xml:space="preserve">300 </w:t>
            </w:r>
            <w:proofErr w:type="spellStart"/>
            <w:r w:rsidRPr="00913EC4">
              <w:rPr>
                <w:spacing w:val="1"/>
                <w:sz w:val="20"/>
                <w:szCs w:val="20"/>
              </w:rPr>
              <w:t>k</w:t>
            </w:r>
            <w:r w:rsidRPr="00913EC4">
              <w:rPr>
                <w:spacing w:val="-1"/>
                <w:sz w:val="20"/>
                <w:szCs w:val="20"/>
              </w:rPr>
              <w:t>HU</w:t>
            </w:r>
            <w:proofErr w:type="spellEnd"/>
          </w:p>
        </w:tc>
        <w:tc>
          <w:tcPr>
            <w:tcW w:w="1440" w:type="dxa"/>
            <w:vAlign w:val="center"/>
          </w:tcPr>
          <w:p w14:paraId="628399D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DB260B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F3442F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6D33A7F" w14:textId="77777777" w:rsidTr="00906BF2">
        <w:tc>
          <w:tcPr>
            <w:tcW w:w="434" w:type="dxa"/>
            <w:vAlign w:val="center"/>
          </w:tcPr>
          <w:p w14:paraId="268814E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40" w:type="dxa"/>
            <w:vAlign w:val="center"/>
          </w:tcPr>
          <w:p w14:paraId="4D97CDC5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3"/>
                <w:sz w:val="20"/>
                <w:szCs w:val="20"/>
              </w:rPr>
              <w:t xml:space="preserve">Moc ogniska małego  </w:t>
            </w:r>
            <w:r w:rsidRPr="00913EC4">
              <w:rPr>
                <w:sz w:val="20"/>
                <w:szCs w:val="20"/>
              </w:rPr>
              <w:t xml:space="preserve">min. </w:t>
            </w:r>
            <w:r w:rsidRPr="00913EC4">
              <w:rPr>
                <w:spacing w:val="-3"/>
                <w:sz w:val="20"/>
                <w:szCs w:val="20"/>
              </w:rPr>
              <w:t>22 kW</w:t>
            </w:r>
          </w:p>
        </w:tc>
        <w:tc>
          <w:tcPr>
            <w:tcW w:w="1440" w:type="dxa"/>
            <w:vAlign w:val="center"/>
          </w:tcPr>
          <w:p w14:paraId="53BDDA3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3568DC5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2DA2BE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89BD906" w14:textId="77777777" w:rsidTr="00906BF2">
        <w:tc>
          <w:tcPr>
            <w:tcW w:w="434" w:type="dxa"/>
            <w:vAlign w:val="center"/>
          </w:tcPr>
          <w:p w14:paraId="0078047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40" w:type="dxa"/>
            <w:vAlign w:val="center"/>
          </w:tcPr>
          <w:p w14:paraId="174FF30B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3"/>
                <w:sz w:val="20"/>
                <w:szCs w:val="20"/>
              </w:rPr>
              <w:t xml:space="preserve">Moc ogniska dużego  </w:t>
            </w:r>
            <w:r w:rsidRPr="00913EC4">
              <w:rPr>
                <w:sz w:val="20"/>
                <w:szCs w:val="20"/>
              </w:rPr>
              <w:t xml:space="preserve">min. </w:t>
            </w:r>
            <w:r w:rsidRPr="00913EC4">
              <w:rPr>
                <w:spacing w:val="-3"/>
                <w:sz w:val="20"/>
                <w:szCs w:val="20"/>
              </w:rPr>
              <w:t>54 kW</w:t>
            </w:r>
          </w:p>
        </w:tc>
        <w:tc>
          <w:tcPr>
            <w:tcW w:w="1440" w:type="dxa"/>
            <w:vAlign w:val="center"/>
          </w:tcPr>
          <w:p w14:paraId="712BAE1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33C3479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59E652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82586B7" w14:textId="77777777" w:rsidTr="00906BF2">
        <w:tc>
          <w:tcPr>
            <w:tcW w:w="434" w:type="dxa"/>
            <w:vAlign w:val="center"/>
          </w:tcPr>
          <w:p w14:paraId="5DE169B5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40" w:type="dxa"/>
            <w:vAlign w:val="center"/>
          </w:tcPr>
          <w:p w14:paraId="2BA13D3D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3"/>
                <w:sz w:val="20"/>
                <w:szCs w:val="20"/>
              </w:rPr>
              <w:t xml:space="preserve">Pojemność cieplna kołpaka  </w:t>
            </w:r>
            <w:r w:rsidRPr="00913EC4">
              <w:rPr>
                <w:sz w:val="20"/>
                <w:szCs w:val="20"/>
              </w:rPr>
              <w:t xml:space="preserve">min. </w:t>
            </w:r>
            <w:r w:rsidRPr="00913EC4">
              <w:rPr>
                <w:spacing w:val="-3"/>
                <w:sz w:val="20"/>
                <w:szCs w:val="20"/>
              </w:rPr>
              <w:t xml:space="preserve">1200 </w:t>
            </w:r>
            <w:proofErr w:type="spellStart"/>
            <w:r w:rsidRPr="00913EC4">
              <w:rPr>
                <w:spacing w:val="-3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440" w:type="dxa"/>
            <w:vAlign w:val="center"/>
          </w:tcPr>
          <w:p w14:paraId="63B729FF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04D2F78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C6DB78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6C41EE8" w14:textId="77777777" w:rsidTr="00906BF2">
        <w:tc>
          <w:tcPr>
            <w:tcW w:w="434" w:type="dxa"/>
            <w:vAlign w:val="center"/>
          </w:tcPr>
          <w:p w14:paraId="22ADCC7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40" w:type="dxa"/>
            <w:vAlign w:val="center"/>
          </w:tcPr>
          <w:p w14:paraId="00898444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Szybkość wirowania anody  </w:t>
            </w:r>
            <w:r w:rsidRPr="00913EC4">
              <w:rPr>
                <w:sz w:val="20"/>
                <w:szCs w:val="20"/>
              </w:rPr>
              <w:t xml:space="preserve">min. </w:t>
            </w:r>
            <w:r w:rsidRPr="00913EC4">
              <w:rPr>
                <w:spacing w:val="-1"/>
                <w:sz w:val="20"/>
                <w:szCs w:val="20"/>
              </w:rPr>
              <w:t xml:space="preserve">3000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obr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>/min</w:t>
            </w:r>
          </w:p>
        </w:tc>
        <w:tc>
          <w:tcPr>
            <w:tcW w:w="1440" w:type="dxa"/>
            <w:vAlign w:val="center"/>
          </w:tcPr>
          <w:p w14:paraId="36A3DD6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4772655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AA63EC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96C75A6" w14:textId="77777777" w:rsidTr="00906BF2">
        <w:tc>
          <w:tcPr>
            <w:tcW w:w="434" w:type="dxa"/>
            <w:vAlign w:val="center"/>
          </w:tcPr>
          <w:p w14:paraId="4CE27B5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40" w:type="dxa"/>
            <w:vAlign w:val="center"/>
          </w:tcPr>
          <w:p w14:paraId="27A31A11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Automatyka zabezpieczenia lampy przed przegrzaniem</w:t>
            </w:r>
          </w:p>
        </w:tc>
        <w:tc>
          <w:tcPr>
            <w:tcW w:w="1440" w:type="dxa"/>
            <w:vAlign w:val="center"/>
          </w:tcPr>
          <w:p w14:paraId="372BC70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57E607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C4836D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915F923" w14:textId="77777777" w:rsidTr="00906BF2">
        <w:tc>
          <w:tcPr>
            <w:tcW w:w="434" w:type="dxa"/>
            <w:vAlign w:val="center"/>
          </w:tcPr>
          <w:p w14:paraId="50EA4D4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5940" w:type="dxa"/>
            <w:vAlign w:val="center"/>
          </w:tcPr>
          <w:p w14:paraId="47A36CE4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Wielofunkcyjny wyświetlacz LCD z kolorowym ekranem dotykowym o przekątnej min. </w:t>
            </w:r>
            <w:smartTag w:uri="urn:schemas-microsoft-com:office:smarttags" w:element="metricconverter">
              <w:smartTagPr>
                <w:attr w:name="ProductID" w:val="7”"/>
              </w:smartTagPr>
              <w:r w:rsidRPr="00913EC4">
                <w:rPr>
                  <w:spacing w:val="-1"/>
                  <w:sz w:val="20"/>
                  <w:szCs w:val="20"/>
                </w:rPr>
                <w:t>7”</w:t>
              </w:r>
            </w:smartTag>
            <w:r w:rsidRPr="00913EC4">
              <w:rPr>
                <w:spacing w:val="-1"/>
                <w:sz w:val="20"/>
                <w:szCs w:val="20"/>
              </w:rPr>
              <w:t xml:space="preserve"> na obudowie lampy z możliwością sterowania ustawieniami generatora</w:t>
            </w:r>
          </w:p>
        </w:tc>
        <w:tc>
          <w:tcPr>
            <w:tcW w:w="1440" w:type="dxa"/>
            <w:vAlign w:val="center"/>
          </w:tcPr>
          <w:p w14:paraId="63954755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0DE864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3D2626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BC2D374" w14:textId="77777777" w:rsidTr="00906BF2">
        <w:tc>
          <w:tcPr>
            <w:tcW w:w="434" w:type="dxa"/>
            <w:vAlign w:val="center"/>
          </w:tcPr>
          <w:p w14:paraId="3B0386E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940" w:type="dxa"/>
            <w:vAlign w:val="center"/>
          </w:tcPr>
          <w:p w14:paraId="115A7DC5" w14:textId="77777777" w:rsidR="002A5572" w:rsidRPr="00913EC4" w:rsidRDefault="002A5572" w:rsidP="00906BF2">
            <w:pPr>
              <w:ind w:left="-30" w:firstLine="30"/>
              <w:rPr>
                <w:spacing w:val="-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Dostępne parametry wyświetlacza min.:</w:t>
            </w:r>
          </w:p>
          <w:p w14:paraId="5797B719" w14:textId="77777777" w:rsidR="002A5572" w:rsidRPr="00913EC4" w:rsidRDefault="002A5572" w:rsidP="00906BF2">
            <w:pPr>
              <w:tabs>
                <w:tab w:val="left" w:pos="253"/>
              </w:tabs>
              <w:ind w:left="253" w:hanging="253"/>
              <w:rPr>
                <w:spacing w:val="-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- wskaźnik generatora</w:t>
            </w:r>
          </w:p>
          <w:p w14:paraId="72580D53" w14:textId="77777777" w:rsidR="002A5572" w:rsidRPr="00913EC4" w:rsidRDefault="002A5572" w:rsidP="00906BF2">
            <w:pPr>
              <w:tabs>
                <w:tab w:val="left" w:pos="253"/>
              </w:tabs>
              <w:ind w:left="253" w:hanging="253"/>
              <w:rPr>
                <w:spacing w:val="-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- wskaźnik detektora</w:t>
            </w:r>
          </w:p>
          <w:p w14:paraId="370421CA" w14:textId="77777777" w:rsidR="002A5572" w:rsidRPr="00913EC4" w:rsidRDefault="002A5572" w:rsidP="00906BF2">
            <w:pPr>
              <w:tabs>
                <w:tab w:val="left" w:pos="253"/>
              </w:tabs>
              <w:ind w:left="253" w:hanging="253"/>
              <w:rPr>
                <w:spacing w:val="-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- wskaźnik pozycji lampy</w:t>
            </w:r>
          </w:p>
          <w:p w14:paraId="349106F1" w14:textId="77777777" w:rsidR="002A5572" w:rsidRPr="00913EC4" w:rsidRDefault="002A5572" w:rsidP="00906BF2">
            <w:pPr>
              <w:tabs>
                <w:tab w:val="left" w:pos="253"/>
              </w:tabs>
              <w:ind w:left="253" w:hanging="253"/>
              <w:rPr>
                <w:spacing w:val="-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- kąt obrotu lampy</w:t>
            </w:r>
          </w:p>
          <w:p w14:paraId="3AC42D1C" w14:textId="77777777" w:rsidR="002A5572" w:rsidRPr="00913EC4" w:rsidRDefault="002A5572" w:rsidP="00906BF2">
            <w:pPr>
              <w:tabs>
                <w:tab w:val="left" w:pos="253"/>
              </w:tabs>
              <w:ind w:left="253" w:hanging="253"/>
              <w:rPr>
                <w:spacing w:val="-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- SID stołu</w:t>
            </w:r>
          </w:p>
          <w:p w14:paraId="130351AF" w14:textId="77777777" w:rsidR="002A5572" w:rsidRPr="00913EC4" w:rsidRDefault="002A5572" w:rsidP="00906BF2">
            <w:pPr>
              <w:tabs>
                <w:tab w:val="left" w:pos="253"/>
              </w:tabs>
              <w:ind w:left="253" w:hanging="253"/>
              <w:rPr>
                <w:spacing w:val="-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- SID statywu ściennego</w:t>
            </w:r>
          </w:p>
          <w:p w14:paraId="01615722" w14:textId="77777777" w:rsidR="002A5572" w:rsidRPr="00913EC4" w:rsidRDefault="002A5572" w:rsidP="00906BF2">
            <w:pPr>
              <w:tabs>
                <w:tab w:val="left" w:pos="253"/>
              </w:tabs>
              <w:ind w:left="253" w:hanging="253"/>
              <w:rPr>
                <w:spacing w:val="-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- wskaźnik komunikatów</w:t>
            </w:r>
          </w:p>
          <w:p w14:paraId="0E585B71" w14:textId="77777777" w:rsidR="002A5572" w:rsidRPr="00913EC4" w:rsidRDefault="002A5572" w:rsidP="00906BF2">
            <w:pPr>
              <w:tabs>
                <w:tab w:val="left" w:pos="253"/>
              </w:tabs>
              <w:ind w:left="253" w:hanging="253"/>
              <w:rPr>
                <w:spacing w:val="-1"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- modyfikacja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kV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mAs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 i ms</w:t>
            </w:r>
          </w:p>
          <w:p w14:paraId="6EB8B858" w14:textId="77777777" w:rsidR="002A5572" w:rsidRPr="00913EC4" w:rsidRDefault="002A5572" w:rsidP="00906BF2">
            <w:pPr>
              <w:autoSpaceDE w:val="0"/>
              <w:spacing w:before="40" w:after="40"/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- wybór komór AEC</w:t>
            </w:r>
          </w:p>
        </w:tc>
        <w:tc>
          <w:tcPr>
            <w:tcW w:w="1440" w:type="dxa"/>
            <w:vAlign w:val="center"/>
          </w:tcPr>
          <w:p w14:paraId="3F84F97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B627B2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C1C7BB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14:paraId="5772A7A4" w14:textId="77777777" w:rsidTr="00906BF2">
        <w:tc>
          <w:tcPr>
            <w:tcW w:w="434" w:type="dxa"/>
            <w:vAlign w:val="center"/>
          </w:tcPr>
          <w:p w14:paraId="6C36D6E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40" w:type="dxa"/>
          </w:tcPr>
          <w:p w14:paraId="0EDFBDAE" w14:textId="77777777" w:rsidR="002A5572" w:rsidRPr="00913EC4" w:rsidRDefault="002A5572" w:rsidP="00906BF2">
            <w:pPr>
              <w:rPr>
                <w:b/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Przy obrocie kołpaka lampy wyświetlacz LCD zachowuje wyświetlanie parametrów w poziomie</w:t>
            </w:r>
          </w:p>
        </w:tc>
        <w:tc>
          <w:tcPr>
            <w:tcW w:w="1440" w:type="dxa"/>
            <w:vAlign w:val="center"/>
          </w:tcPr>
          <w:p w14:paraId="387C7AA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A7931BB" w14:textId="77777777" w:rsidR="002A5572" w:rsidRDefault="002A5572" w:rsidP="00906BF2">
            <w:pPr>
              <w:jc w:val="both"/>
              <w:rPr>
                <w:sz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6759219" w14:textId="77777777" w:rsidR="002A5572" w:rsidRDefault="002A5572" w:rsidP="00906BF2">
            <w:pPr>
              <w:jc w:val="both"/>
              <w:rPr>
                <w:sz w:val="20"/>
              </w:rPr>
            </w:pPr>
          </w:p>
        </w:tc>
      </w:tr>
      <w:tr w:rsidR="002A5572" w:rsidRPr="00A40640" w14:paraId="476264EA" w14:textId="77777777" w:rsidTr="00906BF2">
        <w:tc>
          <w:tcPr>
            <w:tcW w:w="434" w:type="dxa"/>
            <w:shd w:val="clear" w:color="auto" w:fill="BDD6EE"/>
            <w:vAlign w:val="center"/>
          </w:tcPr>
          <w:p w14:paraId="6496214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</w:tcPr>
          <w:p w14:paraId="6E86C348" w14:textId="77777777" w:rsidR="002A5572" w:rsidRPr="00913EC4" w:rsidRDefault="002A5572" w:rsidP="00906BF2">
            <w:pPr>
              <w:pStyle w:val="Bezodstpw1"/>
              <w:jc w:val="center"/>
              <w:rPr>
                <w:rFonts w:ascii="Times New Roman" w:hAnsi="Times New Roman"/>
                <w:b/>
                <w:szCs w:val="20"/>
              </w:rPr>
            </w:pPr>
            <w:r w:rsidRPr="00913EC4">
              <w:rPr>
                <w:rFonts w:ascii="Times New Roman" w:hAnsi="Times New Roman"/>
                <w:b/>
                <w:szCs w:val="20"/>
              </w:rPr>
              <w:t>Mocowanie lampy RTG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42FE86FC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398D45B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7BB7707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6BFBFF6" w14:textId="77777777" w:rsidTr="00906BF2">
        <w:tc>
          <w:tcPr>
            <w:tcW w:w="434" w:type="dxa"/>
            <w:vAlign w:val="center"/>
          </w:tcPr>
          <w:p w14:paraId="24C63D3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40" w:type="dxa"/>
          </w:tcPr>
          <w:p w14:paraId="64269F59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>Lampa RTG mocowana na kolumnie podłogowej</w:t>
            </w:r>
          </w:p>
        </w:tc>
        <w:tc>
          <w:tcPr>
            <w:tcW w:w="1440" w:type="dxa"/>
            <w:vAlign w:val="center"/>
          </w:tcPr>
          <w:p w14:paraId="38BC00A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F72196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7446AB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0B5F6BC" w14:textId="77777777" w:rsidTr="00906BF2">
        <w:tc>
          <w:tcPr>
            <w:tcW w:w="434" w:type="dxa"/>
            <w:vAlign w:val="center"/>
          </w:tcPr>
          <w:p w14:paraId="5533F80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940" w:type="dxa"/>
          </w:tcPr>
          <w:p w14:paraId="45BF6FE6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 xml:space="preserve">Zakres ruchu wzdłużnego lampy RTG  </w:t>
            </w:r>
            <w:r w:rsidRPr="00913EC4">
              <w:rPr>
                <w:rFonts w:ascii="Times New Roman" w:hAnsi="Times New Roman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210 cm"/>
              </w:smartTagPr>
              <w:r w:rsidRPr="00913EC4">
                <w:rPr>
                  <w:rFonts w:ascii="Times New Roman" w:hAnsi="Times New Roman"/>
                  <w:spacing w:val="-1"/>
                  <w:szCs w:val="20"/>
                </w:rPr>
                <w:t>210 cm</w:t>
              </w:r>
            </w:smartTag>
          </w:p>
        </w:tc>
        <w:tc>
          <w:tcPr>
            <w:tcW w:w="1440" w:type="dxa"/>
            <w:vAlign w:val="center"/>
          </w:tcPr>
          <w:p w14:paraId="5C34A35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A6B4A2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10966B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8806369" w14:textId="77777777" w:rsidTr="00906BF2">
        <w:tc>
          <w:tcPr>
            <w:tcW w:w="434" w:type="dxa"/>
            <w:vAlign w:val="center"/>
          </w:tcPr>
          <w:p w14:paraId="6FC760F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40" w:type="dxa"/>
          </w:tcPr>
          <w:p w14:paraId="4EE0A9D1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 xml:space="preserve">Zakres ruchu poprzecznego (teleskopowego) lampy RTG </w:t>
            </w:r>
            <w:r w:rsidRPr="00913EC4">
              <w:rPr>
                <w:rFonts w:ascii="Times New Roman" w:hAnsi="Times New Roman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913EC4">
                <w:rPr>
                  <w:rFonts w:ascii="Times New Roman" w:hAnsi="Times New Roman"/>
                  <w:spacing w:val="-1"/>
                  <w:szCs w:val="20"/>
                </w:rPr>
                <w:t>25 cm</w:t>
              </w:r>
            </w:smartTag>
          </w:p>
        </w:tc>
        <w:tc>
          <w:tcPr>
            <w:tcW w:w="1440" w:type="dxa"/>
            <w:vAlign w:val="center"/>
          </w:tcPr>
          <w:p w14:paraId="1BDFA3F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DA15FC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2E3CEC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E899E3D" w14:textId="77777777" w:rsidTr="00906BF2">
        <w:tc>
          <w:tcPr>
            <w:tcW w:w="434" w:type="dxa"/>
            <w:vAlign w:val="center"/>
          </w:tcPr>
          <w:p w14:paraId="5072990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40" w:type="dxa"/>
          </w:tcPr>
          <w:p w14:paraId="57663C65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 xml:space="preserve">Zakres ruchu pionowego lampy RTG </w:t>
            </w:r>
            <w:r w:rsidRPr="00913EC4">
              <w:rPr>
                <w:rFonts w:ascii="Times New Roman" w:hAnsi="Times New Roman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52 cm"/>
              </w:smartTagPr>
              <w:r w:rsidRPr="00913EC4">
                <w:rPr>
                  <w:rFonts w:ascii="Times New Roman" w:hAnsi="Times New Roman"/>
                  <w:spacing w:val="-1"/>
                  <w:szCs w:val="20"/>
                </w:rPr>
                <w:t>152 cm</w:t>
              </w:r>
            </w:smartTag>
          </w:p>
        </w:tc>
        <w:tc>
          <w:tcPr>
            <w:tcW w:w="1440" w:type="dxa"/>
            <w:vAlign w:val="center"/>
          </w:tcPr>
          <w:p w14:paraId="0827E32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7D414D2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D3A3ED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E408C01" w14:textId="77777777" w:rsidTr="00906BF2">
        <w:tc>
          <w:tcPr>
            <w:tcW w:w="434" w:type="dxa"/>
            <w:vAlign w:val="center"/>
          </w:tcPr>
          <w:p w14:paraId="108865B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40" w:type="dxa"/>
          </w:tcPr>
          <w:p w14:paraId="5BB342B2" w14:textId="77777777" w:rsidR="002A5572" w:rsidRPr="006757F6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6757F6">
              <w:rPr>
                <w:rFonts w:ascii="Times New Roman" w:hAnsi="Times New Roman"/>
                <w:spacing w:val="-1"/>
                <w:szCs w:val="20"/>
              </w:rPr>
              <w:t>Zakres ruchu lampy RTG względem osi pionowej min. +/- 180°</w:t>
            </w:r>
          </w:p>
        </w:tc>
        <w:tc>
          <w:tcPr>
            <w:tcW w:w="1440" w:type="dxa"/>
            <w:vAlign w:val="center"/>
          </w:tcPr>
          <w:p w14:paraId="0712945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ED2644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85D4C3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26ED5F5" w14:textId="77777777" w:rsidTr="00906BF2">
        <w:tc>
          <w:tcPr>
            <w:tcW w:w="434" w:type="dxa"/>
            <w:vAlign w:val="center"/>
          </w:tcPr>
          <w:p w14:paraId="1D47CF8B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40" w:type="dxa"/>
          </w:tcPr>
          <w:p w14:paraId="66F1BE6B" w14:textId="77777777" w:rsidR="002A5572" w:rsidRPr="006757F6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6757F6">
              <w:rPr>
                <w:rFonts w:ascii="Times New Roman" w:hAnsi="Times New Roman"/>
                <w:spacing w:val="-1"/>
                <w:szCs w:val="20"/>
              </w:rPr>
              <w:t>Zakres ruchu lampy RTG względem osi poziomej min. +/- 135°</w:t>
            </w:r>
          </w:p>
        </w:tc>
        <w:tc>
          <w:tcPr>
            <w:tcW w:w="1440" w:type="dxa"/>
            <w:vAlign w:val="center"/>
          </w:tcPr>
          <w:p w14:paraId="6322EE2E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4E18365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1E9D3C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06A9D86" w14:textId="77777777" w:rsidTr="00906BF2">
        <w:tc>
          <w:tcPr>
            <w:tcW w:w="434" w:type="dxa"/>
            <w:vAlign w:val="center"/>
          </w:tcPr>
          <w:p w14:paraId="0112EF3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940" w:type="dxa"/>
          </w:tcPr>
          <w:p w14:paraId="4E7021AB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>Możliwość wykonywania zdjęć poza stołem kostnym</w:t>
            </w:r>
          </w:p>
        </w:tc>
        <w:tc>
          <w:tcPr>
            <w:tcW w:w="1440" w:type="dxa"/>
            <w:vAlign w:val="center"/>
          </w:tcPr>
          <w:p w14:paraId="3EC86D4C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A15C93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0D4025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1E056E5" w14:textId="77777777" w:rsidTr="00906BF2">
        <w:tc>
          <w:tcPr>
            <w:tcW w:w="434" w:type="dxa"/>
            <w:shd w:val="clear" w:color="auto" w:fill="BDD6EE"/>
            <w:vAlign w:val="center"/>
          </w:tcPr>
          <w:p w14:paraId="1529CFF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</w:tcPr>
          <w:p w14:paraId="001BBF47" w14:textId="77777777" w:rsidR="002A5572" w:rsidRPr="00913EC4" w:rsidRDefault="002A5572" w:rsidP="00906BF2">
            <w:pPr>
              <w:pStyle w:val="Bezodstpw1"/>
              <w:jc w:val="center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b/>
                <w:szCs w:val="20"/>
              </w:rPr>
              <w:t>Kolimator - 1 szt.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4385BA8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7C51CA4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68CA3F0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27566CE" w14:textId="77777777" w:rsidTr="00906BF2">
        <w:tc>
          <w:tcPr>
            <w:tcW w:w="434" w:type="dxa"/>
            <w:vAlign w:val="center"/>
          </w:tcPr>
          <w:p w14:paraId="06724BE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940" w:type="dxa"/>
          </w:tcPr>
          <w:p w14:paraId="69D5FBE2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Kolimator z oświetleniem pola obrazowania</w:t>
            </w:r>
          </w:p>
        </w:tc>
        <w:tc>
          <w:tcPr>
            <w:tcW w:w="1440" w:type="dxa"/>
            <w:vAlign w:val="center"/>
          </w:tcPr>
          <w:p w14:paraId="512D04B0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719A9E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E9703B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CB0FCBE" w14:textId="77777777" w:rsidTr="00906BF2">
        <w:tc>
          <w:tcPr>
            <w:tcW w:w="434" w:type="dxa"/>
            <w:vAlign w:val="center"/>
          </w:tcPr>
          <w:p w14:paraId="2CF5CDF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940" w:type="dxa"/>
          </w:tcPr>
          <w:p w14:paraId="6CEA7FF9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Wskaźnik laserowy ułatwiający centrowanie kasety RTG</w:t>
            </w:r>
          </w:p>
        </w:tc>
        <w:tc>
          <w:tcPr>
            <w:tcW w:w="1440" w:type="dxa"/>
            <w:vAlign w:val="center"/>
          </w:tcPr>
          <w:p w14:paraId="7B3C631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6B2A8C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F02778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CA5637D" w14:textId="77777777" w:rsidTr="00906BF2">
        <w:tc>
          <w:tcPr>
            <w:tcW w:w="434" w:type="dxa"/>
            <w:vAlign w:val="center"/>
          </w:tcPr>
          <w:p w14:paraId="6CDCD86B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940" w:type="dxa"/>
          </w:tcPr>
          <w:p w14:paraId="6F676114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 xml:space="preserve">Cyfrowe wyświetlanie kąta obrotu kołpaka  </w:t>
            </w:r>
          </w:p>
        </w:tc>
        <w:tc>
          <w:tcPr>
            <w:tcW w:w="1440" w:type="dxa"/>
            <w:vAlign w:val="center"/>
          </w:tcPr>
          <w:p w14:paraId="6C041EC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51E4C8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66BB25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1C021E3" w14:textId="77777777" w:rsidTr="00906BF2">
        <w:tc>
          <w:tcPr>
            <w:tcW w:w="434" w:type="dxa"/>
            <w:vAlign w:val="center"/>
          </w:tcPr>
          <w:p w14:paraId="3FE6688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940" w:type="dxa"/>
          </w:tcPr>
          <w:p w14:paraId="0544229D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Miernik wartości dawki ekspozycji DAP,  zintegrowany z generatorem, zapewniający przesyłanie dawki z obrazem</w:t>
            </w:r>
          </w:p>
        </w:tc>
        <w:tc>
          <w:tcPr>
            <w:tcW w:w="1440" w:type="dxa"/>
            <w:vAlign w:val="center"/>
          </w:tcPr>
          <w:p w14:paraId="21F09D4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6CE882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C4943E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F9E4296" w14:textId="77777777" w:rsidTr="00906BF2">
        <w:tc>
          <w:tcPr>
            <w:tcW w:w="434" w:type="dxa"/>
            <w:vAlign w:val="center"/>
          </w:tcPr>
          <w:p w14:paraId="42E0B0D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940" w:type="dxa"/>
          </w:tcPr>
          <w:p w14:paraId="40EC3A57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Filtry niezasłaniające wiązki świetlnej kolimatora</w:t>
            </w:r>
          </w:p>
        </w:tc>
        <w:tc>
          <w:tcPr>
            <w:tcW w:w="1440" w:type="dxa"/>
            <w:vAlign w:val="center"/>
          </w:tcPr>
          <w:p w14:paraId="4186E21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6E9D497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317B59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9B68AD7" w14:textId="77777777" w:rsidTr="00906BF2">
        <w:tc>
          <w:tcPr>
            <w:tcW w:w="434" w:type="dxa"/>
            <w:vAlign w:val="center"/>
          </w:tcPr>
          <w:p w14:paraId="556D617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940" w:type="dxa"/>
          </w:tcPr>
          <w:p w14:paraId="603FE392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Automatyczna kolimacja</w:t>
            </w:r>
          </w:p>
        </w:tc>
        <w:tc>
          <w:tcPr>
            <w:tcW w:w="1440" w:type="dxa"/>
            <w:vAlign w:val="center"/>
          </w:tcPr>
          <w:p w14:paraId="0E0A48BC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B950EF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06BFC2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5FFE489" w14:textId="77777777" w:rsidTr="00906BF2">
        <w:tc>
          <w:tcPr>
            <w:tcW w:w="434" w:type="dxa"/>
            <w:vAlign w:val="center"/>
          </w:tcPr>
          <w:p w14:paraId="5AF925E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940" w:type="dxa"/>
          </w:tcPr>
          <w:p w14:paraId="233114C6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 xml:space="preserve">Filtry pediatryczne min. </w:t>
            </w:r>
            <w:smartTag w:uri="urn:schemas-microsoft-com:office:smarttags" w:element="metricconverter">
              <w:smartTagPr>
                <w:attr w:name="ProductID" w:val="0.1 mm"/>
              </w:smartTagPr>
              <w:r w:rsidRPr="00913EC4">
                <w:rPr>
                  <w:rFonts w:ascii="Times New Roman" w:hAnsi="Times New Roman"/>
                  <w:szCs w:val="20"/>
                </w:rPr>
                <w:t>0.1 mm</w:t>
              </w:r>
            </w:smartTag>
            <w:r w:rsidRPr="00913EC4">
              <w:rPr>
                <w:rFonts w:ascii="Times New Roman" w:hAnsi="Times New Roman"/>
                <w:szCs w:val="20"/>
              </w:rPr>
              <w:t xml:space="preserve"> Cu oraz </w:t>
            </w:r>
            <w:smartTag w:uri="urn:schemas-microsoft-com:office:smarttags" w:element="metricconverter">
              <w:smartTagPr>
                <w:attr w:name="ProductID" w:val="0.2 mm"/>
              </w:smartTagPr>
              <w:r w:rsidRPr="00913EC4">
                <w:rPr>
                  <w:rFonts w:ascii="Times New Roman" w:hAnsi="Times New Roman"/>
                  <w:szCs w:val="20"/>
                </w:rPr>
                <w:t>0.2 mm</w:t>
              </w:r>
            </w:smartTag>
            <w:r w:rsidRPr="00913EC4">
              <w:rPr>
                <w:rFonts w:ascii="Times New Roman" w:hAnsi="Times New Roman"/>
                <w:szCs w:val="20"/>
              </w:rPr>
              <w:t xml:space="preserve"> Cu z możliwością ich wyboru na cyfrowym panelu sterowania</w:t>
            </w:r>
          </w:p>
        </w:tc>
        <w:tc>
          <w:tcPr>
            <w:tcW w:w="1440" w:type="dxa"/>
            <w:vAlign w:val="center"/>
          </w:tcPr>
          <w:p w14:paraId="2CF6A65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D57B96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970C34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7D96F7B" w14:textId="77777777" w:rsidTr="00906BF2">
        <w:tc>
          <w:tcPr>
            <w:tcW w:w="434" w:type="dxa"/>
            <w:shd w:val="clear" w:color="auto" w:fill="BDD6EE"/>
            <w:vAlign w:val="center"/>
          </w:tcPr>
          <w:p w14:paraId="74EF5E1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</w:tcPr>
          <w:p w14:paraId="1DF8AD96" w14:textId="77777777" w:rsidR="002A5572" w:rsidRPr="00913EC4" w:rsidRDefault="002A5572" w:rsidP="00906BF2">
            <w:pPr>
              <w:pStyle w:val="Bezodstpw1"/>
              <w:jc w:val="center"/>
              <w:rPr>
                <w:rFonts w:ascii="Times New Roman" w:hAnsi="Times New Roman"/>
                <w:b/>
                <w:szCs w:val="20"/>
              </w:rPr>
            </w:pPr>
            <w:r w:rsidRPr="00913EC4">
              <w:rPr>
                <w:rFonts w:ascii="Times New Roman" w:hAnsi="Times New Roman"/>
                <w:b/>
                <w:szCs w:val="20"/>
              </w:rPr>
              <w:t>Stół -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3EC4">
              <w:rPr>
                <w:rFonts w:ascii="Times New Roman" w:hAnsi="Times New Roman"/>
                <w:b/>
                <w:szCs w:val="20"/>
              </w:rPr>
              <w:t>1 szt.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68280D4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63919EE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6489DC6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09413B4" w14:textId="77777777" w:rsidTr="00906BF2">
        <w:tc>
          <w:tcPr>
            <w:tcW w:w="434" w:type="dxa"/>
            <w:vAlign w:val="center"/>
          </w:tcPr>
          <w:p w14:paraId="0B96722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940" w:type="dxa"/>
          </w:tcPr>
          <w:p w14:paraId="25A67CBE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>Stół kostny montowany na stałe z motorową regulacją  wysokości – góra/dół</w:t>
            </w:r>
          </w:p>
        </w:tc>
        <w:tc>
          <w:tcPr>
            <w:tcW w:w="1440" w:type="dxa"/>
            <w:vAlign w:val="center"/>
          </w:tcPr>
          <w:p w14:paraId="7F0C436F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484054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7CBCD6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97C8896" w14:textId="77777777" w:rsidTr="00906BF2">
        <w:tc>
          <w:tcPr>
            <w:tcW w:w="434" w:type="dxa"/>
            <w:vAlign w:val="center"/>
          </w:tcPr>
          <w:p w14:paraId="5BC4C31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940" w:type="dxa"/>
          </w:tcPr>
          <w:p w14:paraId="267C6BD9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 xml:space="preserve">Wymiary płyty stołu  </w:t>
            </w:r>
            <w:r w:rsidRPr="00913EC4">
              <w:rPr>
                <w:rFonts w:ascii="Times New Roman" w:hAnsi="Times New Roman"/>
                <w:szCs w:val="20"/>
              </w:rPr>
              <w:t>min. 220x85 cm</w:t>
            </w:r>
          </w:p>
        </w:tc>
        <w:tc>
          <w:tcPr>
            <w:tcW w:w="1440" w:type="dxa"/>
            <w:vAlign w:val="center"/>
          </w:tcPr>
          <w:p w14:paraId="0E42234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1A50EEA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DE15B6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F837759" w14:textId="77777777" w:rsidTr="00906BF2">
        <w:tc>
          <w:tcPr>
            <w:tcW w:w="434" w:type="dxa"/>
            <w:vAlign w:val="center"/>
          </w:tcPr>
          <w:p w14:paraId="7990BA3B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940" w:type="dxa"/>
          </w:tcPr>
          <w:p w14:paraId="40455E2C" w14:textId="77777777" w:rsidR="002A5572" w:rsidRPr="00913EC4" w:rsidRDefault="002A5572" w:rsidP="00906BF2">
            <w:pPr>
              <w:ind w:left="253" w:hanging="253"/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Regulowana wysokość blatu stołu od podłogi w zakresie</w:t>
            </w:r>
            <w:r w:rsidRPr="00913EC4">
              <w:rPr>
                <w:sz w:val="20"/>
                <w:szCs w:val="20"/>
              </w:rPr>
              <w:t>:</w:t>
            </w:r>
          </w:p>
          <w:p w14:paraId="403A97D3" w14:textId="77777777" w:rsidR="002A5572" w:rsidRPr="00913EC4" w:rsidRDefault="002A5572" w:rsidP="00906BF2">
            <w:pPr>
              <w:ind w:left="253" w:hanging="253"/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- najniższa wysokość: max </w:t>
            </w:r>
            <w:smartTag w:uri="urn:schemas-microsoft-com:office:smarttags" w:element="metricconverter">
              <w:smartTagPr>
                <w:attr w:name="ProductID" w:val="57 cm"/>
              </w:smartTagPr>
              <w:r w:rsidRPr="00913EC4">
                <w:rPr>
                  <w:sz w:val="20"/>
                  <w:szCs w:val="20"/>
                </w:rPr>
                <w:t>57 cm</w:t>
              </w:r>
            </w:smartTag>
          </w:p>
          <w:p w14:paraId="22DF4B54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 xml:space="preserve">- najwyższa wysokość: min. </w:t>
            </w:r>
            <w:smartTag w:uri="urn:schemas-microsoft-com:office:smarttags" w:element="metricconverter">
              <w:smartTagPr>
                <w:attr w:name="ProductID" w:val="85 cm"/>
              </w:smartTagPr>
              <w:r w:rsidRPr="00913EC4">
                <w:rPr>
                  <w:rFonts w:ascii="Times New Roman" w:hAnsi="Times New Roman"/>
                  <w:szCs w:val="20"/>
                </w:rPr>
                <w:t>85 cm</w:t>
              </w:r>
            </w:smartTag>
          </w:p>
        </w:tc>
        <w:tc>
          <w:tcPr>
            <w:tcW w:w="1440" w:type="dxa"/>
            <w:vAlign w:val="center"/>
          </w:tcPr>
          <w:p w14:paraId="6B59888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4D80AB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F2026F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A703DD9" w14:textId="77777777" w:rsidTr="00906BF2">
        <w:tc>
          <w:tcPr>
            <w:tcW w:w="434" w:type="dxa"/>
            <w:vAlign w:val="center"/>
          </w:tcPr>
          <w:p w14:paraId="11864BDB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940" w:type="dxa"/>
            <w:vAlign w:val="center"/>
          </w:tcPr>
          <w:p w14:paraId="6818BEB6" w14:textId="77777777" w:rsidR="002A5572" w:rsidRPr="00913EC4" w:rsidRDefault="002A5572" w:rsidP="00906BF2">
            <w:pPr>
              <w:ind w:left="253" w:hanging="253"/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Blat stołu pływający</w:t>
            </w:r>
          </w:p>
        </w:tc>
        <w:tc>
          <w:tcPr>
            <w:tcW w:w="1440" w:type="dxa"/>
            <w:vAlign w:val="center"/>
          </w:tcPr>
          <w:p w14:paraId="18594820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430BEB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D10D96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5FA8E19" w14:textId="77777777" w:rsidTr="00906BF2">
        <w:tc>
          <w:tcPr>
            <w:tcW w:w="434" w:type="dxa"/>
            <w:vAlign w:val="center"/>
          </w:tcPr>
          <w:p w14:paraId="5F017EF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940" w:type="dxa"/>
            <w:vAlign w:val="center"/>
          </w:tcPr>
          <w:p w14:paraId="57713228" w14:textId="77777777" w:rsidR="002A5572" w:rsidRPr="00913EC4" w:rsidRDefault="002A5572" w:rsidP="00906BF2">
            <w:pPr>
              <w:ind w:left="253" w:hanging="253"/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Zakres ruchu wzdłużnego min.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913EC4">
                <w:rPr>
                  <w:sz w:val="20"/>
                  <w:szCs w:val="20"/>
                </w:rPr>
                <w:t>100 cm</w:t>
              </w:r>
            </w:smartTag>
          </w:p>
        </w:tc>
        <w:tc>
          <w:tcPr>
            <w:tcW w:w="1440" w:type="dxa"/>
            <w:vAlign w:val="center"/>
          </w:tcPr>
          <w:p w14:paraId="2C9E139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4762EA7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8C8AF5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6C5E42A" w14:textId="77777777" w:rsidTr="00906BF2">
        <w:tc>
          <w:tcPr>
            <w:tcW w:w="434" w:type="dxa"/>
            <w:vAlign w:val="center"/>
          </w:tcPr>
          <w:p w14:paraId="7829F61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940" w:type="dxa"/>
            <w:vAlign w:val="center"/>
          </w:tcPr>
          <w:p w14:paraId="7CD4076F" w14:textId="77777777" w:rsidR="002A5572" w:rsidRPr="00913EC4" w:rsidRDefault="002A5572" w:rsidP="00906BF2">
            <w:pPr>
              <w:ind w:left="253" w:hanging="253"/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Zakres ruch poprzecznego min.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913EC4">
                <w:rPr>
                  <w:sz w:val="20"/>
                  <w:szCs w:val="20"/>
                </w:rPr>
                <w:t>22 cm</w:t>
              </w:r>
            </w:smartTag>
          </w:p>
        </w:tc>
        <w:tc>
          <w:tcPr>
            <w:tcW w:w="1440" w:type="dxa"/>
            <w:vAlign w:val="center"/>
          </w:tcPr>
          <w:p w14:paraId="6D2E170C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1C370C9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6EABF9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639830F" w14:textId="77777777" w:rsidTr="00906BF2">
        <w:tc>
          <w:tcPr>
            <w:tcW w:w="434" w:type="dxa"/>
            <w:vAlign w:val="center"/>
          </w:tcPr>
          <w:p w14:paraId="20CF224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940" w:type="dxa"/>
            <w:vAlign w:val="center"/>
          </w:tcPr>
          <w:p w14:paraId="4563FEB3" w14:textId="77777777" w:rsidR="002A5572" w:rsidRPr="00913EC4" w:rsidRDefault="002A5572" w:rsidP="00906BF2">
            <w:pPr>
              <w:ind w:left="253" w:hanging="253"/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Automatyka AEC</w:t>
            </w:r>
          </w:p>
        </w:tc>
        <w:tc>
          <w:tcPr>
            <w:tcW w:w="1440" w:type="dxa"/>
            <w:vAlign w:val="center"/>
          </w:tcPr>
          <w:p w14:paraId="282EF63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CA95A8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801C04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DF2C6BE" w14:textId="77777777" w:rsidTr="00906BF2">
        <w:tc>
          <w:tcPr>
            <w:tcW w:w="434" w:type="dxa"/>
            <w:vAlign w:val="center"/>
          </w:tcPr>
          <w:p w14:paraId="1765C39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940" w:type="dxa"/>
            <w:vAlign w:val="center"/>
          </w:tcPr>
          <w:p w14:paraId="360E7744" w14:textId="77777777" w:rsidR="002A5572" w:rsidRPr="00913EC4" w:rsidRDefault="002A5572" w:rsidP="00906BF2">
            <w:pPr>
              <w:ind w:left="253" w:hanging="253"/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Liczba komór systemu AEC min.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640230A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4310BB4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3EC5E8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89DFBA2" w14:textId="77777777" w:rsidTr="00906BF2">
        <w:tc>
          <w:tcPr>
            <w:tcW w:w="434" w:type="dxa"/>
            <w:vAlign w:val="center"/>
          </w:tcPr>
          <w:p w14:paraId="75BF4A4D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940" w:type="dxa"/>
            <w:vAlign w:val="center"/>
          </w:tcPr>
          <w:p w14:paraId="46925FA9" w14:textId="77777777" w:rsidR="002A5572" w:rsidRPr="00913EC4" w:rsidRDefault="002A5572" w:rsidP="00906BF2">
            <w:pPr>
              <w:ind w:left="253" w:hanging="253"/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Kratka </w:t>
            </w:r>
            <w:proofErr w:type="spellStart"/>
            <w:r w:rsidRPr="00913EC4">
              <w:rPr>
                <w:sz w:val="20"/>
                <w:szCs w:val="20"/>
              </w:rPr>
              <w:t>przeciwrozproszeniowa</w:t>
            </w:r>
            <w:proofErr w:type="spellEnd"/>
            <w:r w:rsidRPr="00913EC4">
              <w:rPr>
                <w:sz w:val="20"/>
                <w:szCs w:val="20"/>
              </w:rPr>
              <w:t xml:space="preserve"> min. SID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913EC4">
                <w:rPr>
                  <w:sz w:val="20"/>
                  <w:szCs w:val="20"/>
                </w:rPr>
                <w:t>100 cm</w:t>
              </w:r>
            </w:smartTag>
            <w:r w:rsidRPr="00913EC4">
              <w:rPr>
                <w:sz w:val="20"/>
                <w:szCs w:val="20"/>
              </w:rPr>
              <w:t>, 40l/cm, 10:1</w:t>
            </w:r>
          </w:p>
        </w:tc>
        <w:tc>
          <w:tcPr>
            <w:tcW w:w="1440" w:type="dxa"/>
            <w:vAlign w:val="center"/>
          </w:tcPr>
          <w:p w14:paraId="786CC19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7F4CA17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9DB2EC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FCD6A45" w14:textId="77777777" w:rsidTr="00906BF2">
        <w:tc>
          <w:tcPr>
            <w:tcW w:w="434" w:type="dxa"/>
            <w:vAlign w:val="center"/>
          </w:tcPr>
          <w:p w14:paraId="4FCB34F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940" w:type="dxa"/>
            <w:vAlign w:val="center"/>
          </w:tcPr>
          <w:p w14:paraId="41BAD92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Kratka </w:t>
            </w:r>
            <w:proofErr w:type="spellStart"/>
            <w:r w:rsidRPr="00913EC4">
              <w:rPr>
                <w:sz w:val="20"/>
                <w:szCs w:val="20"/>
              </w:rPr>
              <w:t>przeciwrozproszeniowa</w:t>
            </w:r>
            <w:proofErr w:type="spellEnd"/>
            <w:r w:rsidRPr="00913EC4">
              <w:rPr>
                <w:sz w:val="20"/>
                <w:szCs w:val="20"/>
              </w:rPr>
              <w:t xml:space="preserve"> wyjmowana bez konieczności użycia narzędzi</w:t>
            </w:r>
          </w:p>
        </w:tc>
        <w:tc>
          <w:tcPr>
            <w:tcW w:w="1440" w:type="dxa"/>
            <w:vAlign w:val="center"/>
          </w:tcPr>
          <w:p w14:paraId="382920E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CDF39A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AB43E7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B2F14F2" w14:textId="77777777" w:rsidTr="00906BF2">
        <w:tc>
          <w:tcPr>
            <w:tcW w:w="434" w:type="dxa"/>
            <w:vAlign w:val="center"/>
          </w:tcPr>
          <w:p w14:paraId="7672A96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940" w:type="dxa"/>
            <w:vAlign w:val="center"/>
          </w:tcPr>
          <w:p w14:paraId="27D93061" w14:textId="77777777" w:rsidR="002A5572" w:rsidRPr="00913EC4" w:rsidRDefault="002A5572" w:rsidP="00906BF2">
            <w:pPr>
              <w:ind w:left="253" w:hanging="253"/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Dopuszczalne obciążenie stołu przez pacjenta min.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913EC4">
                <w:rPr>
                  <w:sz w:val="20"/>
                  <w:szCs w:val="20"/>
                </w:rPr>
                <w:t>300 kg</w:t>
              </w:r>
            </w:smartTag>
          </w:p>
        </w:tc>
        <w:tc>
          <w:tcPr>
            <w:tcW w:w="1440" w:type="dxa"/>
            <w:vAlign w:val="center"/>
          </w:tcPr>
          <w:p w14:paraId="5221C4F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748F103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F6F482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87CDC38" w14:textId="77777777" w:rsidTr="00906BF2">
        <w:tc>
          <w:tcPr>
            <w:tcW w:w="434" w:type="dxa"/>
            <w:vAlign w:val="center"/>
          </w:tcPr>
          <w:p w14:paraId="3843648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940" w:type="dxa"/>
            <w:vAlign w:val="center"/>
          </w:tcPr>
          <w:p w14:paraId="0C745601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Funkcja automatycznego podłączenia i ładowania – z chwilą włożenia detektora do szuflady </w:t>
            </w:r>
            <w:proofErr w:type="spellStart"/>
            <w:r w:rsidRPr="00913EC4">
              <w:rPr>
                <w:sz w:val="20"/>
                <w:szCs w:val="20"/>
              </w:rPr>
              <w:t>Bucky</w:t>
            </w:r>
            <w:proofErr w:type="spellEnd"/>
            <w:r w:rsidRPr="00913EC4">
              <w:rPr>
                <w:sz w:val="20"/>
                <w:szCs w:val="20"/>
              </w:rPr>
              <w:t>, zaczyna on się automatycznie doładowywać</w:t>
            </w:r>
          </w:p>
        </w:tc>
        <w:tc>
          <w:tcPr>
            <w:tcW w:w="1440" w:type="dxa"/>
            <w:vAlign w:val="center"/>
          </w:tcPr>
          <w:p w14:paraId="6614185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BF783E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18AE4E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59537FC" w14:textId="77777777" w:rsidTr="00906BF2">
        <w:tc>
          <w:tcPr>
            <w:tcW w:w="434" w:type="dxa"/>
            <w:vAlign w:val="center"/>
          </w:tcPr>
          <w:p w14:paraId="491929C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5940" w:type="dxa"/>
            <w:vAlign w:val="center"/>
          </w:tcPr>
          <w:p w14:paraId="6565BF6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Szuflada z funkcją rotacji, zmiany położenia detektora bez konieczności jego wyjmowania.</w:t>
            </w:r>
          </w:p>
        </w:tc>
        <w:tc>
          <w:tcPr>
            <w:tcW w:w="1440" w:type="dxa"/>
            <w:vAlign w:val="center"/>
          </w:tcPr>
          <w:p w14:paraId="0B6C4D5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4DF358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214733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9F6A28F" w14:textId="77777777" w:rsidTr="00906BF2">
        <w:tc>
          <w:tcPr>
            <w:tcW w:w="434" w:type="dxa"/>
            <w:vAlign w:val="center"/>
          </w:tcPr>
          <w:p w14:paraId="3891961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940" w:type="dxa"/>
            <w:vAlign w:val="center"/>
          </w:tcPr>
          <w:p w14:paraId="4436C3A5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Uchwyt dla pacjenta </w:t>
            </w:r>
          </w:p>
        </w:tc>
        <w:tc>
          <w:tcPr>
            <w:tcW w:w="1440" w:type="dxa"/>
            <w:vAlign w:val="center"/>
          </w:tcPr>
          <w:p w14:paraId="03FC76FF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76DD74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BE7781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95069D4" w14:textId="77777777" w:rsidTr="00906BF2">
        <w:tc>
          <w:tcPr>
            <w:tcW w:w="434" w:type="dxa"/>
            <w:vAlign w:val="center"/>
          </w:tcPr>
          <w:p w14:paraId="25C7152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940" w:type="dxa"/>
            <w:vAlign w:val="center"/>
          </w:tcPr>
          <w:p w14:paraId="618249E9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Realizacja funkcji przemieszczania blatu stołu (hamulca elektromagn</w:t>
            </w:r>
            <w:r>
              <w:rPr>
                <w:spacing w:val="-1"/>
                <w:sz w:val="20"/>
                <w:szCs w:val="20"/>
              </w:rPr>
              <w:t xml:space="preserve">etycznego) przyciskami nożnymi </w:t>
            </w:r>
            <w:r w:rsidRPr="00913EC4">
              <w:rPr>
                <w:spacing w:val="-1"/>
                <w:sz w:val="20"/>
                <w:szCs w:val="20"/>
              </w:rPr>
              <w:t>lub ręcznymi</w:t>
            </w:r>
          </w:p>
        </w:tc>
        <w:tc>
          <w:tcPr>
            <w:tcW w:w="1440" w:type="dxa"/>
            <w:vAlign w:val="center"/>
          </w:tcPr>
          <w:p w14:paraId="5E5A4EF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993C24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490FD4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A237534" w14:textId="77777777" w:rsidTr="00906BF2">
        <w:tc>
          <w:tcPr>
            <w:tcW w:w="434" w:type="dxa"/>
            <w:vAlign w:val="center"/>
          </w:tcPr>
          <w:p w14:paraId="6CF89AD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940" w:type="dxa"/>
            <w:vAlign w:val="center"/>
          </w:tcPr>
          <w:p w14:paraId="185A20F9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Funkcja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trackingu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 pionowego – lampa RTG podąża za ruchem pionowym stołu</w:t>
            </w:r>
          </w:p>
        </w:tc>
        <w:tc>
          <w:tcPr>
            <w:tcW w:w="1440" w:type="dxa"/>
            <w:vAlign w:val="center"/>
          </w:tcPr>
          <w:p w14:paraId="54AFC0B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580A7D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3B38C8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B83BF16" w14:textId="77777777" w:rsidTr="00906BF2">
        <w:tc>
          <w:tcPr>
            <w:tcW w:w="434" w:type="dxa"/>
            <w:vAlign w:val="center"/>
          </w:tcPr>
          <w:p w14:paraId="3D543B6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940" w:type="dxa"/>
            <w:vAlign w:val="center"/>
          </w:tcPr>
          <w:p w14:paraId="6377033A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Funkcja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trackingu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 poziomego –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bucky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 w stole podąża za ruchem poziomym i kątowym lampy RTG</w:t>
            </w:r>
          </w:p>
        </w:tc>
        <w:tc>
          <w:tcPr>
            <w:tcW w:w="1440" w:type="dxa"/>
            <w:vAlign w:val="center"/>
          </w:tcPr>
          <w:p w14:paraId="67C3C61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C939AD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5A87B0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D3C8511" w14:textId="77777777" w:rsidTr="00906BF2">
        <w:tc>
          <w:tcPr>
            <w:tcW w:w="434" w:type="dxa"/>
            <w:shd w:val="clear" w:color="auto" w:fill="BDD6EE"/>
            <w:vAlign w:val="center"/>
          </w:tcPr>
          <w:p w14:paraId="1846942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</w:tcPr>
          <w:p w14:paraId="66AE3185" w14:textId="77777777" w:rsidR="002A5572" w:rsidRPr="00913EC4" w:rsidRDefault="002A5572" w:rsidP="00906BF2">
            <w:pPr>
              <w:pStyle w:val="Bezodstpw1"/>
              <w:jc w:val="center"/>
              <w:rPr>
                <w:rFonts w:ascii="Times New Roman" w:hAnsi="Times New Roman"/>
                <w:b/>
                <w:szCs w:val="20"/>
              </w:rPr>
            </w:pPr>
            <w:r w:rsidRPr="00913EC4">
              <w:rPr>
                <w:rFonts w:ascii="Times New Roman" w:hAnsi="Times New Roman"/>
                <w:b/>
                <w:szCs w:val="20"/>
              </w:rPr>
              <w:t>Statyw do zdjęć odległościowych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3EC4">
              <w:rPr>
                <w:rFonts w:ascii="Times New Roman" w:hAnsi="Times New Roman"/>
                <w:b/>
                <w:szCs w:val="20"/>
              </w:rPr>
              <w:t>-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3EC4">
              <w:rPr>
                <w:rFonts w:ascii="Times New Roman" w:hAnsi="Times New Roman"/>
                <w:b/>
                <w:szCs w:val="20"/>
              </w:rPr>
              <w:t>płucnych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43AEB29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20069E6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38F6C05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E14AFFE" w14:textId="77777777" w:rsidTr="00906BF2">
        <w:tc>
          <w:tcPr>
            <w:tcW w:w="434" w:type="dxa"/>
            <w:vAlign w:val="center"/>
          </w:tcPr>
          <w:p w14:paraId="45C9CC5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940" w:type="dxa"/>
            <w:vAlign w:val="center"/>
          </w:tcPr>
          <w:p w14:paraId="69B2214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Maksymalna odległość środka panelu od podłoża </w:t>
            </w:r>
            <w:r w:rsidRPr="00913EC4">
              <w:rPr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913EC4">
                <w:rPr>
                  <w:spacing w:val="-1"/>
                  <w:sz w:val="20"/>
                  <w:szCs w:val="20"/>
                </w:rPr>
                <w:t>180 cm</w:t>
              </w:r>
            </w:smartTag>
          </w:p>
        </w:tc>
        <w:tc>
          <w:tcPr>
            <w:tcW w:w="1440" w:type="dxa"/>
            <w:vAlign w:val="center"/>
          </w:tcPr>
          <w:p w14:paraId="71B315D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7E5A387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635193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016EF25" w14:textId="77777777" w:rsidTr="00906BF2">
        <w:tc>
          <w:tcPr>
            <w:tcW w:w="434" w:type="dxa"/>
            <w:vAlign w:val="center"/>
          </w:tcPr>
          <w:p w14:paraId="1AB05D6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940" w:type="dxa"/>
            <w:vAlign w:val="center"/>
          </w:tcPr>
          <w:p w14:paraId="7AFCA9E9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Minimalna odległość środka panelu od podłoża </w:t>
            </w:r>
            <w:r w:rsidRPr="00913EC4">
              <w:rPr>
                <w:sz w:val="20"/>
                <w:szCs w:val="20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13EC4">
                <w:rPr>
                  <w:spacing w:val="-1"/>
                  <w:sz w:val="20"/>
                  <w:szCs w:val="20"/>
                </w:rPr>
                <w:t>30 cm</w:t>
              </w:r>
            </w:smartTag>
          </w:p>
        </w:tc>
        <w:tc>
          <w:tcPr>
            <w:tcW w:w="1440" w:type="dxa"/>
            <w:vAlign w:val="center"/>
          </w:tcPr>
          <w:p w14:paraId="4A0F39E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452CCF8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63230107" w14:textId="77777777" w:rsidR="002A5572" w:rsidRPr="000D69CC" w:rsidRDefault="002A5572" w:rsidP="00906B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D69CC">
              <w:rPr>
                <w:rFonts w:ascii="Arial" w:hAnsi="Arial" w:cs="Arial"/>
                <w:sz w:val="12"/>
                <w:szCs w:val="12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28,5 cm"/>
              </w:smartTagPr>
              <w:r w:rsidRPr="000D69CC">
                <w:rPr>
                  <w:rFonts w:ascii="Arial" w:hAnsi="Arial" w:cs="Arial"/>
                  <w:sz w:val="12"/>
                  <w:szCs w:val="12"/>
                </w:rPr>
                <w:t>28,5 cm</w:t>
              </w:r>
            </w:smartTag>
            <w:r w:rsidRPr="000D69CC">
              <w:rPr>
                <w:rFonts w:ascii="Arial" w:hAnsi="Arial" w:cs="Arial"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0D69CC">
              <w:rPr>
                <w:rFonts w:ascii="Arial" w:hAnsi="Arial" w:cs="Arial"/>
                <w:sz w:val="12"/>
                <w:szCs w:val="12"/>
              </w:rPr>
              <w:t xml:space="preserve"> pkt.</w:t>
            </w:r>
          </w:p>
          <w:p w14:paraId="50EB5B3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D69CC">
              <w:rPr>
                <w:rFonts w:ascii="Arial" w:hAnsi="Arial" w:cs="Arial"/>
                <w:sz w:val="12"/>
                <w:szCs w:val="12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28,5 cm"/>
              </w:smartTagPr>
              <w:r w:rsidRPr="000D69CC">
                <w:rPr>
                  <w:rFonts w:ascii="Arial" w:hAnsi="Arial" w:cs="Arial"/>
                  <w:sz w:val="12"/>
                  <w:szCs w:val="12"/>
                </w:rPr>
                <w:t>28,5 cm</w:t>
              </w:r>
            </w:smartTag>
            <w:r w:rsidRPr="000D69CC">
              <w:rPr>
                <w:rFonts w:ascii="Arial" w:hAnsi="Arial" w:cs="Arial"/>
                <w:sz w:val="12"/>
                <w:szCs w:val="12"/>
              </w:rPr>
              <w:t xml:space="preserve"> – 0 pkt.</w:t>
            </w:r>
          </w:p>
        </w:tc>
      </w:tr>
      <w:tr w:rsidR="002A5572" w:rsidRPr="00A40640" w14:paraId="1AAE6B25" w14:textId="77777777" w:rsidTr="00906BF2">
        <w:tc>
          <w:tcPr>
            <w:tcW w:w="434" w:type="dxa"/>
            <w:vAlign w:val="center"/>
          </w:tcPr>
          <w:p w14:paraId="3AE1580D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940" w:type="dxa"/>
            <w:vAlign w:val="center"/>
          </w:tcPr>
          <w:p w14:paraId="71FBBD11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Panel uchylny, zmotoryzowany w zakresie min. 110°</w:t>
            </w:r>
          </w:p>
        </w:tc>
        <w:tc>
          <w:tcPr>
            <w:tcW w:w="1440" w:type="dxa"/>
            <w:vAlign w:val="center"/>
          </w:tcPr>
          <w:p w14:paraId="619126E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188ED50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A8EFDE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EA980C1" w14:textId="77777777" w:rsidTr="00906BF2">
        <w:tc>
          <w:tcPr>
            <w:tcW w:w="434" w:type="dxa"/>
            <w:vAlign w:val="center"/>
          </w:tcPr>
          <w:p w14:paraId="30512C1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940" w:type="dxa"/>
            <w:vAlign w:val="center"/>
          </w:tcPr>
          <w:p w14:paraId="3514D99A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Kratka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przeciwrozproszeniowa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 min. SID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913EC4">
                <w:rPr>
                  <w:spacing w:val="-1"/>
                  <w:sz w:val="20"/>
                  <w:szCs w:val="20"/>
                </w:rPr>
                <w:t>150 cm</w:t>
              </w:r>
            </w:smartTag>
            <w:r w:rsidRPr="00913EC4">
              <w:rPr>
                <w:spacing w:val="-1"/>
                <w:sz w:val="20"/>
                <w:szCs w:val="20"/>
              </w:rPr>
              <w:t>, 40l/cm, 10:1</w:t>
            </w:r>
          </w:p>
        </w:tc>
        <w:tc>
          <w:tcPr>
            <w:tcW w:w="1440" w:type="dxa"/>
            <w:vAlign w:val="center"/>
          </w:tcPr>
          <w:p w14:paraId="7BECB6B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432A9F8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536495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897DD34" w14:textId="77777777" w:rsidTr="00906BF2">
        <w:tc>
          <w:tcPr>
            <w:tcW w:w="434" w:type="dxa"/>
            <w:vAlign w:val="center"/>
          </w:tcPr>
          <w:p w14:paraId="67BD2B4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940" w:type="dxa"/>
            <w:vAlign w:val="center"/>
          </w:tcPr>
          <w:p w14:paraId="5F32215A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Automatyka AEC</w:t>
            </w:r>
          </w:p>
        </w:tc>
        <w:tc>
          <w:tcPr>
            <w:tcW w:w="1440" w:type="dxa"/>
            <w:vAlign w:val="center"/>
          </w:tcPr>
          <w:p w14:paraId="21365C6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D82B12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9D4178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B78208F" w14:textId="77777777" w:rsidTr="00906BF2">
        <w:tc>
          <w:tcPr>
            <w:tcW w:w="434" w:type="dxa"/>
            <w:vAlign w:val="center"/>
          </w:tcPr>
          <w:p w14:paraId="350DE61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940" w:type="dxa"/>
            <w:vAlign w:val="center"/>
          </w:tcPr>
          <w:p w14:paraId="7140BDCB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Liczba komór systemu AEC </w:t>
            </w:r>
            <w:r w:rsidRPr="00913EC4">
              <w:rPr>
                <w:sz w:val="20"/>
                <w:szCs w:val="20"/>
              </w:rPr>
              <w:t xml:space="preserve">min. </w:t>
            </w:r>
            <w:r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5BBE12D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25E603A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426B19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6F21378" w14:textId="77777777" w:rsidTr="00906BF2">
        <w:tc>
          <w:tcPr>
            <w:tcW w:w="434" w:type="dxa"/>
            <w:vAlign w:val="center"/>
          </w:tcPr>
          <w:p w14:paraId="2A85EFF5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940" w:type="dxa"/>
            <w:vAlign w:val="center"/>
          </w:tcPr>
          <w:p w14:paraId="6F5353F5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Uchwyt do rąk nad głowa pacjenta</w:t>
            </w:r>
          </w:p>
        </w:tc>
        <w:tc>
          <w:tcPr>
            <w:tcW w:w="1440" w:type="dxa"/>
            <w:vAlign w:val="center"/>
          </w:tcPr>
          <w:p w14:paraId="6AC8C28E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2DCB8C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8AA43A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1677389" w14:textId="77777777" w:rsidTr="00906BF2">
        <w:tc>
          <w:tcPr>
            <w:tcW w:w="434" w:type="dxa"/>
            <w:vAlign w:val="center"/>
          </w:tcPr>
          <w:p w14:paraId="5FE1A61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940" w:type="dxa"/>
            <w:vAlign w:val="center"/>
          </w:tcPr>
          <w:p w14:paraId="6EAE268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Możliwość wykonywania badań odległościowych na stojaku płucnym promieniem poziomym  na wysokości poniżej poziomu blatu stołu</w:t>
            </w:r>
          </w:p>
        </w:tc>
        <w:tc>
          <w:tcPr>
            <w:tcW w:w="1440" w:type="dxa"/>
            <w:vAlign w:val="center"/>
          </w:tcPr>
          <w:p w14:paraId="2A092F9C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D74456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097FA3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DF019A5" w14:textId="77777777" w:rsidTr="00906BF2">
        <w:tc>
          <w:tcPr>
            <w:tcW w:w="434" w:type="dxa"/>
            <w:vAlign w:val="center"/>
          </w:tcPr>
          <w:p w14:paraId="08C8414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940" w:type="dxa"/>
            <w:vAlign w:val="center"/>
          </w:tcPr>
          <w:p w14:paraId="057C6FCD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Funkcja automatycznego podłączenia i ładowania – z chwilą włożenia detektora do szuflady </w:t>
            </w:r>
            <w:proofErr w:type="spellStart"/>
            <w:r w:rsidRPr="00913EC4">
              <w:rPr>
                <w:sz w:val="20"/>
                <w:szCs w:val="20"/>
              </w:rPr>
              <w:t>Bucky</w:t>
            </w:r>
            <w:proofErr w:type="spellEnd"/>
            <w:r w:rsidRPr="00913EC4">
              <w:rPr>
                <w:sz w:val="20"/>
                <w:szCs w:val="20"/>
              </w:rPr>
              <w:t>, zaczyna on się automatycznie doładowywać</w:t>
            </w:r>
          </w:p>
        </w:tc>
        <w:tc>
          <w:tcPr>
            <w:tcW w:w="1440" w:type="dxa"/>
            <w:vAlign w:val="center"/>
          </w:tcPr>
          <w:p w14:paraId="11D9B16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6776F95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A49027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A1A4747" w14:textId="77777777" w:rsidTr="00906BF2">
        <w:tc>
          <w:tcPr>
            <w:tcW w:w="434" w:type="dxa"/>
            <w:vAlign w:val="center"/>
          </w:tcPr>
          <w:p w14:paraId="3F14B24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940" w:type="dxa"/>
            <w:vAlign w:val="center"/>
          </w:tcPr>
          <w:p w14:paraId="1808E1E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Funkcja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trackingu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 pionowego – lampa RTG podąża za ruchem pionowym statywu</w:t>
            </w:r>
          </w:p>
        </w:tc>
        <w:tc>
          <w:tcPr>
            <w:tcW w:w="1440" w:type="dxa"/>
            <w:vAlign w:val="center"/>
          </w:tcPr>
          <w:p w14:paraId="27CF4205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524914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6E569D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0D8AA46" w14:textId="77777777" w:rsidTr="00906BF2">
        <w:tc>
          <w:tcPr>
            <w:tcW w:w="434" w:type="dxa"/>
            <w:shd w:val="clear" w:color="auto" w:fill="BDD6EE"/>
            <w:vAlign w:val="center"/>
          </w:tcPr>
          <w:p w14:paraId="3D2D5778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</w:tcPr>
          <w:p w14:paraId="0F8166EC" w14:textId="77777777" w:rsidR="002A5572" w:rsidRPr="00913EC4" w:rsidRDefault="002A5572" w:rsidP="00906BF2">
            <w:pPr>
              <w:pStyle w:val="Bezodstpw1"/>
              <w:jc w:val="center"/>
              <w:rPr>
                <w:rFonts w:ascii="Times New Roman" w:hAnsi="Times New Roman"/>
                <w:b/>
                <w:szCs w:val="20"/>
              </w:rPr>
            </w:pPr>
            <w:r w:rsidRPr="00913EC4">
              <w:rPr>
                <w:rFonts w:ascii="Times New Roman" w:hAnsi="Times New Roman"/>
                <w:b/>
                <w:szCs w:val="20"/>
              </w:rPr>
              <w:t>Detektor cyfrowy dedykowany do pracy w statywie – 1 szt.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7256146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6B5A3EE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002C5C2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8B83E6E" w14:textId="77777777" w:rsidTr="00906BF2">
        <w:tc>
          <w:tcPr>
            <w:tcW w:w="434" w:type="dxa"/>
            <w:vAlign w:val="center"/>
          </w:tcPr>
          <w:p w14:paraId="5309124D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940" w:type="dxa"/>
            <w:vAlign w:val="center"/>
          </w:tcPr>
          <w:p w14:paraId="1E0FF827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Rozmiar pola aktywnego: 43x43 cm (+/-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913EC4">
                <w:rPr>
                  <w:spacing w:val="-1"/>
                  <w:sz w:val="20"/>
                  <w:szCs w:val="20"/>
                </w:rPr>
                <w:t>1 cm</w:t>
              </w:r>
            </w:smartTag>
            <w:r w:rsidRPr="00913EC4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65AFC46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230DEA1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7DA9CA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5163FFF" w14:textId="77777777" w:rsidTr="00906BF2">
        <w:tc>
          <w:tcPr>
            <w:tcW w:w="434" w:type="dxa"/>
            <w:vAlign w:val="center"/>
          </w:tcPr>
          <w:p w14:paraId="5F3FEFA8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940" w:type="dxa"/>
            <w:vAlign w:val="center"/>
          </w:tcPr>
          <w:p w14:paraId="32D9D6E0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Praca detektora w trybie przewodowym i bezprzewodowym</w:t>
            </w:r>
          </w:p>
        </w:tc>
        <w:tc>
          <w:tcPr>
            <w:tcW w:w="1440" w:type="dxa"/>
            <w:vAlign w:val="center"/>
          </w:tcPr>
          <w:p w14:paraId="6A1516D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61AB45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9852CD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72E6C0F" w14:textId="77777777" w:rsidTr="00906BF2">
        <w:tc>
          <w:tcPr>
            <w:tcW w:w="434" w:type="dxa"/>
            <w:vAlign w:val="center"/>
          </w:tcPr>
          <w:p w14:paraId="51A1F83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940" w:type="dxa"/>
            <w:vAlign w:val="center"/>
          </w:tcPr>
          <w:p w14:paraId="4DBB78D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Materiał warstwy scyntylacyjnej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Csl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  - jodek cezu</w:t>
            </w:r>
          </w:p>
        </w:tc>
        <w:tc>
          <w:tcPr>
            <w:tcW w:w="1440" w:type="dxa"/>
            <w:vAlign w:val="center"/>
          </w:tcPr>
          <w:p w14:paraId="2C17D8C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9E409C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C572B8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2B50203" w14:textId="77777777" w:rsidTr="00906BF2">
        <w:tc>
          <w:tcPr>
            <w:tcW w:w="434" w:type="dxa"/>
            <w:vAlign w:val="center"/>
          </w:tcPr>
          <w:p w14:paraId="3AF438E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940" w:type="dxa"/>
            <w:vAlign w:val="center"/>
          </w:tcPr>
          <w:p w14:paraId="46375A92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System odczytu  sygnału z TFT po przedniej stronie warstwy scyntylacyjnej znacząco poprawiający ostrość obrazu i zmniejszający dawkę</w:t>
            </w:r>
          </w:p>
        </w:tc>
        <w:tc>
          <w:tcPr>
            <w:tcW w:w="1440" w:type="dxa"/>
            <w:vAlign w:val="center"/>
          </w:tcPr>
          <w:p w14:paraId="549A616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Tak/Nie</w:t>
            </w:r>
          </w:p>
        </w:tc>
        <w:tc>
          <w:tcPr>
            <w:tcW w:w="1049" w:type="dxa"/>
            <w:vAlign w:val="center"/>
          </w:tcPr>
          <w:p w14:paraId="4197F932" w14:textId="77777777" w:rsidR="002A5572" w:rsidRPr="00A40640" w:rsidRDefault="002A5572" w:rsidP="00906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7E3FDD42" w14:textId="77777777" w:rsidR="002A5572" w:rsidRPr="00806752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80675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Nie </w:t>
            </w:r>
            <w:r w:rsidRPr="00DD2BBE">
              <w:rPr>
                <w:rFonts w:ascii="Arial" w:hAnsi="Arial" w:cs="Arial"/>
                <w:bCs/>
                <w:color w:val="000000"/>
                <w:sz w:val="12"/>
                <w:szCs w:val="12"/>
              </w:rPr>
              <w:t>–</w:t>
            </w:r>
            <w:r w:rsidRPr="0080675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0 pkt.</w:t>
            </w:r>
          </w:p>
          <w:p w14:paraId="731834F8" w14:textId="77777777" w:rsidR="002A5572" w:rsidRPr="00A40640" w:rsidRDefault="002A5572" w:rsidP="00906BF2">
            <w:pPr>
              <w:jc w:val="center"/>
              <w:rPr>
                <w:sz w:val="20"/>
                <w:szCs w:val="20"/>
              </w:rPr>
            </w:pPr>
            <w:r w:rsidRPr="0080675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Tak </w:t>
            </w:r>
            <w:r w:rsidRPr="00DD2BBE">
              <w:rPr>
                <w:rFonts w:ascii="Arial" w:hAnsi="Arial" w:cs="Arial"/>
                <w:bCs/>
                <w:color w:val="000000"/>
                <w:sz w:val="12"/>
                <w:szCs w:val="12"/>
              </w:rPr>
              <w:t>–</w:t>
            </w:r>
            <w:r w:rsidRPr="0080675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3</w:t>
            </w:r>
            <w:r w:rsidRPr="0080675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pkt</w:t>
            </w:r>
          </w:p>
        </w:tc>
      </w:tr>
      <w:tr w:rsidR="002A5572" w:rsidRPr="00A40640" w14:paraId="6F86E130" w14:textId="77777777" w:rsidTr="00906BF2">
        <w:tc>
          <w:tcPr>
            <w:tcW w:w="434" w:type="dxa"/>
            <w:vAlign w:val="center"/>
          </w:tcPr>
          <w:p w14:paraId="751AE09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940" w:type="dxa"/>
            <w:vAlign w:val="center"/>
          </w:tcPr>
          <w:p w14:paraId="2325EC5A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Wielkość piksela detektora </w:t>
            </w:r>
            <w:r w:rsidRPr="00913EC4">
              <w:rPr>
                <w:sz w:val="20"/>
                <w:szCs w:val="20"/>
              </w:rPr>
              <w:t>max.</w:t>
            </w:r>
            <w:r w:rsidRPr="00913EC4">
              <w:rPr>
                <w:spacing w:val="-1"/>
                <w:sz w:val="20"/>
                <w:szCs w:val="20"/>
              </w:rPr>
              <w:t>150 µm</w:t>
            </w:r>
          </w:p>
        </w:tc>
        <w:tc>
          <w:tcPr>
            <w:tcW w:w="1440" w:type="dxa"/>
            <w:vAlign w:val="center"/>
          </w:tcPr>
          <w:p w14:paraId="00E902CE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061D3E9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AF7626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BC7A208" w14:textId="77777777" w:rsidTr="00906BF2">
        <w:tc>
          <w:tcPr>
            <w:tcW w:w="434" w:type="dxa"/>
            <w:vAlign w:val="center"/>
          </w:tcPr>
          <w:p w14:paraId="2479F23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940" w:type="dxa"/>
          </w:tcPr>
          <w:p w14:paraId="754D6537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 xml:space="preserve">Waga z baterią </w:t>
            </w:r>
            <w:r w:rsidRPr="00913EC4">
              <w:rPr>
                <w:rFonts w:ascii="Times New Roman" w:hAnsi="Times New Roman"/>
                <w:szCs w:val="20"/>
              </w:rPr>
              <w:t xml:space="preserve">max. </w:t>
            </w:r>
            <w:smartTag w:uri="urn:schemas-microsoft-com:office:smarttags" w:element="metricconverter">
              <w:smartTagPr>
                <w:attr w:name="ProductID" w:val="3,5 kg"/>
              </w:smartTagPr>
              <w:r w:rsidRPr="00913EC4">
                <w:rPr>
                  <w:rFonts w:ascii="Times New Roman" w:hAnsi="Times New Roman"/>
                  <w:spacing w:val="-1"/>
                  <w:szCs w:val="20"/>
                </w:rPr>
                <w:t>3,5 kg</w:t>
              </w:r>
            </w:smartTag>
          </w:p>
        </w:tc>
        <w:tc>
          <w:tcPr>
            <w:tcW w:w="1440" w:type="dxa"/>
            <w:vAlign w:val="center"/>
          </w:tcPr>
          <w:p w14:paraId="3530F54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323D854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7D2E8CEB" w14:textId="77777777" w:rsidR="002A5572" w:rsidRPr="00332656" w:rsidRDefault="002A5572" w:rsidP="00906B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32656">
              <w:rPr>
                <w:rFonts w:ascii="Arial" w:hAnsi="Arial" w:cs="Arial"/>
                <w:spacing w:val="-1"/>
                <w:sz w:val="12"/>
                <w:szCs w:val="12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3,2 kg"/>
              </w:smartTagPr>
              <w:r w:rsidRPr="00332656">
                <w:rPr>
                  <w:rFonts w:ascii="Arial" w:hAnsi="Arial" w:cs="Arial"/>
                  <w:spacing w:val="-1"/>
                  <w:sz w:val="12"/>
                  <w:szCs w:val="12"/>
                </w:rPr>
                <w:t>3,2 kg</w:t>
              </w:r>
            </w:smartTag>
            <w:r w:rsidRPr="00332656">
              <w:rPr>
                <w:rFonts w:ascii="Arial" w:hAnsi="Arial" w:cs="Arial"/>
                <w:spacing w:val="-1"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</w:t>
            </w:r>
            <w:r w:rsidRPr="00332656">
              <w:rPr>
                <w:rFonts w:ascii="Arial" w:hAnsi="Arial" w:cs="Arial"/>
                <w:spacing w:val="-1"/>
                <w:sz w:val="12"/>
                <w:szCs w:val="12"/>
              </w:rPr>
              <w:t xml:space="preserve"> pkt.</w:t>
            </w:r>
          </w:p>
          <w:p w14:paraId="7DE0FFF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332656">
              <w:rPr>
                <w:rFonts w:ascii="Arial" w:hAnsi="Arial" w:cs="Arial"/>
                <w:sz w:val="12"/>
                <w:szCs w:val="12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3,2 kg"/>
              </w:smartTagPr>
              <w:r w:rsidRPr="00332656">
                <w:rPr>
                  <w:rFonts w:ascii="Arial" w:hAnsi="Arial" w:cs="Arial"/>
                  <w:sz w:val="12"/>
                  <w:szCs w:val="12"/>
                </w:rPr>
                <w:t>3,2 kg</w:t>
              </w:r>
            </w:smartTag>
            <w:r w:rsidRPr="00332656">
              <w:rPr>
                <w:rFonts w:ascii="Arial" w:hAnsi="Arial" w:cs="Arial"/>
                <w:sz w:val="12"/>
                <w:szCs w:val="12"/>
              </w:rPr>
              <w:t xml:space="preserve"> – 0 pkt.</w:t>
            </w:r>
          </w:p>
        </w:tc>
      </w:tr>
      <w:tr w:rsidR="002A5572" w:rsidRPr="00A40640" w14:paraId="68612EAC" w14:textId="77777777" w:rsidTr="00906BF2">
        <w:tc>
          <w:tcPr>
            <w:tcW w:w="434" w:type="dxa"/>
            <w:vAlign w:val="center"/>
          </w:tcPr>
          <w:p w14:paraId="749FF2E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940" w:type="dxa"/>
            <w:vAlign w:val="center"/>
          </w:tcPr>
          <w:p w14:paraId="3735AA1C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Grubość detektora </w:t>
            </w:r>
            <w:r w:rsidRPr="00913EC4">
              <w:rPr>
                <w:sz w:val="20"/>
                <w:szCs w:val="20"/>
              </w:rPr>
              <w:t>max.</w:t>
            </w:r>
            <w:r w:rsidRPr="00913EC4">
              <w:rPr>
                <w:spacing w:val="-1"/>
                <w:sz w:val="20"/>
                <w:szCs w:val="20"/>
              </w:rPr>
              <w:t>15 mm</w:t>
            </w:r>
          </w:p>
        </w:tc>
        <w:tc>
          <w:tcPr>
            <w:tcW w:w="1440" w:type="dxa"/>
            <w:vAlign w:val="center"/>
          </w:tcPr>
          <w:p w14:paraId="20CBBE2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4349B62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DDED36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ED87049" w14:textId="77777777" w:rsidTr="00906BF2">
        <w:tc>
          <w:tcPr>
            <w:tcW w:w="434" w:type="dxa"/>
            <w:vAlign w:val="center"/>
          </w:tcPr>
          <w:p w14:paraId="734859EB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940" w:type="dxa"/>
            <w:vAlign w:val="center"/>
          </w:tcPr>
          <w:p w14:paraId="39AE799E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Maksymalne obciążenie na całej powierzchni detektora </w:t>
            </w:r>
            <w:r w:rsidRPr="00913EC4">
              <w:rPr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913EC4">
                <w:rPr>
                  <w:spacing w:val="-1"/>
                  <w:sz w:val="20"/>
                  <w:szCs w:val="20"/>
                </w:rPr>
                <w:t>250 kg</w:t>
              </w:r>
            </w:smartTag>
          </w:p>
        </w:tc>
        <w:tc>
          <w:tcPr>
            <w:tcW w:w="1440" w:type="dxa"/>
            <w:vAlign w:val="center"/>
          </w:tcPr>
          <w:p w14:paraId="757C75F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42C58CB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FB3631B" w14:textId="77777777" w:rsidR="002A5572" w:rsidRPr="00EE79C0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</w:pPr>
            <w:r w:rsidRPr="00EE79C0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≤ 300kg – 0 pkt.</w:t>
            </w:r>
          </w:p>
          <w:p w14:paraId="0FEDBF8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 xml:space="preserve">    </w:t>
            </w:r>
            <w:r w:rsidRPr="00EE79C0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&gt;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EE79C0">
                <w:rPr>
                  <w:rFonts w:ascii="Arial" w:hAnsi="Arial" w:cs="Arial"/>
                  <w:bCs/>
                  <w:color w:val="000000"/>
                  <w:sz w:val="12"/>
                  <w:szCs w:val="12"/>
                  <w:lang w:val="en-US"/>
                </w:rPr>
                <w:t>300 kg</w:t>
              </w:r>
            </w:smartTag>
            <w:r w:rsidRPr="00EE79C0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1</w:t>
            </w:r>
            <w:r w:rsidRPr="00EE79C0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pkt.</w:t>
            </w:r>
          </w:p>
        </w:tc>
      </w:tr>
      <w:tr w:rsidR="002A5572" w:rsidRPr="00A40640" w14:paraId="6F5B6977" w14:textId="77777777" w:rsidTr="00906BF2">
        <w:tc>
          <w:tcPr>
            <w:tcW w:w="434" w:type="dxa"/>
            <w:vAlign w:val="center"/>
          </w:tcPr>
          <w:p w14:paraId="405871B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940" w:type="dxa"/>
            <w:vAlign w:val="center"/>
          </w:tcPr>
          <w:p w14:paraId="1C105BF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Maksymalne punktowe (fi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913EC4">
                <w:rPr>
                  <w:spacing w:val="-1"/>
                  <w:sz w:val="20"/>
                  <w:szCs w:val="20"/>
                </w:rPr>
                <w:t>4 cm</w:t>
              </w:r>
            </w:smartTag>
            <w:r w:rsidRPr="00913EC4">
              <w:rPr>
                <w:spacing w:val="-1"/>
                <w:sz w:val="20"/>
                <w:szCs w:val="20"/>
              </w:rPr>
              <w:t xml:space="preserve">) obciążenie detektora </w:t>
            </w:r>
            <w:r w:rsidRPr="00913EC4">
              <w:rPr>
                <w:sz w:val="20"/>
                <w:szCs w:val="20"/>
              </w:rPr>
              <w:t>min.</w:t>
            </w:r>
            <w:r w:rsidRPr="00913EC4">
              <w:rPr>
                <w:spacing w:val="-1"/>
                <w:sz w:val="20"/>
                <w:szCs w:val="20"/>
              </w:rPr>
              <w:t>120 kg</w:t>
            </w:r>
          </w:p>
        </w:tc>
        <w:tc>
          <w:tcPr>
            <w:tcW w:w="1440" w:type="dxa"/>
            <w:vAlign w:val="center"/>
          </w:tcPr>
          <w:p w14:paraId="3AA4F9AF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60B781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610A785F" w14:textId="77777777" w:rsidR="002A5572" w:rsidRPr="00790D8C" w:rsidRDefault="002A5572" w:rsidP="00906B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0D8C">
              <w:rPr>
                <w:rFonts w:ascii="Arial" w:hAnsi="Arial" w:cs="Arial"/>
                <w:sz w:val="12"/>
                <w:szCs w:val="12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790D8C">
                <w:rPr>
                  <w:rFonts w:ascii="Arial" w:hAnsi="Arial" w:cs="Arial"/>
                  <w:sz w:val="12"/>
                  <w:szCs w:val="12"/>
                </w:rPr>
                <w:t>150 kg</w:t>
              </w:r>
            </w:smartTag>
            <w:r w:rsidRPr="00790D8C">
              <w:rPr>
                <w:rFonts w:ascii="Arial" w:hAnsi="Arial" w:cs="Arial"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790D8C">
              <w:rPr>
                <w:rFonts w:ascii="Arial" w:hAnsi="Arial" w:cs="Arial"/>
                <w:sz w:val="12"/>
                <w:szCs w:val="12"/>
              </w:rPr>
              <w:t xml:space="preserve"> pkt.</w:t>
            </w:r>
          </w:p>
          <w:p w14:paraId="69B8BDE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90D8C">
              <w:rPr>
                <w:rFonts w:ascii="Arial" w:hAnsi="Arial" w:cs="Arial"/>
                <w:sz w:val="12"/>
                <w:szCs w:val="12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790D8C">
                <w:rPr>
                  <w:rFonts w:ascii="Arial" w:hAnsi="Arial" w:cs="Arial"/>
                  <w:sz w:val="12"/>
                  <w:szCs w:val="12"/>
                </w:rPr>
                <w:t>150 kg</w:t>
              </w:r>
            </w:smartTag>
            <w:r w:rsidRPr="00790D8C">
              <w:rPr>
                <w:rFonts w:ascii="Arial" w:hAnsi="Arial" w:cs="Arial"/>
                <w:sz w:val="12"/>
                <w:szCs w:val="12"/>
              </w:rPr>
              <w:t xml:space="preserve"> – 0 pkt.</w:t>
            </w:r>
          </w:p>
        </w:tc>
      </w:tr>
      <w:tr w:rsidR="002A5572" w:rsidRPr="00A40640" w14:paraId="1E419851" w14:textId="77777777" w:rsidTr="00906BF2">
        <w:tc>
          <w:tcPr>
            <w:tcW w:w="434" w:type="dxa"/>
            <w:vAlign w:val="center"/>
          </w:tcPr>
          <w:p w14:paraId="20E9ECC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940" w:type="dxa"/>
            <w:vAlign w:val="center"/>
          </w:tcPr>
          <w:p w14:paraId="492E1D9C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Podgląd obrazu  </w:t>
            </w:r>
            <w:r w:rsidRPr="00913EC4">
              <w:rPr>
                <w:sz w:val="20"/>
                <w:szCs w:val="20"/>
              </w:rPr>
              <w:t xml:space="preserve">max. </w:t>
            </w:r>
            <w:r w:rsidRPr="00913EC4">
              <w:rPr>
                <w:spacing w:val="-1"/>
                <w:sz w:val="20"/>
                <w:szCs w:val="20"/>
              </w:rPr>
              <w:t>2 sek.</w:t>
            </w:r>
          </w:p>
        </w:tc>
        <w:tc>
          <w:tcPr>
            <w:tcW w:w="1440" w:type="dxa"/>
            <w:vAlign w:val="center"/>
          </w:tcPr>
          <w:p w14:paraId="0932B8C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79E83CC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D6F9F5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240DBF7" w14:textId="77777777" w:rsidTr="00906BF2">
        <w:tc>
          <w:tcPr>
            <w:tcW w:w="434" w:type="dxa"/>
            <w:vAlign w:val="center"/>
          </w:tcPr>
          <w:p w14:paraId="557D139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940" w:type="dxa"/>
            <w:vAlign w:val="center"/>
          </w:tcPr>
          <w:p w14:paraId="3A669D71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Czas pełnego cyklu </w:t>
            </w:r>
            <w:r w:rsidRPr="00913EC4">
              <w:rPr>
                <w:sz w:val="20"/>
                <w:szCs w:val="20"/>
              </w:rPr>
              <w:t xml:space="preserve">max. </w:t>
            </w:r>
            <w:r w:rsidRPr="00913EC4">
              <w:rPr>
                <w:spacing w:val="-1"/>
                <w:sz w:val="20"/>
                <w:szCs w:val="20"/>
              </w:rPr>
              <w:t>10 sek.</w:t>
            </w:r>
          </w:p>
        </w:tc>
        <w:tc>
          <w:tcPr>
            <w:tcW w:w="1440" w:type="dxa"/>
            <w:vAlign w:val="center"/>
          </w:tcPr>
          <w:p w14:paraId="0DB2DA5C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216FBAE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6616A8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2DF72BA" w14:textId="77777777" w:rsidTr="00906BF2">
        <w:tc>
          <w:tcPr>
            <w:tcW w:w="434" w:type="dxa"/>
            <w:vAlign w:val="center"/>
          </w:tcPr>
          <w:p w14:paraId="3D43768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940" w:type="dxa"/>
            <w:vAlign w:val="center"/>
          </w:tcPr>
          <w:p w14:paraId="60273D82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Automatyczna kalibracja detektora przy każdym starcie</w:t>
            </w:r>
          </w:p>
        </w:tc>
        <w:tc>
          <w:tcPr>
            <w:tcW w:w="1440" w:type="dxa"/>
            <w:vAlign w:val="center"/>
          </w:tcPr>
          <w:p w14:paraId="5C6F98F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04C156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1DE93F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3685DE9" w14:textId="77777777" w:rsidTr="00906BF2">
        <w:tc>
          <w:tcPr>
            <w:tcW w:w="434" w:type="dxa"/>
            <w:vAlign w:val="center"/>
          </w:tcPr>
          <w:p w14:paraId="2141170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940" w:type="dxa"/>
            <w:vAlign w:val="center"/>
          </w:tcPr>
          <w:p w14:paraId="591DFA27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Wodoodporność detektora – klasa min IPX4</w:t>
            </w:r>
          </w:p>
        </w:tc>
        <w:tc>
          <w:tcPr>
            <w:tcW w:w="1440" w:type="dxa"/>
            <w:vAlign w:val="center"/>
          </w:tcPr>
          <w:p w14:paraId="6E129F5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5B78433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FB6A69D" w14:textId="77777777" w:rsidR="002A5572" w:rsidRPr="00641F0C" w:rsidRDefault="002A5572" w:rsidP="00906B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1F0C">
              <w:rPr>
                <w:rFonts w:ascii="Arial" w:hAnsi="Arial" w:cs="Arial"/>
                <w:sz w:val="12"/>
                <w:szCs w:val="12"/>
              </w:rPr>
              <w:t xml:space="preserve">≥ IPX6 – 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641F0C">
              <w:rPr>
                <w:rFonts w:ascii="Arial" w:hAnsi="Arial" w:cs="Arial"/>
                <w:sz w:val="12"/>
                <w:szCs w:val="12"/>
              </w:rPr>
              <w:t xml:space="preserve"> pkt.</w:t>
            </w:r>
          </w:p>
          <w:p w14:paraId="0D22998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 w:rsidRPr="00641F0C">
              <w:rPr>
                <w:rFonts w:ascii="Arial" w:hAnsi="Arial" w:cs="Arial"/>
                <w:sz w:val="12"/>
                <w:szCs w:val="12"/>
              </w:rPr>
              <w:t xml:space="preserve">    &lt; IPX6 – 0 pkt.</w:t>
            </w:r>
          </w:p>
        </w:tc>
      </w:tr>
      <w:tr w:rsidR="002A5572" w:rsidRPr="00A40640" w14:paraId="40DBEAFE" w14:textId="77777777" w:rsidTr="00906BF2">
        <w:tc>
          <w:tcPr>
            <w:tcW w:w="434" w:type="dxa"/>
            <w:vAlign w:val="center"/>
          </w:tcPr>
          <w:p w14:paraId="55E757E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940" w:type="dxa"/>
            <w:vAlign w:val="center"/>
          </w:tcPr>
          <w:p w14:paraId="27245C30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Detektor wyposażony w warstwę antybakteryjną na etapie produkcji detektora, nie dopuszcza się ingerencję w detektor i nakładanie warstwy za pomocą preparatów firm trzecich</w:t>
            </w:r>
          </w:p>
        </w:tc>
        <w:tc>
          <w:tcPr>
            <w:tcW w:w="1440" w:type="dxa"/>
            <w:vAlign w:val="center"/>
          </w:tcPr>
          <w:p w14:paraId="38F16F6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Tak/Nie</w:t>
            </w:r>
          </w:p>
        </w:tc>
        <w:tc>
          <w:tcPr>
            <w:tcW w:w="1049" w:type="dxa"/>
          </w:tcPr>
          <w:p w14:paraId="214BDE0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76923019" w14:textId="77777777" w:rsidR="002A5572" w:rsidRPr="00F26BE5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26BE5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Nie – 0 pkt.</w:t>
            </w:r>
          </w:p>
          <w:p w14:paraId="614C22B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     </w:t>
            </w:r>
            <w:r w:rsidRPr="00F26BE5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Tak </w:t>
            </w:r>
            <w:r w:rsidRPr="00DD2BBE">
              <w:rPr>
                <w:rFonts w:ascii="Arial" w:hAnsi="Arial" w:cs="Arial"/>
                <w:bCs/>
                <w:color w:val="000000"/>
                <w:sz w:val="12"/>
                <w:szCs w:val="12"/>
              </w:rPr>
              <w:t>–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3</w:t>
            </w:r>
            <w:r w:rsidRPr="00F26BE5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pkt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2A5572" w:rsidRPr="00A40640" w14:paraId="6612DA77" w14:textId="77777777" w:rsidTr="00906BF2">
        <w:tc>
          <w:tcPr>
            <w:tcW w:w="434" w:type="dxa"/>
            <w:vAlign w:val="center"/>
          </w:tcPr>
          <w:p w14:paraId="4FD2F46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940" w:type="dxa"/>
            <w:vAlign w:val="center"/>
          </w:tcPr>
          <w:p w14:paraId="6AF7F7D9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Liczba bitów przetwarzania min. 16 bitów</w:t>
            </w:r>
          </w:p>
        </w:tc>
        <w:tc>
          <w:tcPr>
            <w:tcW w:w="1440" w:type="dxa"/>
            <w:vAlign w:val="center"/>
          </w:tcPr>
          <w:p w14:paraId="45EC428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13C046A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2641F5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3439CF7" w14:textId="77777777" w:rsidTr="00906BF2">
        <w:tc>
          <w:tcPr>
            <w:tcW w:w="434" w:type="dxa"/>
            <w:vAlign w:val="center"/>
          </w:tcPr>
          <w:p w14:paraId="7C53F838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940" w:type="dxa"/>
            <w:vAlign w:val="center"/>
          </w:tcPr>
          <w:p w14:paraId="3C667940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Wbudowany sensor upadku z automatycznym powiadomieniem na ekranie konsoli technika</w:t>
            </w:r>
          </w:p>
        </w:tc>
        <w:tc>
          <w:tcPr>
            <w:tcW w:w="1440" w:type="dxa"/>
            <w:vAlign w:val="center"/>
          </w:tcPr>
          <w:p w14:paraId="42465E4C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09C5F7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A07AB4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D91F2B6" w14:textId="77777777" w:rsidTr="00906BF2">
        <w:tc>
          <w:tcPr>
            <w:tcW w:w="434" w:type="dxa"/>
            <w:vAlign w:val="center"/>
          </w:tcPr>
          <w:p w14:paraId="53E96A1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940" w:type="dxa"/>
          </w:tcPr>
          <w:p w14:paraId="3C982E08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>Wskaźnik poziomu naładowania baterii umieszczony w obudowie detektora</w:t>
            </w:r>
          </w:p>
        </w:tc>
        <w:tc>
          <w:tcPr>
            <w:tcW w:w="1440" w:type="dxa"/>
            <w:vAlign w:val="center"/>
          </w:tcPr>
          <w:p w14:paraId="352AB76F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2CBDE9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227025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8BC885A" w14:textId="77777777" w:rsidTr="00906BF2">
        <w:tc>
          <w:tcPr>
            <w:tcW w:w="434" w:type="dxa"/>
            <w:vAlign w:val="center"/>
          </w:tcPr>
          <w:p w14:paraId="73191CE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940" w:type="dxa"/>
          </w:tcPr>
          <w:p w14:paraId="25770CF5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>Detektor posiada funkcję wewnętrznej pamięci obrazów min. 100 zdjęć umożliwiającą wykonanie zdjęcia na dowolnym aparacie RTG (możliwość  wykonania zdjęcia bez dodatkowej konsoli technika) oraz wyposażony w licznik zdjęć umieszczony w obudowie detektora informujący o ilości zdjęć zapisanych w pamięci detektora</w:t>
            </w:r>
          </w:p>
        </w:tc>
        <w:tc>
          <w:tcPr>
            <w:tcW w:w="1440" w:type="dxa"/>
            <w:vAlign w:val="center"/>
          </w:tcPr>
          <w:p w14:paraId="6338E5A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18CEF88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72244F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2658C94" w14:textId="77777777" w:rsidTr="00906BF2">
        <w:tc>
          <w:tcPr>
            <w:tcW w:w="434" w:type="dxa"/>
            <w:vAlign w:val="center"/>
          </w:tcPr>
          <w:p w14:paraId="53C7CF9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940" w:type="dxa"/>
          </w:tcPr>
          <w:p w14:paraId="3374C1F5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pacing w:val="-1"/>
                <w:szCs w:val="20"/>
              </w:rPr>
              <w:t xml:space="preserve">DQE </w:t>
            </w:r>
            <w:r w:rsidRPr="00913EC4">
              <w:rPr>
                <w:rFonts w:ascii="Times New Roman" w:hAnsi="Times New Roman"/>
                <w:szCs w:val="20"/>
              </w:rPr>
              <w:t xml:space="preserve">min. </w:t>
            </w:r>
            <w:r w:rsidRPr="00913EC4">
              <w:rPr>
                <w:rFonts w:ascii="Times New Roman" w:hAnsi="Times New Roman"/>
                <w:spacing w:val="-1"/>
                <w:szCs w:val="20"/>
              </w:rPr>
              <w:t>70 %</w:t>
            </w:r>
          </w:p>
        </w:tc>
        <w:tc>
          <w:tcPr>
            <w:tcW w:w="1440" w:type="dxa"/>
            <w:vAlign w:val="center"/>
          </w:tcPr>
          <w:p w14:paraId="21419A8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CD16A8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8EFCBA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78D74D9" w14:textId="77777777" w:rsidTr="00906BF2">
        <w:tc>
          <w:tcPr>
            <w:tcW w:w="434" w:type="dxa"/>
            <w:vAlign w:val="center"/>
          </w:tcPr>
          <w:p w14:paraId="6CCEF6B5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5940" w:type="dxa"/>
          </w:tcPr>
          <w:p w14:paraId="5ADB8200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 xml:space="preserve">Detektor wyposażony w odłączalne wymienne akumulatory/baterie min. 2 szt., które można ładować w </w:t>
            </w:r>
            <w:proofErr w:type="spellStart"/>
            <w:r w:rsidRPr="00913EC4">
              <w:rPr>
                <w:rFonts w:ascii="Times New Roman" w:hAnsi="Times New Roman"/>
                <w:szCs w:val="20"/>
              </w:rPr>
              <w:t>nastołowej</w:t>
            </w:r>
            <w:proofErr w:type="spellEnd"/>
            <w:r w:rsidRPr="00913EC4">
              <w:rPr>
                <w:rFonts w:ascii="Times New Roman" w:hAnsi="Times New Roman"/>
                <w:szCs w:val="20"/>
              </w:rPr>
              <w:t xml:space="preserve"> ładowarce z wykorzystaniem napięcia 230 V50Hz +/- 10% , ładowarka w zestawie</w:t>
            </w:r>
          </w:p>
        </w:tc>
        <w:tc>
          <w:tcPr>
            <w:tcW w:w="1440" w:type="dxa"/>
            <w:vAlign w:val="center"/>
          </w:tcPr>
          <w:p w14:paraId="32172AC5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DD0893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42C6E3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E621622" w14:textId="77777777" w:rsidTr="00906BF2">
        <w:tc>
          <w:tcPr>
            <w:tcW w:w="434" w:type="dxa"/>
            <w:shd w:val="clear" w:color="auto" w:fill="BDD6EE"/>
            <w:vAlign w:val="center"/>
          </w:tcPr>
          <w:p w14:paraId="48C8712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</w:tcPr>
          <w:p w14:paraId="4CA9306B" w14:textId="77777777" w:rsidR="002A5572" w:rsidRPr="00913EC4" w:rsidRDefault="002A5572" w:rsidP="00906BF2">
            <w:pPr>
              <w:pStyle w:val="Bezodstpw1"/>
              <w:jc w:val="center"/>
              <w:rPr>
                <w:rFonts w:ascii="Times New Roman" w:hAnsi="Times New Roman"/>
                <w:b/>
                <w:szCs w:val="20"/>
              </w:rPr>
            </w:pPr>
            <w:r w:rsidRPr="00913EC4">
              <w:rPr>
                <w:rFonts w:ascii="Times New Roman" w:hAnsi="Times New Roman"/>
                <w:b/>
                <w:szCs w:val="20"/>
              </w:rPr>
              <w:t>Detektor cyfrowy dedykowany do pracy w stole – 1 szt.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11B3578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2830D98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751554C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D554FDC" w14:textId="77777777" w:rsidTr="00906BF2">
        <w:tc>
          <w:tcPr>
            <w:tcW w:w="434" w:type="dxa"/>
            <w:vAlign w:val="center"/>
          </w:tcPr>
          <w:p w14:paraId="23F7E6E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940" w:type="dxa"/>
            <w:vAlign w:val="center"/>
          </w:tcPr>
          <w:p w14:paraId="7861E982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Rozmiar pola aktywnego: 35x43 cm (+/-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913EC4">
                <w:rPr>
                  <w:spacing w:val="-1"/>
                  <w:sz w:val="20"/>
                  <w:szCs w:val="20"/>
                </w:rPr>
                <w:t>1 cm</w:t>
              </w:r>
            </w:smartTag>
            <w:r w:rsidRPr="00913EC4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5F4805E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9175B7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01DABD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F3DA00A" w14:textId="77777777" w:rsidTr="00906BF2">
        <w:tc>
          <w:tcPr>
            <w:tcW w:w="434" w:type="dxa"/>
            <w:vAlign w:val="center"/>
          </w:tcPr>
          <w:p w14:paraId="5CE58A1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940" w:type="dxa"/>
            <w:vAlign w:val="center"/>
          </w:tcPr>
          <w:p w14:paraId="6CEF155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Praca detektora w trybie przewodowym i bezprzewodowym</w:t>
            </w:r>
          </w:p>
        </w:tc>
        <w:tc>
          <w:tcPr>
            <w:tcW w:w="1440" w:type="dxa"/>
            <w:vAlign w:val="center"/>
          </w:tcPr>
          <w:p w14:paraId="2B121F3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14469C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89BE21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6681A5F" w14:textId="77777777" w:rsidTr="00906BF2">
        <w:tc>
          <w:tcPr>
            <w:tcW w:w="434" w:type="dxa"/>
            <w:vAlign w:val="center"/>
          </w:tcPr>
          <w:p w14:paraId="3A3179F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940" w:type="dxa"/>
            <w:vAlign w:val="center"/>
          </w:tcPr>
          <w:p w14:paraId="172207BA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Materiał warstwy scyntylacyjnej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Csl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 - jodek cezu</w:t>
            </w:r>
          </w:p>
        </w:tc>
        <w:tc>
          <w:tcPr>
            <w:tcW w:w="1440" w:type="dxa"/>
            <w:vAlign w:val="center"/>
          </w:tcPr>
          <w:p w14:paraId="0F8F271E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1DC546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C9E0D1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16531A9" w14:textId="77777777" w:rsidTr="00906BF2">
        <w:tc>
          <w:tcPr>
            <w:tcW w:w="434" w:type="dxa"/>
            <w:vAlign w:val="center"/>
          </w:tcPr>
          <w:p w14:paraId="72C88D25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940" w:type="dxa"/>
            <w:vAlign w:val="center"/>
          </w:tcPr>
          <w:p w14:paraId="12DBAE1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System odczytu  sygnału z TFT po przedniej stronie warstwy scyntylacyjnej znacząco poprawiający ostrość obrazu i zmniejszający dawkę</w:t>
            </w:r>
          </w:p>
        </w:tc>
        <w:tc>
          <w:tcPr>
            <w:tcW w:w="1440" w:type="dxa"/>
            <w:vAlign w:val="center"/>
          </w:tcPr>
          <w:p w14:paraId="10B286B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Tak/Nie</w:t>
            </w:r>
          </w:p>
        </w:tc>
        <w:tc>
          <w:tcPr>
            <w:tcW w:w="1049" w:type="dxa"/>
          </w:tcPr>
          <w:p w14:paraId="2BE6021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31EA8193" w14:textId="77777777" w:rsidR="002A5572" w:rsidRPr="00806752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80675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Nie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-</w:t>
            </w:r>
            <w:r w:rsidRPr="0080675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0 pkt.</w:t>
            </w:r>
          </w:p>
          <w:p w14:paraId="0C79A2B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     </w:t>
            </w:r>
            <w:r w:rsidRPr="0080675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Tak -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3</w:t>
            </w:r>
            <w:r w:rsidRPr="0080675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pkt</w:t>
            </w:r>
            <w:r w:rsidRPr="0011209E">
              <w:rPr>
                <w:rFonts w:ascii="Arial" w:hAnsi="Arial" w:cs="Arial"/>
                <w:bCs/>
                <w:color w:val="000000"/>
                <w:sz w:val="12"/>
                <w:szCs w:val="12"/>
              </w:rPr>
              <w:t>.</w:t>
            </w:r>
          </w:p>
        </w:tc>
      </w:tr>
      <w:tr w:rsidR="002A5572" w:rsidRPr="00A40640" w14:paraId="63290F36" w14:textId="77777777" w:rsidTr="00906BF2">
        <w:tc>
          <w:tcPr>
            <w:tcW w:w="434" w:type="dxa"/>
            <w:vAlign w:val="center"/>
          </w:tcPr>
          <w:p w14:paraId="122EE3A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940" w:type="dxa"/>
            <w:vAlign w:val="center"/>
          </w:tcPr>
          <w:p w14:paraId="2BE16866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Wielkość piksela detektora </w:t>
            </w:r>
            <w:r w:rsidRPr="00913EC4">
              <w:rPr>
                <w:sz w:val="20"/>
                <w:szCs w:val="20"/>
              </w:rPr>
              <w:t>max.</w:t>
            </w:r>
            <w:r>
              <w:rPr>
                <w:sz w:val="20"/>
                <w:szCs w:val="20"/>
              </w:rPr>
              <w:t xml:space="preserve"> </w:t>
            </w:r>
            <w:r w:rsidRPr="00913EC4">
              <w:rPr>
                <w:spacing w:val="-1"/>
                <w:sz w:val="20"/>
                <w:szCs w:val="20"/>
              </w:rPr>
              <w:t>150 µm</w:t>
            </w:r>
          </w:p>
        </w:tc>
        <w:tc>
          <w:tcPr>
            <w:tcW w:w="1440" w:type="dxa"/>
            <w:vAlign w:val="center"/>
          </w:tcPr>
          <w:p w14:paraId="016ED0E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1350B1B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9BF839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576BB26" w14:textId="77777777" w:rsidTr="00906BF2">
        <w:tc>
          <w:tcPr>
            <w:tcW w:w="434" w:type="dxa"/>
            <w:vAlign w:val="center"/>
          </w:tcPr>
          <w:p w14:paraId="393985C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940" w:type="dxa"/>
            <w:vAlign w:val="center"/>
          </w:tcPr>
          <w:p w14:paraId="6ECD64A7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Waga z baterią </w:t>
            </w:r>
            <w:r w:rsidRPr="00913EC4">
              <w:rPr>
                <w:sz w:val="20"/>
                <w:szCs w:val="20"/>
              </w:rPr>
              <w:t>max.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913EC4">
                <w:rPr>
                  <w:spacing w:val="-1"/>
                  <w:sz w:val="20"/>
                  <w:szCs w:val="20"/>
                </w:rPr>
                <w:t>3 kg</w:t>
              </w:r>
            </w:smartTag>
          </w:p>
        </w:tc>
        <w:tc>
          <w:tcPr>
            <w:tcW w:w="1440" w:type="dxa"/>
            <w:vAlign w:val="center"/>
          </w:tcPr>
          <w:p w14:paraId="589B3A3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5614A72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715D1081" w14:textId="77777777" w:rsidR="002A5572" w:rsidRPr="00437A7C" w:rsidRDefault="002A5572" w:rsidP="00906B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7A7C">
              <w:rPr>
                <w:rFonts w:ascii="Arial" w:hAnsi="Arial" w:cs="Arial"/>
                <w:spacing w:val="-1"/>
                <w:sz w:val="12"/>
                <w:szCs w:val="12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2,6 kg"/>
              </w:smartTagPr>
              <w:r w:rsidRPr="00437A7C">
                <w:rPr>
                  <w:rFonts w:ascii="Arial" w:hAnsi="Arial" w:cs="Arial"/>
                  <w:spacing w:val="-1"/>
                  <w:sz w:val="12"/>
                  <w:szCs w:val="12"/>
                </w:rPr>
                <w:t>2,6 kg</w:t>
              </w:r>
            </w:smartTag>
            <w:r w:rsidRPr="00437A7C">
              <w:rPr>
                <w:rFonts w:ascii="Arial" w:hAnsi="Arial" w:cs="Arial"/>
                <w:spacing w:val="-1"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spacing w:val="-1"/>
                <w:sz w:val="12"/>
                <w:szCs w:val="12"/>
              </w:rPr>
              <w:t>3</w:t>
            </w:r>
            <w:r w:rsidRPr="00437A7C">
              <w:rPr>
                <w:rFonts w:ascii="Arial" w:hAnsi="Arial" w:cs="Arial"/>
                <w:spacing w:val="-1"/>
                <w:sz w:val="12"/>
                <w:szCs w:val="12"/>
              </w:rPr>
              <w:t xml:space="preserve"> pkt.</w:t>
            </w:r>
          </w:p>
          <w:p w14:paraId="1A4F0B7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437A7C">
              <w:rPr>
                <w:rFonts w:ascii="Arial" w:hAnsi="Arial" w:cs="Arial"/>
                <w:sz w:val="12"/>
                <w:szCs w:val="12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2,6 kg"/>
              </w:smartTagPr>
              <w:r w:rsidRPr="00437A7C">
                <w:rPr>
                  <w:rFonts w:ascii="Arial" w:hAnsi="Arial" w:cs="Arial"/>
                  <w:sz w:val="12"/>
                  <w:szCs w:val="12"/>
                </w:rPr>
                <w:t>2,6 kg</w:t>
              </w:r>
            </w:smartTag>
            <w:r w:rsidRPr="00437A7C">
              <w:rPr>
                <w:rFonts w:ascii="Arial" w:hAnsi="Arial" w:cs="Arial"/>
                <w:sz w:val="12"/>
                <w:szCs w:val="12"/>
              </w:rPr>
              <w:t xml:space="preserve"> – 0 pkt.</w:t>
            </w:r>
          </w:p>
        </w:tc>
      </w:tr>
      <w:tr w:rsidR="002A5572" w:rsidRPr="00A40640" w14:paraId="64823340" w14:textId="77777777" w:rsidTr="00906BF2">
        <w:tc>
          <w:tcPr>
            <w:tcW w:w="434" w:type="dxa"/>
            <w:vAlign w:val="center"/>
          </w:tcPr>
          <w:p w14:paraId="16F69D7D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940" w:type="dxa"/>
            <w:vAlign w:val="center"/>
          </w:tcPr>
          <w:p w14:paraId="0E04817B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Grubość detektora </w:t>
            </w:r>
            <w:r w:rsidRPr="00913EC4">
              <w:rPr>
                <w:sz w:val="20"/>
                <w:szCs w:val="20"/>
              </w:rPr>
              <w:t>max.</w:t>
            </w:r>
            <w:r w:rsidRPr="00913EC4">
              <w:rPr>
                <w:spacing w:val="-1"/>
                <w:sz w:val="20"/>
                <w:szCs w:val="20"/>
              </w:rPr>
              <w:t>15 mm</w:t>
            </w:r>
          </w:p>
        </w:tc>
        <w:tc>
          <w:tcPr>
            <w:tcW w:w="1440" w:type="dxa"/>
            <w:vAlign w:val="center"/>
          </w:tcPr>
          <w:p w14:paraId="5DE80095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286B371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42E04F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6C75023" w14:textId="77777777" w:rsidTr="00906BF2">
        <w:tc>
          <w:tcPr>
            <w:tcW w:w="434" w:type="dxa"/>
            <w:vAlign w:val="center"/>
          </w:tcPr>
          <w:p w14:paraId="71F51A2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940" w:type="dxa"/>
            <w:vAlign w:val="center"/>
          </w:tcPr>
          <w:p w14:paraId="62FA412F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Maksymalne obciążenie na całej powierzchni detektora </w:t>
            </w:r>
            <w:r w:rsidRPr="00913EC4">
              <w:rPr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913EC4">
                <w:rPr>
                  <w:spacing w:val="-1"/>
                  <w:sz w:val="20"/>
                  <w:szCs w:val="20"/>
                </w:rPr>
                <w:t>250 kg</w:t>
              </w:r>
            </w:smartTag>
          </w:p>
        </w:tc>
        <w:tc>
          <w:tcPr>
            <w:tcW w:w="1440" w:type="dxa"/>
            <w:vAlign w:val="center"/>
          </w:tcPr>
          <w:p w14:paraId="35A3864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5D62782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5A94D43" w14:textId="77777777" w:rsidR="002A5572" w:rsidRPr="00E55957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</w:pPr>
            <w:r w:rsidRPr="00E55957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≤ 300kg – 0 pkt.</w:t>
            </w:r>
          </w:p>
          <w:p w14:paraId="6B05C0E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 xml:space="preserve">    </w:t>
            </w:r>
            <w:r w:rsidRPr="00E55957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&gt;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E55957">
                <w:rPr>
                  <w:rFonts w:ascii="Arial" w:hAnsi="Arial" w:cs="Arial"/>
                  <w:bCs/>
                  <w:color w:val="000000"/>
                  <w:sz w:val="12"/>
                  <w:szCs w:val="12"/>
                  <w:lang w:val="en-US"/>
                </w:rPr>
                <w:t>300 kg</w:t>
              </w:r>
            </w:smartTag>
            <w:r w:rsidRPr="00E55957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 xml:space="preserve">1 </w:t>
            </w:r>
            <w:r w:rsidRPr="00E55957">
              <w:rPr>
                <w:rFonts w:ascii="Arial" w:hAnsi="Arial" w:cs="Arial"/>
                <w:bCs/>
                <w:color w:val="000000"/>
                <w:sz w:val="12"/>
                <w:szCs w:val="12"/>
                <w:lang w:val="en-US"/>
              </w:rPr>
              <w:t>pkt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A5572" w:rsidRPr="00A40640" w14:paraId="409E04BA" w14:textId="77777777" w:rsidTr="00906BF2">
        <w:tc>
          <w:tcPr>
            <w:tcW w:w="434" w:type="dxa"/>
            <w:vAlign w:val="center"/>
          </w:tcPr>
          <w:p w14:paraId="375A3B4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940" w:type="dxa"/>
            <w:vAlign w:val="center"/>
          </w:tcPr>
          <w:p w14:paraId="1BA140EE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Maksymalne punktowe (fi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913EC4">
                <w:rPr>
                  <w:spacing w:val="-1"/>
                  <w:sz w:val="20"/>
                  <w:szCs w:val="20"/>
                </w:rPr>
                <w:t>4 cm</w:t>
              </w:r>
            </w:smartTag>
            <w:r w:rsidRPr="00913EC4">
              <w:rPr>
                <w:spacing w:val="-1"/>
                <w:sz w:val="20"/>
                <w:szCs w:val="20"/>
              </w:rPr>
              <w:t xml:space="preserve">) obciążenie detektora </w:t>
            </w:r>
            <w:r w:rsidRPr="00913EC4">
              <w:rPr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20 kg"/>
              </w:smartTagPr>
              <w:r w:rsidRPr="00913EC4">
                <w:rPr>
                  <w:spacing w:val="-1"/>
                  <w:sz w:val="20"/>
                  <w:szCs w:val="20"/>
                </w:rPr>
                <w:t>120 kg</w:t>
              </w:r>
            </w:smartTag>
          </w:p>
        </w:tc>
        <w:tc>
          <w:tcPr>
            <w:tcW w:w="1440" w:type="dxa"/>
            <w:vAlign w:val="center"/>
          </w:tcPr>
          <w:p w14:paraId="1444A30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282F491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3912DEE1" w14:textId="77777777" w:rsidR="002A5572" w:rsidRPr="00592FF1" w:rsidRDefault="002A5572" w:rsidP="00906B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92FF1">
              <w:rPr>
                <w:rFonts w:ascii="Arial" w:hAnsi="Arial" w:cs="Arial"/>
                <w:sz w:val="12"/>
                <w:szCs w:val="12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592FF1">
                <w:rPr>
                  <w:rFonts w:ascii="Arial" w:hAnsi="Arial" w:cs="Arial"/>
                  <w:sz w:val="12"/>
                  <w:szCs w:val="12"/>
                </w:rPr>
                <w:t>150 kg</w:t>
              </w:r>
            </w:smartTag>
            <w:r w:rsidRPr="00592FF1">
              <w:rPr>
                <w:rFonts w:ascii="Arial" w:hAnsi="Arial" w:cs="Arial"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592FF1">
              <w:rPr>
                <w:rFonts w:ascii="Arial" w:hAnsi="Arial" w:cs="Arial"/>
                <w:sz w:val="12"/>
                <w:szCs w:val="12"/>
              </w:rPr>
              <w:t xml:space="preserve"> pkt.</w:t>
            </w:r>
          </w:p>
          <w:p w14:paraId="23FD1F1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92FF1">
              <w:rPr>
                <w:rFonts w:ascii="Arial" w:hAnsi="Arial" w:cs="Arial"/>
                <w:sz w:val="12"/>
                <w:szCs w:val="12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592FF1">
                <w:rPr>
                  <w:rFonts w:ascii="Arial" w:hAnsi="Arial" w:cs="Arial"/>
                  <w:sz w:val="12"/>
                  <w:szCs w:val="12"/>
                </w:rPr>
                <w:t>150 kg</w:t>
              </w:r>
            </w:smartTag>
            <w:r w:rsidRPr="00592FF1">
              <w:rPr>
                <w:rFonts w:ascii="Arial" w:hAnsi="Arial" w:cs="Arial"/>
                <w:sz w:val="12"/>
                <w:szCs w:val="12"/>
              </w:rPr>
              <w:t xml:space="preserve"> – 0 pkt.</w:t>
            </w:r>
          </w:p>
        </w:tc>
      </w:tr>
      <w:tr w:rsidR="002A5572" w:rsidRPr="00A40640" w14:paraId="0ED686B2" w14:textId="77777777" w:rsidTr="00906BF2">
        <w:tc>
          <w:tcPr>
            <w:tcW w:w="434" w:type="dxa"/>
            <w:vAlign w:val="center"/>
          </w:tcPr>
          <w:p w14:paraId="092831D5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940" w:type="dxa"/>
            <w:vAlign w:val="center"/>
          </w:tcPr>
          <w:p w14:paraId="660C7F2F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Podgląd obrazu  </w:t>
            </w:r>
            <w:r w:rsidRPr="00913EC4">
              <w:rPr>
                <w:sz w:val="20"/>
                <w:szCs w:val="20"/>
              </w:rPr>
              <w:t xml:space="preserve">max. </w:t>
            </w:r>
            <w:r w:rsidRPr="00913EC4">
              <w:rPr>
                <w:spacing w:val="-1"/>
                <w:sz w:val="20"/>
                <w:szCs w:val="20"/>
              </w:rPr>
              <w:t>2 sek.</w:t>
            </w:r>
          </w:p>
        </w:tc>
        <w:tc>
          <w:tcPr>
            <w:tcW w:w="1440" w:type="dxa"/>
            <w:vAlign w:val="center"/>
          </w:tcPr>
          <w:p w14:paraId="087820DE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0391A29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518433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AE41C3F" w14:textId="77777777" w:rsidTr="00906BF2">
        <w:tc>
          <w:tcPr>
            <w:tcW w:w="434" w:type="dxa"/>
            <w:vAlign w:val="center"/>
          </w:tcPr>
          <w:p w14:paraId="56FA109D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940" w:type="dxa"/>
            <w:vAlign w:val="center"/>
          </w:tcPr>
          <w:p w14:paraId="525C287B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Czas pełnego cyklu </w:t>
            </w:r>
            <w:r w:rsidRPr="00913EC4">
              <w:rPr>
                <w:sz w:val="20"/>
                <w:szCs w:val="20"/>
              </w:rPr>
              <w:t xml:space="preserve">max. </w:t>
            </w:r>
            <w:r w:rsidRPr="00913EC4">
              <w:rPr>
                <w:spacing w:val="-1"/>
                <w:sz w:val="20"/>
                <w:szCs w:val="20"/>
              </w:rPr>
              <w:t>10 sek.</w:t>
            </w:r>
          </w:p>
        </w:tc>
        <w:tc>
          <w:tcPr>
            <w:tcW w:w="1440" w:type="dxa"/>
            <w:vAlign w:val="center"/>
          </w:tcPr>
          <w:p w14:paraId="3489E18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289DF8F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F66194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561062D" w14:textId="77777777" w:rsidTr="00906BF2">
        <w:tc>
          <w:tcPr>
            <w:tcW w:w="434" w:type="dxa"/>
            <w:vAlign w:val="center"/>
          </w:tcPr>
          <w:p w14:paraId="3C1C6ED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940" w:type="dxa"/>
            <w:vAlign w:val="center"/>
          </w:tcPr>
          <w:p w14:paraId="29D5BCD3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Automatyczna kalibracja detektora przy każdym starcie</w:t>
            </w:r>
          </w:p>
        </w:tc>
        <w:tc>
          <w:tcPr>
            <w:tcW w:w="1440" w:type="dxa"/>
            <w:vAlign w:val="center"/>
          </w:tcPr>
          <w:p w14:paraId="07B9A86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87DF7F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39DBCC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D99103C" w14:textId="77777777" w:rsidTr="00906BF2">
        <w:tc>
          <w:tcPr>
            <w:tcW w:w="434" w:type="dxa"/>
            <w:vAlign w:val="center"/>
          </w:tcPr>
          <w:p w14:paraId="1636AFF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940" w:type="dxa"/>
            <w:vAlign w:val="center"/>
          </w:tcPr>
          <w:p w14:paraId="4B083785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Wodoodporność detektora – klasa min IPX6</w:t>
            </w:r>
          </w:p>
        </w:tc>
        <w:tc>
          <w:tcPr>
            <w:tcW w:w="1440" w:type="dxa"/>
            <w:vAlign w:val="center"/>
          </w:tcPr>
          <w:p w14:paraId="1546BF0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561B8E5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A2F8F4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6E254C0" w14:textId="77777777" w:rsidTr="00906BF2">
        <w:tc>
          <w:tcPr>
            <w:tcW w:w="434" w:type="dxa"/>
            <w:vAlign w:val="center"/>
          </w:tcPr>
          <w:p w14:paraId="4410752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940" w:type="dxa"/>
            <w:vAlign w:val="center"/>
          </w:tcPr>
          <w:p w14:paraId="466A810D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Detektor wyposażony w warstwę antybakteryjną na etapie produkcji detektora, nie dopuszcza się ingerencję w detektor i nakładanie warstwy za pomocą preparatów firm trzecich</w:t>
            </w:r>
          </w:p>
        </w:tc>
        <w:tc>
          <w:tcPr>
            <w:tcW w:w="1440" w:type="dxa"/>
            <w:vAlign w:val="center"/>
          </w:tcPr>
          <w:p w14:paraId="7EE5B88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Tak/Nie</w:t>
            </w:r>
          </w:p>
        </w:tc>
        <w:tc>
          <w:tcPr>
            <w:tcW w:w="1049" w:type="dxa"/>
          </w:tcPr>
          <w:p w14:paraId="4DE5B11E" w14:textId="77777777" w:rsidR="002A5572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FC8B93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527673B5" w14:textId="77777777" w:rsidR="002A5572" w:rsidRPr="00DD2BBE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DD2BBE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Nie – 0 pkt.</w:t>
            </w:r>
          </w:p>
          <w:p w14:paraId="2541C2F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    </w:t>
            </w:r>
            <w:r w:rsidRPr="00DD2BBE">
              <w:rPr>
                <w:rFonts w:ascii="Arial" w:hAnsi="Arial" w:cs="Arial"/>
                <w:bCs/>
                <w:color w:val="000000"/>
                <w:sz w:val="12"/>
                <w:szCs w:val="12"/>
              </w:rPr>
              <w:t>Tak –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3</w:t>
            </w:r>
            <w:r w:rsidRPr="00DD2BBE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pkt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2A5572" w:rsidRPr="00A40640" w14:paraId="38BF3F28" w14:textId="77777777" w:rsidTr="00906BF2">
        <w:tc>
          <w:tcPr>
            <w:tcW w:w="434" w:type="dxa"/>
            <w:vAlign w:val="center"/>
          </w:tcPr>
          <w:p w14:paraId="13DA38B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940" w:type="dxa"/>
            <w:vAlign w:val="center"/>
          </w:tcPr>
          <w:p w14:paraId="35BEC50F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Liczba bitów przetwarzania min. 16 bitów</w:t>
            </w:r>
          </w:p>
        </w:tc>
        <w:tc>
          <w:tcPr>
            <w:tcW w:w="1440" w:type="dxa"/>
            <w:vAlign w:val="center"/>
          </w:tcPr>
          <w:p w14:paraId="729A9E9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30C33EB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D4A5C2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5E29462" w14:textId="77777777" w:rsidTr="00906BF2">
        <w:tc>
          <w:tcPr>
            <w:tcW w:w="434" w:type="dxa"/>
            <w:vAlign w:val="center"/>
          </w:tcPr>
          <w:p w14:paraId="1BE6B155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940" w:type="dxa"/>
            <w:vAlign w:val="center"/>
          </w:tcPr>
          <w:p w14:paraId="7C2DCE83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Wbudowany sensor upadku z automatycznym powiadomieniem na ekranie konsoli technika</w:t>
            </w:r>
          </w:p>
        </w:tc>
        <w:tc>
          <w:tcPr>
            <w:tcW w:w="1440" w:type="dxa"/>
            <w:vAlign w:val="center"/>
          </w:tcPr>
          <w:p w14:paraId="0458601E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D6C215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848A4A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F464560" w14:textId="77777777" w:rsidTr="00906BF2">
        <w:tc>
          <w:tcPr>
            <w:tcW w:w="434" w:type="dxa"/>
            <w:vAlign w:val="center"/>
          </w:tcPr>
          <w:p w14:paraId="00634008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940" w:type="dxa"/>
            <w:vAlign w:val="center"/>
          </w:tcPr>
          <w:p w14:paraId="7A9C30DE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Wskaźnik poziomu naładowania baterii umieszczony w obudowie detektora</w:t>
            </w:r>
          </w:p>
        </w:tc>
        <w:tc>
          <w:tcPr>
            <w:tcW w:w="1440" w:type="dxa"/>
            <w:vAlign w:val="center"/>
          </w:tcPr>
          <w:p w14:paraId="550BBD2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E6500E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3E04F1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D0F1513" w14:textId="77777777" w:rsidTr="00906BF2">
        <w:tc>
          <w:tcPr>
            <w:tcW w:w="434" w:type="dxa"/>
            <w:vAlign w:val="center"/>
          </w:tcPr>
          <w:p w14:paraId="15E0339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940" w:type="dxa"/>
            <w:vAlign w:val="center"/>
          </w:tcPr>
          <w:p w14:paraId="55270449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Detektor posiada funkcję wewnętrznej pamięci obrazów min. 100 zdjęć umożliwiającą wykonanie zdjęcia na dowolnym aparacie RTG (możliwość  wykonania zdjęcia  bez dodatkowej konsoli technika) oraz  wyposażony w licznik zdjęć umieszczony w obudowie detektora informujący o ilości zdjęć zapisanych w pamięci detektora</w:t>
            </w:r>
          </w:p>
        </w:tc>
        <w:tc>
          <w:tcPr>
            <w:tcW w:w="1440" w:type="dxa"/>
            <w:vAlign w:val="center"/>
          </w:tcPr>
          <w:p w14:paraId="54DC50B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2311616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CD2C65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55182A0" w14:textId="77777777" w:rsidTr="00906BF2">
        <w:tc>
          <w:tcPr>
            <w:tcW w:w="434" w:type="dxa"/>
            <w:vAlign w:val="center"/>
          </w:tcPr>
          <w:p w14:paraId="76A85948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940" w:type="dxa"/>
            <w:vAlign w:val="center"/>
          </w:tcPr>
          <w:p w14:paraId="3376283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DQE </w:t>
            </w:r>
            <w:r w:rsidRPr="00913EC4">
              <w:rPr>
                <w:sz w:val="20"/>
                <w:szCs w:val="20"/>
              </w:rPr>
              <w:t xml:space="preserve">min. </w:t>
            </w:r>
            <w:r w:rsidRPr="00913EC4">
              <w:rPr>
                <w:spacing w:val="-1"/>
                <w:sz w:val="20"/>
                <w:szCs w:val="20"/>
              </w:rPr>
              <w:t>70 %</w:t>
            </w:r>
          </w:p>
        </w:tc>
        <w:tc>
          <w:tcPr>
            <w:tcW w:w="1440" w:type="dxa"/>
            <w:vAlign w:val="center"/>
          </w:tcPr>
          <w:p w14:paraId="56F10EE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78D5C71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C431A3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857BDAA" w14:textId="77777777" w:rsidTr="00906BF2">
        <w:tc>
          <w:tcPr>
            <w:tcW w:w="434" w:type="dxa"/>
            <w:vAlign w:val="center"/>
          </w:tcPr>
          <w:p w14:paraId="530D1B6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940" w:type="dxa"/>
            <w:vAlign w:val="center"/>
          </w:tcPr>
          <w:p w14:paraId="38E01767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Detektor wyposażony w odłączalne wymienne akumulatory/baterie min. 2 szt., które można ładować w </w:t>
            </w:r>
            <w:proofErr w:type="spellStart"/>
            <w:r w:rsidRPr="00913EC4">
              <w:rPr>
                <w:sz w:val="20"/>
                <w:szCs w:val="20"/>
              </w:rPr>
              <w:t>nastołowej</w:t>
            </w:r>
            <w:proofErr w:type="spellEnd"/>
            <w:r w:rsidRPr="00913EC4">
              <w:rPr>
                <w:sz w:val="20"/>
                <w:szCs w:val="20"/>
              </w:rPr>
              <w:t xml:space="preserve"> ładowarce z wykorzystaniem napięcia 230 V50Hz +/- 10%</w:t>
            </w:r>
          </w:p>
        </w:tc>
        <w:tc>
          <w:tcPr>
            <w:tcW w:w="1440" w:type="dxa"/>
            <w:vAlign w:val="center"/>
          </w:tcPr>
          <w:p w14:paraId="07EEA8F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69D5618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A0A4DC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4990ADB" w14:textId="77777777" w:rsidTr="00906BF2">
        <w:tc>
          <w:tcPr>
            <w:tcW w:w="434" w:type="dxa"/>
            <w:shd w:val="clear" w:color="auto" w:fill="BDD6EE"/>
            <w:vAlign w:val="center"/>
          </w:tcPr>
          <w:p w14:paraId="1913F6D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</w:tcPr>
          <w:p w14:paraId="2DF0F537" w14:textId="77777777" w:rsidR="002A5572" w:rsidRPr="00913EC4" w:rsidRDefault="002A5572" w:rsidP="00906BF2">
            <w:pPr>
              <w:pStyle w:val="Bezodstpw1"/>
              <w:jc w:val="center"/>
              <w:rPr>
                <w:rFonts w:ascii="Times New Roman" w:hAnsi="Times New Roman"/>
                <w:b/>
                <w:szCs w:val="20"/>
              </w:rPr>
            </w:pPr>
            <w:r w:rsidRPr="00913EC4">
              <w:rPr>
                <w:rFonts w:ascii="Times New Roman" w:hAnsi="Times New Roman"/>
                <w:b/>
                <w:szCs w:val="20"/>
              </w:rPr>
              <w:t>Konsola technika – 1 szt.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0FFBFC6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510F92F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5D864F3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85DBB3E" w14:textId="77777777" w:rsidTr="00906BF2">
        <w:tc>
          <w:tcPr>
            <w:tcW w:w="434" w:type="dxa"/>
            <w:vAlign w:val="center"/>
          </w:tcPr>
          <w:p w14:paraId="7E42374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5940" w:type="dxa"/>
            <w:vAlign w:val="center"/>
          </w:tcPr>
          <w:p w14:paraId="4D5019E1" w14:textId="77777777" w:rsidR="002A5572" w:rsidRPr="00913EC4" w:rsidRDefault="002A5572" w:rsidP="00906BF2">
            <w:pPr>
              <w:ind w:right="-30"/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 xml:space="preserve">Konsola generatora zintegrowana z konsolą obrazową technika i monitorem - nie dopuszcza się rozwiązań np. </w:t>
            </w:r>
            <w:proofErr w:type="spellStart"/>
            <w:r w:rsidRPr="00913EC4">
              <w:rPr>
                <w:spacing w:val="-1"/>
                <w:sz w:val="20"/>
                <w:szCs w:val="20"/>
              </w:rPr>
              <w:t>retrofit</w:t>
            </w:r>
            <w:proofErr w:type="spellEnd"/>
            <w:r w:rsidRPr="00913EC4">
              <w:rPr>
                <w:spacing w:val="-1"/>
                <w:sz w:val="20"/>
                <w:szCs w:val="20"/>
              </w:rPr>
              <w:t xml:space="preserve"> czyli tzw. ucyfrowień za pomocą niezależnego modułu ekspozycyjnego wpinanego pomiędzy konsolę aparatu i generatora z  niezależnym włącznikiem ekspozycji. Aparat ma posiadać oryginalną dedykowaną stację technika i konsolę generatora</w:t>
            </w:r>
          </w:p>
        </w:tc>
        <w:tc>
          <w:tcPr>
            <w:tcW w:w="1440" w:type="dxa"/>
            <w:vAlign w:val="center"/>
          </w:tcPr>
          <w:p w14:paraId="14FD9A4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6014E2A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C47C50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9B6D6BD" w14:textId="77777777" w:rsidTr="00906BF2">
        <w:tc>
          <w:tcPr>
            <w:tcW w:w="434" w:type="dxa"/>
            <w:vAlign w:val="center"/>
          </w:tcPr>
          <w:p w14:paraId="0EE4E10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940" w:type="dxa"/>
            <w:vAlign w:val="center"/>
          </w:tcPr>
          <w:p w14:paraId="7D98FF5C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pacing w:val="-1"/>
                <w:sz w:val="20"/>
                <w:szCs w:val="20"/>
              </w:rPr>
              <w:t>Komputer konsoli technika o parametrach dedykowanych przez producenta</w:t>
            </w:r>
          </w:p>
        </w:tc>
        <w:tc>
          <w:tcPr>
            <w:tcW w:w="1440" w:type="dxa"/>
            <w:vAlign w:val="center"/>
          </w:tcPr>
          <w:p w14:paraId="7189735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11BBC3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011109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849D44E" w14:textId="77777777" w:rsidTr="00906BF2">
        <w:tc>
          <w:tcPr>
            <w:tcW w:w="434" w:type="dxa"/>
            <w:vAlign w:val="center"/>
          </w:tcPr>
          <w:p w14:paraId="4658CEA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940" w:type="dxa"/>
            <w:vAlign w:val="center"/>
          </w:tcPr>
          <w:p w14:paraId="57FBB24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Monitor min. 19" LCD dotykowy z krzywą DICOM</w:t>
            </w:r>
            <w:r>
              <w:rPr>
                <w:sz w:val="20"/>
                <w:szCs w:val="20"/>
              </w:rPr>
              <w:t xml:space="preserve"> z możliwością wgrania testów dziennych TG 18</w:t>
            </w:r>
          </w:p>
        </w:tc>
        <w:tc>
          <w:tcPr>
            <w:tcW w:w="1440" w:type="dxa"/>
            <w:vAlign w:val="center"/>
          </w:tcPr>
          <w:p w14:paraId="6DF34C0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29B944A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38C4BE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6BDE532" w14:textId="77777777" w:rsidTr="00906BF2">
        <w:tc>
          <w:tcPr>
            <w:tcW w:w="434" w:type="dxa"/>
            <w:vAlign w:val="center"/>
          </w:tcPr>
          <w:p w14:paraId="4362B54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940" w:type="dxa"/>
            <w:vAlign w:val="center"/>
          </w:tcPr>
          <w:p w14:paraId="3CD1A296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obsługi oprogramowania przy pomocy klawiatury i myszy oraz ekranu dotykowego</w:t>
            </w:r>
          </w:p>
        </w:tc>
        <w:tc>
          <w:tcPr>
            <w:tcW w:w="1440" w:type="dxa"/>
            <w:vAlign w:val="center"/>
          </w:tcPr>
          <w:p w14:paraId="5157320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9261E3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661F34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0AB8F7A" w14:textId="77777777" w:rsidTr="00906BF2">
        <w:tc>
          <w:tcPr>
            <w:tcW w:w="434" w:type="dxa"/>
            <w:vAlign w:val="center"/>
          </w:tcPr>
          <w:p w14:paraId="4E0E8E2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940" w:type="dxa"/>
            <w:vAlign w:val="center"/>
          </w:tcPr>
          <w:p w14:paraId="1F71141D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UPS dobrany mocą do zestawu</w:t>
            </w:r>
          </w:p>
        </w:tc>
        <w:tc>
          <w:tcPr>
            <w:tcW w:w="1440" w:type="dxa"/>
            <w:vAlign w:val="center"/>
          </w:tcPr>
          <w:p w14:paraId="501D661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2E34E9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54B9BF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399CE8A" w14:textId="77777777" w:rsidTr="00906BF2">
        <w:tc>
          <w:tcPr>
            <w:tcW w:w="434" w:type="dxa"/>
            <w:vAlign w:val="center"/>
          </w:tcPr>
          <w:p w14:paraId="40AC040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940" w:type="dxa"/>
            <w:vAlign w:val="center"/>
          </w:tcPr>
          <w:p w14:paraId="2222552F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Pojemność obrazowa stacji min. 8 000 obrazów</w:t>
            </w:r>
          </w:p>
        </w:tc>
        <w:tc>
          <w:tcPr>
            <w:tcW w:w="1440" w:type="dxa"/>
            <w:vAlign w:val="center"/>
          </w:tcPr>
          <w:p w14:paraId="1A2AB61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7398EEF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D146CA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D11DFEE" w14:textId="77777777" w:rsidTr="00906BF2">
        <w:tc>
          <w:tcPr>
            <w:tcW w:w="434" w:type="dxa"/>
            <w:vAlign w:val="center"/>
          </w:tcPr>
          <w:p w14:paraId="5E95459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940" w:type="dxa"/>
            <w:vAlign w:val="center"/>
          </w:tcPr>
          <w:p w14:paraId="1F9CB529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Dostęp do stacji po uprzednim zalogowaniu</w:t>
            </w:r>
          </w:p>
        </w:tc>
        <w:tc>
          <w:tcPr>
            <w:tcW w:w="1440" w:type="dxa"/>
            <w:vAlign w:val="center"/>
          </w:tcPr>
          <w:p w14:paraId="59DEBBE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0DBC79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A83CB1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303D73B" w14:textId="77777777" w:rsidTr="00906BF2">
        <w:tc>
          <w:tcPr>
            <w:tcW w:w="434" w:type="dxa"/>
            <w:vAlign w:val="center"/>
          </w:tcPr>
          <w:p w14:paraId="41C8935D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940" w:type="dxa"/>
            <w:vAlign w:val="center"/>
          </w:tcPr>
          <w:p w14:paraId="46CA31D3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Poziomowanie uprawnień dla poszczególnych użytkowników  - modyfikacja zabezpieczona hasłem administratora</w:t>
            </w:r>
          </w:p>
        </w:tc>
        <w:tc>
          <w:tcPr>
            <w:tcW w:w="1440" w:type="dxa"/>
            <w:vAlign w:val="center"/>
          </w:tcPr>
          <w:p w14:paraId="55E639B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C4178B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6C231F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C54EF77" w14:textId="77777777" w:rsidTr="00906BF2">
        <w:tc>
          <w:tcPr>
            <w:tcW w:w="434" w:type="dxa"/>
            <w:vAlign w:val="center"/>
          </w:tcPr>
          <w:p w14:paraId="1564A7B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5940" w:type="dxa"/>
            <w:vAlign w:val="center"/>
          </w:tcPr>
          <w:p w14:paraId="5182AA36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zmiany hasła z poziomu użytkownika</w:t>
            </w:r>
          </w:p>
        </w:tc>
        <w:tc>
          <w:tcPr>
            <w:tcW w:w="1440" w:type="dxa"/>
            <w:vAlign w:val="center"/>
          </w:tcPr>
          <w:p w14:paraId="1CC8C33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CF5060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EF4B1C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A097268" w14:textId="77777777" w:rsidTr="00906BF2">
        <w:tc>
          <w:tcPr>
            <w:tcW w:w="434" w:type="dxa"/>
            <w:vAlign w:val="center"/>
          </w:tcPr>
          <w:p w14:paraId="71738FB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115</w:t>
            </w:r>
          </w:p>
        </w:tc>
        <w:tc>
          <w:tcPr>
            <w:tcW w:w="5940" w:type="dxa"/>
            <w:vAlign w:val="center"/>
          </w:tcPr>
          <w:p w14:paraId="795CE6AC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wyboru technika wykonującego badanie (z przekazaniem tej informacji wraz z obrazami do systemu PACS)</w:t>
            </w:r>
          </w:p>
        </w:tc>
        <w:tc>
          <w:tcPr>
            <w:tcW w:w="1440" w:type="dxa"/>
            <w:vAlign w:val="center"/>
          </w:tcPr>
          <w:p w14:paraId="7C0A3F1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023DAE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A92BA7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528B86B" w14:textId="77777777" w:rsidTr="00906BF2">
        <w:tc>
          <w:tcPr>
            <w:tcW w:w="434" w:type="dxa"/>
            <w:vAlign w:val="center"/>
          </w:tcPr>
          <w:p w14:paraId="7776B23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940" w:type="dxa"/>
            <w:vAlign w:val="center"/>
          </w:tcPr>
          <w:p w14:paraId="1F9F7E76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Możliwość przypisania technikowi kodu pod którym będzie on oznakowany w </w:t>
            </w:r>
            <w:proofErr w:type="spellStart"/>
            <w:r w:rsidRPr="00913EC4">
              <w:rPr>
                <w:sz w:val="20"/>
                <w:szCs w:val="20"/>
              </w:rPr>
              <w:t>tagach</w:t>
            </w:r>
            <w:proofErr w:type="spellEnd"/>
            <w:r w:rsidRPr="00913EC4">
              <w:rPr>
                <w:sz w:val="20"/>
                <w:szCs w:val="20"/>
              </w:rPr>
              <w:t xml:space="preserve"> pliku DICOM</w:t>
            </w:r>
          </w:p>
        </w:tc>
        <w:tc>
          <w:tcPr>
            <w:tcW w:w="1440" w:type="dxa"/>
            <w:vAlign w:val="center"/>
          </w:tcPr>
          <w:p w14:paraId="44C33B3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0C3E90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6D06E6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073C785" w14:textId="77777777" w:rsidTr="00906BF2">
        <w:tc>
          <w:tcPr>
            <w:tcW w:w="434" w:type="dxa"/>
            <w:vAlign w:val="center"/>
          </w:tcPr>
          <w:p w14:paraId="4637A78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940" w:type="dxa"/>
            <w:vAlign w:val="center"/>
          </w:tcPr>
          <w:p w14:paraId="6022CAE5" w14:textId="77777777" w:rsidR="002A5572" w:rsidRPr="00913EC4" w:rsidRDefault="002A5572" w:rsidP="00906BF2">
            <w:pPr>
              <w:rPr>
                <w:color w:val="000000"/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Algorytm umożliwiający korektę kontrastu dynamicznego i redukcji szumów/artefaktów w zależności od struktur anatomicznych – zapewniający automatyczne wykrywanie tych struktur - z możliwością dostosowywania parametrów. Podać nazwę oprogramowania</w:t>
            </w:r>
          </w:p>
        </w:tc>
        <w:tc>
          <w:tcPr>
            <w:tcW w:w="1440" w:type="dxa"/>
            <w:vAlign w:val="center"/>
          </w:tcPr>
          <w:p w14:paraId="31CE9FC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Tak/Nie</w:t>
            </w:r>
          </w:p>
        </w:tc>
        <w:tc>
          <w:tcPr>
            <w:tcW w:w="1049" w:type="dxa"/>
          </w:tcPr>
          <w:p w14:paraId="5ED3DD3F" w14:textId="77777777" w:rsidR="002A5572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00DB98D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3828F74" w14:textId="77777777" w:rsidR="002A5572" w:rsidRPr="00EA21C2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EA21C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Nie – 0 pkt.</w:t>
            </w:r>
          </w:p>
          <w:p w14:paraId="42C5FC7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     </w:t>
            </w:r>
            <w:r w:rsidRPr="00EA21C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Tak –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</w:t>
            </w:r>
            <w:r w:rsidRPr="00EA21C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pkt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.</w:t>
            </w:r>
          </w:p>
        </w:tc>
      </w:tr>
      <w:tr w:rsidR="002A5572" w:rsidRPr="00A40640" w14:paraId="59CC176E" w14:textId="77777777" w:rsidTr="00906BF2">
        <w:tc>
          <w:tcPr>
            <w:tcW w:w="434" w:type="dxa"/>
            <w:vAlign w:val="center"/>
          </w:tcPr>
          <w:p w14:paraId="34BA02D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940" w:type="dxa"/>
            <w:vAlign w:val="center"/>
          </w:tcPr>
          <w:p w14:paraId="5F0B1365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Automatyczne i ręczne </w:t>
            </w:r>
            <w:proofErr w:type="spellStart"/>
            <w:r w:rsidRPr="00913EC4">
              <w:rPr>
                <w:sz w:val="20"/>
                <w:szCs w:val="20"/>
              </w:rPr>
              <w:t>blendowanie</w:t>
            </w:r>
            <w:proofErr w:type="spellEnd"/>
            <w:r w:rsidRPr="00913EC4">
              <w:rPr>
                <w:sz w:val="20"/>
                <w:szCs w:val="20"/>
              </w:rPr>
              <w:t xml:space="preserve"> (maskowanie) obrazu </w:t>
            </w:r>
          </w:p>
        </w:tc>
        <w:tc>
          <w:tcPr>
            <w:tcW w:w="1440" w:type="dxa"/>
            <w:vAlign w:val="center"/>
          </w:tcPr>
          <w:p w14:paraId="46F3F31E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7C28F2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DFBA3E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9BB510A" w14:textId="77777777" w:rsidTr="00906BF2">
        <w:tc>
          <w:tcPr>
            <w:tcW w:w="434" w:type="dxa"/>
            <w:vAlign w:val="center"/>
          </w:tcPr>
          <w:p w14:paraId="05ABC57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940" w:type="dxa"/>
            <w:vAlign w:val="center"/>
          </w:tcPr>
          <w:p w14:paraId="29C3D67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Automatyczne i ręczne kadrowanie (przycinanie) obrazu</w:t>
            </w:r>
          </w:p>
        </w:tc>
        <w:tc>
          <w:tcPr>
            <w:tcW w:w="1440" w:type="dxa"/>
            <w:vAlign w:val="center"/>
          </w:tcPr>
          <w:p w14:paraId="5906E0A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7E54F9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32A52E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821C250" w14:textId="77777777" w:rsidTr="00906BF2">
        <w:tc>
          <w:tcPr>
            <w:tcW w:w="434" w:type="dxa"/>
            <w:vAlign w:val="center"/>
          </w:tcPr>
          <w:p w14:paraId="2220E6C5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940" w:type="dxa"/>
            <w:vAlign w:val="center"/>
          </w:tcPr>
          <w:p w14:paraId="6341CA0A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Regulacja jasności i kontrastu (</w:t>
            </w:r>
            <w:proofErr w:type="spellStart"/>
            <w:r w:rsidRPr="00913EC4">
              <w:rPr>
                <w:sz w:val="20"/>
                <w:szCs w:val="20"/>
              </w:rPr>
              <w:t>window</w:t>
            </w:r>
            <w:proofErr w:type="spellEnd"/>
            <w:r w:rsidRPr="00913EC4">
              <w:rPr>
                <w:sz w:val="20"/>
                <w:szCs w:val="20"/>
              </w:rPr>
              <w:t>/</w:t>
            </w:r>
            <w:proofErr w:type="spellStart"/>
            <w:r w:rsidRPr="00913EC4">
              <w:rPr>
                <w:sz w:val="20"/>
                <w:szCs w:val="20"/>
              </w:rPr>
              <w:t>level</w:t>
            </w:r>
            <w:proofErr w:type="spellEnd"/>
            <w:r w:rsidRPr="00913EC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6DF0BD7E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7A27F2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FF43F0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92AF497" w14:textId="77777777" w:rsidTr="00906BF2">
        <w:tc>
          <w:tcPr>
            <w:tcW w:w="434" w:type="dxa"/>
            <w:vAlign w:val="center"/>
          </w:tcPr>
          <w:p w14:paraId="62282C5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940" w:type="dxa"/>
            <w:vAlign w:val="center"/>
          </w:tcPr>
          <w:p w14:paraId="3A39BEB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Odbicie lustrzane obrazu w pionie i w poziomie</w:t>
            </w:r>
          </w:p>
        </w:tc>
        <w:tc>
          <w:tcPr>
            <w:tcW w:w="1440" w:type="dxa"/>
            <w:vAlign w:val="center"/>
          </w:tcPr>
          <w:p w14:paraId="5455C29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917652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190C03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824F601" w14:textId="77777777" w:rsidTr="00906BF2">
        <w:tc>
          <w:tcPr>
            <w:tcW w:w="434" w:type="dxa"/>
            <w:vAlign w:val="center"/>
          </w:tcPr>
          <w:p w14:paraId="7FF6334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940" w:type="dxa"/>
            <w:vAlign w:val="center"/>
          </w:tcPr>
          <w:p w14:paraId="231AE0EC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Powiększanie obrazów (ręczne, 1:1, dopasowanie do obszaru, tryb pełnoekranowy)</w:t>
            </w:r>
          </w:p>
        </w:tc>
        <w:tc>
          <w:tcPr>
            <w:tcW w:w="1440" w:type="dxa"/>
            <w:vAlign w:val="center"/>
          </w:tcPr>
          <w:p w14:paraId="5933906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A36C07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18360C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F13C92E" w14:textId="77777777" w:rsidTr="00906BF2">
        <w:tc>
          <w:tcPr>
            <w:tcW w:w="434" w:type="dxa"/>
            <w:vAlign w:val="center"/>
          </w:tcPr>
          <w:p w14:paraId="3CFE6F4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940" w:type="dxa"/>
            <w:vAlign w:val="center"/>
          </w:tcPr>
          <w:p w14:paraId="0800252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Usuwanie obrazu stałej kratki </w:t>
            </w:r>
            <w:proofErr w:type="spellStart"/>
            <w:r w:rsidRPr="00913EC4">
              <w:rPr>
                <w:sz w:val="20"/>
                <w:szCs w:val="20"/>
              </w:rPr>
              <w:t>przeciwrozproszeniowej</w:t>
            </w:r>
            <w:proofErr w:type="spellEnd"/>
          </w:p>
        </w:tc>
        <w:tc>
          <w:tcPr>
            <w:tcW w:w="1440" w:type="dxa"/>
            <w:vAlign w:val="center"/>
          </w:tcPr>
          <w:p w14:paraId="089E16A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3D78AB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EF2437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870151E" w14:textId="77777777" w:rsidTr="00906BF2">
        <w:tc>
          <w:tcPr>
            <w:tcW w:w="434" w:type="dxa"/>
            <w:vAlign w:val="center"/>
          </w:tcPr>
          <w:p w14:paraId="1519E18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940" w:type="dxa"/>
            <w:vAlign w:val="center"/>
          </w:tcPr>
          <w:p w14:paraId="1CED962B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Funkcja nanoszenia komentarzy. Wprowadzanie pola tekstowego w dowolnym miejscu zdjęcia z regulacją wielkości czcionki, koloru i tła.</w:t>
            </w:r>
          </w:p>
        </w:tc>
        <w:tc>
          <w:tcPr>
            <w:tcW w:w="1440" w:type="dxa"/>
            <w:vAlign w:val="center"/>
          </w:tcPr>
          <w:p w14:paraId="61A6A3D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0E8867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37B336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9BBCCA4" w14:textId="77777777" w:rsidTr="00906BF2">
        <w:tc>
          <w:tcPr>
            <w:tcW w:w="434" w:type="dxa"/>
            <w:vAlign w:val="center"/>
          </w:tcPr>
          <w:p w14:paraId="6EE6EEC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940" w:type="dxa"/>
            <w:vAlign w:val="center"/>
          </w:tcPr>
          <w:p w14:paraId="2C63EC37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Funkcja nanoszenia adnotacji graficznych (strzałki, linie, znaczniki) wraz ze zmianą koloru i tła oraz obracaniem</w:t>
            </w:r>
          </w:p>
        </w:tc>
        <w:tc>
          <w:tcPr>
            <w:tcW w:w="1440" w:type="dxa"/>
            <w:vAlign w:val="center"/>
          </w:tcPr>
          <w:p w14:paraId="1069C73C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50D06B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FC6692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8D74259" w14:textId="77777777" w:rsidTr="00906BF2">
        <w:tc>
          <w:tcPr>
            <w:tcW w:w="434" w:type="dxa"/>
            <w:vAlign w:val="center"/>
          </w:tcPr>
          <w:p w14:paraId="54A6652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940" w:type="dxa"/>
            <w:vAlign w:val="center"/>
          </w:tcPr>
          <w:p w14:paraId="0E835E2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Funkcja edycji i dodawania własnych adnotacji graficznych przez użytkownika</w:t>
            </w:r>
          </w:p>
        </w:tc>
        <w:tc>
          <w:tcPr>
            <w:tcW w:w="1440" w:type="dxa"/>
            <w:vAlign w:val="center"/>
          </w:tcPr>
          <w:p w14:paraId="60BF3DCE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3B2E08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05D5D7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AA83342" w14:textId="77777777" w:rsidTr="00906BF2">
        <w:tc>
          <w:tcPr>
            <w:tcW w:w="434" w:type="dxa"/>
            <w:vAlign w:val="center"/>
          </w:tcPr>
          <w:p w14:paraId="351918F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5940" w:type="dxa"/>
            <w:vAlign w:val="center"/>
          </w:tcPr>
          <w:p w14:paraId="1EDE8967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Funkcja umieszczania adnotacji tekstowych automatycznie uzupełnianych wartościami pochodzącymi z obrazu (np. </w:t>
            </w:r>
            <w:proofErr w:type="spellStart"/>
            <w:r w:rsidRPr="00913EC4">
              <w:rPr>
                <w:sz w:val="20"/>
                <w:szCs w:val="20"/>
              </w:rPr>
              <w:t>kVp</w:t>
            </w:r>
            <w:proofErr w:type="spellEnd"/>
            <w:r w:rsidRPr="00913EC4">
              <w:rPr>
                <w:sz w:val="20"/>
                <w:szCs w:val="20"/>
              </w:rPr>
              <w:t xml:space="preserve">, </w:t>
            </w:r>
            <w:proofErr w:type="spellStart"/>
            <w:r w:rsidRPr="00913EC4">
              <w:rPr>
                <w:sz w:val="20"/>
                <w:szCs w:val="20"/>
              </w:rPr>
              <w:t>mAs</w:t>
            </w:r>
            <w:proofErr w:type="spellEnd"/>
            <w:r w:rsidRPr="00913EC4">
              <w:rPr>
                <w:sz w:val="20"/>
                <w:szCs w:val="20"/>
              </w:rPr>
              <w:t>, data badania itp.)</w:t>
            </w:r>
          </w:p>
        </w:tc>
        <w:tc>
          <w:tcPr>
            <w:tcW w:w="1440" w:type="dxa"/>
            <w:vAlign w:val="center"/>
          </w:tcPr>
          <w:p w14:paraId="5A4A029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64515FD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0D5F1C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323E0BD" w14:textId="77777777" w:rsidTr="00906BF2">
        <w:tc>
          <w:tcPr>
            <w:tcW w:w="434" w:type="dxa"/>
            <w:vAlign w:val="center"/>
          </w:tcPr>
          <w:p w14:paraId="31C34305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940" w:type="dxa"/>
            <w:vAlign w:val="center"/>
          </w:tcPr>
          <w:p w14:paraId="2AEEDAB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Funkcja ostrzegania użytkownika w przypadku przekroczenia dopuszczalnej wartości odchylenia indeksu ekspozycji (DI)</w:t>
            </w:r>
          </w:p>
        </w:tc>
        <w:tc>
          <w:tcPr>
            <w:tcW w:w="1440" w:type="dxa"/>
            <w:vAlign w:val="center"/>
          </w:tcPr>
          <w:p w14:paraId="2848F49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1DC56D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CFB637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092E1D9" w14:textId="77777777" w:rsidTr="00906BF2">
        <w:tc>
          <w:tcPr>
            <w:tcW w:w="434" w:type="dxa"/>
            <w:vAlign w:val="center"/>
          </w:tcPr>
          <w:p w14:paraId="72718CF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940" w:type="dxa"/>
          </w:tcPr>
          <w:p w14:paraId="09391B66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 xml:space="preserve">Kratka </w:t>
            </w:r>
            <w:proofErr w:type="spellStart"/>
            <w:r w:rsidRPr="00913EC4">
              <w:rPr>
                <w:rFonts w:ascii="Times New Roman" w:hAnsi="Times New Roman"/>
                <w:szCs w:val="20"/>
              </w:rPr>
              <w:t>przeciwrozproszeniowa</w:t>
            </w:r>
            <w:proofErr w:type="spellEnd"/>
            <w:r w:rsidRPr="00913EC4">
              <w:rPr>
                <w:rFonts w:ascii="Times New Roman" w:hAnsi="Times New Roman"/>
                <w:szCs w:val="20"/>
              </w:rPr>
              <w:t xml:space="preserve"> w postaci dedykowanego oprogramowania, które przetwarza obraz do postaci o tak wysokiej jakości, jak przy użyciu tradycyjnej, fizycznej kratki </w:t>
            </w:r>
            <w:proofErr w:type="spellStart"/>
            <w:r w:rsidRPr="00913EC4">
              <w:rPr>
                <w:rFonts w:ascii="Times New Roman" w:hAnsi="Times New Roman"/>
                <w:szCs w:val="20"/>
              </w:rPr>
              <w:t>przeciwrozproszeniowej</w:t>
            </w:r>
            <w:proofErr w:type="spellEnd"/>
            <w:r w:rsidRPr="00913EC4">
              <w:rPr>
                <w:rFonts w:ascii="Times New Roman" w:hAnsi="Times New Roman"/>
                <w:szCs w:val="20"/>
              </w:rPr>
              <w:t xml:space="preserve">, redukując tym samym otrzymywaną dawkę promieniowania RTG dla </w:t>
            </w:r>
            <w:r>
              <w:rPr>
                <w:rFonts w:ascii="Times New Roman" w:hAnsi="Times New Roman"/>
                <w:szCs w:val="20"/>
              </w:rPr>
              <w:t>p</w:t>
            </w:r>
            <w:r w:rsidRPr="00913EC4">
              <w:rPr>
                <w:rFonts w:ascii="Times New Roman" w:hAnsi="Times New Roman"/>
                <w:szCs w:val="20"/>
              </w:rPr>
              <w:t>acjenta. Podać nazwę oprogramowania</w:t>
            </w:r>
          </w:p>
        </w:tc>
        <w:tc>
          <w:tcPr>
            <w:tcW w:w="1440" w:type="dxa"/>
            <w:vAlign w:val="center"/>
          </w:tcPr>
          <w:p w14:paraId="6EDCD8B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972DB52" w14:textId="77777777" w:rsidR="002A5572" w:rsidRPr="0065234E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6548F9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651458AF" w14:textId="77777777" w:rsidR="002A5572" w:rsidRPr="0065234E" w:rsidRDefault="002A5572" w:rsidP="00906BF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65234E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Nie – 0 pkt.</w:t>
            </w:r>
          </w:p>
          <w:p w14:paraId="589B157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     </w:t>
            </w:r>
            <w:r w:rsidRPr="0065234E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Tak – 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</w:t>
            </w:r>
            <w:r w:rsidRPr="0065234E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pkt.</w:t>
            </w:r>
          </w:p>
        </w:tc>
      </w:tr>
      <w:tr w:rsidR="002A5572" w:rsidRPr="00A40640" w14:paraId="54FA3213" w14:textId="77777777" w:rsidTr="00906BF2">
        <w:tc>
          <w:tcPr>
            <w:tcW w:w="434" w:type="dxa"/>
            <w:vAlign w:val="center"/>
          </w:tcPr>
          <w:p w14:paraId="2DEF327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940" w:type="dxa"/>
          </w:tcPr>
          <w:p w14:paraId="4C6F3FD7" w14:textId="77777777" w:rsidR="002A5572" w:rsidRPr="00BB0D33" w:rsidRDefault="002A5572" w:rsidP="00906BF2">
            <w:pPr>
              <w:rPr>
                <w:sz w:val="20"/>
                <w:szCs w:val="20"/>
                <w:lang w:val="en-US"/>
              </w:rPr>
            </w:pPr>
            <w:proofErr w:type="spellStart"/>
            <w:r w:rsidRPr="00BB0D33">
              <w:rPr>
                <w:sz w:val="20"/>
                <w:szCs w:val="20"/>
                <w:lang w:val="en-US"/>
              </w:rPr>
              <w:t>Interfejs</w:t>
            </w:r>
            <w:proofErr w:type="spellEnd"/>
            <w:r w:rsidRPr="00BB0D33">
              <w:rPr>
                <w:sz w:val="20"/>
                <w:szCs w:val="20"/>
                <w:lang w:val="en-US"/>
              </w:rPr>
              <w:t xml:space="preserve"> DICOM 3.0:</w:t>
            </w:r>
          </w:p>
          <w:p w14:paraId="62F101AE" w14:textId="77777777" w:rsidR="002A5572" w:rsidRPr="00BB0D33" w:rsidRDefault="002A5572" w:rsidP="00906BF2">
            <w:pPr>
              <w:pStyle w:val="Bezodstpw1"/>
              <w:rPr>
                <w:rFonts w:ascii="Times New Roman" w:hAnsi="Times New Roman"/>
                <w:szCs w:val="20"/>
                <w:lang w:val="en-US"/>
              </w:rPr>
            </w:pPr>
            <w:r w:rsidRPr="00BB0D33">
              <w:rPr>
                <w:rFonts w:ascii="Times New Roman" w:hAnsi="Times New Roman"/>
                <w:szCs w:val="20"/>
                <w:lang w:val="en-US"/>
              </w:rPr>
              <w:t>- Storage</w:t>
            </w:r>
          </w:p>
          <w:p w14:paraId="52DA639A" w14:textId="77777777" w:rsidR="002A5572" w:rsidRPr="00BB0D33" w:rsidRDefault="002A5572" w:rsidP="00906BF2">
            <w:pPr>
              <w:pStyle w:val="Bezodstpw1"/>
              <w:rPr>
                <w:rFonts w:ascii="Times New Roman" w:hAnsi="Times New Roman"/>
                <w:szCs w:val="20"/>
                <w:lang w:val="en-US"/>
              </w:rPr>
            </w:pPr>
            <w:r w:rsidRPr="00BB0D33">
              <w:rPr>
                <w:rFonts w:ascii="Times New Roman" w:hAnsi="Times New Roman"/>
                <w:szCs w:val="20"/>
                <w:lang w:val="en-US"/>
              </w:rPr>
              <w:t>- Print</w:t>
            </w:r>
          </w:p>
          <w:p w14:paraId="1F2BDA4C" w14:textId="77777777" w:rsidR="002A5572" w:rsidRPr="00BB0D33" w:rsidRDefault="002A5572" w:rsidP="00906BF2">
            <w:pPr>
              <w:pStyle w:val="Bezodstpw1"/>
              <w:rPr>
                <w:rFonts w:ascii="Times New Roman" w:hAnsi="Times New Roman"/>
                <w:szCs w:val="20"/>
                <w:lang w:val="en-US"/>
              </w:rPr>
            </w:pPr>
            <w:r w:rsidRPr="00BB0D33">
              <w:rPr>
                <w:rFonts w:ascii="Times New Roman" w:hAnsi="Times New Roman"/>
                <w:szCs w:val="20"/>
                <w:lang w:val="en-US"/>
              </w:rPr>
              <w:t>- MPPS</w:t>
            </w:r>
          </w:p>
          <w:p w14:paraId="706256CB" w14:textId="77777777" w:rsidR="002A5572" w:rsidRPr="00BB0D33" w:rsidRDefault="002A5572" w:rsidP="00906BF2">
            <w:pPr>
              <w:pStyle w:val="Bezodstpw1"/>
              <w:rPr>
                <w:rFonts w:ascii="Times New Roman" w:hAnsi="Times New Roman"/>
                <w:szCs w:val="20"/>
                <w:lang w:val="en-US"/>
              </w:rPr>
            </w:pPr>
            <w:r w:rsidRPr="00BB0D33">
              <w:rPr>
                <w:rFonts w:ascii="Times New Roman" w:hAnsi="Times New Roman"/>
                <w:szCs w:val="20"/>
                <w:lang w:val="en-US"/>
              </w:rPr>
              <w:t>- Worklist</w:t>
            </w:r>
          </w:p>
        </w:tc>
        <w:tc>
          <w:tcPr>
            <w:tcW w:w="1440" w:type="dxa"/>
            <w:vAlign w:val="center"/>
          </w:tcPr>
          <w:p w14:paraId="07A8AB00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6CB4DF3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1E40E0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73527E5" w14:textId="77777777" w:rsidTr="00906BF2">
        <w:tc>
          <w:tcPr>
            <w:tcW w:w="434" w:type="dxa"/>
            <w:vAlign w:val="center"/>
          </w:tcPr>
          <w:p w14:paraId="1D5FEA88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5940" w:type="dxa"/>
          </w:tcPr>
          <w:p w14:paraId="03B51EE7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Po rozpoczęciu badania możliwe jest:</w:t>
            </w:r>
          </w:p>
          <w:p w14:paraId="566F3FEF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dodawanie kolejnej projekcji</w:t>
            </w:r>
          </w:p>
          <w:p w14:paraId="04F4A0A0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zmiany programu anatomicznego nawet po odczycie</w:t>
            </w:r>
          </w:p>
          <w:p w14:paraId="37C2C3B6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duplikowanie projekcji</w:t>
            </w:r>
          </w:p>
          <w:p w14:paraId="45DAEFB0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odrzucenie odczytanego obrazu z powieleniem projekcji</w:t>
            </w:r>
          </w:p>
          <w:p w14:paraId="7B2A1338" w14:textId="77777777" w:rsidR="002A5572" w:rsidRPr="00913EC4" w:rsidRDefault="002A5572" w:rsidP="00906BF2">
            <w:pPr>
              <w:pStyle w:val="Bezodstpw1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kasowanie nieużytych projekcji</w:t>
            </w:r>
          </w:p>
        </w:tc>
        <w:tc>
          <w:tcPr>
            <w:tcW w:w="1440" w:type="dxa"/>
            <w:vAlign w:val="center"/>
          </w:tcPr>
          <w:p w14:paraId="183034D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C6812B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FA2E4E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9F827C5" w14:textId="77777777" w:rsidTr="00906BF2">
        <w:tc>
          <w:tcPr>
            <w:tcW w:w="434" w:type="dxa"/>
            <w:vAlign w:val="center"/>
          </w:tcPr>
          <w:p w14:paraId="4D48673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940" w:type="dxa"/>
            <w:vAlign w:val="center"/>
          </w:tcPr>
          <w:p w14:paraId="6DAB84F6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Dane obrazowe wysyłane w zapisie 16 bitowym</w:t>
            </w:r>
          </w:p>
        </w:tc>
        <w:tc>
          <w:tcPr>
            <w:tcW w:w="1440" w:type="dxa"/>
            <w:vAlign w:val="center"/>
          </w:tcPr>
          <w:p w14:paraId="6818BA1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7A8E85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5E62A7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BE09C0E" w14:textId="77777777" w:rsidTr="00906BF2">
        <w:tc>
          <w:tcPr>
            <w:tcW w:w="434" w:type="dxa"/>
            <w:vAlign w:val="center"/>
          </w:tcPr>
          <w:p w14:paraId="301A72C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5940" w:type="dxa"/>
            <w:vAlign w:val="center"/>
          </w:tcPr>
          <w:p w14:paraId="01B31232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Interfejs użytkownika oprogramowania do akwizycji oraz obróbki zdjęć w języku polskim wraz z pomocą kontekstową - najechanie kursorem na przycisk powoduje wyświetlenie opisu działania funkcji</w:t>
            </w:r>
          </w:p>
        </w:tc>
        <w:tc>
          <w:tcPr>
            <w:tcW w:w="1440" w:type="dxa"/>
            <w:vAlign w:val="center"/>
          </w:tcPr>
          <w:p w14:paraId="4DCDB4F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67A47FC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CC63B6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CDB9944" w14:textId="77777777" w:rsidTr="00906BF2">
        <w:tc>
          <w:tcPr>
            <w:tcW w:w="434" w:type="dxa"/>
            <w:vAlign w:val="center"/>
          </w:tcPr>
          <w:p w14:paraId="02CF982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940" w:type="dxa"/>
            <w:vAlign w:val="center"/>
          </w:tcPr>
          <w:p w14:paraId="710E076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Łączenie danych demograficznych pacjenta wpisanych przed lub po odczytaniu obrazu i rodzaju badania z obrazem </w:t>
            </w:r>
          </w:p>
        </w:tc>
        <w:tc>
          <w:tcPr>
            <w:tcW w:w="1440" w:type="dxa"/>
            <w:vAlign w:val="center"/>
          </w:tcPr>
          <w:p w14:paraId="423F13CC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8E762F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FCD2A4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3E7BEB8" w14:textId="77777777" w:rsidTr="00906BF2">
        <w:tc>
          <w:tcPr>
            <w:tcW w:w="434" w:type="dxa"/>
            <w:vAlign w:val="center"/>
          </w:tcPr>
          <w:p w14:paraId="3F93BDBD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940" w:type="dxa"/>
            <w:vAlign w:val="center"/>
          </w:tcPr>
          <w:p w14:paraId="21E2D53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Wpisywanie danych pacjentów bezpośrednio na stanowisku z uwzględnieniem danych takich jak min. : Nazwisko, Imię, identyfikator, oddział/jednostka zlecająca, płeć, data urodzenia, informacje o alergiach, komentarz</w:t>
            </w:r>
          </w:p>
        </w:tc>
        <w:tc>
          <w:tcPr>
            <w:tcW w:w="1440" w:type="dxa"/>
            <w:vAlign w:val="center"/>
          </w:tcPr>
          <w:p w14:paraId="1619E1B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9F406C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1B6264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A87F876" w14:textId="77777777" w:rsidTr="00906BF2">
        <w:tc>
          <w:tcPr>
            <w:tcW w:w="434" w:type="dxa"/>
            <w:vAlign w:val="center"/>
          </w:tcPr>
          <w:p w14:paraId="4C8C90E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940" w:type="dxa"/>
            <w:vAlign w:val="center"/>
          </w:tcPr>
          <w:p w14:paraId="479EE121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Automatyczne uzupełnianie danych pacjenta po podanym identyfikatorze w przypadku gdy pacjent już istnieje w lokalnym archiwum</w:t>
            </w:r>
          </w:p>
        </w:tc>
        <w:tc>
          <w:tcPr>
            <w:tcW w:w="1440" w:type="dxa"/>
            <w:vAlign w:val="center"/>
          </w:tcPr>
          <w:p w14:paraId="352F7D3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9E372B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5B5624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3C2B6D0" w14:textId="77777777" w:rsidTr="00906BF2">
        <w:tc>
          <w:tcPr>
            <w:tcW w:w="434" w:type="dxa"/>
            <w:vAlign w:val="center"/>
          </w:tcPr>
          <w:p w14:paraId="0D53A95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137</w:t>
            </w:r>
          </w:p>
        </w:tc>
        <w:tc>
          <w:tcPr>
            <w:tcW w:w="5940" w:type="dxa"/>
            <w:vAlign w:val="center"/>
          </w:tcPr>
          <w:p w14:paraId="5D93A28D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Wyszukiwanie badań na podstawie zadanych kryteriów: imię i nazwisko pacjenta, rodzaj badania, data wykonania badania</w:t>
            </w:r>
          </w:p>
        </w:tc>
        <w:tc>
          <w:tcPr>
            <w:tcW w:w="1440" w:type="dxa"/>
            <w:vAlign w:val="center"/>
          </w:tcPr>
          <w:p w14:paraId="03CFED6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AD3CE7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AA414E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E21C432" w14:textId="77777777" w:rsidTr="00906BF2">
        <w:tc>
          <w:tcPr>
            <w:tcW w:w="434" w:type="dxa"/>
            <w:vAlign w:val="center"/>
          </w:tcPr>
          <w:p w14:paraId="6FEC1BA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940" w:type="dxa"/>
            <w:vAlign w:val="center"/>
          </w:tcPr>
          <w:p w14:paraId="4FEEE569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usuwania badań oczekujących oraz wykonanych z poziomu konsoli z możliwością zablokowania tej funkcji dla określonych użytkowników</w:t>
            </w:r>
          </w:p>
        </w:tc>
        <w:tc>
          <w:tcPr>
            <w:tcW w:w="1440" w:type="dxa"/>
            <w:vAlign w:val="center"/>
          </w:tcPr>
          <w:p w14:paraId="1AE3C91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FA5FF9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E4B69A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947A29B" w14:textId="77777777" w:rsidTr="00906BF2">
        <w:tc>
          <w:tcPr>
            <w:tcW w:w="434" w:type="dxa"/>
            <w:vAlign w:val="center"/>
          </w:tcPr>
          <w:p w14:paraId="7070B4C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940" w:type="dxa"/>
            <w:vAlign w:val="center"/>
          </w:tcPr>
          <w:p w14:paraId="2ED38DC2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Wykonywanie badań nagłych bez rejestracji pacjenta z automatycznym tworzeniem tymczasowego identyfikatora pacjenta z możliwością późniejszego uzupełnienia danych</w:t>
            </w:r>
          </w:p>
        </w:tc>
        <w:tc>
          <w:tcPr>
            <w:tcW w:w="1440" w:type="dxa"/>
            <w:vAlign w:val="center"/>
          </w:tcPr>
          <w:p w14:paraId="04F21B2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70777A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487655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89764B7" w14:textId="77777777" w:rsidTr="00906BF2">
        <w:tc>
          <w:tcPr>
            <w:tcW w:w="434" w:type="dxa"/>
            <w:vAlign w:val="center"/>
          </w:tcPr>
          <w:p w14:paraId="7C35F2A4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940" w:type="dxa"/>
            <w:vAlign w:val="center"/>
          </w:tcPr>
          <w:p w14:paraId="3CAA71B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wpisania pacjenta do natychmiastowego wykonania lub do listy oczekujących</w:t>
            </w:r>
          </w:p>
        </w:tc>
        <w:tc>
          <w:tcPr>
            <w:tcW w:w="1440" w:type="dxa"/>
            <w:vAlign w:val="center"/>
          </w:tcPr>
          <w:p w14:paraId="71D9684C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C831E4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D2C53C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7E28A0B" w14:textId="77777777" w:rsidTr="00906BF2">
        <w:tc>
          <w:tcPr>
            <w:tcW w:w="434" w:type="dxa"/>
            <w:vAlign w:val="center"/>
          </w:tcPr>
          <w:p w14:paraId="62FFB5B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5940" w:type="dxa"/>
            <w:vAlign w:val="center"/>
          </w:tcPr>
          <w:p w14:paraId="06EC1E35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proofErr w:type="spellStart"/>
            <w:r w:rsidRPr="00913EC4">
              <w:rPr>
                <w:sz w:val="20"/>
                <w:szCs w:val="20"/>
              </w:rPr>
              <w:t>Multisesyjność</w:t>
            </w:r>
            <w:proofErr w:type="spellEnd"/>
            <w:r w:rsidRPr="00913EC4">
              <w:rPr>
                <w:sz w:val="20"/>
                <w:szCs w:val="20"/>
              </w:rPr>
              <w:t xml:space="preserve"> – otwarcie co najmniej 10 sesji z różnymi badaniami w tym samym czasie</w:t>
            </w:r>
          </w:p>
        </w:tc>
        <w:tc>
          <w:tcPr>
            <w:tcW w:w="1440" w:type="dxa"/>
            <w:vAlign w:val="center"/>
          </w:tcPr>
          <w:p w14:paraId="2B4F851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4B2634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A9882E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EC5061D" w14:textId="77777777" w:rsidTr="00906BF2">
        <w:tc>
          <w:tcPr>
            <w:tcW w:w="434" w:type="dxa"/>
            <w:vAlign w:val="center"/>
          </w:tcPr>
          <w:p w14:paraId="48D6B5B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940" w:type="dxa"/>
            <w:vAlign w:val="center"/>
          </w:tcPr>
          <w:p w14:paraId="70051E24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Otwarcie zamkniętego badania i dodania nowego obrazu z dodatkowej ekspozycji</w:t>
            </w:r>
          </w:p>
        </w:tc>
        <w:tc>
          <w:tcPr>
            <w:tcW w:w="1440" w:type="dxa"/>
            <w:vAlign w:val="center"/>
          </w:tcPr>
          <w:p w14:paraId="0F6238E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62E9AA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4F038F0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8FEBE2B" w14:textId="77777777" w:rsidTr="00906BF2">
        <w:tc>
          <w:tcPr>
            <w:tcW w:w="434" w:type="dxa"/>
            <w:vAlign w:val="center"/>
          </w:tcPr>
          <w:p w14:paraId="37883F7B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940" w:type="dxa"/>
            <w:vAlign w:val="center"/>
          </w:tcPr>
          <w:p w14:paraId="00F82D53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Konsola przechowuje wykonane badania w podręcznym archiwum do określonej maksymalnej pojemności. Po przekroczeniu tej granicy najstarsze, niechronione badania są kasowane automatycznie.</w:t>
            </w:r>
          </w:p>
        </w:tc>
        <w:tc>
          <w:tcPr>
            <w:tcW w:w="1440" w:type="dxa"/>
            <w:vAlign w:val="center"/>
          </w:tcPr>
          <w:p w14:paraId="4BEF823F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E64947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3A0558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E7C082D" w14:textId="77777777" w:rsidTr="00906BF2">
        <w:tc>
          <w:tcPr>
            <w:tcW w:w="434" w:type="dxa"/>
            <w:vAlign w:val="center"/>
          </w:tcPr>
          <w:p w14:paraId="4FD2371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940" w:type="dxa"/>
            <w:vAlign w:val="center"/>
          </w:tcPr>
          <w:p w14:paraId="4E981B10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oznaczenia wybranych badań jako chronione przed usunięciem</w:t>
            </w:r>
          </w:p>
        </w:tc>
        <w:tc>
          <w:tcPr>
            <w:tcW w:w="1440" w:type="dxa"/>
            <w:vAlign w:val="center"/>
          </w:tcPr>
          <w:p w14:paraId="3C53070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840BB88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6672826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126534E" w14:textId="77777777" w:rsidTr="00906BF2">
        <w:tc>
          <w:tcPr>
            <w:tcW w:w="434" w:type="dxa"/>
            <w:vAlign w:val="center"/>
          </w:tcPr>
          <w:p w14:paraId="7752A66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940" w:type="dxa"/>
            <w:vAlign w:val="center"/>
          </w:tcPr>
          <w:p w14:paraId="38C6813B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Eksport obrazów badania na nośnik zewnętrzny np. pendrive</w:t>
            </w:r>
          </w:p>
        </w:tc>
        <w:tc>
          <w:tcPr>
            <w:tcW w:w="1440" w:type="dxa"/>
            <w:vAlign w:val="center"/>
          </w:tcPr>
          <w:p w14:paraId="325876BF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6D04DB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0420E2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6880AFF2" w14:textId="77777777" w:rsidTr="00906BF2">
        <w:tc>
          <w:tcPr>
            <w:tcW w:w="434" w:type="dxa"/>
            <w:vAlign w:val="center"/>
          </w:tcPr>
          <w:p w14:paraId="365675FC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5940" w:type="dxa"/>
          </w:tcPr>
          <w:p w14:paraId="2DF91190" w14:textId="77777777" w:rsidR="002A5572" w:rsidRPr="00913EC4" w:rsidRDefault="002A5572" w:rsidP="00906BF2">
            <w:pPr>
              <w:pStyle w:val="Bezodstpw1"/>
              <w:spacing w:line="240" w:lineRule="auto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Eksport badania na nośnik zewnętrzny wraz z przeglądarką o minimalnej funkcjonalności: automatyczne uruchamianie przeglądarki (jeśli funkcja nie jest zablokowana w systemie operacyjnym)</w:t>
            </w:r>
          </w:p>
          <w:p w14:paraId="47238546" w14:textId="77777777" w:rsidR="002A5572" w:rsidRPr="00913EC4" w:rsidRDefault="002A5572" w:rsidP="00906BF2">
            <w:pPr>
              <w:pStyle w:val="Bezodstpw1"/>
              <w:spacing w:line="240" w:lineRule="auto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zmiana powiększenia</w:t>
            </w:r>
          </w:p>
          <w:p w14:paraId="38BC9E9B" w14:textId="77777777" w:rsidR="002A5572" w:rsidRPr="00913EC4" w:rsidRDefault="002A5572" w:rsidP="00906BF2">
            <w:pPr>
              <w:pStyle w:val="Bezodstpw1"/>
              <w:spacing w:line="240" w:lineRule="auto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zmiana okna wyświetlania (jasność/kontrast)</w:t>
            </w:r>
          </w:p>
          <w:p w14:paraId="371D616C" w14:textId="77777777" w:rsidR="002A5572" w:rsidRPr="00913EC4" w:rsidRDefault="002A5572" w:rsidP="00906BF2">
            <w:pPr>
              <w:pStyle w:val="Bezodstpw1"/>
              <w:spacing w:line="240" w:lineRule="auto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przesuwanie obrazu</w:t>
            </w:r>
          </w:p>
          <w:p w14:paraId="7D2F4027" w14:textId="77777777" w:rsidR="002A5572" w:rsidRPr="00913EC4" w:rsidRDefault="002A5572" w:rsidP="00906BF2">
            <w:pPr>
              <w:pStyle w:val="Bezodstpw1"/>
              <w:spacing w:line="240" w:lineRule="auto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pokazywanie/ukrywanie informacji na obrazie</w:t>
            </w:r>
          </w:p>
          <w:p w14:paraId="18BD02CB" w14:textId="77777777" w:rsidR="002A5572" w:rsidRPr="00913EC4" w:rsidRDefault="002A5572" w:rsidP="00906BF2">
            <w:pPr>
              <w:pStyle w:val="Bezodstpw1"/>
              <w:spacing w:line="240" w:lineRule="auto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wyświetlanie zdjęć w postaci matrycy min. 6x6</w:t>
            </w:r>
          </w:p>
          <w:p w14:paraId="2620EB82" w14:textId="77777777" w:rsidR="002A5572" w:rsidRPr="00913EC4" w:rsidRDefault="002A5572" w:rsidP="00906BF2">
            <w:pPr>
              <w:pStyle w:val="Bezodstpw1"/>
              <w:spacing w:line="240" w:lineRule="auto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eksport obrazu do popularnych formatów graficznych (BMP, JPEG)</w:t>
            </w:r>
          </w:p>
          <w:p w14:paraId="57F791D2" w14:textId="77777777" w:rsidR="002A5572" w:rsidRPr="00913EC4" w:rsidRDefault="002A5572" w:rsidP="00906BF2">
            <w:pPr>
              <w:pStyle w:val="Bezodstpw1"/>
              <w:spacing w:line="240" w:lineRule="auto"/>
              <w:rPr>
                <w:rFonts w:ascii="Times New Roman" w:hAnsi="Times New Roman"/>
                <w:szCs w:val="20"/>
              </w:rPr>
            </w:pPr>
            <w:r w:rsidRPr="00913EC4">
              <w:rPr>
                <w:rFonts w:ascii="Times New Roman" w:hAnsi="Times New Roman"/>
                <w:szCs w:val="20"/>
              </w:rPr>
              <w:t>- cofanie wprowadzonych zmian w sposobie wyświetlania obrazów</w:t>
            </w:r>
          </w:p>
        </w:tc>
        <w:tc>
          <w:tcPr>
            <w:tcW w:w="1440" w:type="dxa"/>
            <w:vAlign w:val="center"/>
          </w:tcPr>
          <w:p w14:paraId="4FA21CF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93D733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578DB4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27966514" w14:textId="77777777" w:rsidTr="00906BF2">
        <w:tc>
          <w:tcPr>
            <w:tcW w:w="434" w:type="dxa"/>
            <w:vAlign w:val="center"/>
          </w:tcPr>
          <w:p w14:paraId="2BEAB48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5940" w:type="dxa"/>
            <w:vAlign w:val="center"/>
          </w:tcPr>
          <w:p w14:paraId="661B6751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eksportu wielu badań także różnych pacjentów na jeden nośnik</w:t>
            </w:r>
          </w:p>
        </w:tc>
        <w:tc>
          <w:tcPr>
            <w:tcW w:w="1440" w:type="dxa"/>
            <w:vAlign w:val="center"/>
          </w:tcPr>
          <w:p w14:paraId="44577FF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6BD4218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41653B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305C444" w14:textId="77777777" w:rsidTr="00906BF2">
        <w:tc>
          <w:tcPr>
            <w:tcW w:w="434" w:type="dxa"/>
            <w:vAlign w:val="center"/>
          </w:tcPr>
          <w:p w14:paraId="4FB082B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940" w:type="dxa"/>
            <w:vAlign w:val="center"/>
          </w:tcPr>
          <w:p w14:paraId="41926C49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Odrzucanie wykonanego obrazu z podaniem przyczyny odrzucenia (wybór ze słownika przyczyn) z możliwością dopisania dowolnego komentarza  </w:t>
            </w:r>
          </w:p>
        </w:tc>
        <w:tc>
          <w:tcPr>
            <w:tcW w:w="1440" w:type="dxa"/>
            <w:vAlign w:val="center"/>
          </w:tcPr>
          <w:p w14:paraId="2950F7E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243020E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FB2A23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19E5900" w14:textId="77777777" w:rsidTr="00906BF2">
        <w:tc>
          <w:tcPr>
            <w:tcW w:w="434" w:type="dxa"/>
            <w:vAlign w:val="center"/>
          </w:tcPr>
          <w:p w14:paraId="0F4725AB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940" w:type="dxa"/>
            <w:vAlign w:val="center"/>
          </w:tcPr>
          <w:p w14:paraId="377CD71B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cofnięcia odrzucenia obrazu (także po zamknięciu i ponownym otwarciu badania)</w:t>
            </w:r>
          </w:p>
        </w:tc>
        <w:tc>
          <w:tcPr>
            <w:tcW w:w="1440" w:type="dxa"/>
            <w:vAlign w:val="center"/>
          </w:tcPr>
          <w:p w14:paraId="4B550A50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879814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861F91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A663F0E" w14:textId="77777777" w:rsidTr="00906BF2">
        <w:tc>
          <w:tcPr>
            <w:tcW w:w="434" w:type="dxa"/>
            <w:vAlign w:val="center"/>
          </w:tcPr>
          <w:p w14:paraId="22C926D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940" w:type="dxa"/>
            <w:vAlign w:val="center"/>
          </w:tcPr>
          <w:p w14:paraId="19E32D9E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Programy anatomiczne wybierane poprzez graficzną prezentację rejonów anatomicznych sylwetki człowieka</w:t>
            </w:r>
          </w:p>
        </w:tc>
        <w:tc>
          <w:tcPr>
            <w:tcW w:w="1440" w:type="dxa"/>
            <w:vAlign w:val="center"/>
          </w:tcPr>
          <w:p w14:paraId="3B59CC6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F02981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19208B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A3F0F37" w14:textId="77777777" w:rsidTr="00906BF2">
        <w:tc>
          <w:tcPr>
            <w:tcW w:w="434" w:type="dxa"/>
            <w:vAlign w:val="center"/>
          </w:tcPr>
          <w:p w14:paraId="3F8DFAB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940" w:type="dxa"/>
            <w:vAlign w:val="center"/>
          </w:tcPr>
          <w:p w14:paraId="44D8176C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Oprogramowanie stacji roboczej wykorzystujące algorytm wstępnej automatycznej obróbki obrazu</w:t>
            </w:r>
          </w:p>
        </w:tc>
        <w:tc>
          <w:tcPr>
            <w:tcW w:w="1440" w:type="dxa"/>
            <w:vAlign w:val="center"/>
          </w:tcPr>
          <w:p w14:paraId="3107550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155389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D6802C5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5C0EB15" w14:textId="77777777" w:rsidTr="00906BF2">
        <w:tc>
          <w:tcPr>
            <w:tcW w:w="434" w:type="dxa"/>
            <w:vAlign w:val="center"/>
          </w:tcPr>
          <w:p w14:paraId="4037998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5940" w:type="dxa"/>
            <w:vAlign w:val="center"/>
          </w:tcPr>
          <w:p w14:paraId="3008D29D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Podgląd statusu urządzenia do obrazowania z graficznym przedstawieniem stanu</w:t>
            </w:r>
          </w:p>
        </w:tc>
        <w:tc>
          <w:tcPr>
            <w:tcW w:w="1440" w:type="dxa"/>
            <w:vAlign w:val="center"/>
          </w:tcPr>
          <w:p w14:paraId="5D84A85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53A6972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CEC067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4A9621B3" w14:textId="77777777" w:rsidTr="00906BF2">
        <w:tc>
          <w:tcPr>
            <w:tcW w:w="434" w:type="dxa"/>
            <w:vAlign w:val="center"/>
          </w:tcPr>
          <w:p w14:paraId="4507552D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5940" w:type="dxa"/>
            <w:vAlign w:val="center"/>
          </w:tcPr>
          <w:p w14:paraId="455B834D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Podgląd kolejki wysyłanych obrazów</w:t>
            </w:r>
          </w:p>
        </w:tc>
        <w:tc>
          <w:tcPr>
            <w:tcW w:w="1440" w:type="dxa"/>
            <w:vAlign w:val="center"/>
          </w:tcPr>
          <w:p w14:paraId="62C906A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510FAC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77264E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13C47F5B" w14:textId="77777777" w:rsidTr="00906BF2">
        <w:tc>
          <w:tcPr>
            <w:tcW w:w="434" w:type="dxa"/>
            <w:vAlign w:val="center"/>
          </w:tcPr>
          <w:p w14:paraId="7C97AECF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5940" w:type="dxa"/>
            <w:vAlign w:val="center"/>
          </w:tcPr>
          <w:p w14:paraId="621A32C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przenoszenia obrazów pomiędzy badaniami w przypadku pomyłki (funkcjonalność dostępna dla wybranych użytkowników)</w:t>
            </w:r>
          </w:p>
        </w:tc>
        <w:tc>
          <w:tcPr>
            <w:tcW w:w="1440" w:type="dxa"/>
            <w:vAlign w:val="center"/>
          </w:tcPr>
          <w:p w14:paraId="221B1EF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57FAA53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DB5D54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07DD199" w14:textId="77777777" w:rsidTr="00906BF2">
        <w:tc>
          <w:tcPr>
            <w:tcW w:w="434" w:type="dxa"/>
            <w:vAlign w:val="center"/>
          </w:tcPr>
          <w:p w14:paraId="7456891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940" w:type="dxa"/>
            <w:vAlign w:val="center"/>
          </w:tcPr>
          <w:p w14:paraId="36D7338B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ręcznego przesłania obrazu lub badania do wybranych odbiorców (DICOM Storage)</w:t>
            </w:r>
          </w:p>
        </w:tc>
        <w:tc>
          <w:tcPr>
            <w:tcW w:w="1440" w:type="dxa"/>
            <w:vAlign w:val="center"/>
          </w:tcPr>
          <w:p w14:paraId="78E127D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0C28D3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2AF773A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0010701" w14:textId="77777777" w:rsidTr="00906BF2">
        <w:tc>
          <w:tcPr>
            <w:tcW w:w="434" w:type="dxa"/>
            <w:vAlign w:val="center"/>
          </w:tcPr>
          <w:p w14:paraId="05DEB938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940" w:type="dxa"/>
            <w:vAlign w:val="center"/>
          </w:tcPr>
          <w:p w14:paraId="4C745CA1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przypisania do procedury schematu wysyłania obrazów (np. obrazy QA nie trafiają na stację lekarską, a do specjalnego archiwum)</w:t>
            </w:r>
          </w:p>
        </w:tc>
        <w:tc>
          <w:tcPr>
            <w:tcW w:w="1440" w:type="dxa"/>
            <w:vAlign w:val="center"/>
          </w:tcPr>
          <w:p w14:paraId="27126AA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8932EB1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172E67D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96D54A7" w14:textId="77777777" w:rsidTr="00906BF2">
        <w:tc>
          <w:tcPr>
            <w:tcW w:w="434" w:type="dxa"/>
            <w:vAlign w:val="center"/>
          </w:tcPr>
          <w:p w14:paraId="427670A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5940" w:type="dxa"/>
            <w:vAlign w:val="center"/>
          </w:tcPr>
          <w:p w14:paraId="54CD8958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wyboru docelowego współczynnika czułości przed odczytaniem obrazu</w:t>
            </w:r>
          </w:p>
        </w:tc>
        <w:tc>
          <w:tcPr>
            <w:tcW w:w="1440" w:type="dxa"/>
            <w:vAlign w:val="center"/>
          </w:tcPr>
          <w:p w14:paraId="6C1ADD4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5DA773E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C16955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5BB69250" w14:textId="77777777" w:rsidTr="00906BF2">
        <w:tc>
          <w:tcPr>
            <w:tcW w:w="434" w:type="dxa"/>
            <w:vAlign w:val="center"/>
          </w:tcPr>
          <w:p w14:paraId="425536F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5940" w:type="dxa"/>
            <w:vAlign w:val="center"/>
          </w:tcPr>
          <w:p w14:paraId="5A29EF87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Zmiana parametrów obróbki częstotliwościowej z poziomu użytkownika</w:t>
            </w:r>
          </w:p>
        </w:tc>
        <w:tc>
          <w:tcPr>
            <w:tcW w:w="1440" w:type="dxa"/>
            <w:vAlign w:val="center"/>
          </w:tcPr>
          <w:p w14:paraId="15D6F36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24546D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6BC2A7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313F7F65" w14:textId="77777777" w:rsidTr="00906BF2">
        <w:tc>
          <w:tcPr>
            <w:tcW w:w="434" w:type="dxa"/>
            <w:vAlign w:val="center"/>
          </w:tcPr>
          <w:p w14:paraId="0617FAE8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940" w:type="dxa"/>
            <w:vAlign w:val="center"/>
          </w:tcPr>
          <w:p w14:paraId="610142B6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tworzenia predefiniowanych filtrów wyświetlania listy badań z szybkim przełączaniem przez użytkownika</w:t>
            </w:r>
          </w:p>
        </w:tc>
        <w:tc>
          <w:tcPr>
            <w:tcW w:w="1440" w:type="dxa"/>
            <w:vAlign w:val="center"/>
          </w:tcPr>
          <w:p w14:paraId="0869354F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72ECE79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9B3C954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76CF5307" w14:textId="77777777" w:rsidTr="00906BF2">
        <w:tc>
          <w:tcPr>
            <w:tcW w:w="434" w:type="dxa"/>
            <w:vAlign w:val="center"/>
          </w:tcPr>
          <w:p w14:paraId="6C07246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5940" w:type="dxa"/>
            <w:vAlign w:val="center"/>
          </w:tcPr>
          <w:p w14:paraId="690C4DAB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wyboru maksymalnej ilości wyświetlanych wyników, interwału odświeżania listy i konfiguracji kolumn z poziomu użytkownika</w:t>
            </w:r>
          </w:p>
        </w:tc>
        <w:tc>
          <w:tcPr>
            <w:tcW w:w="1440" w:type="dxa"/>
            <w:vAlign w:val="center"/>
          </w:tcPr>
          <w:p w14:paraId="180C99A0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66E564F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1F1DD9B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A40640" w14:paraId="0D326359" w14:textId="77777777" w:rsidTr="00906BF2">
        <w:tc>
          <w:tcPr>
            <w:tcW w:w="434" w:type="dxa"/>
            <w:vAlign w:val="center"/>
          </w:tcPr>
          <w:p w14:paraId="0AB13DF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940" w:type="dxa"/>
            <w:vAlign w:val="center"/>
          </w:tcPr>
          <w:p w14:paraId="4CA1E68B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Możliwość wysyłania obrazów badania do kilku zdefiniowanych odbiorców</w:t>
            </w:r>
          </w:p>
        </w:tc>
        <w:tc>
          <w:tcPr>
            <w:tcW w:w="1440" w:type="dxa"/>
            <w:vAlign w:val="center"/>
          </w:tcPr>
          <w:p w14:paraId="7A1651D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54E7BCC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EF02117" w14:textId="77777777" w:rsidR="002A5572" w:rsidRPr="00A40640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7B78C408" w14:textId="77777777" w:rsidTr="00906BF2">
        <w:tc>
          <w:tcPr>
            <w:tcW w:w="434" w:type="dxa"/>
            <w:shd w:val="clear" w:color="auto" w:fill="BDD6EE"/>
            <w:vAlign w:val="center"/>
          </w:tcPr>
          <w:p w14:paraId="611A07B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  <w:vAlign w:val="center"/>
          </w:tcPr>
          <w:p w14:paraId="3EA64AF9" w14:textId="77777777" w:rsidR="002A5572" w:rsidRPr="00913EC4" w:rsidRDefault="002A5572" w:rsidP="00906BF2">
            <w:pPr>
              <w:jc w:val="center"/>
              <w:rPr>
                <w:sz w:val="20"/>
                <w:szCs w:val="20"/>
              </w:rPr>
            </w:pPr>
            <w:r w:rsidRPr="00913EC4">
              <w:rPr>
                <w:b/>
                <w:bCs/>
                <w:sz w:val="20"/>
                <w:szCs w:val="20"/>
              </w:rPr>
              <w:t>Pozostałe wymagania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0C971058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1A5ACA4D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280FA6A5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168DF618" w14:textId="77777777" w:rsidTr="00906BF2">
        <w:tc>
          <w:tcPr>
            <w:tcW w:w="434" w:type="dxa"/>
            <w:vAlign w:val="center"/>
          </w:tcPr>
          <w:p w14:paraId="63055AAB" w14:textId="77777777" w:rsidR="002A5572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5940" w:type="dxa"/>
            <w:vAlign w:val="center"/>
          </w:tcPr>
          <w:p w14:paraId="5F744463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Wykonanie przez Wykonawcę:</w:t>
            </w:r>
          </w:p>
          <w:p w14:paraId="0A7063E2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- testów odbiorczych/akceptacyjnych oraz specjalistycznych po montażu aparatu RTG</w:t>
            </w:r>
          </w:p>
          <w:p w14:paraId="14B48762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- wykonanie pomiarów dozymetrycznych </w:t>
            </w:r>
          </w:p>
          <w:p w14:paraId="6CBA6981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- wykonanie projektu osłon stałych</w:t>
            </w:r>
          </w:p>
        </w:tc>
        <w:tc>
          <w:tcPr>
            <w:tcW w:w="1440" w:type="dxa"/>
            <w:vAlign w:val="center"/>
          </w:tcPr>
          <w:p w14:paraId="466E6ED4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59E8353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D20C57D" w14:textId="77777777" w:rsidR="002A5572" w:rsidRDefault="002A5572" w:rsidP="00906BF2">
            <w:pPr>
              <w:jc w:val="both"/>
              <w:rPr>
                <w:sz w:val="20"/>
                <w:szCs w:val="20"/>
              </w:rPr>
            </w:pPr>
          </w:p>
          <w:p w14:paraId="6D455168" w14:textId="77777777" w:rsidR="002A5572" w:rsidRDefault="002A5572" w:rsidP="00906BF2">
            <w:pPr>
              <w:jc w:val="both"/>
              <w:rPr>
                <w:sz w:val="20"/>
                <w:szCs w:val="20"/>
              </w:rPr>
            </w:pPr>
          </w:p>
          <w:p w14:paraId="1750EC82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76A30E32" w14:textId="77777777" w:rsidTr="00906BF2">
        <w:tc>
          <w:tcPr>
            <w:tcW w:w="434" w:type="dxa"/>
            <w:vAlign w:val="center"/>
          </w:tcPr>
          <w:p w14:paraId="5F26B967" w14:textId="77777777" w:rsidR="002A5572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940" w:type="dxa"/>
            <w:vAlign w:val="center"/>
          </w:tcPr>
          <w:p w14:paraId="6BA39795" w14:textId="77777777" w:rsidR="002A5572" w:rsidRPr="00472FC9" w:rsidRDefault="002A5572" w:rsidP="00906BF2">
            <w:pPr>
              <w:rPr>
                <w:color w:val="242424"/>
                <w:sz w:val="20"/>
                <w:szCs w:val="20"/>
              </w:rPr>
            </w:pPr>
            <w:r w:rsidRPr="00472FC9">
              <w:rPr>
                <w:sz w:val="20"/>
                <w:szCs w:val="20"/>
              </w:rPr>
              <w:t>W cenie oferty, zestaw do testów/kontroli jakości w radiografii cyfrowej:</w:t>
            </w:r>
          </w:p>
          <w:p w14:paraId="7DFB0FEF" w14:textId="77777777" w:rsidR="002A5572" w:rsidRPr="00472FC9" w:rsidRDefault="002A5572" w:rsidP="00906BF2">
            <w:pPr>
              <w:pStyle w:val="xmsolistparagraph"/>
              <w:shd w:val="clear" w:color="auto" w:fill="FFFFFF"/>
              <w:spacing w:before="0" w:after="0"/>
              <w:rPr>
                <w:color w:val="242424"/>
                <w:sz w:val="20"/>
                <w:szCs w:val="20"/>
              </w:rPr>
            </w:pPr>
            <w:r w:rsidRPr="00472FC9">
              <w:rPr>
                <w:color w:val="242424"/>
                <w:sz w:val="20"/>
                <w:szCs w:val="20"/>
              </w:rPr>
              <w:t xml:space="preserve">- fantom uniwersalny przeznaczony do </w:t>
            </w:r>
            <w:proofErr w:type="spellStart"/>
            <w:r w:rsidRPr="00472FC9">
              <w:rPr>
                <w:color w:val="242424"/>
                <w:sz w:val="20"/>
                <w:szCs w:val="20"/>
              </w:rPr>
              <w:t>ogólnodiagnostycznych</w:t>
            </w:r>
            <w:proofErr w:type="spellEnd"/>
            <w:r w:rsidRPr="00472FC9">
              <w:rPr>
                <w:color w:val="242424"/>
                <w:sz w:val="20"/>
                <w:szCs w:val="20"/>
              </w:rPr>
              <w:t xml:space="preserve"> aparatów cyfrowych DR do wykonywania testów geometrii, osiowości i rozdzielczości z uchwytem do mocowania fantomu na statywach płucnych,</w:t>
            </w:r>
          </w:p>
          <w:p w14:paraId="239F37BE" w14:textId="77777777" w:rsidR="002A5572" w:rsidRPr="00472FC9" w:rsidRDefault="002A5572" w:rsidP="00906BF2">
            <w:pPr>
              <w:pStyle w:val="xmsolistparagraph"/>
              <w:shd w:val="clear" w:color="auto" w:fill="FFFFFF"/>
              <w:spacing w:before="0" w:after="0"/>
              <w:rPr>
                <w:color w:val="242424"/>
                <w:sz w:val="20"/>
                <w:szCs w:val="20"/>
              </w:rPr>
            </w:pPr>
            <w:r w:rsidRPr="00472FC9">
              <w:rPr>
                <w:color w:val="242424"/>
                <w:sz w:val="20"/>
                <w:szCs w:val="20"/>
              </w:rPr>
              <w:t xml:space="preserve">- fantom równoważny pacjentowi do wykonywania testów powtarzalności, AEC, kratki </w:t>
            </w:r>
            <w:proofErr w:type="spellStart"/>
            <w:r w:rsidRPr="00472FC9">
              <w:rPr>
                <w:color w:val="242424"/>
                <w:sz w:val="20"/>
                <w:szCs w:val="20"/>
              </w:rPr>
              <w:t>przeciwrozproszeniowej</w:t>
            </w:r>
            <w:proofErr w:type="spellEnd"/>
            <w:r w:rsidRPr="00472FC9">
              <w:rPr>
                <w:color w:val="242424"/>
                <w:sz w:val="20"/>
                <w:szCs w:val="20"/>
              </w:rPr>
              <w:t xml:space="preserve"> i artefaktów,</w:t>
            </w:r>
          </w:p>
          <w:p w14:paraId="2E2A2780" w14:textId="77777777" w:rsidR="002A5572" w:rsidRPr="00472FC9" w:rsidRDefault="002A5572" w:rsidP="00906BF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2FC9">
              <w:rPr>
                <w:rFonts w:ascii="Times New Roman" w:hAnsi="Times New Roman"/>
                <w:color w:val="242424"/>
                <w:sz w:val="20"/>
                <w:szCs w:val="20"/>
              </w:rPr>
              <w:t>- program do wspomagania wykonywani a testów podstawowych</w:t>
            </w:r>
          </w:p>
        </w:tc>
        <w:tc>
          <w:tcPr>
            <w:tcW w:w="1440" w:type="dxa"/>
            <w:vAlign w:val="center"/>
          </w:tcPr>
          <w:p w14:paraId="223A2B2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C971060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3A5C011A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2D3A80DB" w14:textId="77777777" w:rsidTr="00906BF2">
        <w:trPr>
          <w:trHeight w:val="953"/>
        </w:trPr>
        <w:tc>
          <w:tcPr>
            <w:tcW w:w="434" w:type="dxa"/>
            <w:vAlign w:val="center"/>
          </w:tcPr>
          <w:p w14:paraId="6864868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940" w:type="dxa"/>
            <w:vAlign w:val="center"/>
          </w:tcPr>
          <w:p w14:paraId="7388E3E5" w14:textId="77777777" w:rsidR="002A5572" w:rsidRPr="00472FC9" w:rsidRDefault="002A5572" w:rsidP="00906BF2">
            <w:pPr>
              <w:pStyle w:val="Akapitzlist"/>
              <w:ind w:left="0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72FC9">
              <w:rPr>
                <w:rFonts w:ascii="Times New Roman" w:hAnsi="Times New Roman"/>
                <w:sz w:val="20"/>
                <w:szCs w:val="20"/>
              </w:rPr>
              <w:t xml:space="preserve">W cenie oferty, integracja aparatu RTG z posiadanym przez Zamawiającego systemem RIS/PACS – nazwa systemu </w:t>
            </w:r>
            <w:proofErr w:type="spellStart"/>
            <w:r w:rsidRPr="00472FC9">
              <w:rPr>
                <w:rFonts w:ascii="Times New Roman" w:hAnsi="Times New Roman"/>
                <w:sz w:val="20"/>
                <w:szCs w:val="20"/>
              </w:rPr>
              <w:t>DagoStore</w:t>
            </w:r>
            <w:proofErr w:type="spellEnd"/>
            <w:r w:rsidRPr="00472FC9">
              <w:rPr>
                <w:rFonts w:ascii="Times New Roman" w:hAnsi="Times New Roman"/>
                <w:sz w:val="20"/>
                <w:szCs w:val="20"/>
              </w:rPr>
              <w:t xml:space="preserve"> PACS,  producent </w:t>
            </w:r>
            <w:proofErr w:type="spellStart"/>
            <w:r w:rsidRPr="00472FC9">
              <w:rPr>
                <w:rFonts w:ascii="Times New Roman" w:hAnsi="Times New Roman"/>
                <w:sz w:val="20"/>
                <w:szCs w:val="20"/>
              </w:rPr>
              <w:t>Dagosys</w:t>
            </w:r>
            <w:proofErr w:type="spellEnd"/>
            <w:r w:rsidRPr="00472FC9">
              <w:rPr>
                <w:rFonts w:ascii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Pr="00472FC9">
              <w:rPr>
                <w:rFonts w:ascii="Times New Roman" w:hAnsi="Times New Roman"/>
                <w:sz w:val="20"/>
                <w:szCs w:val="20"/>
              </w:rPr>
              <w:t>Pichola</w:t>
            </w:r>
            <w:proofErr w:type="spellEnd"/>
            <w:r w:rsidRPr="00472FC9">
              <w:rPr>
                <w:rFonts w:ascii="Times New Roman" w:hAnsi="Times New Roman"/>
                <w:sz w:val="20"/>
                <w:szCs w:val="20"/>
              </w:rPr>
              <w:t xml:space="preserve"> R. Klimek S.C, ul. Suwalska 25/27, lok. 26 , 93-176 Łódź</w:t>
            </w:r>
          </w:p>
        </w:tc>
        <w:tc>
          <w:tcPr>
            <w:tcW w:w="1440" w:type="dxa"/>
            <w:vAlign w:val="center"/>
          </w:tcPr>
          <w:p w14:paraId="659BAAA5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1FEE6FDC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945FE53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20AF8C81" w14:textId="77777777" w:rsidTr="00906BF2">
        <w:tc>
          <w:tcPr>
            <w:tcW w:w="434" w:type="dxa"/>
            <w:vAlign w:val="center"/>
          </w:tcPr>
          <w:p w14:paraId="386E2F1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5940" w:type="dxa"/>
            <w:vAlign w:val="center"/>
          </w:tcPr>
          <w:p w14:paraId="76109363" w14:textId="6F859151" w:rsidR="002A5572" w:rsidRPr="00472FC9" w:rsidRDefault="002A5572" w:rsidP="00906BF2">
            <w:pPr>
              <w:pStyle w:val="Akapitzlist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2FC9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Prace adaptacyjne w zakresie wymiany wykładziny na powierzchni gabinetu badań, w załączeniu </w:t>
            </w:r>
            <w:r w:rsidR="006441B9" w:rsidRPr="00117B12">
              <w:rPr>
                <w:sz w:val="16"/>
                <w:szCs w:val="16"/>
              </w:rPr>
              <w:t>PROJEKT OSŁON STAŁYCH I RZUT POMIESZCZEŃ RTG</w:t>
            </w:r>
          </w:p>
        </w:tc>
        <w:tc>
          <w:tcPr>
            <w:tcW w:w="1440" w:type="dxa"/>
            <w:vAlign w:val="center"/>
          </w:tcPr>
          <w:p w14:paraId="74F3329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0E91EAE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A4ABFDD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041D63BC" w14:textId="77777777" w:rsidTr="00906BF2">
        <w:tc>
          <w:tcPr>
            <w:tcW w:w="434" w:type="dxa"/>
            <w:vAlign w:val="center"/>
          </w:tcPr>
          <w:p w14:paraId="09ADF739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5940" w:type="dxa"/>
            <w:vAlign w:val="center"/>
          </w:tcPr>
          <w:p w14:paraId="71F20EAF" w14:textId="77777777" w:rsidR="002A5572" w:rsidRPr="00913EC4" w:rsidRDefault="002A5572" w:rsidP="00906B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Odbycie wizji lokalnej</w:t>
            </w:r>
          </w:p>
        </w:tc>
        <w:tc>
          <w:tcPr>
            <w:tcW w:w="1440" w:type="dxa"/>
            <w:vAlign w:val="center"/>
          </w:tcPr>
          <w:p w14:paraId="6E2A4CA1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/Nie</w:t>
            </w:r>
          </w:p>
        </w:tc>
        <w:tc>
          <w:tcPr>
            <w:tcW w:w="1049" w:type="dxa"/>
          </w:tcPr>
          <w:p w14:paraId="67CA9C78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2E19BA8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31EDD7BF" w14:textId="77777777" w:rsidTr="00906BF2">
        <w:tc>
          <w:tcPr>
            <w:tcW w:w="434" w:type="dxa"/>
            <w:vAlign w:val="center"/>
          </w:tcPr>
          <w:p w14:paraId="7687E5C1" w14:textId="77777777" w:rsidR="002A5572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940" w:type="dxa"/>
          </w:tcPr>
          <w:p w14:paraId="568621BC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F616C7">
              <w:rPr>
                <w:sz w:val="20"/>
                <w:szCs w:val="20"/>
              </w:rPr>
              <w:t xml:space="preserve">Instrukcje obsługi w języku polskim dla oferowanego systemu 1 </w:t>
            </w:r>
            <w:proofErr w:type="spellStart"/>
            <w:r w:rsidRPr="00F616C7">
              <w:rPr>
                <w:sz w:val="20"/>
                <w:szCs w:val="20"/>
              </w:rPr>
              <w:t>kpl</w:t>
            </w:r>
            <w:proofErr w:type="spellEnd"/>
            <w:r w:rsidRPr="00F616C7">
              <w:rPr>
                <w:sz w:val="20"/>
                <w:szCs w:val="20"/>
              </w:rPr>
              <w:t>. w formie papierowej i na nośniku elektronicznym</w:t>
            </w:r>
          </w:p>
        </w:tc>
        <w:tc>
          <w:tcPr>
            <w:tcW w:w="1440" w:type="dxa"/>
            <w:vAlign w:val="center"/>
          </w:tcPr>
          <w:p w14:paraId="72C9169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przy dostawie</w:t>
            </w:r>
          </w:p>
        </w:tc>
        <w:tc>
          <w:tcPr>
            <w:tcW w:w="1049" w:type="dxa"/>
          </w:tcPr>
          <w:p w14:paraId="277585C4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2996613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5D3DAA38" w14:textId="77777777" w:rsidTr="00906BF2">
        <w:tc>
          <w:tcPr>
            <w:tcW w:w="434" w:type="dxa"/>
            <w:vAlign w:val="center"/>
          </w:tcPr>
          <w:p w14:paraId="0C7A82FF" w14:textId="77777777" w:rsidR="002A5572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00247C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 xml:space="preserve">Instalacja i uruchomienie urządzenia w miejscu wyznaczonym przez </w:t>
            </w:r>
            <w:r>
              <w:rPr>
                <w:sz w:val="20"/>
                <w:szCs w:val="20"/>
              </w:rPr>
              <w:t>Z</w:t>
            </w:r>
            <w:r w:rsidRPr="00913EC4">
              <w:rPr>
                <w:sz w:val="20"/>
                <w:szCs w:val="20"/>
              </w:rPr>
              <w:t xml:space="preserve">amawiającego </w:t>
            </w:r>
            <w:r>
              <w:rPr>
                <w:sz w:val="20"/>
                <w:szCs w:val="20"/>
              </w:rPr>
              <w:t xml:space="preserve">w Tczewie (83-110) </w:t>
            </w:r>
            <w:r w:rsidRPr="00913EC4">
              <w:rPr>
                <w:sz w:val="20"/>
                <w:szCs w:val="20"/>
              </w:rPr>
              <w:t>oraz szkolenie personelu, w terminach wyznaczonych przez Zamawiającego</w:t>
            </w:r>
          </w:p>
        </w:tc>
        <w:tc>
          <w:tcPr>
            <w:tcW w:w="1440" w:type="dxa"/>
            <w:vAlign w:val="center"/>
          </w:tcPr>
          <w:p w14:paraId="47849D8F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59D6219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41C9292E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7A325EC2" w14:textId="77777777" w:rsidTr="00906BF2">
        <w:tc>
          <w:tcPr>
            <w:tcW w:w="434" w:type="dxa"/>
            <w:vAlign w:val="center"/>
          </w:tcPr>
          <w:p w14:paraId="21B7FE63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AA6DFDA" w14:textId="77777777" w:rsidR="002A5572" w:rsidRPr="0096035B" w:rsidRDefault="002A5572" w:rsidP="00906BF2">
            <w:pPr>
              <w:jc w:val="both"/>
              <w:rPr>
                <w:bCs/>
                <w:sz w:val="20"/>
                <w:szCs w:val="20"/>
              </w:rPr>
            </w:pPr>
            <w:r w:rsidRPr="00BB0D33">
              <w:rPr>
                <w:bCs/>
                <w:sz w:val="20"/>
                <w:szCs w:val="20"/>
              </w:rPr>
              <w:t>Potwierdzenie parametrów technicznych odpowiednimi materiałami informacyjnymi w języku polskim</w:t>
            </w:r>
          </w:p>
        </w:tc>
        <w:tc>
          <w:tcPr>
            <w:tcW w:w="1440" w:type="dxa"/>
            <w:vAlign w:val="center"/>
          </w:tcPr>
          <w:p w14:paraId="5EE6776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załączyć do oferty</w:t>
            </w:r>
          </w:p>
        </w:tc>
        <w:tc>
          <w:tcPr>
            <w:tcW w:w="1049" w:type="dxa"/>
          </w:tcPr>
          <w:p w14:paraId="4A7F6FA7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5EB2D37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252F58FE" w14:textId="77777777" w:rsidTr="00906BF2">
        <w:tc>
          <w:tcPr>
            <w:tcW w:w="434" w:type="dxa"/>
            <w:vAlign w:val="center"/>
          </w:tcPr>
          <w:p w14:paraId="796A392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5940" w:type="dxa"/>
            <w:vAlign w:val="center"/>
          </w:tcPr>
          <w:p w14:paraId="7B1E7C2E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BB0D33">
              <w:rPr>
                <w:color w:val="000000"/>
                <w:sz w:val="20"/>
                <w:szCs w:val="20"/>
              </w:rPr>
              <w:t>Powiadomienie lub zgłoszenie do rejestru wyrobów medycznych, deklaracja zgodności CE stwierdzająca zgodność z dyrektywą 93/42/EEC zgodnie z ustawą z dnia 7 kwietnia 2022r. o wyrobach medycznych. Dopuszcza się osobne certyfikaty na detektory i sprzęty komputerowe</w:t>
            </w:r>
          </w:p>
        </w:tc>
        <w:tc>
          <w:tcPr>
            <w:tcW w:w="1440" w:type="dxa"/>
            <w:vAlign w:val="center"/>
          </w:tcPr>
          <w:p w14:paraId="5B8EDEC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 xml:space="preserve">Tak, </w:t>
            </w:r>
            <w:r>
              <w:rPr>
                <w:sz w:val="18"/>
                <w:szCs w:val="18"/>
              </w:rPr>
              <w:t xml:space="preserve">załączy do oferty </w:t>
            </w:r>
            <w:r w:rsidRPr="002D62DC">
              <w:rPr>
                <w:sz w:val="18"/>
                <w:szCs w:val="18"/>
              </w:rPr>
              <w:t>i załączyć przy dostawie</w:t>
            </w:r>
          </w:p>
        </w:tc>
        <w:tc>
          <w:tcPr>
            <w:tcW w:w="1049" w:type="dxa"/>
          </w:tcPr>
          <w:p w14:paraId="1305720E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2F53CEE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181881D6" w14:textId="77777777" w:rsidTr="00906BF2">
        <w:tc>
          <w:tcPr>
            <w:tcW w:w="434" w:type="dxa"/>
            <w:shd w:val="clear" w:color="auto" w:fill="BDD6EE"/>
            <w:vAlign w:val="center"/>
          </w:tcPr>
          <w:p w14:paraId="2475DCA5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BDD6EE"/>
            <w:vAlign w:val="center"/>
          </w:tcPr>
          <w:p w14:paraId="589E6DA6" w14:textId="77777777" w:rsidR="002A5572" w:rsidRPr="00913EC4" w:rsidRDefault="002A5572" w:rsidP="00906BF2">
            <w:pPr>
              <w:jc w:val="center"/>
              <w:rPr>
                <w:sz w:val="20"/>
                <w:szCs w:val="20"/>
              </w:rPr>
            </w:pPr>
            <w:r w:rsidRPr="00913EC4">
              <w:rPr>
                <w:b/>
                <w:sz w:val="20"/>
                <w:szCs w:val="20"/>
              </w:rPr>
              <w:t>Gwarancja i serwis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50E14CA0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DD6EE"/>
          </w:tcPr>
          <w:p w14:paraId="6E456F5D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BDD6EE"/>
          </w:tcPr>
          <w:p w14:paraId="78CE296F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36548BBF" w14:textId="77777777" w:rsidTr="00906BF2">
        <w:tc>
          <w:tcPr>
            <w:tcW w:w="434" w:type="dxa"/>
            <w:vAlign w:val="center"/>
          </w:tcPr>
          <w:p w14:paraId="7F39A19D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5940" w:type="dxa"/>
            <w:vAlign w:val="center"/>
          </w:tcPr>
          <w:p w14:paraId="60FA110C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Okres gwarancji min</w:t>
            </w:r>
            <w:r>
              <w:rPr>
                <w:sz w:val="20"/>
                <w:szCs w:val="20"/>
              </w:rPr>
              <w:t xml:space="preserve">. </w:t>
            </w:r>
            <w:r w:rsidRPr="00913EC4">
              <w:rPr>
                <w:sz w:val="20"/>
                <w:szCs w:val="20"/>
              </w:rPr>
              <w:t>36 miesiące</w:t>
            </w:r>
          </w:p>
        </w:tc>
        <w:tc>
          <w:tcPr>
            <w:tcW w:w="1440" w:type="dxa"/>
            <w:vAlign w:val="center"/>
          </w:tcPr>
          <w:p w14:paraId="746CF3D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12D464D1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92C5F65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325CDB84" w14:textId="77777777" w:rsidTr="00906BF2">
        <w:tc>
          <w:tcPr>
            <w:tcW w:w="434" w:type="dxa"/>
            <w:vAlign w:val="center"/>
          </w:tcPr>
          <w:p w14:paraId="6481E125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5940" w:type="dxa"/>
            <w:vAlign w:val="center"/>
          </w:tcPr>
          <w:p w14:paraId="65A74293" w14:textId="77777777" w:rsidR="002A5572" w:rsidRPr="00B9272E" w:rsidRDefault="002A5572" w:rsidP="00906BF2">
            <w:pPr>
              <w:rPr>
                <w:sz w:val="20"/>
                <w:szCs w:val="20"/>
              </w:rPr>
            </w:pPr>
            <w:r w:rsidRPr="00B9272E">
              <w:rPr>
                <w:sz w:val="20"/>
                <w:szCs w:val="20"/>
              </w:rPr>
              <w:t xml:space="preserve">Gwarancja dostępności części zamiennych min. 10 lat z wyjątkiem </w:t>
            </w:r>
            <w:r w:rsidRPr="00B9272E">
              <w:rPr>
                <w:bCs/>
                <w:sz w:val="20"/>
                <w:szCs w:val="20"/>
              </w:rPr>
              <w:t>oprogramowania i sprzętu komputerowego, dla którego Wykonawca zapewnia 5 letnią dostępność części zamiennych</w:t>
            </w:r>
          </w:p>
        </w:tc>
        <w:tc>
          <w:tcPr>
            <w:tcW w:w="1440" w:type="dxa"/>
            <w:vAlign w:val="center"/>
          </w:tcPr>
          <w:p w14:paraId="5CB1DE16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2EA1E648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40C2E67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05ED8C05" w14:textId="77777777" w:rsidTr="00906BF2">
        <w:tc>
          <w:tcPr>
            <w:tcW w:w="434" w:type="dxa"/>
            <w:vAlign w:val="center"/>
          </w:tcPr>
          <w:p w14:paraId="2F5E365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5940" w:type="dxa"/>
            <w:vAlign w:val="center"/>
          </w:tcPr>
          <w:p w14:paraId="4C5763D9" w14:textId="77777777" w:rsidR="002A5572" w:rsidRPr="00913EC4" w:rsidRDefault="002A5572" w:rsidP="00906BF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Okres g</w:t>
            </w:r>
            <w:r w:rsidRPr="00913EC4">
              <w:rPr>
                <w:color w:val="000000"/>
                <w:sz w:val="20"/>
                <w:szCs w:val="20"/>
              </w:rPr>
              <w:t>warancj</w:t>
            </w:r>
            <w:r>
              <w:rPr>
                <w:color w:val="000000"/>
                <w:sz w:val="20"/>
                <w:szCs w:val="20"/>
              </w:rPr>
              <w:t>i</w:t>
            </w:r>
            <w:r w:rsidRPr="00913EC4">
              <w:rPr>
                <w:color w:val="000000"/>
                <w:sz w:val="20"/>
                <w:szCs w:val="20"/>
              </w:rPr>
              <w:t xml:space="preserve"> liczon</w:t>
            </w:r>
            <w:r>
              <w:rPr>
                <w:color w:val="000000"/>
                <w:sz w:val="20"/>
                <w:szCs w:val="20"/>
              </w:rPr>
              <w:t>y</w:t>
            </w:r>
            <w:r w:rsidRPr="00913EC4">
              <w:rPr>
                <w:color w:val="000000"/>
                <w:sz w:val="20"/>
                <w:szCs w:val="20"/>
              </w:rPr>
              <w:t xml:space="preserve"> od dnia oddania aparatu do eksploatacji, potwierdzona protokołem zdawczo- odbiorczym montażem, instalacji i uruchomienia</w:t>
            </w:r>
          </w:p>
        </w:tc>
        <w:tc>
          <w:tcPr>
            <w:tcW w:w="1440" w:type="dxa"/>
            <w:vAlign w:val="center"/>
          </w:tcPr>
          <w:p w14:paraId="4F9E572B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882F693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33A12BC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19DC433F" w14:textId="77777777" w:rsidTr="00906BF2">
        <w:tc>
          <w:tcPr>
            <w:tcW w:w="434" w:type="dxa"/>
            <w:vAlign w:val="center"/>
          </w:tcPr>
          <w:p w14:paraId="0521478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5940" w:type="dxa"/>
          </w:tcPr>
          <w:p w14:paraId="68C0CF5E" w14:textId="77777777" w:rsidR="002A5572" w:rsidRPr="00913EC4" w:rsidRDefault="002A5572" w:rsidP="00906BF2">
            <w:pPr>
              <w:rPr>
                <w:color w:val="000000"/>
                <w:sz w:val="20"/>
                <w:szCs w:val="20"/>
              </w:rPr>
            </w:pPr>
            <w:r w:rsidRPr="00913EC4">
              <w:rPr>
                <w:sz w:val="20"/>
                <w:szCs w:val="20"/>
              </w:rPr>
              <w:t>Bezpłatne przeglądy okresowe w okresie gwarancyjnym niezbędne w celu zapewnienia sprawnej pracy aparatu z uwzględnieniem części eksploatacyjnych</w:t>
            </w:r>
            <w:r w:rsidRPr="00913EC4">
              <w:rPr>
                <w:color w:val="000000"/>
                <w:sz w:val="20"/>
                <w:szCs w:val="20"/>
              </w:rPr>
              <w:t xml:space="preserve"> zgodnie z zaleceniami producenta</w:t>
            </w:r>
          </w:p>
        </w:tc>
        <w:tc>
          <w:tcPr>
            <w:tcW w:w="1440" w:type="dxa"/>
            <w:vAlign w:val="center"/>
          </w:tcPr>
          <w:p w14:paraId="47E0292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7D96CAF9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1CF5B98E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6670E17F" w14:textId="77777777" w:rsidTr="00906BF2">
        <w:tc>
          <w:tcPr>
            <w:tcW w:w="434" w:type="dxa"/>
            <w:vAlign w:val="center"/>
          </w:tcPr>
          <w:p w14:paraId="320C8661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5940" w:type="dxa"/>
          </w:tcPr>
          <w:p w14:paraId="258BFD73" w14:textId="77777777" w:rsidR="002A5572" w:rsidRPr="00913EC4" w:rsidRDefault="002A5572" w:rsidP="00906BF2">
            <w:pPr>
              <w:rPr>
                <w:color w:val="000000"/>
                <w:sz w:val="20"/>
                <w:szCs w:val="20"/>
              </w:rPr>
            </w:pPr>
            <w:r w:rsidRPr="00913EC4">
              <w:rPr>
                <w:color w:val="000000"/>
                <w:sz w:val="20"/>
                <w:szCs w:val="20"/>
              </w:rPr>
              <w:t>Liczba napraw gwarancyjnych uprawniająca do wymiany sprzętu na nowy; trzy z wyjątkiem napraw powstałych z winy użytkownika</w:t>
            </w:r>
          </w:p>
        </w:tc>
        <w:tc>
          <w:tcPr>
            <w:tcW w:w="1440" w:type="dxa"/>
            <w:vAlign w:val="center"/>
          </w:tcPr>
          <w:p w14:paraId="0686DFD3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7F455A38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2A31BDE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7EC8B0BC" w14:textId="77777777" w:rsidTr="00906BF2">
        <w:tc>
          <w:tcPr>
            <w:tcW w:w="434" w:type="dxa"/>
            <w:vAlign w:val="center"/>
          </w:tcPr>
          <w:p w14:paraId="1387BAC7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5940" w:type="dxa"/>
          </w:tcPr>
          <w:p w14:paraId="59151E83" w14:textId="77777777" w:rsidR="002A5572" w:rsidRPr="00913EC4" w:rsidRDefault="002A5572" w:rsidP="00906BF2">
            <w:pPr>
              <w:rPr>
                <w:color w:val="000000"/>
                <w:sz w:val="20"/>
                <w:szCs w:val="20"/>
              </w:rPr>
            </w:pPr>
            <w:r w:rsidRPr="00913EC4">
              <w:rPr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1440" w:type="dxa"/>
            <w:vAlign w:val="center"/>
          </w:tcPr>
          <w:p w14:paraId="1A40669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33ACE1B6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0A5BCCB3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27316436" w14:textId="77777777" w:rsidTr="00906BF2">
        <w:tc>
          <w:tcPr>
            <w:tcW w:w="434" w:type="dxa"/>
            <w:vAlign w:val="center"/>
          </w:tcPr>
          <w:p w14:paraId="743127F6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177</w:t>
            </w:r>
          </w:p>
        </w:tc>
        <w:tc>
          <w:tcPr>
            <w:tcW w:w="5940" w:type="dxa"/>
          </w:tcPr>
          <w:p w14:paraId="1CD6F863" w14:textId="77777777" w:rsidR="002A5572" w:rsidRPr="00913EC4" w:rsidRDefault="002A5572" w:rsidP="00906BF2">
            <w:pPr>
              <w:rPr>
                <w:color w:val="000000"/>
                <w:sz w:val="20"/>
                <w:szCs w:val="20"/>
              </w:rPr>
            </w:pPr>
            <w:r w:rsidRPr="00913EC4">
              <w:rPr>
                <w:color w:val="000000"/>
                <w:sz w:val="20"/>
                <w:szCs w:val="20"/>
              </w:rPr>
              <w:t xml:space="preserve">Adres i numer zgłoszeniowy </w:t>
            </w:r>
          </w:p>
        </w:tc>
        <w:tc>
          <w:tcPr>
            <w:tcW w:w="1440" w:type="dxa"/>
            <w:vAlign w:val="center"/>
          </w:tcPr>
          <w:p w14:paraId="7E03B6B7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 xml:space="preserve">Podać </w:t>
            </w:r>
          </w:p>
        </w:tc>
        <w:tc>
          <w:tcPr>
            <w:tcW w:w="1049" w:type="dxa"/>
          </w:tcPr>
          <w:p w14:paraId="6F8598FE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734B34B1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2CCB74C7" w14:textId="77777777" w:rsidTr="00906BF2">
        <w:tc>
          <w:tcPr>
            <w:tcW w:w="434" w:type="dxa"/>
            <w:vAlign w:val="center"/>
          </w:tcPr>
          <w:p w14:paraId="2CDE337A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5940" w:type="dxa"/>
          </w:tcPr>
          <w:p w14:paraId="63698A36" w14:textId="77777777" w:rsidR="002A5572" w:rsidRPr="00913EC4" w:rsidRDefault="002A5572" w:rsidP="00906BF2">
            <w:pPr>
              <w:rPr>
                <w:color w:val="000000"/>
                <w:sz w:val="20"/>
                <w:szCs w:val="20"/>
              </w:rPr>
            </w:pPr>
            <w:r w:rsidRPr="00913EC4">
              <w:rPr>
                <w:color w:val="000000"/>
                <w:sz w:val="20"/>
                <w:szCs w:val="20"/>
              </w:rPr>
              <w:t>Reakcja serwisu w czasie max. 2 dni od zgłoszenia (dotyczy dni roboczych)</w:t>
            </w:r>
          </w:p>
        </w:tc>
        <w:tc>
          <w:tcPr>
            <w:tcW w:w="1440" w:type="dxa"/>
            <w:vAlign w:val="center"/>
          </w:tcPr>
          <w:p w14:paraId="62E830FA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00ABCE3A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A132DA8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352AFCCE" w14:textId="77777777" w:rsidTr="00906BF2">
        <w:tc>
          <w:tcPr>
            <w:tcW w:w="434" w:type="dxa"/>
            <w:vAlign w:val="center"/>
          </w:tcPr>
          <w:p w14:paraId="144BC712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5940" w:type="dxa"/>
            <w:vAlign w:val="center"/>
          </w:tcPr>
          <w:p w14:paraId="3A20A9AC" w14:textId="77777777" w:rsidR="002A5572" w:rsidRPr="00DA755F" w:rsidRDefault="002A5572" w:rsidP="00906BF2">
            <w:pPr>
              <w:rPr>
                <w:sz w:val="20"/>
                <w:szCs w:val="20"/>
              </w:rPr>
            </w:pPr>
            <w:r w:rsidRPr="00DA755F">
              <w:rPr>
                <w:sz w:val="20"/>
                <w:szCs w:val="20"/>
              </w:rPr>
              <w:t>Bezpłatne szkolenie z obsługi i użytkowania aparatu pracowników wskazanych przez Zamawiającego</w:t>
            </w:r>
          </w:p>
        </w:tc>
        <w:tc>
          <w:tcPr>
            <w:tcW w:w="1440" w:type="dxa"/>
            <w:vAlign w:val="center"/>
          </w:tcPr>
          <w:p w14:paraId="121A04CD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Tak, podać</w:t>
            </w:r>
          </w:p>
        </w:tc>
        <w:tc>
          <w:tcPr>
            <w:tcW w:w="1049" w:type="dxa"/>
          </w:tcPr>
          <w:p w14:paraId="0B36F3BC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56311CCE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3436525E" w14:textId="77777777" w:rsidTr="00906BF2">
        <w:tc>
          <w:tcPr>
            <w:tcW w:w="434" w:type="dxa"/>
            <w:vAlign w:val="center"/>
          </w:tcPr>
          <w:p w14:paraId="4D3128E0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940" w:type="dxa"/>
            <w:vAlign w:val="center"/>
          </w:tcPr>
          <w:p w14:paraId="71FA027F" w14:textId="77777777" w:rsidR="002A5572" w:rsidRPr="00DA755F" w:rsidRDefault="002A5572" w:rsidP="00906BF2">
            <w:pPr>
              <w:rPr>
                <w:sz w:val="20"/>
                <w:szCs w:val="20"/>
              </w:rPr>
            </w:pPr>
            <w:r w:rsidRPr="00DA755F">
              <w:rPr>
                <w:sz w:val="20"/>
                <w:szCs w:val="20"/>
              </w:rPr>
              <w:t>Liczba i okres szkoleń:</w:t>
            </w:r>
          </w:p>
          <w:p w14:paraId="1F3EBC46" w14:textId="77777777" w:rsidR="002A5572" w:rsidRPr="00DA755F" w:rsidRDefault="002A5572" w:rsidP="00906BF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55F">
              <w:rPr>
                <w:rFonts w:ascii="Times New Roman" w:hAnsi="Times New Roman"/>
                <w:sz w:val="20"/>
                <w:szCs w:val="20"/>
              </w:rPr>
              <w:t>- pierwsze szkolenie po instalacji systemu, w wymiarze do trzech dni roboczych</w:t>
            </w:r>
          </w:p>
          <w:p w14:paraId="44C97FE7" w14:textId="77777777" w:rsidR="002A5572" w:rsidRPr="00DA755F" w:rsidRDefault="002A5572" w:rsidP="00906BF2">
            <w:pPr>
              <w:rPr>
                <w:sz w:val="20"/>
                <w:szCs w:val="20"/>
              </w:rPr>
            </w:pPr>
            <w:r w:rsidRPr="00DA755F">
              <w:rPr>
                <w:sz w:val="20"/>
                <w:szCs w:val="20"/>
              </w:rPr>
              <w:t>- dodatkowe, w razie potrzeby w innym terminie ustalonym z kierownikiem pracowni</w:t>
            </w:r>
          </w:p>
        </w:tc>
        <w:tc>
          <w:tcPr>
            <w:tcW w:w="1440" w:type="dxa"/>
            <w:vAlign w:val="center"/>
          </w:tcPr>
          <w:p w14:paraId="013C9CC9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0D5772A9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6ED6743E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  <w:tr w:rsidR="002A5572" w:rsidRPr="00FB0BF1" w14:paraId="3028424F" w14:textId="77777777" w:rsidTr="00906BF2">
        <w:tc>
          <w:tcPr>
            <w:tcW w:w="434" w:type="dxa"/>
            <w:vAlign w:val="center"/>
          </w:tcPr>
          <w:p w14:paraId="2302A84E" w14:textId="77777777" w:rsidR="002A5572" w:rsidRPr="00A131AE" w:rsidRDefault="002A5572" w:rsidP="00906BF2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940" w:type="dxa"/>
            <w:vAlign w:val="center"/>
          </w:tcPr>
          <w:p w14:paraId="37FF8F1B" w14:textId="77777777" w:rsidR="002A5572" w:rsidRPr="00DA755F" w:rsidRDefault="002A5572" w:rsidP="00906BF2">
            <w:pPr>
              <w:rPr>
                <w:sz w:val="20"/>
                <w:szCs w:val="20"/>
              </w:rPr>
            </w:pPr>
            <w:r w:rsidRPr="00DA755F">
              <w:rPr>
                <w:sz w:val="20"/>
                <w:szCs w:val="20"/>
              </w:rPr>
              <w:t>Bezpłatna aktualizacja oprogramowania zainstalowanego w dostarczonych urządzeniach w okresie trwania gwarancji</w:t>
            </w:r>
          </w:p>
        </w:tc>
        <w:tc>
          <w:tcPr>
            <w:tcW w:w="1440" w:type="dxa"/>
            <w:vAlign w:val="center"/>
          </w:tcPr>
          <w:p w14:paraId="6221BF52" w14:textId="77777777" w:rsidR="002A5572" w:rsidRPr="002D62DC" w:rsidRDefault="002A5572" w:rsidP="00906BF2">
            <w:pPr>
              <w:jc w:val="center"/>
              <w:rPr>
                <w:sz w:val="18"/>
                <w:szCs w:val="18"/>
              </w:rPr>
            </w:pPr>
            <w:r w:rsidRPr="002D62DC">
              <w:rPr>
                <w:sz w:val="18"/>
                <w:szCs w:val="18"/>
              </w:rPr>
              <w:t>Tak</w:t>
            </w:r>
          </w:p>
        </w:tc>
        <w:tc>
          <w:tcPr>
            <w:tcW w:w="1049" w:type="dxa"/>
          </w:tcPr>
          <w:p w14:paraId="43B595B0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000000"/>
          </w:tcPr>
          <w:p w14:paraId="283C662B" w14:textId="77777777" w:rsidR="002A5572" w:rsidRPr="00FB0BF1" w:rsidRDefault="002A5572" w:rsidP="00906BF2">
            <w:pPr>
              <w:jc w:val="both"/>
              <w:rPr>
                <w:sz w:val="20"/>
                <w:szCs w:val="20"/>
              </w:rPr>
            </w:pPr>
          </w:p>
        </w:tc>
      </w:tr>
    </w:tbl>
    <w:p w14:paraId="13849D81" w14:textId="77777777" w:rsidR="002A5572" w:rsidRDefault="002A5572" w:rsidP="002A5572">
      <w:pPr>
        <w:tabs>
          <w:tab w:val="left" w:pos="870"/>
        </w:tabs>
        <w:spacing w:line="288" w:lineRule="auto"/>
        <w:rPr>
          <w:b/>
          <w:color w:val="000000"/>
        </w:rPr>
      </w:pPr>
    </w:p>
    <w:p w14:paraId="619B184E" w14:textId="77777777" w:rsidR="002A5572" w:rsidRDefault="002A5572" w:rsidP="002A5572">
      <w:pPr>
        <w:tabs>
          <w:tab w:val="left" w:pos="870"/>
        </w:tabs>
        <w:spacing w:line="288" w:lineRule="auto"/>
        <w:rPr>
          <w:b/>
          <w:color w:val="000000"/>
        </w:rPr>
      </w:pPr>
    </w:p>
    <w:p w14:paraId="16005C41" w14:textId="77777777" w:rsidR="002A5572" w:rsidRPr="000D01E2" w:rsidRDefault="002A5572" w:rsidP="002A5572">
      <w:pPr>
        <w:tabs>
          <w:tab w:val="left" w:pos="8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0D01E2">
        <w:rPr>
          <w:b/>
          <w:sz w:val="18"/>
          <w:szCs w:val="18"/>
        </w:rPr>
        <w:t>Czas realizacji</w:t>
      </w:r>
      <w:r>
        <w:rPr>
          <w:b/>
          <w:sz w:val="18"/>
          <w:szCs w:val="18"/>
        </w:rPr>
        <w:t>: Całość zamówienia należy wykonać w okresie do 6 miesięcy od momentu zawarcia umowy.</w:t>
      </w:r>
    </w:p>
    <w:p w14:paraId="26DFDD04" w14:textId="77777777" w:rsidR="002A5572" w:rsidRPr="000D01E2" w:rsidRDefault="002A5572" w:rsidP="002A5572">
      <w:pPr>
        <w:spacing w:before="100" w:beforeAutospacing="1" w:after="100" w:afterAutospacing="1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0D01E2">
        <w:rPr>
          <w:sz w:val="18"/>
          <w:szCs w:val="18"/>
        </w:rPr>
        <w:t>. Złożenie oferty w niniejszym postępowaniu jest równoznaczne z oświadczeniem Wykonawcy, że oferowany przedmiot zamówienia o powyżej wyspecyfikowanych parametrach jest kompletny i po dostawie</w:t>
      </w:r>
      <w:r>
        <w:rPr>
          <w:sz w:val="18"/>
          <w:szCs w:val="18"/>
        </w:rPr>
        <w:t xml:space="preserve"> i instalacji</w:t>
      </w:r>
      <w:r w:rsidRPr="000D01E2">
        <w:rPr>
          <w:sz w:val="18"/>
          <w:szCs w:val="18"/>
        </w:rPr>
        <w:t xml:space="preserve"> będzie gotowy do pracy zgodnie z jego przeznaczeniem bez dodatkowych zakupów.</w:t>
      </w:r>
    </w:p>
    <w:p w14:paraId="752EAD27" w14:textId="77777777" w:rsidR="002A5572" w:rsidRPr="000D01E2" w:rsidRDefault="002A5572" w:rsidP="002A5572">
      <w:pPr>
        <w:spacing w:before="100" w:beforeAutospacing="1" w:after="100" w:afterAutospacing="1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0D01E2">
        <w:rPr>
          <w:sz w:val="18"/>
          <w:szCs w:val="18"/>
        </w:rPr>
        <w:t xml:space="preserve">. Wykonawca zaoferuje w swojej ofercie </w:t>
      </w:r>
      <w:r w:rsidRPr="00472FC9">
        <w:rPr>
          <w:b/>
          <w:bCs/>
          <w:sz w:val="18"/>
          <w:szCs w:val="18"/>
        </w:rPr>
        <w:t>wyrób medyczny</w:t>
      </w:r>
      <w:r w:rsidRPr="000D01E2">
        <w:rPr>
          <w:sz w:val="18"/>
          <w:szCs w:val="18"/>
        </w:rPr>
        <w:t xml:space="preserve"> już posiadający wyżej opisane parametry niezbędne do korzystania zgodnie z jego przeznaczeniem, wpisując „Tak” (+ ewentualna dodatkowa informacja wymagana przez Zamawiającego) w każdej z rubryk. Przedstawione w tabeli wymagania są wymaganiami minimalnymi (granicznymi). Zapis „Nie” w którejkolwiek z rubryk spowoduje odrzucenie oferty, jako</w:t>
      </w:r>
      <w:r>
        <w:rPr>
          <w:sz w:val="18"/>
          <w:szCs w:val="18"/>
        </w:rPr>
        <w:t xml:space="preserve"> niezgodnej z warunkami zamówienia</w:t>
      </w:r>
      <w:r w:rsidRPr="000D01E2">
        <w:rPr>
          <w:sz w:val="18"/>
          <w:szCs w:val="18"/>
        </w:rPr>
        <w:t xml:space="preserve">, z zastrzeżeniem przewidzianym w ustawie Prawo Zamówień Publicznych. Kolumna „wartość oferowana” dla ważności oferty musi zostać wypełniona w każdym miejscu, zgodnie z wymogami w tabeli, pod rygorem </w:t>
      </w:r>
      <w:r>
        <w:rPr>
          <w:sz w:val="18"/>
          <w:szCs w:val="18"/>
        </w:rPr>
        <w:t xml:space="preserve">uznania, iż Wykonawca nie potwierdził wymaganych warunków i następnie pod rygorem </w:t>
      </w:r>
      <w:r w:rsidRPr="000D01E2">
        <w:rPr>
          <w:sz w:val="18"/>
          <w:szCs w:val="18"/>
        </w:rPr>
        <w:t xml:space="preserve">odrzucenia oferty </w:t>
      </w:r>
      <w:proofErr w:type="spellStart"/>
      <w:r w:rsidRPr="000D01E2">
        <w:rPr>
          <w:sz w:val="18"/>
          <w:szCs w:val="18"/>
        </w:rPr>
        <w:t>j.w</w:t>
      </w:r>
      <w:proofErr w:type="spellEnd"/>
      <w:r w:rsidRPr="000D01E2">
        <w:rPr>
          <w:sz w:val="18"/>
          <w:szCs w:val="18"/>
        </w:rPr>
        <w:t>. W przypadku pozostawienia pustego miejsca Zamawiający uzna, ze Wykonawca w miejscu tym wpisał „NIE”, bez dodatkowego wzywania Wykonawcy do wyjaśnień w tym zakresie.</w:t>
      </w:r>
      <w:r>
        <w:rPr>
          <w:sz w:val="18"/>
          <w:szCs w:val="18"/>
        </w:rPr>
        <w:t xml:space="preserve"> Kolumna „Parametr Oceniany” wskazuje informacje o ilości punktów jakie Zamawiający przyzna Wykonawcy w </w:t>
      </w:r>
      <w:proofErr w:type="spellStart"/>
      <w:r>
        <w:rPr>
          <w:sz w:val="18"/>
          <w:szCs w:val="18"/>
        </w:rPr>
        <w:t>pozacenowym</w:t>
      </w:r>
      <w:proofErr w:type="spellEnd"/>
      <w:r>
        <w:rPr>
          <w:sz w:val="18"/>
          <w:szCs w:val="18"/>
        </w:rPr>
        <w:t xml:space="preserve"> kryterium oceny ofert. Zamawiający dokona oceny w oparciu o dane, które wykonawca wpisze w kolumnie „Wartość oferowana” dla poszczególnych pozycji. W przypadku poz. 166 Wykonawca poinformuje Zamawiającego, czy dokonał wizji lokalnej, dlatego też wpisanie TAK lub NIE stanowić będzie jedynie informację dla Zamawiającego, bez rygoru odrzucenie oferty przy oświadczeniu, że „NIE”.</w:t>
      </w:r>
    </w:p>
    <w:p w14:paraId="1AB5B50B" w14:textId="77777777" w:rsidR="002A5572" w:rsidRPr="000D01E2" w:rsidRDefault="002A5572" w:rsidP="002A5572">
      <w:pPr>
        <w:spacing w:before="100" w:beforeAutospacing="1" w:after="100" w:afterAutospacing="1"/>
        <w:jc w:val="both"/>
        <w:rPr>
          <w:sz w:val="18"/>
          <w:szCs w:val="18"/>
        </w:rPr>
      </w:pPr>
      <w:r w:rsidRPr="000D01E2">
        <w:rPr>
          <w:sz w:val="18"/>
          <w:szCs w:val="18"/>
        </w:rPr>
        <w:t>3. Zamawiający wymaga podania w ofercie nazwy Producenta (Firmy) dla zaoferowanego przedmiotu zamówienia i jego typu</w:t>
      </w:r>
      <w:r>
        <w:rPr>
          <w:sz w:val="18"/>
          <w:szCs w:val="18"/>
        </w:rPr>
        <w:t xml:space="preserve"> </w:t>
      </w:r>
      <w:r w:rsidRPr="000D01E2">
        <w:rPr>
          <w:sz w:val="18"/>
          <w:szCs w:val="18"/>
        </w:rPr>
        <w:t>wraz z numerem</w:t>
      </w:r>
      <w:r>
        <w:rPr>
          <w:sz w:val="18"/>
          <w:szCs w:val="18"/>
        </w:rPr>
        <w:t>,</w:t>
      </w:r>
      <w:r w:rsidRPr="000D01E2">
        <w:rPr>
          <w:sz w:val="18"/>
          <w:szCs w:val="18"/>
        </w:rPr>
        <w:t xml:space="preserve"> o ile taki numer został nadany).</w:t>
      </w:r>
    </w:p>
    <w:p w14:paraId="47EF34D9" w14:textId="77777777" w:rsidR="002A5572" w:rsidRDefault="002A5572" w:rsidP="002A5572">
      <w:pPr>
        <w:pStyle w:val="rozdzia"/>
        <w:jc w:val="left"/>
        <w:rPr>
          <w:sz w:val="22"/>
          <w:szCs w:val="22"/>
        </w:rPr>
      </w:pPr>
    </w:p>
    <w:p w14:paraId="3ECB381B" w14:textId="77777777" w:rsidR="002A5572" w:rsidRDefault="002A5572" w:rsidP="002A5572">
      <w:pPr>
        <w:pStyle w:val="rozdzia"/>
        <w:jc w:val="left"/>
        <w:rPr>
          <w:sz w:val="22"/>
          <w:szCs w:val="22"/>
        </w:rPr>
      </w:pPr>
    </w:p>
    <w:p w14:paraId="15344465" w14:textId="77777777" w:rsidR="002A5572" w:rsidRPr="00A2696A" w:rsidRDefault="002A5572" w:rsidP="002A5572">
      <w:pPr>
        <w:rPr>
          <w:sz w:val="16"/>
          <w:szCs w:val="16"/>
        </w:rPr>
      </w:pPr>
      <w:r w:rsidRPr="00E13525">
        <w:rPr>
          <w:rFonts w:ascii="Calibri" w:eastAsia="Calibri" w:hAnsi="Calibri" w:cs="Calibri"/>
          <w:sz w:val="18"/>
          <w:szCs w:val="18"/>
        </w:rPr>
        <w:t>________________ dnia __.__.____ r.</w:t>
      </w:r>
    </w:p>
    <w:p w14:paraId="11308F57" w14:textId="77777777" w:rsidR="002A5572" w:rsidRPr="00E13525" w:rsidRDefault="002A5572" w:rsidP="002A5572">
      <w:pPr>
        <w:ind w:left="720"/>
        <w:rPr>
          <w:rFonts w:ascii="Calibri" w:hAnsi="Calibri" w:cs="Calibri"/>
          <w:sz w:val="16"/>
          <w:szCs w:val="16"/>
        </w:rPr>
      </w:pPr>
      <w:r w:rsidRPr="00E13525">
        <w:rPr>
          <w:rFonts w:ascii="Calibri" w:hAnsi="Calibri" w:cs="Calibri"/>
          <w:sz w:val="16"/>
          <w:szCs w:val="16"/>
        </w:rPr>
        <w:t>(miejscowość i data)</w:t>
      </w:r>
    </w:p>
    <w:p w14:paraId="0EF7BC5F" w14:textId="77777777" w:rsidR="002A5572" w:rsidRPr="00E13525" w:rsidRDefault="002A5572" w:rsidP="002A5572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51025217" w14:textId="77777777" w:rsidR="002A5572" w:rsidRPr="00E13525" w:rsidRDefault="002A5572" w:rsidP="002A5572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6114246E" w14:textId="77777777" w:rsidR="002A5572" w:rsidRPr="00E13525" w:rsidRDefault="002A5572" w:rsidP="002A5572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E13525">
        <w:rPr>
          <w:rFonts w:ascii="Calibri" w:hAnsi="Calibri" w:cs="Calibr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5CC67543" w14:textId="77777777" w:rsidR="002A5572" w:rsidRPr="00994192" w:rsidRDefault="002A5572" w:rsidP="002A5572">
      <w:pPr>
        <w:spacing w:line="288" w:lineRule="auto"/>
        <w:jc w:val="center"/>
        <w:rPr>
          <w:b/>
          <w:sz w:val="16"/>
          <w:szCs w:val="16"/>
        </w:rPr>
      </w:pPr>
      <w:r w:rsidRPr="00994192">
        <w:rPr>
          <w:b/>
          <w:sz w:val="16"/>
          <w:szCs w:val="16"/>
        </w:rPr>
        <w:t>DOKUMENT SKŁ</w:t>
      </w:r>
      <w:r>
        <w:rPr>
          <w:b/>
          <w:sz w:val="16"/>
          <w:szCs w:val="16"/>
        </w:rPr>
        <w:t>A</w:t>
      </w:r>
      <w:r w:rsidRPr="00994192">
        <w:rPr>
          <w:b/>
          <w:sz w:val="16"/>
          <w:szCs w:val="16"/>
        </w:rPr>
        <w:t>DANY WRAZ Z OFERTĄ</w:t>
      </w:r>
    </w:p>
    <w:bookmarkEnd w:id="0"/>
    <w:p w14:paraId="71917D38" w14:textId="0D5813E3" w:rsidR="00A174FB" w:rsidRPr="006568D3" w:rsidRDefault="00A174FB" w:rsidP="006568D3">
      <w:pPr>
        <w:jc w:val="center"/>
      </w:pPr>
    </w:p>
    <w:sectPr w:rsidR="00A174FB" w:rsidRPr="006568D3" w:rsidSect="00023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6096" w14:textId="77777777" w:rsidR="00593C03" w:rsidRDefault="00593C03">
      <w:r>
        <w:separator/>
      </w:r>
    </w:p>
  </w:endnote>
  <w:endnote w:type="continuationSeparator" w:id="0">
    <w:p w14:paraId="726FF208" w14:textId="77777777" w:rsidR="00593C03" w:rsidRDefault="0059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7A474C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A474C" w:rsidRDefault="007A4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F8EC" w14:textId="77777777" w:rsidR="00593C03" w:rsidRDefault="00593C03">
      <w:r>
        <w:separator/>
      </w:r>
    </w:p>
  </w:footnote>
  <w:footnote w:type="continuationSeparator" w:id="0">
    <w:p w14:paraId="5565B575" w14:textId="77777777" w:rsidR="00593C03" w:rsidRDefault="0059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4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11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3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4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6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7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8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9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20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3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4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5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3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4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5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6" w15:restartNumberingAfterBreak="0">
    <w:nsid w:val="0A2613DA"/>
    <w:multiLevelType w:val="hybridMultilevel"/>
    <w:tmpl w:val="B56EBD06"/>
    <w:lvl w:ilvl="0" w:tplc="DDD6F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8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40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41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3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4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1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4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6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0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61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3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6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9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3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5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9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0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1" w15:restartNumberingAfterBreak="0">
    <w:nsid w:val="413015DA"/>
    <w:multiLevelType w:val="hybridMultilevel"/>
    <w:tmpl w:val="88CA1B8A"/>
    <w:lvl w:ilvl="0" w:tplc="AD4E22C6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2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4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D63A64"/>
    <w:multiLevelType w:val="hybridMultilevel"/>
    <w:tmpl w:val="98AA5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0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91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2" w15:restartNumberingAfterBreak="0">
    <w:nsid w:val="511560C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4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6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8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3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04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0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11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2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9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20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236F17"/>
    <w:multiLevelType w:val="hybridMultilevel"/>
    <w:tmpl w:val="4A82B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CB73AE1"/>
    <w:multiLevelType w:val="hybridMultilevel"/>
    <w:tmpl w:val="066C9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46434">
    <w:abstractNumId w:val="46"/>
  </w:num>
  <w:num w:numId="2" w16cid:durableId="2010908043">
    <w:abstractNumId w:val="74"/>
    <w:lvlOverride w:ilvl="0">
      <w:startOverride w:val="1"/>
    </w:lvlOverride>
  </w:num>
  <w:num w:numId="3" w16cid:durableId="1358241626">
    <w:abstractNumId w:val="72"/>
  </w:num>
  <w:num w:numId="4" w16cid:durableId="1992900587">
    <w:abstractNumId w:val="69"/>
  </w:num>
  <w:num w:numId="5" w16cid:durableId="473451135">
    <w:abstractNumId w:val="93"/>
  </w:num>
  <w:num w:numId="6" w16cid:durableId="1690906993">
    <w:abstractNumId w:val="43"/>
  </w:num>
  <w:num w:numId="7" w16cid:durableId="583534394">
    <w:abstractNumId w:val="59"/>
  </w:num>
  <w:num w:numId="8" w16cid:durableId="850224358">
    <w:abstractNumId w:val="32"/>
  </w:num>
  <w:num w:numId="9" w16cid:durableId="1593927005">
    <w:abstractNumId w:val="30"/>
  </w:num>
  <w:num w:numId="10" w16cid:durableId="1848207032">
    <w:abstractNumId w:val="102"/>
  </w:num>
  <w:num w:numId="11" w16cid:durableId="813447791">
    <w:abstractNumId w:val="111"/>
  </w:num>
  <w:num w:numId="12" w16cid:durableId="476846075">
    <w:abstractNumId w:val="73"/>
  </w:num>
  <w:num w:numId="13" w16cid:durableId="1004163356">
    <w:abstractNumId w:val="53"/>
  </w:num>
  <w:num w:numId="14" w16cid:durableId="1859081583">
    <w:abstractNumId w:val="110"/>
  </w:num>
  <w:num w:numId="15" w16cid:durableId="1064450994">
    <w:abstractNumId w:val="75"/>
  </w:num>
  <w:num w:numId="16" w16cid:durableId="392854448">
    <w:abstractNumId w:val="112"/>
  </w:num>
  <w:num w:numId="17" w16cid:durableId="2024701505">
    <w:abstractNumId w:val="91"/>
  </w:num>
  <w:num w:numId="18" w16cid:durableId="628976226">
    <w:abstractNumId w:val="66"/>
  </w:num>
  <w:num w:numId="19" w16cid:durableId="1929996511">
    <w:abstractNumId w:val="37"/>
  </w:num>
  <w:num w:numId="20" w16cid:durableId="975258783">
    <w:abstractNumId w:val="41"/>
  </w:num>
  <w:num w:numId="21" w16cid:durableId="1927104700">
    <w:abstractNumId w:val="96"/>
  </w:num>
  <w:num w:numId="22" w16cid:durableId="20203313">
    <w:abstractNumId w:val="105"/>
  </w:num>
  <w:num w:numId="23" w16cid:durableId="288244820">
    <w:abstractNumId w:val="100"/>
  </w:num>
  <w:num w:numId="24" w16cid:durableId="246617108">
    <w:abstractNumId w:val="55"/>
  </w:num>
  <w:num w:numId="25" w16cid:durableId="1587377523">
    <w:abstractNumId w:val="50"/>
  </w:num>
  <w:num w:numId="26" w16cid:durableId="484854746">
    <w:abstractNumId w:val="119"/>
  </w:num>
  <w:num w:numId="27" w16cid:durableId="1552229970">
    <w:abstractNumId w:val="47"/>
  </w:num>
  <w:num w:numId="28" w16cid:durableId="131675200">
    <w:abstractNumId w:val="95"/>
  </w:num>
  <w:num w:numId="29" w16cid:durableId="540482054">
    <w:abstractNumId w:val="51"/>
  </w:num>
  <w:num w:numId="30" w16cid:durableId="890307933">
    <w:abstractNumId w:val="113"/>
  </w:num>
  <w:num w:numId="31" w16cid:durableId="1045182703">
    <w:abstractNumId w:val="90"/>
  </w:num>
  <w:num w:numId="32" w16cid:durableId="841166294">
    <w:abstractNumId w:val="79"/>
  </w:num>
  <w:num w:numId="33" w16cid:durableId="495267890">
    <w:abstractNumId w:val="42"/>
  </w:num>
  <w:num w:numId="34" w16cid:durableId="1008294872">
    <w:abstractNumId w:val="62"/>
  </w:num>
  <w:num w:numId="35" w16cid:durableId="511258671">
    <w:abstractNumId w:val="118"/>
  </w:num>
  <w:num w:numId="36" w16cid:durableId="1317221227">
    <w:abstractNumId w:val="109"/>
  </w:num>
  <w:num w:numId="37" w16cid:durableId="1741098498">
    <w:abstractNumId w:val="67"/>
  </w:num>
  <w:num w:numId="38" w16cid:durableId="970211518">
    <w:abstractNumId w:val="89"/>
  </w:num>
  <w:num w:numId="39" w16cid:durableId="824662932">
    <w:abstractNumId w:val="26"/>
  </w:num>
  <w:num w:numId="40" w16cid:durableId="724791127">
    <w:abstractNumId w:val="60"/>
  </w:num>
  <w:num w:numId="41" w16cid:durableId="1619097891">
    <w:abstractNumId w:val="34"/>
  </w:num>
  <w:num w:numId="42" w16cid:durableId="321085868">
    <w:abstractNumId w:val="76"/>
  </w:num>
  <w:num w:numId="43" w16cid:durableId="1741172589">
    <w:abstractNumId w:val="101"/>
    <w:lvlOverride w:ilvl="0">
      <w:startOverride w:val="1"/>
    </w:lvlOverride>
  </w:num>
  <w:num w:numId="44" w16cid:durableId="1597058269">
    <w:abstractNumId w:val="83"/>
    <w:lvlOverride w:ilvl="0">
      <w:startOverride w:val="1"/>
    </w:lvlOverride>
  </w:num>
  <w:num w:numId="45" w16cid:durableId="1492061348">
    <w:abstractNumId w:val="52"/>
  </w:num>
  <w:num w:numId="46" w16cid:durableId="265424552">
    <w:abstractNumId w:val="82"/>
  </w:num>
  <w:num w:numId="47" w16cid:durableId="1849370031">
    <w:abstractNumId w:val="71"/>
  </w:num>
  <w:num w:numId="48" w16cid:durableId="2055885580">
    <w:abstractNumId w:val="58"/>
  </w:num>
  <w:num w:numId="49" w16cid:durableId="942542358">
    <w:abstractNumId w:val="68"/>
  </w:num>
  <w:num w:numId="50" w16cid:durableId="263658444">
    <w:abstractNumId w:val="39"/>
  </w:num>
  <w:num w:numId="51" w16cid:durableId="1976524139">
    <w:abstractNumId w:val="45"/>
  </w:num>
  <w:num w:numId="52" w16cid:durableId="1472745492">
    <w:abstractNumId w:val="33"/>
  </w:num>
  <w:num w:numId="53" w16cid:durableId="1409381208">
    <w:abstractNumId w:val="61"/>
  </w:num>
  <w:num w:numId="54" w16cid:durableId="716316609">
    <w:abstractNumId w:val="104"/>
  </w:num>
  <w:num w:numId="55" w16cid:durableId="1016804361">
    <w:abstractNumId w:val="38"/>
  </w:num>
  <w:num w:numId="56" w16cid:durableId="746922994">
    <w:abstractNumId w:val="116"/>
  </w:num>
  <w:num w:numId="57" w16cid:durableId="1596480337">
    <w:abstractNumId w:val="87"/>
  </w:num>
  <w:num w:numId="58" w16cid:durableId="937102725">
    <w:abstractNumId w:val="99"/>
  </w:num>
  <w:num w:numId="59" w16cid:durableId="1188645241">
    <w:abstractNumId w:val="97"/>
  </w:num>
  <w:num w:numId="60" w16cid:durableId="1000734992">
    <w:abstractNumId w:val="77"/>
  </w:num>
  <w:num w:numId="61" w16cid:durableId="249974021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7"/>
  </w:num>
  <w:num w:numId="63" w16cid:durableId="1366979274">
    <w:abstractNumId w:val="114"/>
  </w:num>
  <w:num w:numId="64" w16cid:durableId="651639139">
    <w:abstractNumId w:val="108"/>
  </w:num>
  <w:num w:numId="65" w16cid:durableId="427628912">
    <w:abstractNumId w:val="84"/>
  </w:num>
  <w:num w:numId="66" w16cid:durableId="1914656850">
    <w:abstractNumId w:val="86"/>
  </w:num>
  <w:num w:numId="67" w16cid:durableId="1660841417">
    <w:abstractNumId w:val="49"/>
  </w:num>
  <w:num w:numId="68" w16cid:durableId="1490632326">
    <w:abstractNumId w:val="48"/>
  </w:num>
  <w:num w:numId="69" w16cid:durableId="1640836728">
    <w:abstractNumId w:val="98"/>
  </w:num>
  <w:num w:numId="70" w16cid:durableId="1920409127">
    <w:abstractNumId w:val="120"/>
  </w:num>
  <w:num w:numId="71" w16cid:durableId="1257523417">
    <w:abstractNumId w:val="64"/>
  </w:num>
  <w:num w:numId="72" w16cid:durableId="324745944">
    <w:abstractNumId w:val="29"/>
  </w:num>
  <w:num w:numId="73" w16cid:durableId="901603500">
    <w:abstractNumId w:val="107"/>
  </w:num>
  <w:num w:numId="74" w16cid:durableId="460196280">
    <w:abstractNumId w:val="88"/>
  </w:num>
  <w:num w:numId="75" w16cid:durableId="1818838744">
    <w:abstractNumId w:val="70"/>
  </w:num>
  <w:num w:numId="76" w16cid:durableId="1013147439">
    <w:abstractNumId w:val="25"/>
  </w:num>
  <w:num w:numId="77" w16cid:durableId="1848905115">
    <w:abstractNumId w:val="56"/>
  </w:num>
  <w:num w:numId="78" w16cid:durableId="552303907">
    <w:abstractNumId w:val="106"/>
  </w:num>
  <w:num w:numId="79" w16cid:durableId="789664526">
    <w:abstractNumId w:val="94"/>
  </w:num>
  <w:num w:numId="80" w16cid:durableId="1485658096">
    <w:abstractNumId w:val="27"/>
  </w:num>
  <w:num w:numId="81" w16cid:durableId="1149400127">
    <w:abstractNumId w:val="5"/>
  </w:num>
  <w:num w:numId="82" w16cid:durableId="43957036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27648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82595079">
    <w:abstractNumId w:val="36"/>
  </w:num>
  <w:num w:numId="85" w16cid:durableId="1177305679">
    <w:abstractNumId w:val="81"/>
  </w:num>
  <w:num w:numId="86" w16cid:durableId="561604299">
    <w:abstractNumId w:val="115"/>
  </w:num>
  <w:num w:numId="87" w16cid:durableId="1384522235">
    <w:abstractNumId w:val="17"/>
  </w:num>
  <w:num w:numId="88" w16cid:durableId="1535993701">
    <w:abstractNumId w:val="85"/>
  </w:num>
  <w:num w:numId="89" w16cid:durableId="1445809221">
    <w:abstractNumId w:val="122"/>
  </w:num>
  <w:num w:numId="90" w16cid:durableId="917439371">
    <w:abstractNumId w:val="121"/>
  </w:num>
  <w:num w:numId="91" w16cid:durableId="763191881">
    <w:abstractNumId w:val="6"/>
  </w:num>
  <w:num w:numId="92" w16cid:durableId="1437211926">
    <w:abstractNumId w:val="4"/>
  </w:num>
  <w:num w:numId="93" w16cid:durableId="64643238">
    <w:abstractNumId w:val="3"/>
  </w:num>
  <w:num w:numId="94" w16cid:durableId="2055503024">
    <w:abstractNumId w:val="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57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3C03"/>
    <w:rsid w:val="005947D5"/>
    <w:rsid w:val="00595561"/>
    <w:rsid w:val="00595570"/>
    <w:rsid w:val="005957D6"/>
    <w:rsid w:val="00596C5E"/>
    <w:rsid w:val="005972B7"/>
    <w:rsid w:val="005A0514"/>
    <w:rsid w:val="005A1FD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1B9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68D3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74C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7F7E40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B77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C5A1B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263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07A02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  <w:style w:type="paragraph" w:customStyle="1" w:styleId="WW-Zawartotabeli">
    <w:name w:val="WW-Zawartość tabeli"/>
    <w:basedOn w:val="Tekstpodstawowy"/>
    <w:rsid w:val="002A5572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Kolorowalistaakcent12">
    <w:name w:val="Kolorowa lista — akcent 12"/>
    <w:basedOn w:val="Normalny"/>
    <w:rsid w:val="002A5572"/>
    <w:pPr>
      <w:suppressAutoHyphens/>
      <w:ind w:left="708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Akapitzlist3">
    <w:name w:val="Akapit z listą3"/>
    <w:basedOn w:val="Normalny"/>
    <w:rsid w:val="002A5572"/>
    <w:pPr>
      <w:suppressAutoHyphens/>
      <w:spacing w:after="200" w:line="276" w:lineRule="auto"/>
      <w:ind w:left="720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xmsolistparagraph">
    <w:name w:val="x_msolistparagraph"/>
    <w:basedOn w:val="Normalny"/>
    <w:rsid w:val="002A5572"/>
    <w:pPr>
      <w:suppressAutoHyphens/>
      <w:spacing w:before="100" w:after="100" w:line="100" w:lineRule="atLeast"/>
    </w:pPr>
    <w:rPr>
      <w:rFonts w:eastAsia="SimSun"/>
      <w:kern w:val="1"/>
      <w:lang w:eastAsia="ar-SA"/>
    </w:rPr>
  </w:style>
  <w:style w:type="paragraph" w:customStyle="1" w:styleId="Akapitzlist4">
    <w:name w:val="Akapit z listą4"/>
    <w:basedOn w:val="Normalny"/>
    <w:rsid w:val="002A5572"/>
    <w:pPr>
      <w:suppressAutoHyphens/>
      <w:spacing w:after="200" w:line="276" w:lineRule="auto"/>
      <w:ind w:left="720"/>
    </w:pPr>
    <w:rPr>
      <w:rFonts w:ascii="Calibri" w:eastAsia="SimSu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3194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22319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2022-05-12T08:01:00Z</cp:lastPrinted>
  <dcterms:created xsi:type="dcterms:W3CDTF">2023-02-08T07:47:00Z</dcterms:created>
  <dcterms:modified xsi:type="dcterms:W3CDTF">2023-08-30T09:22:00Z</dcterms:modified>
</cp:coreProperties>
</file>