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18E77BF2" w:rsidR="00B0088C" w:rsidRPr="00190C4F" w:rsidRDefault="00D72279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57CB5" w:rsidRPr="00557CB5">
        <w:rPr>
          <w:rFonts w:ascii="Arial" w:hAnsi="Arial" w:cs="Arial"/>
          <w:b/>
          <w:bCs/>
          <w:sz w:val="20"/>
          <w:szCs w:val="20"/>
        </w:rPr>
        <w:t>TERMOMODERNIZACJA ZABYTKOWEGO KOMPLEKSU SPORTOWEGO W PRZEMYŚLU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CBEF" w14:textId="77777777" w:rsidR="008E5455" w:rsidRDefault="008E5455" w:rsidP="0038231F">
      <w:pPr>
        <w:spacing w:after="0" w:line="240" w:lineRule="auto"/>
      </w:pPr>
      <w:r>
        <w:separator/>
      </w:r>
    </w:p>
  </w:endnote>
  <w:endnote w:type="continuationSeparator" w:id="0">
    <w:p w14:paraId="38841860" w14:textId="77777777" w:rsidR="008E5455" w:rsidRDefault="008E5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4E5B" w14:textId="77777777" w:rsidR="008E5455" w:rsidRDefault="008E5455" w:rsidP="0038231F">
      <w:pPr>
        <w:spacing w:after="0" w:line="240" w:lineRule="auto"/>
      </w:pPr>
      <w:r>
        <w:separator/>
      </w:r>
    </w:p>
  </w:footnote>
  <w:footnote w:type="continuationSeparator" w:id="0">
    <w:p w14:paraId="64DC1095" w14:textId="77777777" w:rsidR="008E5455" w:rsidRDefault="008E5455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4F5C2D63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E601" w14:textId="31FE54D1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7B9B"/>
    <w:rsid w:val="00557CB5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E516F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uzytkownik</cp:lastModifiedBy>
  <cp:revision>19</cp:revision>
  <cp:lastPrinted>2022-05-04T11:03:00Z</cp:lastPrinted>
  <dcterms:created xsi:type="dcterms:W3CDTF">2022-05-16T08:56:00Z</dcterms:created>
  <dcterms:modified xsi:type="dcterms:W3CDTF">2024-04-17T09:14:00Z</dcterms:modified>
</cp:coreProperties>
</file>