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60732" w14:textId="431FA0FB" w:rsidR="000754A7" w:rsidRDefault="00FE3A00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Leszno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155A6D">
        <w:rPr>
          <w:rFonts w:asciiTheme="majorHAnsi" w:eastAsia="Times New Roman" w:hAnsiTheme="majorHAnsi" w:cs="Arial"/>
          <w:snapToGrid w:val="0"/>
          <w:lang w:eastAsia="pl-PL"/>
        </w:rPr>
        <w:t>12.11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.2021 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6B2BFABC" w14:textId="77777777" w:rsidR="00A45BFA" w:rsidRDefault="00A45BFA" w:rsidP="003052CF">
      <w:pPr>
        <w:widowControl w:val="0"/>
        <w:spacing w:after="0" w:line="120" w:lineRule="atLeast"/>
        <w:jc w:val="right"/>
        <w:rPr>
          <w:rFonts w:asciiTheme="majorHAnsi" w:eastAsia="Calibri" w:hAnsiTheme="majorHAnsi" w:cs="Arial"/>
          <w:i/>
          <w:color w:val="002060"/>
        </w:rPr>
      </w:pPr>
    </w:p>
    <w:p w14:paraId="5F7FB90F" w14:textId="77777777" w:rsidR="00FE3A00" w:rsidRPr="00FE3A00" w:rsidRDefault="00FE3A00" w:rsidP="00FE3A00">
      <w:pPr>
        <w:spacing w:after="0" w:line="240" w:lineRule="auto"/>
        <w:rPr>
          <w:rFonts w:asciiTheme="majorHAnsi" w:eastAsia="Times New Roman" w:hAnsiTheme="majorHAnsi" w:cs="Arial"/>
          <w:b/>
          <w:snapToGrid w:val="0"/>
          <w:szCs w:val="24"/>
          <w:lang w:eastAsia="pl-PL"/>
        </w:rPr>
      </w:pPr>
      <w:r w:rsidRPr="00FE3A00">
        <w:rPr>
          <w:rFonts w:asciiTheme="majorHAnsi" w:eastAsia="Times New Roman" w:hAnsiTheme="majorHAnsi" w:cs="Arial"/>
          <w:b/>
          <w:snapToGrid w:val="0"/>
          <w:szCs w:val="24"/>
          <w:lang w:eastAsia="pl-PL"/>
        </w:rPr>
        <w:t>Zamawiający:</w:t>
      </w:r>
    </w:p>
    <w:p w14:paraId="41EB70D5" w14:textId="77777777" w:rsidR="00FE3A00" w:rsidRPr="00FE3A00" w:rsidRDefault="00FE3A00" w:rsidP="00FE3A00">
      <w:pPr>
        <w:spacing w:after="0" w:line="240" w:lineRule="auto"/>
        <w:rPr>
          <w:rFonts w:asciiTheme="majorHAnsi" w:eastAsia="Times New Roman" w:hAnsiTheme="majorHAnsi" w:cs="Arial"/>
          <w:snapToGrid w:val="0"/>
          <w:szCs w:val="24"/>
          <w:lang w:eastAsia="pl-PL"/>
        </w:rPr>
      </w:pPr>
      <w:r w:rsidRPr="00FE3A00">
        <w:rPr>
          <w:rFonts w:asciiTheme="majorHAnsi" w:eastAsia="Times New Roman" w:hAnsiTheme="majorHAnsi" w:cs="Arial"/>
          <w:snapToGrid w:val="0"/>
          <w:szCs w:val="24"/>
          <w:lang w:eastAsia="pl-PL"/>
        </w:rPr>
        <w:t>Zarząd Dróg Powiatowych</w:t>
      </w:r>
    </w:p>
    <w:p w14:paraId="005462F1" w14:textId="77777777" w:rsidR="00FE3A00" w:rsidRPr="00FE3A00" w:rsidRDefault="00FE3A00" w:rsidP="00FE3A00">
      <w:pPr>
        <w:spacing w:after="0" w:line="240" w:lineRule="auto"/>
        <w:rPr>
          <w:rFonts w:asciiTheme="majorHAnsi" w:eastAsia="Times New Roman" w:hAnsiTheme="majorHAnsi" w:cs="Arial"/>
          <w:snapToGrid w:val="0"/>
          <w:szCs w:val="24"/>
          <w:lang w:eastAsia="pl-PL"/>
        </w:rPr>
      </w:pPr>
      <w:r w:rsidRPr="00FE3A00">
        <w:rPr>
          <w:rFonts w:asciiTheme="majorHAnsi" w:eastAsia="Times New Roman" w:hAnsiTheme="majorHAnsi" w:cs="Arial"/>
          <w:snapToGrid w:val="0"/>
          <w:szCs w:val="24"/>
          <w:lang w:eastAsia="pl-PL"/>
        </w:rPr>
        <w:t>Plac Kościuszki 4</w:t>
      </w:r>
    </w:p>
    <w:p w14:paraId="57588591" w14:textId="40645692" w:rsidR="000754A7" w:rsidRPr="0020799D" w:rsidRDefault="00FE3A00" w:rsidP="00FE3A00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 w:rsidRPr="00642A54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64-100 Leszno</w:t>
      </w:r>
    </w:p>
    <w:p w14:paraId="63E28BC5" w14:textId="77777777" w:rsidR="006A1AB6" w:rsidRDefault="006A1AB6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0518F0B1" w14:textId="5821C10A" w:rsidR="006A1AB6" w:rsidRPr="0020799D" w:rsidRDefault="000754A7" w:rsidP="00906A28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WYBORZE OFERTY</w:t>
      </w:r>
    </w:p>
    <w:p w14:paraId="439E9C03" w14:textId="77777777" w:rsidR="000754A7" w:rsidRPr="0020799D" w:rsidRDefault="000754A7" w:rsidP="000754A7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2AB56CA0" w14:textId="1EC9A61C" w:rsidR="00FE3A00" w:rsidRPr="00FE3A00" w:rsidRDefault="000754A7" w:rsidP="00FE3A00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  <w:r w:rsidRPr="001371AE">
        <w:rPr>
          <w:rFonts w:asciiTheme="majorHAnsi" w:eastAsia="Calibri" w:hAnsiTheme="majorHAnsi" w:cs="Arial"/>
          <w:b/>
        </w:rPr>
        <w:t>Dotyczy:</w:t>
      </w:r>
      <w:r w:rsidRPr="001371AE">
        <w:rPr>
          <w:rFonts w:asciiTheme="majorHAnsi" w:eastAsia="Calibri" w:hAnsiTheme="majorHAnsi" w:cs="Arial"/>
        </w:rPr>
        <w:t xml:space="preserve"> </w:t>
      </w:r>
      <w:r w:rsidR="00FE3A00">
        <w:rPr>
          <w:rFonts w:asciiTheme="majorHAnsi" w:eastAsia="Calibri" w:hAnsiTheme="majorHAnsi" w:cs="Arial"/>
          <w:b/>
        </w:rPr>
        <w:t xml:space="preserve">postępowania o udzielenie zamówienia na </w:t>
      </w:r>
      <w:r w:rsidR="00FE3A00" w:rsidRPr="00FE3A00">
        <w:rPr>
          <w:rFonts w:asciiTheme="majorHAnsi" w:eastAsia="Calibri" w:hAnsiTheme="majorHAnsi" w:cs="Arial"/>
          <w:b/>
        </w:rPr>
        <w:t>„</w:t>
      </w:r>
      <w:r w:rsidR="00B4228A" w:rsidRPr="00B4228A">
        <w:rPr>
          <w:rFonts w:asciiTheme="majorHAnsi" w:eastAsia="Calibri" w:hAnsiTheme="majorHAnsi" w:cs="Arial"/>
          <w:b/>
          <w:bCs/>
        </w:rPr>
        <w:t>Dostawę kruszywa łamanego 0/31,5</w:t>
      </w:r>
      <w:r w:rsidR="00FE3A00" w:rsidRPr="00FE3A00">
        <w:rPr>
          <w:rFonts w:asciiTheme="majorHAnsi" w:eastAsia="Calibri" w:hAnsiTheme="majorHAnsi" w:cs="Arial"/>
          <w:b/>
        </w:rPr>
        <w:t>”</w:t>
      </w:r>
    </w:p>
    <w:p w14:paraId="36D3F33C" w14:textId="41851CFA" w:rsidR="000754A7" w:rsidRPr="001371AE" w:rsidRDefault="000754A7" w:rsidP="000754A7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03B5460E" w14:textId="3746C031" w:rsidR="003052CF" w:rsidRDefault="00E25BC4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253 </w:t>
      </w:r>
      <w:r w:rsidR="001A647F">
        <w:rPr>
          <w:rFonts w:asciiTheme="majorHAnsi" w:eastAsia="Calibri" w:hAnsiTheme="majorHAnsi" w:cs="Arial"/>
        </w:rPr>
        <w:t>ust. 1</w:t>
      </w:r>
      <w:r w:rsidR="003052CF">
        <w:rPr>
          <w:rFonts w:asciiTheme="majorHAnsi" w:eastAsia="Calibri" w:hAnsiTheme="majorHAnsi" w:cs="Arial"/>
        </w:rPr>
        <w:t xml:space="preserve"> </w:t>
      </w:r>
      <w:r w:rsidR="000754A7" w:rsidRPr="00936943">
        <w:rPr>
          <w:rFonts w:asciiTheme="majorHAnsi" w:eastAsia="Calibri" w:hAnsiTheme="majorHAnsi" w:cs="Arial"/>
        </w:rPr>
        <w:t>ustawy z 11 września 2019 r</w:t>
      </w:r>
      <w:r w:rsidR="00A45BFA">
        <w:rPr>
          <w:rFonts w:asciiTheme="majorHAnsi" w:eastAsia="Calibri" w:hAnsiTheme="majorHAnsi" w:cs="Arial"/>
        </w:rPr>
        <w:t xml:space="preserve">. – </w:t>
      </w:r>
      <w:r w:rsidR="000754A7" w:rsidRPr="00936943">
        <w:rPr>
          <w:rFonts w:asciiTheme="majorHAnsi" w:eastAsia="Calibri" w:hAnsiTheme="majorHAnsi" w:cs="Arial"/>
        </w:rPr>
        <w:t xml:space="preserve">Prawo zamówień publicznych (Dz.U. </w:t>
      </w:r>
      <w:r w:rsidR="000754A7">
        <w:rPr>
          <w:rFonts w:asciiTheme="majorHAnsi" w:eastAsia="Calibri" w:hAnsiTheme="majorHAnsi" w:cs="Arial"/>
        </w:rPr>
        <w:t>poz. 2019</w:t>
      </w:r>
      <w:r w:rsidR="00A45BFA">
        <w:rPr>
          <w:rFonts w:asciiTheme="majorHAnsi" w:eastAsia="Calibri" w:hAnsiTheme="majorHAnsi" w:cs="Arial"/>
        </w:rPr>
        <w:t xml:space="preserve"> ze zm.</w:t>
      </w:r>
      <w:r w:rsidR="000754A7">
        <w:rPr>
          <w:rFonts w:asciiTheme="majorHAnsi" w:eastAsia="Calibri" w:hAnsiTheme="majorHAnsi" w:cs="Arial"/>
        </w:rPr>
        <w:t>) – dalej</w:t>
      </w:r>
      <w:r w:rsidR="00A45BFA">
        <w:rPr>
          <w:rFonts w:asciiTheme="majorHAnsi" w:eastAsia="Calibri" w:hAnsiTheme="majorHAnsi" w:cs="Arial"/>
        </w:rPr>
        <w:t>:</w:t>
      </w:r>
      <w:r w:rsidR="000754A7">
        <w:rPr>
          <w:rFonts w:asciiTheme="majorHAnsi" w:eastAsia="Calibri" w:hAnsiTheme="majorHAnsi" w:cs="Arial"/>
        </w:rPr>
        <w:t xml:space="preserve"> ustawa Pzp, </w:t>
      </w:r>
      <w:r w:rsidR="00A50184">
        <w:rPr>
          <w:rFonts w:asciiTheme="majorHAnsi" w:eastAsia="Calibri" w:hAnsiTheme="majorHAnsi" w:cs="Arial"/>
        </w:rPr>
        <w:t>Z</w:t>
      </w:r>
      <w:r w:rsidR="003052CF" w:rsidRPr="003052CF">
        <w:rPr>
          <w:rFonts w:asciiTheme="majorHAnsi" w:eastAsia="Calibri" w:hAnsiTheme="majorHAnsi" w:cs="Arial"/>
        </w:rPr>
        <w:t xml:space="preserve">amawiający informuje, że </w:t>
      </w:r>
      <w:r w:rsidR="003052CF">
        <w:rPr>
          <w:rFonts w:asciiTheme="majorHAnsi" w:eastAsia="Calibri" w:hAnsiTheme="majorHAnsi" w:cs="Arial"/>
        </w:rPr>
        <w:t xml:space="preserve">dokonał wyboru oferty najkorzystniejszej. </w:t>
      </w:r>
    </w:p>
    <w:p w14:paraId="7A46F245" w14:textId="77777777" w:rsidR="00693ABB" w:rsidRDefault="00693ABB" w:rsidP="00693AB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71CD2F7C" w14:textId="7C316CF9" w:rsidR="00850BDB" w:rsidRDefault="00693ABB" w:rsidP="00693AB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693ABB">
        <w:rPr>
          <w:rFonts w:asciiTheme="majorHAnsi" w:eastAsia="Calibri" w:hAnsiTheme="majorHAnsi" w:cs="Arial"/>
          <w:b/>
        </w:rPr>
        <w:t xml:space="preserve">Jako ofertę najkorzystniejszą uznano ofertę nr </w:t>
      </w:r>
      <w:r w:rsidR="00850BDB">
        <w:rPr>
          <w:rFonts w:asciiTheme="majorHAnsi" w:eastAsia="Calibri" w:hAnsiTheme="majorHAnsi" w:cs="Arial"/>
          <w:b/>
        </w:rPr>
        <w:t>1</w:t>
      </w:r>
      <w:r w:rsidRPr="00693ABB">
        <w:rPr>
          <w:rFonts w:asciiTheme="majorHAnsi" w:eastAsia="Calibri" w:hAnsiTheme="majorHAnsi" w:cs="Arial"/>
          <w:b/>
        </w:rPr>
        <w:t xml:space="preserve">, złożoną przez </w:t>
      </w:r>
      <w:r w:rsidR="00A50184">
        <w:rPr>
          <w:rFonts w:asciiTheme="majorHAnsi" w:eastAsia="Calibri" w:hAnsiTheme="majorHAnsi" w:cs="Arial"/>
          <w:b/>
        </w:rPr>
        <w:t>W</w:t>
      </w:r>
      <w:r w:rsidRPr="00693ABB">
        <w:rPr>
          <w:rFonts w:asciiTheme="majorHAnsi" w:eastAsia="Calibri" w:hAnsiTheme="majorHAnsi" w:cs="Arial"/>
          <w:b/>
        </w:rPr>
        <w:t>ykonawcę</w:t>
      </w:r>
      <w:r>
        <w:rPr>
          <w:rFonts w:asciiTheme="majorHAnsi" w:eastAsia="Calibri" w:hAnsiTheme="majorHAnsi" w:cs="Arial"/>
          <w:b/>
        </w:rPr>
        <w:t>:</w:t>
      </w:r>
      <w:r w:rsidRPr="00693ABB">
        <w:rPr>
          <w:rFonts w:asciiTheme="majorHAnsi" w:eastAsia="Calibri" w:hAnsiTheme="majorHAnsi" w:cs="Arial"/>
          <w:b/>
        </w:rPr>
        <w:t xml:space="preserve"> </w:t>
      </w:r>
      <w:r w:rsidR="00155A6D" w:rsidRPr="00155A6D">
        <w:rPr>
          <w:rFonts w:asciiTheme="majorHAnsi" w:eastAsia="Calibri" w:hAnsiTheme="majorHAnsi" w:cs="Arial"/>
          <w:b/>
        </w:rPr>
        <w:t>SPG POLSKA TRUCK Sebastian Stadnik, Mieczków 24A, 55-311 Kostomłoty</w:t>
      </w:r>
    </w:p>
    <w:p w14:paraId="0F2E749C" w14:textId="77777777" w:rsidR="00155A6D" w:rsidRDefault="00155A6D" w:rsidP="00693AB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46BE3F05" w14:textId="77777777" w:rsidR="00693ABB" w:rsidRPr="00693ABB" w:rsidRDefault="00693ABB" w:rsidP="00693AB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693ABB">
        <w:rPr>
          <w:rFonts w:asciiTheme="majorHAnsi" w:eastAsia="Calibri" w:hAnsiTheme="majorHAnsi" w:cs="Arial"/>
          <w:b/>
        </w:rPr>
        <w:t>Ranking złożonych ofert: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961"/>
        <w:gridCol w:w="1843"/>
        <w:gridCol w:w="1701"/>
        <w:gridCol w:w="1701"/>
        <w:gridCol w:w="1701"/>
        <w:gridCol w:w="1134"/>
      </w:tblGrid>
      <w:tr w:rsidR="00AC01C9" w:rsidRPr="003052CF" w14:paraId="4C29C3F7" w14:textId="77777777" w:rsidTr="00693ABB">
        <w:tc>
          <w:tcPr>
            <w:tcW w:w="846" w:type="dxa"/>
            <w:shd w:val="clear" w:color="auto" w:fill="E5B8B7" w:themeFill="accent2" w:themeFillTint="66"/>
            <w:vAlign w:val="center"/>
          </w:tcPr>
          <w:p w14:paraId="161E8C25" w14:textId="02A0ED93" w:rsidR="00AC01C9" w:rsidRPr="00906A28" w:rsidRDefault="00693ABB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906A28">
              <w:rPr>
                <w:rFonts w:asciiTheme="majorHAnsi" w:eastAsia="Calibri" w:hAnsiTheme="majorHAnsi" w:cs="Arial"/>
                <w:b/>
              </w:rPr>
              <w:t>Nr oferty</w:t>
            </w:r>
          </w:p>
        </w:tc>
        <w:tc>
          <w:tcPr>
            <w:tcW w:w="4961" w:type="dxa"/>
            <w:shd w:val="clear" w:color="auto" w:fill="E5B8B7" w:themeFill="accent2" w:themeFillTint="66"/>
            <w:vAlign w:val="center"/>
          </w:tcPr>
          <w:p w14:paraId="0AF4F725" w14:textId="136D8009" w:rsidR="00AC01C9" w:rsidRPr="00906A28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906A28">
              <w:rPr>
                <w:rFonts w:asciiTheme="majorHAnsi" w:eastAsia="Calibri" w:hAnsiTheme="majorHAnsi" w:cs="Arial"/>
                <w:b/>
              </w:rPr>
              <w:t>Wykonawca</w:t>
            </w:r>
          </w:p>
          <w:p w14:paraId="2CF32C60" w14:textId="72BA0CF2" w:rsidR="00AC01C9" w:rsidRPr="00906A28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906A28">
              <w:rPr>
                <w:rFonts w:asciiTheme="majorHAnsi" w:eastAsia="Calibri" w:hAnsiTheme="majorHAnsi" w:cs="Arial"/>
                <w:b/>
              </w:rPr>
              <w:t>(nr oferty)</w:t>
            </w:r>
          </w:p>
        </w:tc>
        <w:tc>
          <w:tcPr>
            <w:tcW w:w="1843" w:type="dxa"/>
            <w:shd w:val="clear" w:color="auto" w:fill="E5B8B7" w:themeFill="accent2" w:themeFillTint="66"/>
            <w:vAlign w:val="center"/>
          </w:tcPr>
          <w:p w14:paraId="07FA3CEA" w14:textId="77777777" w:rsidR="00AC01C9" w:rsidRPr="00906A28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906A28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25FF8EE9" w14:textId="77777777" w:rsidR="00AC01C9" w:rsidRPr="00906A28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906A28">
              <w:rPr>
                <w:rFonts w:asciiTheme="majorHAnsi" w:eastAsia="Calibri" w:hAnsiTheme="majorHAnsi" w:cs="Arial"/>
                <w:b/>
              </w:rPr>
              <w:t>Cena/koszt</w:t>
            </w:r>
          </w:p>
          <w:p w14:paraId="5CBB55D5" w14:textId="77777777" w:rsidR="00AC01C9" w:rsidRPr="00906A28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906A28">
              <w:rPr>
                <w:rFonts w:asciiTheme="majorHAnsi" w:eastAsia="Calibri" w:hAnsiTheme="majorHAnsi" w:cs="Arial"/>
                <w:b/>
              </w:rPr>
              <w:t>Wartość z oferty</w:t>
            </w:r>
          </w:p>
          <w:p w14:paraId="581A596F" w14:textId="2B1C2DEA" w:rsidR="00AC01C9" w:rsidRPr="00906A28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906A28">
              <w:rPr>
                <w:rFonts w:asciiTheme="majorHAnsi" w:eastAsia="Calibri" w:hAnsiTheme="majorHAnsi" w:cs="Arial"/>
                <w:b/>
              </w:rPr>
              <w:t>(</w:t>
            </w:r>
            <w:r w:rsidR="00386AD3" w:rsidRPr="00906A28">
              <w:rPr>
                <w:rFonts w:asciiTheme="majorHAnsi" w:eastAsia="Calibri" w:hAnsiTheme="majorHAnsi" w:cs="Arial"/>
                <w:b/>
              </w:rPr>
              <w:t xml:space="preserve">zł </w:t>
            </w:r>
            <w:r w:rsidRPr="00906A28">
              <w:rPr>
                <w:rFonts w:asciiTheme="majorHAnsi" w:eastAsia="Calibri" w:hAnsiTheme="majorHAnsi" w:cs="Arial"/>
                <w:b/>
              </w:rPr>
              <w:t>brutto)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05E5DA88" w14:textId="77777777" w:rsidR="00AC01C9" w:rsidRPr="00906A28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906A28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5DFD59C3" w14:textId="7A8933E8" w:rsidR="00AC01C9" w:rsidRPr="00906A28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906A28">
              <w:rPr>
                <w:rFonts w:asciiTheme="majorHAnsi" w:eastAsia="Calibri" w:hAnsiTheme="majorHAnsi" w:cs="Arial"/>
                <w:b/>
              </w:rPr>
              <w:t>Cena oferty –</w:t>
            </w:r>
          </w:p>
          <w:p w14:paraId="5B697D2F" w14:textId="0A571B18" w:rsidR="00AC01C9" w:rsidRPr="00906A28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906A28">
              <w:rPr>
                <w:rFonts w:asciiTheme="majorHAnsi" w:eastAsia="Calibri" w:hAnsiTheme="majorHAnsi" w:cs="Arial"/>
                <w:b/>
              </w:rPr>
              <w:t>waga 60%</w:t>
            </w:r>
          </w:p>
          <w:p w14:paraId="78F44AC3" w14:textId="31380DED" w:rsidR="00AC01C9" w:rsidRPr="00906A28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906A28">
              <w:rPr>
                <w:rFonts w:asciiTheme="majorHAnsi" w:eastAsia="Calibri" w:hAnsiTheme="majorHAnsi" w:cs="Arial"/>
                <w:b/>
              </w:rPr>
              <w:t>przyznana punktacja               (w %)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4EE5211C" w14:textId="77777777" w:rsidR="00AC01C9" w:rsidRPr="00906A28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906A28">
              <w:rPr>
                <w:rFonts w:asciiTheme="majorHAnsi" w:eastAsia="Calibri" w:hAnsiTheme="majorHAnsi" w:cs="Arial"/>
                <w:b/>
              </w:rPr>
              <w:t>Kryterium 2</w:t>
            </w:r>
          </w:p>
          <w:p w14:paraId="668F9D31" w14:textId="17C549C1" w:rsidR="00AC01C9" w:rsidRPr="00906A28" w:rsidRDefault="0088051C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906A28">
              <w:rPr>
                <w:rFonts w:asciiTheme="majorHAnsi" w:eastAsia="Calibri" w:hAnsiTheme="majorHAnsi" w:cs="Arial"/>
                <w:b/>
              </w:rPr>
              <w:t>Termin dostawy</w:t>
            </w:r>
            <w:r w:rsidR="00693ABB" w:rsidRPr="00906A28">
              <w:rPr>
                <w:rFonts w:asciiTheme="majorHAnsi" w:eastAsia="Calibri" w:hAnsiTheme="majorHAnsi" w:cs="Arial"/>
                <w:b/>
              </w:rPr>
              <w:t xml:space="preserve"> </w:t>
            </w:r>
            <w:r w:rsidR="00AC01C9" w:rsidRPr="00906A28">
              <w:rPr>
                <w:rFonts w:asciiTheme="majorHAnsi" w:eastAsia="Calibri" w:hAnsiTheme="majorHAnsi" w:cs="Arial"/>
                <w:b/>
              </w:rPr>
              <w:t>Wartość z oferty</w:t>
            </w:r>
          </w:p>
          <w:p w14:paraId="352A68A8" w14:textId="7108EB1C" w:rsidR="00AC01C9" w:rsidRPr="00906A28" w:rsidRDefault="00AC01C9" w:rsidP="0088051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906A28">
              <w:rPr>
                <w:rFonts w:asciiTheme="majorHAnsi" w:eastAsia="Calibri" w:hAnsiTheme="majorHAnsi" w:cs="Arial"/>
                <w:b/>
              </w:rPr>
              <w:t>(</w:t>
            </w:r>
            <w:r w:rsidR="00693ABB" w:rsidRPr="00906A28">
              <w:rPr>
                <w:rFonts w:asciiTheme="majorHAnsi" w:eastAsia="Calibri" w:hAnsiTheme="majorHAnsi" w:cs="Arial"/>
                <w:b/>
              </w:rPr>
              <w:t xml:space="preserve">w </w:t>
            </w:r>
            <w:r w:rsidR="0088051C" w:rsidRPr="00906A28">
              <w:rPr>
                <w:rFonts w:asciiTheme="majorHAnsi" w:eastAsia="Calibri" w:hAnsiTheme="majorHAnsi" w:cs="Arial"/>
                <w:b/>
              </w:rPr>
              <w:t>dn</w:t>
            </w:r>
            <w:r w:rsidR="00693ABB" w:rsidRPr="00906A28">
              <w:rPr>
                <w:rFonts w:asciiTheme="majorHAnsi" w:eastAsia="Calibri" w:hAnsiTheme="majorHAnsi" w:cs="Arial"/>
                <w:b/>
              </w:rPr>
              <w:t>.</w:t>
            </w:r>
            <w:r w:rsidRPr="00906A28">
              <w:rPr>
                <w:rFonts w:asciiTheme="majorHAnsi" w:eastAsia="Calibri" w:hAnsiTheme="majorHAnsi" w:cs="Arial"/>
                <w:b/>
              </w:rPr>
              <w:t>)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36FDBB3D" w14:textId="77777777" w:rsidR="00AC01C9" w:rsidRPr="00906A28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906A28">
              <w:rPr>
                <w:rFonts w:asciiTheme="majorHAnsi" w:eastAsia="Calibri" w:hAnsiTheme="majorHAnsi" w:cs="Arial"/>
                <w:b/>
              </w:rPr>
              <w:t>Kryterium 2</w:t>
            </w:r>
          </w:p>
          <w:p w14:paraId="3F04F491" w14:textId="0996F333" w:rsidR="00AC01C9" w:rsidRPr="00906A28" w:rsidRDefault="0088051C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906A28">
              <w:rPr>
                <w:rFonts w:asciiTheme="majorHAnsi" w:eastAsia="Calibri" w:hAnsiTheme="majorHAnsi" w:cs="Arial"/>
                <w:b/>
              </w:rPr>
              <w:t>Termin dostawy</w:t>
            </w:r>
            <w:r w:rsidR="00693ABB" w:rsidRPr="00906A28">
              <w:rPr>
                <w:rFonts w:asciiTheme="majorHAnsi" w:eastAsia="Calibri" w:hAnsiTheme="majorHAnsi" w:cs="Arial"/>
                <w:b/>
              </w:rPr>
              <w:t xml:space="preserve"> </w:t>
            </w:r>
            <w:r w:rsidR="00AC01C9" w:rsidRPr="00906A28">
              <w:rPr>
                <w:rFonts w:asciiTheme="majorHAnsi" w:eastAsia="Calibri" w:hAnsiTheme="majorHAnsi" w:cs="Arial"/>
                <w:b/>
              </w:rPr>
              <w:t>–</w:t>
            </w:r>
          </w:p>
          <w:p w14:paraId="3C273D9C" w14:textId="5E8FEE30" w:rsidR="00AC01C9" w:rsidRPr="00906A28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906A28">
              <w:rPr>
                <w:rFonts w:asciiTheme="majorHAnsi" w:eastAsia="Calibri" w:hAnsiTheme="majorHAnsi" w:cs="Arial"/>
                <w:b/>
              </w:rPr>
              <w:t>waga 40%</w:t>
            </w:r>
          </w:p>
          <w:p w14:paraId="487368D5" w14:textId="425025FB" w:rsidR="00AC01C9" w:rsidRPr="00906A28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906A28">
              <w:rPr>
                <w:rFonts w:asciiTheme="majorHAnsi" w:eastAsia="Calibri" w:hAnsiTheme="majorHAnsi" w:cs="Arial"/>
                <w:b/>
              </w:rPr>
              <w:t>przyznana punktacja             (w %)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14:paraId="24382E51" w14:textId="696756F3" w:rsidR="00AC01C9" w:rsidRPr="00906A28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906A28">
              <w:rPr>
                <w:rFonts w:asciiTheme="majorHAnsi" w:eastAsia="Calibri" w:hAnsiTheme="majorHAnsi" w:cs="Arial"/>
                <w:b/>
              </w:rPr>
              <w:t>Razem pkt.</w:t>
            </w:r>
          </w:p>
          <w:p w14:paraId="0E898115" w14:textId="27C2A843" w:rsidR="00AC01C9" w:rsidRPr="00906A28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906A28">
              <w:rPr>
                <w:rFonts w:asciiTheme="majorHAnsi" w:eastAsia="Calibri" w:hAnsiTheme="majorHAnsi" w:cs="Arial"/>
                <w:b/>
              </w:rPr>
              <w:t>(w %)</w:t>
            </w:r>
          </w:p>
        </w:tc>
      </w:tr>
      <w:tr w:rsidR="00155A6D" w:rsidRPr="005B0AE0" w14:paraId="463EA9D1" w14:textId="77777777" w:rsidTr="00345F78">
        <w:tc>
          <w:tcPr>
            <w:tcW w:w="846" w:type="dxa"/>
            <w:vAlign w:val="center"/>
          </w:tcPr>
          <w:p w14:paraId="794FC38D" w14:textId="5ADC7A2C" w:rsidR="00155A6D" w:rsidRPr="00906A28" w:rsidRDefault="00155A6D" w:rsidP="00155A6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906A28">
              <w:rPr>
                <w:rFonts w:asciiTheme="majorHAnsi" w:eastAsia="Calibri" w:hAnsiTheme="majorHAnsi" w:cs="Arial"/>
              </w:rPr>
              <w:t>1</w:t>
            </w:r>
          </w:p>
        </w:tc>
        <w:tc>
          <w:tcPr>
            <w:tcW w:w="4961" w:type="dxa"/>
          </w:tcPr>
          <w:p w14:paraId="040DFCDA" w14:textId="67F88584" w:rsidR="00155A6D" w:rsidRPr="00906A28" w:rsidRDefault="00155A6D" w:rsidP="00155A6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906A28">
              <w:rPr>
                <w:rFonts w:ascii="Cambria" w:eastAsia="Calibri" w:hAnsi="Cambria" w:cs="Times New Roman"/>
                <w:lang w:val="pl"/>
              </w:rPr>
              <w:t>SPG POLSKA TRUCK Sebastian Stadnik, Mieczków 24A, 55-311 Kostomłoty</w:t>
            </w:r>
            <w:r w:rsidRPr="00906A28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A9D7CA" w14:textId="4AB96393" w:rsidR="00155A6D" w:rsidRPr="00155A6D" w:rsidRDefault="00155A6D" w:rsidP="00155A6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155A6D">
              <w:rPr>
                <w:rFonts w:ascii="Cambria" w:hAnsi="Cambria"/>
                <w:sz w:val="20"/>
                <w:szCs w:val="20"/>
              </w:rPr>
              <w:t>79 950,00</w:t>
            </w:r>
          </w:p>
        </w:tc>
        <w:tc>
          <w:tcPr>
            <w:tcW w:w="1701" w:type="dxa"/>
            <w:vAlign w:val="center"/>
          </w:tcPr>
          <w:p w14:paraId="39C83ABF" w14:textId="21110B83" w:rsidR="00155A6D" w:rsidRPr="00906A28" w:rsidRDefault="00155A6D" w:rsidP="00155A6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60</w:t>
            </w:r>
          </w:p>
        </w:tc>
        <w:tc>
          <w:tcPr>
            <w:tcW w:w="1701" w:type="dxa"/>
            <w:vAlign w:val="center"/>
          </w:tcPr>
          <w:p w14:paraId="51828D79" w14:textId="25A63242" w:rsidR="00155A6D" w:rsidRPr="00906A28" w:rsidRDefault="00155A6D" w:rsidP="00155A6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906A28">
              <w:rPr>
                <w:rFonts w:asciiTheme="majorHAnsi" w:eastAsia="Calibri" w:hAnsiTheme="majorHAnsi" w:cs="Arial"/>
              </w:rPr>
              <w:t>1</w:t>
            </w:r>
          </w:p>
        </w:tc>
        <w:tc>
          <w:tcPr>
            <w:tcW w:w="1701" w:type="dxa"/>
            <w:vAlign w:val="center"/>
          </w:tcPr>
          <w:p w14:paraId="187A3DDD" w14:textId="1799E105" w:rsidR="00155A6D" w:rsidRPr="00906A28" w:rsidRDefault="00155A6D" w:rsidP="00155A6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906A28">
              <w:rPr>
                <w:rFonts w:asciiTheme="majorHAnsi" w:eastAsia="Calibri" w:hAnsiTheme="majorHAnsi" w:cs="Arial"/>
              </w:rPr>
              <w:t>40</w:t>
            </w:r>
          </w:p>
        </w:tc>
        <w:tc>
          <w:tcPr>
            <w:tcW w:w="1134" w:type="dxa"/>
            <w:vAlign w:val="center"/>
          </w:tcPr>
          <w:p w14:paraId="24A41823" w14:textId="597147D0" w:rsidR="00155A6D" w:rsidRPr="00906A28" w:rsidRDefault="00155A6D" w:rsidP="00155A6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906A28">
              <w:rPr>
                <w:rFonts w:asciiTheme="majorHAnsi" w:eastAsia="Calibri" w:hAnsiTheme="majorHAnsi" w:cs="Arial"/>
              </w:rPr>
              <w:t>100</w:t>
            </w:r>
          </w:p>
        </w:tc>
      </w:tr>
      <w:tr w:rsidR="00155A6D" w:rsidRPr="005B0AE0" w14:paraId="1B45A842" w14:textId="77777777" w:rsidTr="00345F78">
        <w:tc>
          <w:tcPr>
            <w:tcW w:w="846" w:type="dxa"/>
            <w:vAlign w:val="center"/>
          </w:tcPr>
          <w:p w14:paraId="6D058C1E" w14:textId="5747D714" w:rsidR="00155A6D" w:rsidRPr="00906A28" w:rsidRDefault="00155A6D" w:rsidP="00155A6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906A28">
              <w:rPr>
                <w:rFonts w:asciiTheme="majorHAnsi" w:eastAsia="Calibri" w:hAnsiTheme="majorHAnsi" w:cs="Arial"/>
              </w:rPr>
              <w:t>2</w:t>
            </w:r>
          </w:p>
        </w:tc>
        <w:tc>
          <w:tcPr>
            <w:tcW w:w="4961" w:type="dxa"/>
          </w:tcPr>
          <w:p w14:paraId="08DD48E6" w14:textId="33031B86" w:rsidR="00155A6D" w:rsidRPr="00906A28" w:rsidRDefault="00155A6D" w:rsidP="00155A6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lang w:val="pl"/>
              </w:rPr>
            </w:pPr>
            <w:r w:rsidRPr="009B0F01">
              <w:rPr>
                <w:rFonts w:ascii="Cambria" w:hAnsi="Cambria"/>
                <w:sz w:val="24"/>
                <w:szCs w:val="24"/>
              </w:rPr>
              <w:t xml:space="preserve">MTS Marcin Walachowski ul. Kolonia 3 </w:t>
            </w:r>
            <w:r>
              <w:rPr>
                <w:rFonts w:ascii="Cambria" w:hAnsi="Cambria"/>
                <w:sz w:val="24"/>
                <w:szCs w:val="24"/>
              </w:rPr>
              <w:t xml:space="preserve">                   </w:t>
            </w:r>
            <w:r w:rsidRPr="009B0F01">
              <w:rPr>
                <w:rFonts w:ascii="Cambria" w:hAnsi="Cambria"/>
                <w:sz w:val="24"/>
                <w:szCs w:val="24"/>
              </w:rPr>
              <w:t>67-410 Sława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C42458B" w14:textId="452DE953" w:rsidR="00155A6D" w:rsidRPr="00155A6D" w:rsidRDefault="00155A6D" w:rsidP="00155A6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155A6D">
              <w:rPr>
                <w:rFonts w:ascii="Cambria" w:hAnsi="Cambria"/>
                <w:sz w:val="20"/>
                <w:szCs w:val="20"/>
              </w:rPr>
              <w:t>115 620,00</w:t>
            </w:r>
          </w:p>
        </w:tc>
        <w:tc>
          <w:tcPr>
            <w:tcW w:w="1701" w:type="dxa"/>
            <w:vAlign w:val="center"/>
          </w:tcPr>
          <w:p w14:paraId="0572C2DC" w14:textId="7E2723A2" w:rsidR="00155A6D" w:rsidRPr="00906A28" w:rsidRDefault="00A70744" w:rsidP="00155A6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41</w:t>
            </w:r>
          </w:p>
        </w:tc>
        <w:tc>
          <w:tcPr>
            <w:tcW w:w="1701" w:type="dxa"/>
            <w:vAlign w:val="center"/>
          </w:tcPr>
          <w:p w14:paraId="1EAA31D7" w14:textId="08D37B28" w:rsidR="00155A6D" w:rsidRPr="00906A28" w:rsidRDefault="00155A6D" w:rsidP="00155A6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</w:t>
            </w:r>
          </w:p>
        </w:tc>
        <w:tc>
          <w:tcPr>
            <w:tcW w:w="1701" w:type="dxa"/>
            <w:vAlign w:val="center"/>
          </w:tcPr>
          <w:p w14:paraId="0246B643" w14:textId="034524C1" w:rsidR="00155A6D" w:rsidRPr="00906A28" w:rsidRDefault="00155A6D" w:rsidP="00155A6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35</w:t>
            </w:r>
          </w:p>
        </w:tc>
        <w:tc>
          <w:tcPr>
            <w:tcW w:w="1134" w:type="dxa"/>
            <w:vAlign w:val="center"/>
          </w:tcPr>
          <w:p w14:paraId="6DCAE1CF" w14:textId="5A281CC7" w:rsidR="00155A6D" w:rsidRPr="00906A28" w:rsidRDefault="00A70744" w:rsidP="00155A6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76</w:t>
            </w:r>
          </w:p>
        </w:tc>
      </w:tr>
      <w:tr w:rsidR="00155A6D" w:rsidRPr="005B0AE0" w14:paraId="1E978B72" w14:textId="77777777" w:rsidTr="00345F78">
        <w:tc>
          <w:tcPr>
            <w:tcW w:w="846" w:type="dxa"/>
            <w:vAlign w:val="center"/>
          </w:tcPr>
          <w:p w14:paraId="5A549F4D" w14:textId="7A130616" w:rsidR="00155A6D" w:rsidRPr="00906A28" w:rsidRDefault="00155A6D" w:rsidP="00155A6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906A28">
              <w:rPr>
                <w:rFonts w:asciiTheme="majorHAnsi" w:eastAsia="Calibri" w:hAnsiTheme="majorHAnsi" w:cs="Arial"/>
              </w:rPr>
              <w:t>3</w:t>
            </w:r>
          </w:p>
        </w:tc>
        <w:tc>
          <w:tcPr>
            <w:tcW w:w="4961" w:type="dxa"/>
          </w:tcPr>
          <w:p w14:paraId="7B703711" w14:textId="6141C3D8" w:rsidR="00155A6D" w:rsidRPr="00906A28" w:rsidRDefault="00155A6D" w:rsidP="00155A6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lang w:val="pl"/>
              </w:rPr>
            </w:pPr>
            <w:r>
              <w:rPr>
                <w:rFonts w:ascii="Cambria" w:eastAsia="Times New Roman" w:hAnsi="Cambria" w:cs="Calibri"/>
                <w:sz w:val="24"/>
                <w:szCs w:val="24"/>
                <w:lang w:eastAsia="pl-PL"/>
              </w:rPr>
              <w:t>P.H.U.T. Krzysztof Nadobnik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AFD8F2C" w14:textId="0D5CF6B6" w:rsidR="00155A6D" w:rsidRPr="00155A6D" w:rsidRDefault="00155A6D" w:rsidP="00155A6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155A6D">
              <w:rPr>
                <w:rFonts w:ascii="Cambria" w:hAnsi="Cambria"/>
                <w:sz w:val="20"/>
                <w:szCs w:val="20"/>
              </w:rPr>
              <w:t>135 915,00</w:t>
            </w:r>
          </w:p>
        </w:tc>
        <w:tc>
          <w:tcPr>
            <w:tcW w:w="1701" w:type="dxa"/>
            <w:vAlign w:val="center"/>
          </w:tcPr>
          <w:p w14:paraId="0C6A588A" w14:textId="3E8EFBE2" w:rsidR="00155A6D" w:rsidRPr="00906A28" w:rsidRDefault="00A70744" w:rsidP="00155A6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35</w:t>
            </w:r>
          </w:p>
        </w:tc>
        <w:tc>
          <w:tcPr>
            <w:tcW w:w="1701" w:type="dxa"/>
            <w:vAlign w:val="center"/>
          </w:tcPr>
          <w:p w14:paraId="66D35988" w14:textId="5D8BCC28" w:rsidR="00155A6D" w:rsidRPr="00906A28" w:rsidRDefault="00155A6D" w:rsidP="00155A6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906A28">
              <w:rPr>
                <w:rFonts w:asciiTheme="majorHAnsi" w:eastAsia="Calibri" w:hAnsiTheme="majorHAnsi" w:cs="Arial"/>
              </w:rPr>
              <w:t>1</w:t>
            </w:r>
          </w:p>
        </w:tc>
        <w:tc>
          <w:tcPr>
            <w:tcW w:w="1701" w:type="dxa"/>
            <w:vAlign w:val="center"/>
          </w:tcPr>
          <w:p w14:paraId="551EA779" w14:textId="47C57E10" w:rsidR="00155A6D" w:rsidRPr="00906A28" w:rsidRDefault="00155A6D" w:rsidP="00155A6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906A28">
              <w:rPr>
                <w:rFonts w:asciiTheme="majorHAnsi" w:eastAsia="Calibri" w:hAnsiTheme="majorHAnsi" w:cs="Arial"/>
              </w:rPr>
              <w:t>40</w:t>
            </w:r>
          </w:p>
        </w:tc>
        <w:tc>
          <w:tcPr>
            <w:tcW w:w="1134" w:type="dxa"/>
            <w:vAlign w:val="center"/>
          </w:tcPr>
          <w:p w14:paraId="140BAA78" w14:textId="4FE4DFC6" w:rsidR="00155A6D" w:rsidRPr="00906A28" w:rsidRDefault="00A70744" w:rsidP="00155A6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75</w:t>
            </w:r>
          </w:p>
        </w:tc>
      </w:tr>
      <w:tr w:rsidR="00155A6D" w:rsidRPr="005B0AE0" w14:paraId="6A01C4D1" w14:textId="77777777" w:rsidTr="00345F78">
        <w:tc>
          <w:tcPr>
            <w:tcW w:w="846" w:type="dxa"/>
            <w:vAlign w:val="center"/>
          </w:tcPr>
          <w:p w14:paraId="36CD63B0" w14:textId="46DD6271" w:rsidR="00155A6D" w:rsidRPr="00906A28" w:rsidRDefault="00155A6D" w:rsidP="00155A6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906A28">
              <w:rPr>
                <w:rFonts w:asciiTheme="majorHAnsi" w:eastAsia="Calibri" w:hAnsiTheme="majorHAnsi" w:cs="Arial"/>
              </w:rPr>
              <w:t>4</w:t>
            </w:r>
          </w:p>
        </w:tc>
        <w:tc>
          <w:tcPr>
            <w:tcW w:w="4961" w:type="dxa"/>
          </w:tcPr>
          <w:p w14:paraId="00763786" w14:textId="13327AF2" w:rsidR="00155A6D" w:rsidRPr="00906A28" w:rsidRDefault="00155A6D" w:rsidP="00155A6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906A28">
              <w:rPr>
                <w:rFonts w:ascii="Cambria" w:eastAsia="Calibri" w:hAnsi="Cambria" w:cs="Times New Roman"/>
              </w:rPr>
              <w:t>Handel i Transport Ciężarowy Grzegorz Grześkowiak ul. Brzozowa 11 63-930 Jutrosin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3CC853" w14:textId="42716AA0" w:rsidR="00155A6D" w:rsidRPr="00155A6D" w:rsidRDefault="00155A6D" w:rsidP="00155A6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155A6D">
              <w:rPr>
                <w:rFonts w:ascii="Cambria" w:hAnsi="Cambria"/>
                <w:sz w:val="20"/>
                <w:szCs w:val="20"/>
              </w:rPr>
              <w:t>96 723,51</w:t>
            </w:r>
          </w:p>
        </w:tc>
        <w:tc>
          <w:tcPr>
            <w:tcW w:w="1701" w:type="dxa"/>
            <w:vAlign w:val="center"/>
          </w:tcPr>
          <w:p w14:paraId="00DDFE49" w14:textId="0E61D4A9" w:rsidR="00155A6D" w:rsidRPr="00906A28" w:rsidRDefault="00A70744" w:rsidP="00155A6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50</w:t>
            </w:r>
          </w:p>
        </w:tc>
        <w:tc>
          <w:tcPr>
            <w:tcW w:w="1701" w:type="dxa"/>
            <w:vAlign w:val="center"/>
          </w:tcPr>
          <w:p w14:paraId="5F70E533" w14:textId="5723F92A" w:rsidR="00155A6D" w:rsidRPr="00906A28" w:rsidRDefault="00155A6D" w:rsidP="00155A6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906A28">
              <w:rPr>
                <w:rFonts w:asciiTheme="majorHAnsi" w:eastAsia="Calibri" w:hAnsiTheme="majorHAnsi" w:cs="Arial"/>
              </w:rPr>
              <w:t>1</w:t>
            </w:r>
          </w:p>
        </w:tc>
        <w:tc>
          <w:tcPr>
            <w:tcW w:w="1701" w:type="dxa"/>
            <w:vAlign w:val="center"/>
          </w:tcPr>
          <w:p w14:paraId="0915B597" w14:textId="10CA83A9" w:rsidR="00155A6D" w:rsidRPr="00906A28" w:rsidRDefault="00155A6D" w:rsidP="00155A6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906A28">
              <w:rPr>
                <w:rFonts w:asciiTheme="majorHAnsi" w:eastAsia="Calibri" w:hAnsiTheme="majorHAnsi" w:cs="Arial"/>
              </w:rPr>
              <w:t>40</w:t>
            </w:r>
          </w:p>
        </w:tc>
        <w:tc>
          <w:tcPr>
            <w:tcW w:w="1134" w:type="dxa"/>
            <w:vAlign w:val="center"/>
          </w:tcPr>
          <w:p w14:paraId="20E41B8D" w14:textId="1A6994D6" w:rsidR="00155A6D" w:rsidRPr="00906A28" w:rsidRDefault="00A70744" w:rsidP="00155A6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90</w:t>
            </w:r>
            <w:bookmarkStart w:id="0" w:name="_GoBack"/>
            <w:bookmarkEnd w:id="0"/>
          </w:p>
        </w:tc>
      </w:tr>
    </w:tbl>
    <w:p w14:paraId="11B6C772" w14:textId="2F4EFD32" w:rsidR="000754A7" w:rsidRPr="004D6775" w:rsidRDefault="000754A7" w:rsidP="00906A28">
      <w:pPr>
        <w:spacing w:after="0" w:line="240" w:lineRule="auto"/>
        <w:rPr>
          <w:rFonts w:asciiTheme="majorHAnsi" w:eastAsia="Times New Roman" w:hAnsiTheme="majorHAnsi" w:cs="Arial"/>
        </w:rPr>
      </w:pPr>
    </w:p>
    <w:sectPr w:rsidR="000754A7" w:rsidRPr="004D6775" w:rsidSect="003052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448B4"/>
    <w:multiLevelType w:val="hybridMultilevel"/>
    <w:tmpl w:val="9C829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A5EA5"/>
    <w:multiLevelType w:val="hybridMultilevel"/>
    <w:tmpl w:val="CE4E42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11A66"/>
    <w:multiLevelType w:val="hybridMultilevel"/>
    <w:tmpl w:val="1556F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E3"/>
    <w:rsid w:val="00037463"/>
    <w:rsid w:val="000754A7"/>
    <w:rsid w:val="000C0C53"/>
    <w:rsid w:val="000E50E3"/>
    <w:rsid w:val="00107ED7"/>
    <w:rsid w:val="001371AE"/>
    <w:rsid w:val="00155A6D"/>
    <w:rsid w:val="00177945"/>
    <w:rsid w:val="001A647F"/>
    <w:rsid w:val="001A6821"/>
    <w:rsid w:val="001E2946"/>
    <w:rsid w:val="002C161E"/>
    <w:rsid w:val="002E23D7"/>
    <w:rsid w:val="002E581D"/>
    <w:rsid w:val="00302C28"/>
    <w:rsid w:val="003052CF"/>
    <w:rsid w:val="00386AD3"/>
    <w:rsid w:val="003F05E3"/>
    <w:rsid w:val="00462C95"/>
    <w:rsid w:val="00487B20"/>
    <w:rsid w:val="00490755"/>
    <w:rsid w:val="004979BB"/>
    <w:rsid w:val="004A0101"/>
    <w:rsid w:val="004D6775"/>
    <w:rsid w:val="004E062C"/>
    <w:rsid w:val="004F4B64"/>
    <w:rsid w:val="00582A06"/>
    <w:rsid w:val="005B0AE0"/>
    <w:rsid w:val="005B1E40"/>
    <w:rsid w:val="005E09C2"/>
    <w:rsid w:val="00693ABB"/>
    <w:rsid w:val="006A1AB6"/>
    <w:rsid w:val="00850BDB"/>
    <w:rsid w:val="00860C0E"/>
    <w:rsid w:val="0088051C"/>
    <w:rsid w:val="008B0AF0"/>
    <w:rsid w:val="008F1AE8"/>
    <w:rsid w:val="00905A91"/>
    <w:rsid w:val="00906A28"/>
    <w:rsid w:val="0095390D"/>
    <w:rsid w:val="009E70C6"/>
    <w:rsid w:val="00A4591F"/>
    <w:rsid w:val="00A45BFA"/>
    <w:rsid w:val="00A50184"/>
    <w:rsid w:val="00A57AF2"/>
    <w:rsid w:val="00A70744"/>
    <w:rsid w:val="00A83015"/>
    <w:rsid w:val="00A86DC0"/>
    <w:rsid w:val="00AC01C9"/>
    <w:rsid w:val="00AD543C"/>
    <w:rsid w:val="00AE0005"/>
    <w:rsid w:val="00B4228A"/>
    <w:rsid w:val="00B90FA6"/>
    <w:rsid w:val="00DB5AAB"/>
    <w:rsid w:val="00DE483F"/>
    <w:rsid w:val="00DE5D6A"/>
    <w:rsid w:val="00E25BC4"/>
    <w:rsid w:val="00E92D37"/>
    <w:rsid w:val="00EE71E2"/>
    <w:rsid w:val="00EF24CD"/>
    <w:rsid w:val="00F01AAC"/>
    <w:rsid w:val="00F035AE"/>
    <w:rsid w:val="00F44F2B"/>
    <w:rsid w:val="00FE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C468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x</cp:lastModifiedBy>
  <cp:revision>14</cp:revision>
  <cp:lastPrinted>2021-02-10T14:08:00Z</cp:lastPrinted>
  <dcterms:created xsi:type="dcterms:W3CDTF">2021-02-10T11:01:00Z</dcterms:created>
  <dcterms:modified xsi:type="dcterms:W3CDTF">2021-11-12T12:57:00Z</dcterms:modified>
</cp:coreProperties>
</file>