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D9FD61" w14:textId="77777777" w:rsidR="00856534" w:rsidRPr="00392F10" w:rsidRDefault="00856534" w:rsidP="00856534">
      <w:pPr>
        <w:jc w:val="center"/>
        <w:rPr>
          <w:rFonts w:cstheme="minorHAnsi"/>
          <w:b/>
          <w:bCs/>
        </w:rPr>
      </w:pPr>
      <w:r w:rsidRPr="00392F10">
        <w:rPr>
          <w:rFonts w:cstheme="minorHAnsi"/>
          <w:b/>
          <w:bCs/>
        </w:rPr>
        <w:t>SZCZEGÓLNE WARUNKI UMOWY</w:t>
      </w:r>
    </w:p>
    <w:p w14:paraId="08DA4650" w14:textId="4F8F5AD6" w:rsidR="00856534" w:rsidRPr="00392F10" w:rsidRDefault="00856534" w:rsidP="00856534">
      <w:pPr>
        <w:jc w:val="center"/>
        <w:rPr>
          <w:rFonts w:cstheme="minorHAnsi"/>
          <w:b/>
          <w:bCs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4"/>
        <w:gridCol w:w="3542"/>
        <w:gridCol w:w="1559"/>
        <w:gridCol w:w="4111"/>
      </w:tblGrid>
      <w:tr w:rsidR="00856534" w:rsidRPr="00392F10" w14:paraId="46615432" w14:textId="77777777" w:rsidTr="00E673BD">
        <w:tc>
          <w:tcPr>
            <w:tcW w:w="564" w:type="dxa"/>
            <w:shd w:val="clear" w:color="auto" w:fill="E6E6E6"/>
          </w:tcPr>
          <w:p w14:paraId="6F2332FE" w14:textId="77777777" w:rsidR="00856534" w:rsidRPr="00392F10" w:rsidRDefault="00856534" w:rsidP="00856534">
            <w:pPr>
              <w:spacing w:before="100" w:after="0" w:line="280" w:lineRule="exact"/>
              <w:jc w:val="center"/>
              <w:rPr>
                <w:rFonts w:eastAsia="Times New Roman" w:cstheme="minorHAnsi"/>
                <w:b/>
                <w:lang w:eastAsia="pl-PL"/>
              </w:rPr>
            </w:pPr>
            <w:r w:rsidRPr="00392F10">
              <w:rPr>
                <w:rFonts w:eastAsia="Times New Roman" w:cstheme="minorHAnsi"/>
                <w:b/>
                <w:lang w:eastAsia="pl-PL"/>
              </w:rPr>
              <w:t>Lp.</w:t>
            </w:r>
          </w:p>
        </w:tc>
        <w:tc>
          <w:tcPr>
            <w:tcW w:w="3542" w:type="dxa"/>
            <w:shd w:val="clear" w:color="auto" w:fill="E6E6E6"/>
          </w:tcPr>
          <w:p w14:paraId="34683861" w14:textId="77777777" w:rsidR="00856534" w:rsidRPr="00392F10" w:rsidRDefault="00856534" w:rsidP="00856534">
            <w:pPr>
              <w:spacing w:before="100" w:after="0" w:line="280" w:lineRule="exact"/>
              <w:jc w:val="center"/>
              <w:rPr>
                <w:rFonts w:eastAsia="Times New Roman" w:cstheme="minorHAnsi"/>
                <w:b/>
                <w:lang w:eastAsia="pl-PL"/>
              </w:rPr>
            </w:pPr>
            <w:r w:rsidRPr="00392F10">
              <w:rPr>
                <w:rFonts w:eastAsia="Times New Roman" w:cstheme="minorHAnsi"/>
                <w:b/>
                <w:lang w:eastAsia="pl-PL"/>
              </w:rPr>
              <w:t>OZNACZENIE ZAGADNIENIA:</w:t>
            </w:r>
          </w:p>
        </w:tc>
        <w:tc>
          <w:tcPr>
            <w:tcW w:w="1559" w:type="dxa"/>
            <w:shd w:val="clear" w:color="auto" w:fill="E6E6E6"/>
          </w:tcPr>
          <w:p w14:paraId="1D47AFB1" w14:textId="77777777" w:rsidR="00856534" w:rsidRPr="00392F10" w:rsidRDefault="00856534" w:rsidP="00856534">
            <w:pPr>
              <w:spacing w:before="100" w:after="0" w:line="280" w:lineRule="exact"/>
              <w:jc w:val="center"/>
              <w:rPr>
                <w:rFonts w:eastAsia="Times New Roman" w:cstheme="minorHAnsi"/>
                <w:b/>
                <w:lang w:eastAsia="pl-PL"/>
              </w:rPr>
            </w:pPr>
            <w:r w:rsidRPr="00392F10">
              <w:rPr>
                <w:rFonts w:eastAsia="Times New Roman" w:cstheme="minorHAnsi"/>
                <w:b/>
                <w:lang w:eastAsia="pl-PL"/>
              </w:rPr>
              <w:t>PARAGRAF, USTĘP, PUNKT OWU</w:t>
            </w:r>
          </w:p>
        </w:tc>
        <w:tc>
          <w:tcPr>
            <w:tcW w:w="4111" w:type="dxa"/>
            <w:shd w:val="clear" w:color="auto" w:fill="E6E6E6"/>
          </w:tcPr>
          <w:p w14:paraId="622BD398" w14:textId="77777777" w:rsidR="00856534" w:rsidRPr="00392F10" w:rsidRDefault="00856534" w:rsidP="00856534">
            <w:pPr>
              <w:spacing w:before="100" w:after="0" w:line="280" w:lineRule="exact"/>
              <w:jc w:val="center"/>
              <w:rPr>
                <w:rFonts w:eastAsia="Times New Roman" w:cstheme="minorHAnsi"/>
                <w:b/>
                <w:lang w:eastAsia="pl-PL"/>
              </w:rPr>
            </w:pPr>
            <w:r w:rsidRPr="00392F10">
              <w:rPr>
                <w:rFonts w:eastAsia="Times New Roman" w:cstheme="minorHAnsi"/>
                <w:b/>
                <w:lang w:eastAsia="pl-PL"/>
              </w:rPr>
              <w:t xml:space="preserve">SZCZEGÓLNE WARUNKI UMOWY </w:t>
            </w:r>
          </w:p>
        </w:tc>
      </w:tr>
      <w:tr w:rsidR="00856534" w:rsidRPr="00392F10" w14:paraId="5CCBDABB" w14:textId="77777777" w:rsidTr="00E673BD">
        <w:tc>
          <w:tcPr>
            <w:tcW w:w="564" w:type="dxa"/>
          </w:tcPr>
          <w:p w14:paraId="1EE7E42C" w14:textId="77777777" w:rsidR="00856534" w:rsidRPr="00392F10" w:rsidRDefault="00856534" w:rsidP="000A0664">
            <w:pPr>
              <w:numPr>
                <w:ilvl w:val="0"/>
                <w:numId w:val="33"/>
              </w:numPr>
              <w:spacing w:before="100" w:after="0" w:line="280" w:lineRule="exact"/>
              <w:jc w:val="both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3542" w:type="dxa"/>
          </w:tcPr>
          <w:p w14:paraId="412935F0" w14:textId="77777777" w:rsidR="00856534" w:rsidRPr="00392F10" w:rsidRDefault="00856534" w:rsidP="000A0664">
            <w:pPr>
              <w:spacing w:before="100" w:after="0" w:line="280" w:lineRule="exact"/>
              <w:rPr>
                <w:rFonts w:eastAsia="Times New Roman" w:cstheme="minorHAnsi"/>
                <w:lang w:eastAsia="pl-PL"/>
              </w:rPr>
            </w:pPr>
            <w:r w:rsidRPr="00392F10">
              <w:rPr>
                <w:rFonts w:eastAsia="Times New Roman" w:cstheme="minorHAnsi"/>
                <w:lang w:eastAsia="pl-PL"/>
              </w:rPr>
              <w:t xml:space="preserve">Okres obowiązywania umowy </w:t>
            </w:r>
          </w:p>
          <w:p w14:paraId="65071CBD" w14:textId="77777777" w:rsidR="00856534" w:rsidRPr="00392F10" w:rsidRDefault="00856534" w:rsidP="00432593">
            <w:pPr>
              <w:keepNext/>
              <w:keepLines/>
              <w:tabs>
                <w:tab w:val="left" w:pos="284"/>
              </w:tabs>
              <w:spacing w:after="0" w:line="240" w:lineRule="auto"/>
              <w:ind w:left="900" w:hanging="360"/>
              <w:jc w:val="both"/>
              <w:rPr>
                <w:rFonts w:cstheme="minorHAnsi"/>
              </w:rPr>
            </w:pPr>
          </w:p>
        </w:tc>
        <w:tc>
          <w:tcPr>
            <w:tcW w:w="1559" w:type="dxa"/>
          </w:tcPr>
          <w:p w14:paraId="5CE675B8" w14:textId="77777777" w:rsidR="00856534" w:rsidRPr="00392F10" w:rsidRDefault="00856534" w:rsidP="000A0664">
            <w:pPr>
              <w:spacing w:before="100" w:after="0" w:line="280" w:lineRule="exact"/>
              <w:jc w:val="center"/>
              <w:rPr>
                <w:rFonts w:eastAsia="Times New Roman" w:cstheme="minorHAnsi"/>
                <w:lang w:eastAsia="pl-PL"/>
              </w:rPr>
            </w:pPr>
            <w:r w:rsidRPr="00392F10">
              <w:rPr>
                <w:rFonts w:eastAsia="Times New Roman" w:cstheme="minorHAnsi"/>
                <w:lang w:eastAsia="pl-PL"/>
              </w:rPr>
              <w:t>§ 1</w:t>
            </w:r>
          </w:p>
        </w:tc>
        <w:tc>
          <w:tcPr>
            <w:tcW w:w="4111" w:type="dxa"/>
          </w:tcPr>
          <w:p w14:paraId="103F05BD" w14:textId="6542F23A" w:rsidR="00856534" w:rsidRPr="00392F10" w:rsidRDefault="001F45D8" w:rsidP="000A0664">
            <w:pPr>
              <w:spacing w:before="100" w:after="0" w:line="280" w:lineRule="exact"/>
              <w:rPr>
                <w:rFonts w:eastAsia="Times New Roman" w:cstheme="minorHAnsi"/>
                <w:lang w:eastAsia="pl-PL"/>
              </w:rPr>
            </w:pPr>
            <w:r w:rsidRPr="00392F10">
              <w:rPr>
                <w:rFonts w:eastAsia="Times New Roman" w:cstheme="minorHAnsi"/>
                <w:lang w:eastAsia="pl-PL"/>
              </w:rPr>
              <w:t xml:space="preserve">     14 dni od zawarcia umowy</w:t>
            </w:r>
          </w:p>
        </w:tc>
      </w:tr>
      <w:tr w:rsidR="00856534" w:rsidRPr="00392F10" w14:paraId="4D43B465" w14:textId="77777777" w:rsidTr="00F64589">
        <w:trPr>
          <w:trHeight w:val="4428"/>
        </w:trPr>
        <w:tc>
          <w:tcPr>
            <w:tcW w:w="564" w:type="dxa"/>
          </w:tcPr>
          <w:p w14:paraId="1393252F" w14:textId="77777777" w:rsidR="00856534" w:rsidRPr="00392F10" w:rsidRDefault="00856534" w:rsidP="000A0664">
            <w:pPr>
              <w:numPr>
                <w:ilvl w:val="0"/>
                <w:numId w:val="33"/>
              </w:numPr>
              <w:spacing w:before="100" w:after="0" w:line="280" w:lineRule="exact"/>
              <w:jc w:val="both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3542" w:type="dxa"/>
          </w:tcPr>
          <w:p w14:paraId="0F06291C" w14:textId="77777777" w:rsidR="00856534" w:rsidRPr="00392F10" w:rsidRDefault="00856534" w:rsidP="000A0664">
            <w:pPr>
              <w:spacing w:before="100" w:after="0" w:line="280" w:lineRule="exact"/>
              <w:rPr>
                <w:rFonts w:eastAsia="Times New Roman" w:cstheme="minorHAnsi"/>
                <w:lang w:eastAsia="pl-PL"/>
              </w:rPr>
            </w:pPr>
            <w:r w:rsidRPr="00392F10">
              <w:rPr>
                <w:rFonts w:eastAsia="Times New Roman" w:cstheme="minorHAnsi"/>
                <w:lang w:eastAsia="pl-PL"/>
              </w:rPr>
              <w:t>Wynagrodzenie</w:t>
            </w:r>
          </w:p>
          <w:p w14:paraId="7A63D103" w14:textId="77777777" w:rsidR="00856534" w:rsidRPr="00392F10" w:rsidRDefault="00856534" w:rsidP="000A0664">
            <w:pPr>
              <w:spacing w:before="100" w:after="0" w:line="280" w:lineRule="exact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559" w:type="dxa"/>
          </w:tcPr>
          <w:p w14:paraId="625668FB" w14:textId="77777777" w:rsidR="00856534" w:rsidRPr="00392F10" w:rsidRDefault="00856534" w:rsidP="000A0664">
            <w:pPr>
              <w:spacing w:before="100" w:after="0" w:line="280" w:lineRule="exact"/>
              <w:jc w:val="center"/>
              <w:rPr>
                <w:rFonts w:eastAsia="Times New Roman" w:cstheme="minorHAnsi"/>
                <w:lang w:eastAsia="pl-PL"/>
              </w:rPr>
            </w:pPr>
            <w:r w:rsidRPr="00392F10">
              <w:rPr>
                <w:rFonts w:eastAsia="Times New Roman" w:cstheme="minorHAnsi"/>
                <w:lang w:eastAsia="pl-PL"/>
              </w:rPr>
              <w:t>§ 2</w:t>
            </w:r>
          </w:p>
          <w:p w14:paraId="28065FFE" w14:textId="77777777" w:rsidR="00856534" w:rsidRPr="00392F10" w:rsidRDefault="00856534" w:rsidP="000A0664">
            <w:pPr>
              <w:spacing w:before="100" w:after="0" w:line="280" w:lineRule="exact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4111" w:type="dxa"/>
          </w:tcPr>
          <w:p w14:paraId="179D61F3" w14:textId="264AA02C" w:rsidR="00856534" w:rsidRPr="00392F10" w:rsidRDefault="00856534" w:rsidP="00432593">
            <w:pPr>
              <w:numPr>
                <w:ilvl w:val="0"/>
                <w:numId w:val="37"/>
              </w:numPr>
              <w:spacing w:after="0" w:line="252" w:lineRule="auto"/>
              <w:ind w:left="284" w:hanging="284"/>
              <w:contextualSpacing/>
              <w:jc w:val="both"/>
              <w:rPr>
                <w:rFonts w:eastAsia="Times New Roman" w:cstheme="minorHAnsi"/>
                <w:lang w:val="x-none"/>
              </w:rPr>
            </w:pPr>
            <w:r w:rsidRPr="00392F10">
              <w:rPr>
                <w:rFonts w:eastAsia="Times New Roman" w:cstheme="minorHAnsi"/>
                <w:lang w:eastAsia="pl-PL"/>
              </w:rPr>
              <w:t>Wynagrodzenie zostanie ustalone w</w:t>
            </w:r>
            <w:r w:rsidR="001F45D8" w:rsidRPr="00392F10">
              <w:rPr>
                <w:rFonts w:eastAsia="Times New Roman" w:cstheme="minorHAnsi"/>
                <w:lang w:eastAsia="pl-PL"/>
              </w:rPr>
              <w:t> </w:t>
            </w:r>
            <w:r w:rsidRPr="00392F10">
              <w:rPr>
                <w:rFonts w:eastAsia="Times New Roman" w:cstheme="minorHAnsi"/>
                <w:lang w:eastAsia="pl-PL"/>
              </w:rPr>
              <w:t>oparciu o: c</w:t>
            </w:r>
            <w:r w:rsidRPr="00392F10">
              <w:rPr>
                <w:rFonts w:cstheme="minorHAnsi"/>
              </w:rPr>
              <w:t>eny jednostkowe brutto zawierające wszelkie koszty i podatki związane z dostawami przedmiotu umowy do wskazanego miejsca dostawy.</w:t>
            </w:r>
          </w:p>
          <w:p w14:paraId="0BC3767B" w14:textId="77777777" w:rsidR="00856534" w:rsidRPr="00392F10" w:rsidRDefault="00856534" w:rsidP="00432593">
            <w:pPr>
              <w:numPr>
                <w:ilvl w:val="0"/>
                <w:numId w:val="37"/>
              </w:numPr>
              <w:spacing w:after="0" w:line="252" w:lineRule="auto"/>
              <w:ind w:left="284" w:hanging="284"/>
              <w:jc w:val="both"/>
              <w:rPr>
                <w:rFonts w:eastAsia="Times New Roman" w:cstheme="minorHAnsi"/>
                <w:lang w:eastAsia="pl-PL"/>
              </w:rPr>
            </w:pPr>
            <w:r w:rsidRPr="00392F10">
              <w:rPr>
                <w:rFonts w:eastAsia="Times New Roman" w:cstheme="minorHAnsi"/>
                <w:lang w:eastAsia="pl-PL"/>
              </w:rPr>
              <w:t>Ceny w ust. 1 obowiązują przez cały okres trwania umowy.</w:t>
            </w:r>
          </w:p>
          <w:p w14:paraId="64A4FFEF" w14:textId="77777777" w:rsidR="00856534" w:rsidRPr="00392F10" w:rsidRDefault="00856534" w:rsidP="00432593">
            <w:pPr>
              <w:numPr>
                <w:ilvl w:val="0"/>
                <w:numId w:val="37"/>
              </w:numPr>
              <w:spacing w:after="0" w:line="252" w:lineRule="auto"/>
              <w:ind w:left="284" w:hanging="284"/>
              <w:jc w:val="both"/>
              <w:rPr>
                <w:rFonts w:eastAsia="Times New Roman" w:cstheme="minorHAnsi"/>
                <w:lang w:eastAsia="pl-PL"/>
              </w:rPr>
            </w:pPr>
            <w:r w:rsidRPr="00392F10">
              <w:rPr>
                <w:rFonts w:cstheme="minorHAnsi"/>
              </w:rPr>
              <w:t>W przypadku zmiany stawki podatku od towarów i usług wartość netto wynagrodzenia Wykonawcy nie zmieni się, a określona wartość brutto wynagrodzenia zostanie wyliczona na podstawie nowych przepisów z dniem ich obowiązywania.</w:t>
            </w:r>
          </w:p>
          <w:p w14:paraId="28FB56F5" w14:textId="77777777" w:rsidR="00856534" w:rsidRPr="00392F10" w:rsidRDefault="00856534" w:rsidP="000A0664">
            <w:pPr>
              <w:spacing w:before="100" w:after="0" w:line="280" w:lineRule="exact"/>
              <w:ind w:left="284" w:hanging="284"/>
              <w:rPr>
                <w:rFonts w:eastAsia="Times New Roman" w:cstheme="minorHAnsi"/>
                <w:lang w:eastAsia="pl-PL"/>
              </w:rPr>
            </w:pPr>
          </w:p>
        </w:tc>
      </w:tr>
      <w:tr w:rsidR="00856534" w:rsidRPr="00392F10" w14:paraId="35353BA3" w14:textId="77777777" w:rsidTr="00E673BD">
        <w:tc>
          <w:tcPr>
            <w:tcW w:w="564" w:type="dxa"/>
          </w:tcPr>
          <w:p w14:paraId="396C53CB" w14:textId="77777777" w:rsidR="00856534" w:rsidRPr="00392F10" w:rsidRDefault="00856534" w:rsidP="000A0664">
            <w:pPr>
              <w:numPr>
                <w:ilvl w:val="0"/>
                <w:numId w:val="33"/>
              </w:numPr>
              <w:spacing w:before="100" w:after="0" w:line="280" w:lineRule="exact"/>
              <w:jc w:val="both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3542" w:type="dxa"/>
          </w:tcPr>
          <w:p w14:paraId="0BD76911" w14:textId="77777777" w:rsidR="00856534" w:rsidRPr="00392F10" w:rsidRDefault="00856534" w:rsidP="000A0664">
            <w:pPr>
              <w:spacing w:before="100" w:after="0" w:line="280" w:lineRule="exact"/>
              <w:rPr>
                <w:rFonts w:eastAsia="Times New Roman" w:cstheme="minorHAnsi"/>
                <w:lang w:eastAsia="pl-PL"/>
              </w:rPr>
            </w:pPr>
            <w:r w:rsidRPr="00392F10">
              <w:rPr>
                <w:rFonts w:eastAsia="Times New Roman" w:cstheme="minorHAnsi"/>
                <w:lang w:eastAsia="pl-PL"/>
              </w:rPr>
              <w:t>Szacowana całkowita wartość umowy</w:t>
            </w:r>
          </w:p>
        </w:tc>
        <w:tc>
          <w:tcPr>
            <w:tcW w:w="1559" w:type="dxa"/>
          </w:tcPr>
          <w:p w14:paraId="61E66E3E" w14:textId="77777777" w:rsidR="00856534" w:rsidRPr="00392F10" w:rsidRDefault="00856534" w:rsidP="000A0664">
            <w:pPr>
              <w:spacing w:before="100" w:after="0" w:line="280" w:lineRule="exact"/>
              <w:jc w:val="center"/>
              <w:rPr>
                <w:rFonts w:eastAsia="Times New Roman" w:cstheme="minorHAnsi"/>
                <w:lang w:eastAsia="pl-PL"/>
              </w:rPr>
            </w:pPr>
            <w:r w:rsidRPr="00392F10">
              <w:rPr>
                <w:rFonts w:eastAsia="Times New Roman" w:cstheme="minorHAnsi"/>
                <w:lang w:eastAsia="pl-PL"/>
              </w:rPr>
              <w:t>§ 2 ust 2</w:t>
            </w:r>
          </w:p>
        </w:tc>
        <w:tc>
          <w:tcPr>
            <w:tcW w:w="4111" w:type="dxa"/>
          </w:tcPr>
          <w:p w14:paraId="60201BC9" w14:textId="5D445FB2" w:rsidR="00856534" w:rsidRPr="00392F10" w:rsidRDefault="00856534" w:rsidP="00432593">
            <w:pPr>
              <w:spacing w:after="0" w:line="252" w:lineRule="auto"/>
              <w:jc w:val="both"/>
              <w:rPr>
                <w:rFonts w:eastAsia="Times New Roman" w:cstheme="minorHAnsi"/>
                <w:lang w:eastAsia="pl-PL"/>
              </w:rPr>
            </w:pPr>
            <w:r w:rsidRPr="00392F10">
              <w:rPr>
                <w:rFonts w:eastAsia="Times New Roman" w:cstheme="minorHAnsi"/>
                <w:lang w:eastAsia="pl-PL"/>
              </w:rPr>
              <w:t xml:space="preserve">Szacowana całkowita wartość umowy obliczona na podstawie cen jednostkowych wskazanych w  formularzu </w:t>
            </w:r>
            <w:r w:rsidR="001F45D8" w:rsidRPr="00392F10">
              <w:rPr>
                <w:rFonts w:eastAsia="Times New Roman" w:cstheme="minorHAnsi"/>
                <w:lang w:eastAsia="pl-PL"/>
              </w:rPr>
              <w:t>ofertowym</w:t>
            </w:r>
            <w:r w:rsidRPr="00392F10">
              <w:rPr>
                <w:rFonts w:eastAsia="Times New Roman" w:cstheme="minorHAnsi"/>
                <w:lang w:eastAsia="pl-PL"/>
              </w:rPr>
              <w:t>)</w:t>
            </w:r>
          </w:p>
          <w:p w14:paraId="4AD6D100" w14:textId="77777777" w:rsidR="00856534" w:rsidRPr="00392F10" w:rsidRDefault="00856534" w:rsidP="00432593">
            <w:pPr>
              <w:spacing w:after="0" w:line="252" w:lineRule="auto"/>
              <w:jc w:val="both"/>
              <w:rPr>
                <w:rFonts w:eastAsia="Times New Roman" w:cstheme="minorHAnsi"/>
                <w:b/>
                <w:bCs/>
                <w:lang w:eastAsia="pl-PL"/>
              </w:rPr>
            </w:pPr>
            <w:r w:rsidRPr="00392F10">
              <w:rPr>
                <w:rFonts w:eastAsia="Times New Roman" w:cstheme="minorHAnsi"/>
                <w:b/>
                <w:bCs/>
                <w:lang w:eastAsia="pl-PL"/>
              </w:rPr>
              <w:t>…………………….. netto (słownie: ),</w:t>
            </w:r>
          </w:p>
          <w:p w14:paraId="2E1CC4D1" w14:textId="77777777" w:rsidR="00856534" w:rsidRPr="00392F10" w:rsidRDefault="00856534" w:rsidP="00432593">
            <w:pPr>
              <w:spacing w:after="0" w:line="252" w:lineRule="auto"/>
              <w:jc w:val="both"/>
              <w:rPr>
                <w:rFonts w:eastAsia="Times New Roman" w:cstheme="minorHAnsi"/>
                <w:b/>
                <w:bCs/>
                <w:lang w:eastAsia="pl-PL"/>
              </w:rPr>
            </w:pPr>
            <w:r w:rsidRPr="00392F10">
              <w:rPr>
                <w:rFonts w:eastAsia="Times New Roman" w:cstheme="minorHAnsi"/>
                <w:b/>
                <w:bCs/>
                <w:lang w:eastAsia="pl-PL"/>
              </w:rPr>
              <w:t>……………………. brutto (słownie: )</w:t>
            </w:r>
          </w:p>
          <w:p w14:paraId="20B75B45" w14:textId="77777777" w:rsidR="00856534" w:rsidRPr="00392F10" w:rsidRDefault="00856534" w:rsidP="00432593">
            <w:pPr>
              <w:spacing w:after="0" w:line="252" w:lineRule="auto"/>
              <w:jc w:val="both"/>
              <w:rPr>
                <w:rFonts w:eastAsia="Times New Roman" w:cstheme="minorHAnsi"/>
                <w:lang w:eastAsia="pl-PL"/>
              </w:rPr>
            </w:pPr>
          </w:p>
        </w:tc>
      </w:tr>
      <w:tr w:rsidR="00856534" w:rsidRPr="00392F10" w14:paraId="7381991E" w14:textId="77777777" w:rsidTr="00E673BD">
        <w:tc>
          <w:tcPr>
            <w:tcW w:w="564" w:type="dxa"/>
          </w:tcPr>
          <w:p w14:paraId="563DA053" w14:textId="77777777" w:rsidR="00856534" w:rsidRPr="00392F10" w:rsidRDefault="00856534" w:rsidP="000A0664">
            <w:pPr>
              <w:numPr>
                <w:ilvl w:val="0"/>
                <w:numId w:val="33"/>
              </w:numPr>
              <w:spacing w:before="100" w:after="0" w:line="280" w:lineRule="exact"/>
              <w:jc w:val="both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3542" w:type="dxa"/>
          </w:tcPr>
          <w:p w14:paraId="153C6E44" w14:textId="77777777" w:rsidR="00856534" w:rsidRPr="00392F10" w:rsidRDefault="00856534" w:rsidP="00432593">
            <w:pPr>
              <w:spacing w:after="0" w:line="276" w:lineRule="auto"/>
              <w:rPr>
                <w:rFonts w:cstheme="minorHAnsi"/>
              </w:rPr>
            </w:pPr>
            <w:r w:rsidRPr="00392F10">
              <w:rPr>
                <w:rFonts w:eastAsia="Times New Roman" w:cstheme="minorHAnsi"/>
                <w:lang w:eastAsia="pl-PL"/>
              </w:rPr>
              <w:t xml:space="preserve">Minimalny zakres realizacji zamówienia </w:t>
            </w:r>
            <w:r w:rsidRPr="00392F10">
              <w:rPr>
                <w:rFonts w:cstheme="minorHAnsi"/>
              </w:rPr>
              <w:t xml:space="preserve"> </w:t>
            </w:r>
          </w:p>
        </w:tc>
        <w:tc>
          <w:tcPr>
            <w:tcW w:w="1559" w:type="dxa"/>
          </w:tcPr>
          <w:p w14:paraId="4A5EDF93" w14:textId="77777777" w:rsidR="00856534" w:rsidRPr="00392F10" w:rsidRDefault="00856534" w:rsidP="000A0664">
            <w:pPr>
              <w:spacing w:before="100" w:after="0" w:line="280" w:lineRule="exact"/>
              <w:jc w:val="center"/>
              <w:rPr>
                <w:rFonts w:eastAsia="Times New Roman" w:cstheme="minorHAnsi"/>
                <w:lang w:eastAsia="pl-PL"/>
              </w:rPr>
            </w:pPr>
            <w:r w:rsidRPr="00392F10">
              <w:rPr>
                <w:rFonts w:eastAsia="Times New Roman" w:cstheme="minorHAnsi"/>
                <w:lang w:eastAsia="pl-PL"/>
              </w:rPr>
              <w:t>§ 2 ust 3</w:t>
            </w:r>
          </w:p>
        </w:tc>
        <w:tc>
          <w:tcPr>
            <w:tcW w:w="4111" w:type="dxa"/>
          </w:tcPr>
          <w:p w14:paraId="34B3DF13" w14:textId="77777777" w:rsidR="00856534" w:rsidRPr="00392F10" w:rsidRDefault="00856534" w:rsidP="00432593">
            <w:pPr>
              <w:spacing w:after="0" w:line="252" w:lineRule="auto"/>
              <w:jc w:val="both"/>
              <w:rPr>
                <w:rFonts w:eastAsia="Times New Roman" w:cstheme="minorHAnsi"/>
                <w:lang w:eastAsia="pl-PL"/>
              </w:rPr>
            </w:pPr>
            <w:r w:rsidRPr="00392F10">
              <w:rPr>
                <w:rFonts w:eastAsia="Times New Roman" w:cstheme="minorHAnsi"/>
                <w:lang w:eastAsia="pl-PL"/>
              </w:rPr>
              <w:t>50% wartości umowy netto/brutto wskazanej w pkt 3 SWU,</w:t>
            </w:r>
          </w:p>
        </w:tc>
      </w:tr>
      <w:tr w:rsidR="00856534" w:rsidRPr="00392F10" w14:paraId="5A657A26" w14:textId="77777777" w:rsidTr="00E673BD">
        <w:tc>
          <w:tcPr>
            <w:tcW w:w="564" w:type="dxa"/>
          </w:tcPr>
          <w:p w14:paraId="4DDBFD19" w14:textId="77777777" w:rsidR="00856534" w:rsidRPr="00392F10" w:rsidRDefault="00856534" w:rsidP="000A0664">
            <w:pPr>
              <w:numPr>
                <w:ilvl w:val="0"/>
                <w:numId w:val="33"/>
              </w:numPr>
              <w:spacing w:before="100" w:after="0" w:line="280" w:lineRule="exact"/>
              <w:jc w:val="both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3542" w:type="dxa"/>
          </w:tcPr>
          <w:p w14:paraId="0B8982D3" w14:textId="77777777" w:rsidR="00856534" w:rsidRPr="00392F10" w:rsidRDefault="00856534" w:rsidP="00432593">
            <w:pPr>
              <w:spacing w:after="0" w:line="276" w:lineRule="auto"/>
              <w:rPr>
                <w:rFonts w:eastAsia="Times New Roman" w:cstheme="minorHAnsi"/>
                <w:lang w:eastAsia="pl-PL"/>
              </w:rPr>
            </w:pPr>
            <w:r w:rsidRPr="00392F10">
              <w:rPr>
                <w:rFonts w:eastAsia="Times New Roman" w:cstheme="minorHAnsi"/>
                <w:lang w:eastAsia="pl-PL"/>
              </w:rPr>
              <w:t>Termin płatności</w:t>
            </w:r>
          </w:p>
          <w:p w14:paraId="356C8ADB" w14:textId="77777777" w:rsidR="00856534" w:rsidRPr="00392F10" w:rsidRDefault="00856534" w:rsidP="00432593">
            <w:pPr>
              <w:spacing w:after="0" w:line="276" w:lineRule="auto"/>
              <w:rPr>
                <w:rFonts w:eastAsia="Times New Roman" w:cstheme="minorHAnsi"/>
                <w:lang w:eastAsia="pl-PL"/>
              </w:rPr>
            </w:pPr>
          </w:p>
          <w:p w14:paraId="2017C1DC" w14:textId="77777777" w:rsidR="00856534" w:rsidRPr="00392F10" w:rsidRDefault="00856534" w:rsidP="00432593">
            <w:pPr>
              <w:spacing w:after="0" w:line="276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559" w:type="dxa"/>
          </w:tcPr>
          <w:p w14:paraId="4A74E7A4" w14:textId="77777777" w:rsidR="00856534" w:rsidRPr="00392F10" w:rsidRDefault="00856534" w:rsidP="000A0664">
            <w:pPr>
              <w:spacing w:before="100" w:after="0" w:line="280" w:lineRule="exact"/>
              <w:jc w:val="center"/>
              <w:rPr>
                <w:rFonts w:eastAsia="Times New Roman" w:cstheme="minorHAnsi"/>
                <w:lang w:eastAsia="pl-PL"/>
              </w:rPr>
            </w:pPr>
            <w:r w:rsidRPr="00392F10">
              <w:rPr>
                <w:rFonts w:eastAsia="Times New Roman" w:cstheme="minorHAnsi"/>
                <w:lang w:eastAsia="pl-PL"/>
              </w:rPr>
              <w:t>§ 2 ust 5</w:t>
            </w:r>
          </w:p>
        </w:tc>
        <w:tc>
          <w:tcPr>
            <w:tcW w:w="4111" w:type="dxa"/>
          </w:tcPr>
          <w:p w14:paraId="01E76CCD" w14:textId="77777777" w:rsidR="00856534" w:rsidRPr="00392F10" w:rsidRDefault="00856534" w:rsidP="00432593">
            <w:pPr>
              <w:spacing w:after="0" w:line="245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392F10">
              <w:rPr>
                <w:rFonts w:eastAsia="Times New Roman" w:cstheme="minorHAnsi"/>
                <w:color w:val="000000"/>
                <w:lang w:eastAsia="pl-PL"/>
              </w:rPr>
              <w:t xml:space="preserve">30 dni od dnia doręczenia prawidłowo wystawionej faktury VAT Zamawiającemu  </w:t>
            </w:r>
          </w:p>
          <w:p w14:paraId="2645AF5E" w14:textId="77777777" w:rsidR="00856534" w:rsidRPr="00392F10" w:rsidRDefault="00856534" w:rsidP="00432593">
            <w:pPr>
              <w:spacing w:after="0" w:line="252" w:lineRule="auto"/>
              <w:ind w:left="426"/>
              <w:jc w:val="both"/>
              <w:rPr>
                <w:rFonts w:eastAsia="Times New Roman" w:cstheme="minorHAnsi"/>
                <w:lang w:eastAsia="pl-PL"/>
              </w:rPr>
            </w:pPr>
          </w:p>
        </w:tc>
      </w:tr>
      <w:tr w:rsidR="00856534" w:rsidRPr="00392F10" w14:paraId="75AFECEB" w14:textId="77777777" w:rsidTr="00E673BD">
        <w:tc>
          <w:tcPr>
            <w:tcW w:w="564" w:type="dxa"/>
          </w:tcPr>
          <w:p w14:paraId="020BDBD9" w14:textId="77777777" w:rsidR="00856534" w:rsidRPr="00392F10" w:rsidRDefault="00856534" w:rsidP="000A0664">
            <w:pPr>
              <w:numPr>
                <w:ilvl w:val="0"/>
                <w:numId w:val="33"/>
              </w:numPr>
              <w:spacing w:before="100" w:after="0" w:line="280" w:lineRule="exact"/>
              <w:jc w:val="both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3542" w:type="dxa"/>
          </w:tcPr>
          <w:p w14:paraId="1BFDD7B8" w14:textId="77777777" w:rsidR="00856534" w:rsidRPr="00392F10" w:rsidRDefault="00856534" w:rsidP="00432593">
            <w:pPr>
              <w:spacing w:after="0" w:line="276" w:lineRule="auto"/>
              <w:rPr>
                <w:rFonts w:eastAsia="Times New Roman" w:cstheme="minorHAnsi"/>
                <w:lang w:eastAsia="pl-PL"/>
              </w:rPr>
            </w:pPr>
            <w:r w:rsidRPr="00392F10">
              <w:rPr>
                <w:rFonts w:eastAsia="Times New Roman" w:cstheme="minorHAnsi"/>
                <w:lang w:eastAsia="pl-PL"/>
              </w:rPr>
              <w:t xml:space="preserve">Termin dostawy </w:t>
            </w:r>
          </w:p>
        </w:tc>
        <w:tc>
          <w:tcPr>
            <w:tcW w:w="1559" w:type="dxa"/>
          </w:tcPr>
          <w:p w14:paraId="7449770C" w14:textId="77777777" w:rsidR="00856534" w:rsidRPr="00392F10" w:rsidRDefault="00856534" w:rsidP="000A0664">
            <w:pPr>
              <w:spacing w:before="100" w:after="0" w:line="280" w:lineRule="exact"/>
              <w:jc w:val="center"/>
              <w:rPr>
                <w:rFonts w:eastAsia="Times New Roman" w:cstheme="minorHAnsi"/>
                <w:lang w:eastAsia="pl-PL"/>
              </w:rPr>
            </w:pPr>
            <w:r w:rsidRPr="00392F10">
              <w:rPr>
                <w:rFonts w:eastAsia="Times New Roman" w:cstheme="minorHAnsi"/>
                <w:lang w:eastAsia="pl-PL"/>
              </w:rPr>
              <w:t>§ 3</w:t>
            </w:r>
          </w:p>
        </w:tc>
        <w:tc>
          <w:tcPr>
            <w:tcW w:w="4111" w:type="dxa"/>
          </w:tcPr>
          <w:p w14:paraId="416909F6" w14:textId="1BB6D17D" w:rsidR="00856534" w:rsidRPr="00392F10" w:rsidRDefault="00636151" w:rsidP="00432593">
            <w:pPr>
              <w:spacing w:after="0" w:line="245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392F10">
              <w:rPr>
                <w:rFonts w:cstheme="minorHAnsi"/>
              </w:rPr>
              <w:t xml:space="preserve">14 dni od </w:t>
            </w:r>
            <w:r w:rsidR="00736EE6" w:rsidRPr="00392F10">
              <w:rPr>
                <w:rFonts w:cstheme="minorHAnsi"/>
              </w:rPr>
              <w:t>zawarcia</w:t>
            </w:r>
            <w:r w:rsidRPr="00392F10">
              <w:rPr>
                <w:rFonts w:cstheme="minorHAnsi"/>
              </w:rPr>
              <w:t xml:space="preserve"> umowy</w:t>
            </w:r>
            <w:r w:rsidR="00856534" w:rsidRPr="00392F10">
              <w:rPr>
                <w:rFonts w:cstheme="minorHAnsi"/>
              </w:rPr>
              <w:t xml:space="preserve"> </w:t>
            </w:r>
          </w:p>
        </w:tc>
      </w:tr>
      <w:tr w:rsidR="00856534" w:rsidRPr="00392F10" w14:paraId="32E9F753" w14:textId="77777777" w:rsidTr="00E673BD">
        <w:tc>
          <w:tcPr>
            <w:tcW w:w="564" w:type="dxa"/>
          </w:tcPr>
          <w:p w14:paraId="7920E94E" w14:textId="77777777" w:rsidR="00856534" w:rsidRPr="00392F10" w:rsidRDefault="00856534" w:rsidP="000A0664">
            <w:pPr>
              <w:numPr>
                <w:ilvl w:val="0"/>
                <w:numId w:val="33"/>
              </w:numPr>
              <w:spacing w:before="100" w:after="0" w:line="280" w:lineRule="exact"/>
              <w:jc w:val="both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3542" w:type="dxa"/>
          </w:tcPr>
          <w:p w14:paraId="7EA351F0" w14:textId="77777777" w:rsidR="00856534" w:rsidRPr="00392F10" w:rsidRDefault="00856534" w:rsidP="00432593">
            <w:pPr>
              <w:spacing w:after="0" w:line="276" w:lineRule="auto"/>
              <w:rPr>
                <w:rFonts w:eastAsia="Times New Roman" w:cstheme="minorHAnsi"/>
                <w:lang w:eastAsia="pl-PL"/>
              </w:rPr>
            </w:pPr>
            <w:r w:rsidRPr="00392F10">
              <w:rPr>
                <w:rFonts w:eastAsia="Times New Roman" w:cstheme="minorHAnsi"/>
                <w:lang w:eastAsia="pl-PL"/>
              </w:rPr>
              <w:t>Miejsce dostawy</w:t>
            </w:r>
          </w:p>
        </w:tc>
        <w:tc>
          <w:tcPr>
            <w:tcW w:w="1559" w:type="dxa"/>
          </w:tcPr>
          <w:p w14:paraId="5A8B6716" w14:textId="77777777" w:rsidR="00856534" w:rsidRPr="00392F10" w:rsidRDefault="00856534" w:rsidP="000A0664">
            <w:pPr>
              <w:spacing w:before="100" w:after="0" w:line="280" w:lineRule="exact"/>
              <w:jc w:val="center"/>
              <w:rPr>
                <w:rFonts w:eastAsia="Times New Roman" w:cstheme="minorHAnsi"/>
                <w:lang w:eastAsia="pl-PL"/>
              </w:rPr>
            </w:pPr>
            <w:r w:rsidRPr="00392F10">
              <w:rPr>
                <w:rFonts w:eastAsia="Times New Roman" w:cstheme="minorHAnsi"/>
                <w:lang w:eastAsia="pl-PL"/>
              </w:rPr>
              <w:t>§ 3</w:t>
            </w:r>
          </w:p>
        </w:tc>
        <w:tc>
          <w:tcPr>
            <w:tcW w:w="4111" w:type="dxa"/>
          </w:tcPr>
          <w:p w14:paraId="30FE9D6C" w14:textId="056B54F8" w:rsidR="00856534" w:rsidRPr="00392F10" w:rsidRDefault="00736EE6" w:rsidP="00432593">
            <w:pPr>
              <w:spacing w:after="0" w:line="245" w:lineRule="auto"/>
              <w:rPr>
                <w:rFonts w:cstheme="minorHAnsi"/>
              </w:rPr>
            </w:pPr>
            <w:r w:rsidRPr="00392F10">
              <w:rPr>
                <w:rFonts w:cstheme="minorHAnsi"/>
              </w:rPr>
              <w:t>Zgodnie z OPZ</w:t>
            </w:r>
          </w:p>
        </w:tc>
      </w:tr>
      <w:tr w:rsidR="00802057" w:rsidRPr="00392F10" w14:paraId="3413B364" w14:textId="77777777" w:rsidTr="00E673BD">
        <w:tc>
          <w:tcPr>
            <w:tcW w:w="564" w:type="dxa"/>
          </w:tcPr>
          <w:p w14:paraId="3B8725B5" w14:textId="77777777" w:rsidR="00802057" w:rsidRPr="00392F10" w:rsidRDefault="00802057" w:rsidP="00802057">
            <w:pPr>
              <w:numPr>
                <w:ilvl w:val="0"/>
                <w:numId w:val="33"/>
              </w:numPr>
              <w:spacing w:before="100" w:after="0" w:line="280" w:lineRule="exact"/>
              <w:jc w:val="both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3542" w:type="dxa"/>
          </w:tcPr>
          <w:p w14:paraId="4ABE65B9" w14:textId="25FBDA4D" w:rsidR="00802057" w:rsidRPr="00392F10" w:rsidRDefault="00802057" w:rsidP="00802057">
            <w:pPr>
              <w:spacing w:after="0" w:line="276" w:lineRule="auto"/>
              <w:rPr>
                <w:rFonts w:eastAsia="Times New Roman" w:cstheme="minorHAnsi"/>
                <w:lang w:eastAsia="pl-PL"/>
              </w:rPr>
            </w:pPr>
            <w:r w:rsidRPr="00392F10">
              <w:rPr>
                <w:rFonts w:eastAsia="Times New Roman" w:cstheme="minorHAnsi"/>
                <w:lang w:eastAsia="pl-PL"/>
              </w:rPr>
              <w:t>Gwarancja</w:t>
            </w:r>
          </w:p>
        </w:tc>
        <w:tc>
          <w:tcPr>
            <w:tcW w:w="1559" w:type="dxa"/>
          </w:tcPr>
          <w:p w14:paraId="49F295E3" w14:textId="77777777" w:rsidR="00802057" w:rsidRPr="00392F10" w:rsidRDefault="00802057" w:rsidP="00802057">
            <w:pPr>
              <w:spacing w:before="100" w:after="0" w:line="280" w:lineRule="exact"/>
              <w:jc w:val="center"/>
              <w:rPr>
                <w:rFonts w:eastAsia="Times New Roman" w:cstheme="minorHAnsi"/>
                <w:lang w:eastAsia="pl-PL"/>
              </w:rPr>
            </w:pPr>
            <w:r w:rsidRPr="00392F10">
              <w:rPr>
                <w:rFonts w:eastAsia="Times New Roman" w:cstheme="minorHAnsi"/>
                <w:lang w:eastAsia="pl-PL"/>
              </w:rPr>
              <w:t xml:space="preserve">§ 4 </w:t>
            </w:r>
          </w:p>
          <w:p w14:paraId="0551434D" w14:textId="77777777" w:rsidR="00802057" w:rsidRPr="00392F10" w:rsidRDefault="00802057" w:rsidP="00802057">
            <w:pPr>
              <w:spacing w:before="100" w:after="0" w:line="280" w:lineRule="exact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4111" w:type="dxa"/>
          </w:tcPr>
          <w:p w14:paraId="198F9354" w14:textId="2CF95064" w:rsidR="00636151" w:rsidRPr="00392F10" w:rsidRDefault="00736EE6" w:rsidP="00736EE6">
            <w:pPr>
              <w:spacing w:line="245" w:lineRule="auto"/>
              <w:rPr>
                <w:rFonts w:cstheme="minorHAnsi"/>
              </w:rPr>
            </w:pPr>
            <w:r w:rsidRPr="00392F10">
              <w:rPr>
                <w:rFonts w:cstheme="minorHAnsi"/>
              </w:rPr>
              <w:t>……………………………….zgodnie z ofertą wykonawcy</w:t>
            </w:r>
          </w:p>
        </w:tc>
      </w:tr>
      <w:tr w:rsidR="00802057" w:rsidRPr="00392F10" w14:paraId="68340ED3" w14:textId="77777777" w:rsidTr="00E673BD">
        <w:tc>
          <w:tcPr>
            <w:tcW w:w="564" w:type="dxa"/>
          </w:tcPr>
          <w:p w14:paraId="54C202BE" w14:textId="77777777" w:rsidR="00802057" w:rsidRPr="00392F10" w:rsidRDefault="00802057" w:rsidP="00802057">
            <w:pPr>
              <w:numPr>
                <w:ilvl w:val="0"/>
                <w:numId w:val="33"/>
              </w:numPr>
              <w:spacing w:before="100" w:after="0" w:line="280" w:lineRule="exact"/>
              <w:jc w:val="both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3542" w:type="dxa"/>
          </w:tcPr>
          <w:p w14:paraId="31F019D4" w14:textId="77777777" w:rsidR="00802057" w:rsidRPr="00392F10" w:rsidRDefault="00802057" w:rsidP="00802057">
            <w:pPr>
              <w:spacing w:before="100" w:after="0" w:line="280" w:lineRule="exact"/>
              <w:rPr>
                <w:rFonts w:eastAsia="Times New Roman" w:cstheme="minorHAnsi"/>
                <w:lang w:eastAsia="pl-PL"/>
              </w:rPr>
            </w:pPr>
            <w:r w:rsidRPr="00392F10">
              <w:rPr>
                <w:rFonts w:eastAsia="Times New Roman" w:cstheme="minorHAnsi"/>
                <w:lang w:eastAsia="pl-PL"/>
              </w:rPr>
              <w:t xml:space="preserve">Osoby reprezentujące </w:t>
            </w:r>
          </w:p>
          <w:p w14:paraId="631B9595" w14:textId="77777777" w:rsidR="00802057" w:rsidRPr="00392F10" w:rsidRDefault="00802057" w:rsidP="00802057">
            <w:pPr>
              <w:spacing w:before="100" w:after="0" w:line="280" w:lineRule="exact"/>
              <w:rPr>
                <w:rFonts w:eastAsia="Times New Roman" w:cstheme="minorHAnsi"/>
                <w:lang w:eastAsia="pl-PL"/>
              </w:rPr>
            </w:pPr>
            <w:r w:rsidRPr="00392F10">
              <w:rPr>
                <w:rFonts w:eastAsia="Times New Roman" w:cstheme="minorHAnsi"/>
                <w:lang w:eastAsia="pl-PL"/>
              </w:rPr>
              <w:t xml:space="preserve">Zamawiającego </w:t>
            </w:r>
          </w:p>
          <w:p w14:paraId="34465E7B" w14:textId="77777777" w:rsidR="00802057" w:rsidRPr="00392F10" w:rsidRDefault="00802057" w:rsidP="00802057">
            <w:pPr>
              <w:spacing w:before="100" w:after="0" w:line="280" w:lineRule="exact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559" w:type="dxa"/>
          </w:tcPr>
          <w:p w14:paraId="0AA35700" w14:textId="77777777" w:rsidR="00802057" w:rsidRPr="00392F10" w:rsidRDefault="00802057" w:rsidP="00802057">
            <w:pPr>
              <w:spacing w:before="100" w:after="0" w:line="280" w:lineRule="exact"/>
              <w:jc w:val="center"/>
              <w:rPr>
                <w:rFonts w:eastAsia="Times New Roman" w:cstheme="minorHAnsi"/>
                <w:lang w:eastAsia="pl-PL"/>
              </w:rPr>
            </w:pPr>
            <w:r w:rsidRPr="00392F10">
              <w:rPr>
                <w:rFonts w:eastAsia="Times New Roman" w:cstheme="minorHAnsi"/>
                <w:lang w:eastAsia="pl-PL"/>
              </w:rPr>
              <w:t xml:space="preserve">§ 4 ust 5 </w:t>
            </w:r>
          </w:p>
          <w:p w14:paraId="374D44F6" w14:textId="77777777" w:rsidR="00802057" w:rsidRPr="00392F10" w:rsidRDefault="00802057" w:rsidP="00802057">
            <w:pPr>
              <w:spacing w:before="100" w:after="0" w:line="280" w:lineRule="exact"/>
              <w:jc w:val="center"/>
              <w:rPr>
                <w:rFonts w:eastAsia="Times New Roman" w:cstheme="minorHAnsi"/>
                <w:lang w:eastAsia="pl-PL"/>
              </w:rPr>
            </w:pPr>
          </w:p>
          <w:p w14:paraId="2A5B606B" w14:textId="77777777" w:rsidR="00802057" w:rsidRPr="00392F10" w:rsidRDefault="00802057" w:rsidP="00802057">
            <w:pPr>
              <w:spacing w:before="100" w:after="0" w:line="280" w:lineRule="exact"/>
              <w:jc w:val="center"/>
              <w:rPr>
                <w:rFonts w:eastAsia="Times New Roman" w:cstheme="minorHAnsi"/>
                <w:lang w:eastAsia="pl-PL"/>
              </w:rPr>
            </w:pPr>
          </w:p>
          <w:p w14:paraId="0E8EB48D" w14:textId="77777777" w:rsidR="00802057" w:rsidRPr="00392F10" w:rsidRDefault="00802057" w:rsidP="00802057">
            <w:pPr>
              <w:spacing w:before="100" w:after="0" w:line="280" w:lineRule="exact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4111" w:type="dxa"/>
          </w:tcPr>
          <w:p w14:paraId="13B14A3C" w14:textId="77777777" w:rsidR="00802057" w:rsidRPr="00392F10" w:rsidRDefault="00802057" w:rsidP="00802057">
            <w:pPr>
              <w:numPr>
                <w:ilvl w:val="0"/>
                <w:numId w:val="35"/>
              </w:numPr>
              <w:spacing w:after="0" w:line="252" w:lineRule="auto"/>
              <w:ind w:left="357"/>
              <w:rPr>
                <w:rFonts w:eastAsia="Times New Roman" w:cstheme="minorHAnsi"/>
                <w:lang w:eastAsia="pl-PL"/>
              </w:rPr>
            </w:pPr>
            <w:r w:rsidRPr="00392F10">
              <w:rPr>
                <w:rFonts w:cstheme="minorHAnsi"/>
              </w:rPr>
              <w:t xml:space="preserve">w zakresie nadzoru nad realizacją przedmiotu umowy </w:t>
            </w:r>
          </w:p>
          <w:p w14:paraId="13799E71" w14:textId="738DD23C" w:rsidR="00802057" w:rsidRPr="00392F10" w:rsidRDefault="00802057" w:rsidP="00802057">
            <w:pPr>
              <w:spacing w:after="0" w:line="252" w:lineRule="auto"/>
              <w:ind w:left="357"/>
              <w:rPr>
                <w:rFonts w:eastAsia="Times New Roman" w:cstheme="minorHAnsi"/>
                <w:lang w:eastAsia="pl-PL"/>
              </w:rPr>
            </w:pPr>
            <w:r w:rsidRPr="00392F10">
              <w:rPr>
                <w:rFonts w:eastAsia="Times New Roman" w:cstheme="minorHAnsi"/>
                <w:lang w:eastAsia="pl-PL"/>
              </w:rPr>
              <w:t xml:space="preserve">Pan </w:t>
            </w:r>
            <w:r w:rsidR="00636151" w:rsidRPr="00392F10">
              <w:rPr>
                <w:rFonts w:eastAsia="Times New Roman" w:cstheme="minorHAnsi"/>
                <w:lang w:eastAsia="pl-PL"/>
              </w:rPr>
              <w:t>Tomasz Architekt</w:t>
            </w:r>
          </w:p>
          <w:p w14:paraId="3BC002D5" w14:textId="2FFF31DE" w:rsidR="00802057" w:rsidRPr="00392F10" w:rsidRDefault="00802057" w:rsidP="00802057">
            <w:pPr>
              <w:spacing w:after="0" w:line="252" w:lineRule="auto"/>
              <w:ind w:left="357"/>
              <w:rPr>
                <w:rFonts w:eastAsia="Times New Roman" w:cstheme="minorHAnsi"/>
                <w:lang w:eastAsia="pl-PL"/>
              </w:rPr>
            </w:pPr>
            <w:r w:rsidRPr="00392F10">
              <w:rPr>
                <w:rFonts w:eastAsia="Times New Roman" w:cstheme="minorHAnsi"/>
                <w:lang w:eastAsia="pl-PL"/>
              </w:rPr>
              <w:t xml:space="preserve">adres e – mail </w:t>
            </w:r>
            <w:r w:rsidR="00736EE6" w:rsidRPr="00392F10">
              <w:rPr>
                <w:rFonts w:eastAsia="Times New Roman" w:cstheme="minorHAnsi"/>
                <w:lang w:eastAsia="pl-PL"/>
              </w:rPr>
              <w:t>t.architekt</w:t>
            </w:r>
            <w:r w:rsidRPr="00392F10">
              <w:rPr>
                <w:rFonts w:eastAsia="Times New Roman" w:cstheme="minorHAnsi"/>
                <w:lang w:eastAsia="pl-PL"/>
              </w:rPr>
              <w:t>@zlm.lodz.pl</w:t>
            </w:r>
          </w:p>
          <w:p w14:paraId="48B87A2E" w14:textId="0A5C9A2D" w:rsidR="00802057" w:rsidRPr="00392F10" w:rsidRDefault="00802057" w:rsidP="00802057">
            <w:pPr>
              <w:spacing w:after="0" w:line="252" w:lineRule="auto"/>
              <w:ind w:left="357"/>
              <w:contextualSpacing/>
              <w:jc w:val="both"/>
              <w:rPr>
                <w:rFonts w:eastAsia="Times New Roman" w:cstheme="minorHAnsi"/>
                <w:lang w:eastAsia="pl-PL"/>
              </w:rPr>
            </w:pPr>
            <w:r w:rsidRPr="00392F10">
              <w:rPr>
                <w:rFonts w:eastAsia="Times New Roman" w:cstheme="minorHAnsi"/>
                <w:color w:val="000000"/>
                <w:lang w:eastAsia="pl-PL"/>
              </w:rPr>
              <w:t xml:space="preserve">tel. </w:t>
            </w:r>
            <w:r w:rsidR="00736EE6" w:rsidRPr="00392F10">
              <w:rPr>
                <w:rFonts w:eastAsia="Times New Roman" w:cstheme="minorHAnsi"/>
                <w:color w:val="000000"/>
                <w:lang w:eastAsia="pl-PL"/>
              </w:rPr>
              <w:t>510 927 410</w:t>
            </w:r>
          </w:p>
        </w:tc>
      </w:tr>
      <w:tr w:rsidR="00802057" w:rsidRPr="00392F10" w14:paraId="05D61AB1" w14:textId="77777777" w:rsidTr="00E673BD">
        <w:tc>
          <w:tcPr>
            <w:tcW w:w="564" w:type="dxa"/>
          </w:tcPr>
          <w:p w14:paraId="3029A5DF" w14:textId="77777777" w:rsidR="00802057" w:rsidRPr="00392F10" w:rsidRDefault="00802057" w:rsidP="00802057">
            <w:pPr>
              <w:spacing w:before="100" w:after="0" w:line="280" w:lineRule="exact"/>
              <w:jc w:val="right"/>
              <w:rPr>
                <w:rFonts w:eastAsia="Times New Roman" w:cstheme="minorHAnsi"/>
                <w:bCs/>
                <w:lang w:eastAsia="pl-PL"/>
              </w:rPr>
            </w:pPr>
            <w:r w:rsidRPr="00392F10">
              <w:rPr>
                <w:rFonts w:eastAsia="Times New Roman" w:cstheme="minorHAnsi"/>
                <w:bCs/>
                <w:lang w:eastAsia="pl-PL"/>
              </w:rPr>
              <w:lastRenderedPageBreak/>
              <w:t>9.</w:t>
            </w:r>
          </w:p>
        </w:tc>
        <w:tc>
          <w:tcPr>
            <w:tcW w:w="3542" w:type="dxa"/>
          </w:tcPr>
          <w:p w14:paraId="48CD2118" w14:textId="77777777" w:rsidR="00802057" w:rsidRPr="00392F10" w:rsidRDefault="00802057" w:rsidP="00802057">
            <w:pPr>
              <w:spacing w:before="100" w:after="0" w:line="280" w:lineRule="exact"/>
              <w:rPr>
                <w:rFonts w:eastAsia="Times New Roman" w:cstheme="minorHAnsi"/>
                <w:lang w:eastAsia="pl-PL"/>
              </w:rPr>
            </w:pPr>
            <w:r w:rsidRPr="00392F10">
              <w:rPr>
                <w:rFonts w:eastAsia="Times New Roman" w:cstheme="minorHAnsi"/>
                <w:lang w:eastAsia="pl-PL"/>
              </w:rPr>
              <w:t>Osoby reprezentujące</w:t>
            </w:r>
          </w:p>
          <w:p w14:paraId="007B81B2" w14:textId="77777777" w:rsidR="00802057" w:rsidRPr="00392F10" w:rsidRDefault="00802057" w:rsidP="00802057">
            <w:pPr>
              <w:spacing w:before="100" w:after="0" w:line="280" w:lineRule="exact"/>
              <w:rPr>
                <w:rFonts w:eastAsia="Times New Roman" w:cstheme="minorHAnsi"/>
                <w:lang w:eastAsia="pl-PL"/>
              </w:rPr>
            </w:pPr>
            <w:r w:rsidRPr="00392F10">
              <w:rPr>
                <w:rFonts w:eastAsia="Times New Roman" w:cstheme="minorHAnsi"/>
                <w:lang w:eastAsia="pl-PL"/>
              </w:rPr>
              <w:t>Wykonawcę</w:t>
            </w:r>
          </w:p>
          <w:p w14:paraId="1D2B3354" w14:textId="77777777" w:rsidR="00802057" w:rsidRPr="00392F10" w:rsidRDefault="00802057" w:rsidP="00802057">
            <w:pPr>
              <w:spacing w:before="100" w:after="0" w:line="280" w:lineRule="exact"/>
              <w:rPr>
                <w:rFonts w:eastAsia="Times New Roman" w:cstheme="minorHAnsi"/>
                <w:lang w:eastAsia="pl-PL"/>
              </w:rPr>
            </w:pPr>
          </w:p>
          <w:p w14:paraId="1D5CD0B2" w14:textId="77777777" w:rsidR="00802057" w:rsidRPr="00392F10" w:rsidRDefault="00802057" w:rsidP="00802057">
            <w:pPr>
              <w:spacing w:before="100" w:after="0" w:line="280" w:lineRule="exact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559" w:type="dxa"/>
          </w:tcPr>
          <w:p w14:paraId="0CBEFDF8" w14:textId="77777777" w:rsidR="00802057" w:rsidRPr="00392F10" w:rsidRDefault="00802057" w:rsidP="00802057">
            <w:pPr>
              <w:spacing w:before="100" w:after="0" w:line="280" w:lineRule="exact"/>
              <w:jc w:val="center"/>
              <w:rPr>
                <w:rFonts w:eastAsia="Times New Roman" w:cstheme="minorHAnsi"/>
                <w:lang w:eastAsia="pl-PL"/>
              </w:rPr>
            </w:pPr>
            <w:r w:rsidRPr="00392F10">
              <w:rPr>
                <w:rFonts w:eastAsia="Times New Roman" w:cstheme="minorHAnsi"/>
                <w:lang w:eastAsia="pl-PL"/>
              </w:rPr>
              <w:t>§ 4 ust 4</w:t>
            </w:r>
          </w:p>
          <w:p w14:paraId="1621BEE4" w14:textId="77777777" w:rsidR="00802057" w:rsidRPr="00392F10" w:rsidRDefault="00802057" w:rsidP="00802057">
            <w:pPr>
              <w:spacing w:before="100" w:after="0" w:line="280" w:lineRule="exact"/>
              <w:jc w:val="center"/>
              <w:rPr>
                <w:rFonts w:eastAsia="Times New Roman" w:cstheme="minorHAnsi"/>
                <w:lang w:eastAsia="pl-PL"/>
              </w:rPr>
            </w:pPr>
          </w:p>
          <w:p w14:paraId="27A4FDF8" w14:textId="77777777" w:rsidR="00802057" w:rsidRPr="00392F10" w:rsidRDefault="00802057" w:rsidP="00802057">
            <w:pPr>
              <w:spacing w:before="100" w:after="0" w:line="280" w:lineRule="exact"/>
              <w:jc w:val="center"/>
              <w:rPr>
                <w:rFonts w:eastAsia="Times New Roman" w:cstheme="minorHAnsi"/>
                <w:lang w:eastAsia="pl-PL"/>
              </w:rPr>
            </w:pPr>
          </w:p>
          <w:p w14:paraId="7FAFD9B6" w14:textId="77777777" w:rsidR="00802057" w:rsidRPr="00392F10" w:rsidRDefault="00802057" w:rsidP="00802057">
            <w:pPr>
              <w:spacing w:before="100" w:after="0" w:line="280" w:lineRule="exact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4111" w:type="dxa"/>
          </w:tcPr>
          <w:p w14:paraId="18400FAC" w14:textId="77777777" w:rsidR="00802057" w:rsidRPr="00392F10" w:rsidRDefault="00802057" w:rsidP="00802057">
            <w:pPr>
              <w:numPr>
                <w:ilvl w:val="0"/>
                <w:numId w:val="34"/>
              </w:numPr>
              <w:spacing w:after="0" w:line="252" w:lineRule="auto"/>
              <w:ind w:left="357" w:hanging="357"/>
              <w:contextualSpacing/>
              <w:rPr>
                <w:rFonts w:eastAsia="Times New Roman" w:cstheme="minorHAnsi"/>
                <w:lang w:eastAsia="pl-PL"/>
              </w:rPr>
            </w:pPr>
            <w:r w:rsidRPr="00392F10">
              <w:rPr>
                <w:rFonts w:cstheme="minorHAnsi"/>
              </w:rPr>
              <w:t xml:space="preserve">w zakresie nadzoru nad realizacją przedmiotu umowy </w:t>
            </w:r>
          </w:p>
          <w:p w14:paraId="6CA5EE9B" w14:textId="32ADB589" w:rsidR="00802057" w:rsidRPr="00392F10" w:rsidRDefault="00802057" w:rsidP="00802057">
            <w:pPr>
              <w:spacing w:after="0" w:line="252" w:lineRule="auto"/>
              <w:ind w:left="357" w:hanging="357"/>
              <w:rPr>
                <w:rFonts w:eastAsia="Times New Roman" w:cstheme="minorHAnsi"/>
                <w:lang w:eastAsia="pl-PL"/>
              </w:rPr>
            </w:pPr>
            <w:bookmarkStart w:id="0" w:name="_Hlk99528419"/>
            <w:r w:rsidRPr="00392F10">
              <w:rPr>
                <w:rFonts w:eastAsia="Times New Roman" w:cstheme="minorHAnsi"/>
                <w:lang w:eastAsia="pl-PL"/>
              </w:rPr>
              <w:t>Pan/i………………………………………..</w:t>
            </w:r>
          </w:p>
          <w:p w14:paraId="34BFA832" w14:textId="4D1A21C9" w:rsidR="00802057" w:rsidRPr="00392F10" w:rsidRDefault="00802057" w:rsidP="00802057">
            <w:pPr>
              <w:spacing w:after="0" w:line="252" w:lineRule="auto"/>
              <w:ind w:left="357" w:hanging="357"/>
              <w:rPr>
                <w:rFonts w:eastAsia="Times New Roman" w:cstheme="minorHAnsi"/>
                <w:lang w:eastAsia="pl-PL"/>
              </w:rPr>
            </w:pPr>
            <w:r w:rsidRPr="00392F10">
              <w:rPr>
                <w:rFonts w:eastAsia="Times New Roman" w:cstheme="minorHAnsi"/>
                <w:lang w:eastAsia="pl-PL"/>
              </w:rPr>
              <w:t>adres e – mail………………………………</w:t>
            </w:r>
          </w:p>
          <w:p w14:paraId="37A4519E" w14:textId="0CF1E065" w:rsidR="00802057" w:rsidRPr="00392F10" w:rsidRDefault="00802057" w:rsidP="00802057">
            <w:pPr>
              <w:spacing w:after="0" w:line="252" w:lineRule="auto"/>
              <w:ind w:left="357" w:hanging="357"/>
              <w:contextualSpacing/>
              <w:rPr>
                <w:rFonts w:cstheme="minorHAnsi"/>
              </w:rPr>
            </w:pPr>
            <w:r w:rsidRPr="00392F10">
              <w:rPr>
                <w:rFonts w:eastAsia="Times New Roman" w:cstheme="minorHAnsi"/>
                <w:color w:val="000000"/>
                <w:lang w:val="en-US" w:eastAsia="pl-PL"/>
              </w:rPr>
              <w:t>tel. …………………………………………</w:t>
            </w:r>
          </w:p>
          <w:bookmarkEnd w:id="0"/>
          <w:p w14:paraId="4C0563E5" w14:textId="77777777" w:rsidR="00802057" w:rsidRPr="00392F10" w:rsidRDefault="00802057" w:rsidP="00736EE6">
            <w:pPr>
              <w:spacing w:after="0" w:line="252" w:lineRule="auto"/>
              <w:ind w:left="357" w:hanging="357"/>
              <w:contextualSpacing/>
              <w:rPr>
                <w:rFonts w:eastAsia="Times New Roman" w:cstheme="minorHAnsi"/>
                <w:lang w:eastAsia="pl-PL"/>
              </w:rPr>
            </w:pPr>
          </w:p>
        </w:tc>
      </w:tr>
      <w:tr w:rsidR="00802057" w:rsidRPr="00392F10" w14:paraId="7B5431E0" w14:textId="77777777" w:rsidTr="00E673BD">
        <w:trPr>
          <w:trHeight w:val="770"/>
        </w:trPr>
        <w:tc>
          <w:tcPr>
            <w:tcW w:w="564" w:type="dxa"/>
          </w:tcPr>
          <w:p w14:paraId="01CAAB42" w14:textId="77777777" w:rsidR="00802057" w:rsidRPr="00392F10" w:rsidRDefault="00802057" w:rsidP="00802057">
            <w:pPr>
              <w:spacing w:before="100" w:after="0" w:line="280" w:lineRule="exact"/>
              <w:jc w:val="right"/>
              <w:rPr>
                <w:rFonts w:eastAsia="Times New Roman" w:cstheme="minorHAnsi"/>
                <w:bCs/>
                <w:lang w:eastAsia="pl-PL"/>
              </w:rPr>
            </w:pPr>
            <w:r w:rsidRPr="00392F10">
              <w:rPr>
                <w:rFonts w:eastAsia="Times New Roman" w:cstheme="minorHAnsi"/>
                <w:bCs/>
                <w:lang w:eastAsia="pl-PL"/>
              </w:rPr>
              <w:t>10.</w:t>
            </w:r>
          </w:p>
        </w:tc>
        <w:tc>
          <w:tcPr>
            <w:tcW w:w="3542" w:type="dxa"/>
          </w:tcPr>
          <w:p w14:paraId="5718A3DE" w14:textId="77777777" w:rsidR="00802057" w:rsidRPr="00392F10" w:rsidRDefault="00802057" w:rsidP="00802057">
            <w:pPr>
              <w:spacing w:before="100" w:after="0" w:line="280" w:lineRule="exact"/>
              <w:rPr>
                <w:rFonts w:eastAsia="Times New Roman" w:cstheme="minorHAnsi"/>
                <w:lang w:eastAsia="pl-PL"/>
              </w:rPr>
            </w:pPr>
            <w:r w:rsidRPr="00392F10">
              <w:rPr>
                <w:rFonts w:eastAsia="Times New Roman" w:cstheme="minorHAnsi"/>
                <w:lang w:eastAsia="pl-PL"/>
              </w:rPr>
              <w:t>Kary Umowne za:</w:t>
            </w:r>
          </w:p>
        </w:tc>
        <w:tc>
          <w:tcPr>
            <w:tcW w:w="1559" w:type="dxa"/>
          </w:tcPr>
          <w:p w14:paraId="675371E3" w14:textId="77777777" w:rsidR="00802057" w:rsidRPr="00392F10" w:rsidRDefault="00802057" w:rsidP="00802057">
            <w:pPr>
              <w:spacing w:before="100" w:after="0" w:line="280" w:lineRule="exact"/>
              <w:jc w:val="center"/>
              <w:rPr>
                <w:rFonts w:eastAsia="Times New Roman" w:cstheme="minorHAnsi"/>
                <w:lang w:eastAsia="pl-PL"/>
              </w:rPr>
            </w:pPr>
            <w:r w:rsidRPr="00392F10">
              <w:rPr>
                <w:rFonts w:eastAsia="Times New Roman" w:cstheme="minorHAnsi"/>
                <w:lang w:eastAsia="pl-PL"/>
              </w:rPr>
              <w:t>§ 5</w:t>
            </w:r>
          </w:p>
        </w:tc>
        <w:tc>
          <w:tcPr>
            <w:tcW w:w="4111" w:type="dxa"/>
          </w:tcPr>
          <w:p w14:paraId="0744F413" w14:textId="77777777" w:rsidR="00802057" w:rsidRPr="00392F10" w:rsidRDefault="00802057" w:rsidP="00802057">
            <w:pPr>
              <w:spacing w:before="100" w:after="0" w:line="280" w:lineRule="exact"/>
              <w:ind w:firstLine="708"/>
              <w:rPr>
                <w:rFonts w:eastAsia="Times New Roman" w:cstheme="minorHAnsi"/>
                <w:lang w:eastAsia="pl-PL"/>
              </w:rPr>
            </w:pPr>
          </w:p>
        </w:tc>
      </w:tr>
      <w:tr w:rsidR="00802057" w:rsidRPr="00392F10" w14:paraId="02352C70" w14:textId="77777777" w:rsidTr="00E673BD">
        <w:tc>
          <w:tcPr>
            <w:tcW w:w="564" w:type="dxa"/>
          </w:tcPr>
          <w:p w14:paraId="680A4852" w14:textId="77777777" w:rsidR="00802057" w:rsidRPr="00392F10" w:rsidRDefault="00802057" w:rsidP="00802057">
            <w:pPr>
              <w:spacing w:before="100" w:after="0" w:line="280" w:lineRule="exact"/>
              <w:jc w:val="both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3542" w:type="dxa"/>
          </w:tcPr>
          <w:p w14:paraId="6D856BFF" w14:textId="77777777" w:rsidR="00802057" w:rsidRPr="00392F10" w:rsidRDefault="00802057" w:rsidP="00802057">
            <w:pPr>
              <w:autoSpaceDE w:val="0"/>
              <w:autoSpaceDN w:val="0"/>
              <w:adjustRightInd w:val="0"/>
              <w:spacing w:after="27" w:line="240" w:lineRule="auto"/>
              <w:jc w:val="both"/>
              <w:rPr>
                <w:rFonts w:cstheme="minorHAnsi"/>
                <w:color w:val="000000"/>
              </w:rPr>
            </w:pPr>
            <w:r w:rsidRPr="00392F10">
              <w:rPr>
                <w:rFonts w:cstheme="minorHAnsi"/>
                <w:color w:val="000000"/>
              </w:rPr>
              <w:t>zwłokę w wykonaniu przedmiotu umowy</w:t>
            </w:r>
          </w:p>
          <w:p w14:paraId="328CF94B" w14:textId="77777777" w:rsidR="00802057" w:rsidRPr="00392F10" w:rsidRDefault="00802057" w:rsidP="00802057">
            <w:pPr>
              <w:spacing w:before="100" w:after="0" w:line="280" w:lineRule="exact"/>
              <w:rPr>
                <w:rFonts w:eastAsia="Times New Roman" w:cstheme="minorHAnsi"/>
                <w:lang w:eastAsia="pl-PL"/>
              </w:rPr>
            </w:pPr>
          </w:p>
          <w:p w14:paraId="65447C33" w14:textId="77777777" w:rsidR="00802057" w:rsidRPr="00392F10" w:rsidRDefault="00802057" w:rsidP="00802057">
            <w:pPr>
              <w:spacing w:before="100" w:after="0" w:line="280" w:lineRule="exact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559" w:type="dxa"/>
          </w:tcPr>
          <w:p w14:paraId="0F5D9516" w14:textId="77777777" w:rsidR="00802057" w:rsidRPr="00392F10" w:rsidRDefault="00802057" w:rsidP="00802057">
            <w:pPr>
              <w:spacing w:before="100" w:after="0" w:line="280" w:lineRule="exact"/>
              <w:jc w:val="center"/>
              <w:rPr>
                <w:rFonts w:eastAsia="Times New Roman" w:cstheme="minorHAnsi"/>
                <w:lang w:eastAsia="pl-PL"/>
              </w:rPr>
            </w:pPr>
            <w:r w:rsidRPr="00392F10">
              <w:rPr>
                <w:rFonts w:eastAsia="Times New Roman" w:cstheme="minorHAnsi"/>
                <w:lang w:eastAsia="pl-PL"/>
              </w:rPr>
              <w:t>§ 5 ust 1a)</w:t>
            </w:r>
          </w:p>
          <w:p w14:paraId="142D1754" w14:textId="77777777" w:rsidR="00802057" w:rsidRPr="00392F10" w:rsidRDefault="00802057" w:rsidP="00802057">
            <w:pPr>
              <w:spacing w:before="100" w:after="0" w:line="280" w:lineRule="exact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4111" w:type="dxa"/>
          </w:tcPr>
          <w:p w14:paraId="20E4BD0C" w14:textId="77777777" w:rsidR="00802057" w:rsidRPr="00392F10" w:rsidRDefault="00802057" w:rsidP="00802057">
            <w:pPr>
              <w:spacing w:after="0" w:line="252" w:lineRule="auto"/>
              <w:rPr>
                <w:rFonts w:eastAsia="Times New Roman" w:cstheme="minorHAnsi"/>
                <w:lang w:eastAsia="pl-PL"/>
              </w:rPr>
            </w:pPr>
            <w:r w:rsidRPr="00392F10">
              <w:rPr>
                <w:rFonts w:cstheme="minorHAnsi"/>
                <w:color w:val="000000"/>
              </w:rPr>
              <w:t>w wysokości 0,3 % wartości brutto niedostarczonego przedmiotu umowy za każdy dzień zwłoki</w:t>
            </w:r>
          </w:p>
        </w:tc>
      </w:tr>
      <w:tr w:rsidR="00802057" w:rsidRPr="00392F10" w14:paraId="26B9438E" w14:textId="77777777" w:rsidTr="00E673BD">
        <w:trPr>
          <w:trHeight w:val="1220"/>
        </w:trPr>
        <w:tc>
          <w:tcPr>
            <w:tcW w:w="564" w:type="dxa"/>
          </w:tcPr>
          <w:p w14:paraId="4CF66535" w14:textId="77777777" w:rsidR="00802057" w:rsidRPr="00392F10" w:rsidRDefault="00802057" w:rsidP="00802057">
            <w:pPr>
              <w:spacing w:before="100" w:after="0" w:line="280" w:lineRule="exact"/>
              <w:ind w:firstLine="708"/>
              <w:jc w:val="both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3542" w:type="dxa"/>
          </w:tcPr>
          <w:p w14:paraId="239575A7" w14:textId="77777777" w:rsidR="00802057" w:rsidRPr="00392F10" w:rsidRDefault="00802057" w:rsidP="00802057">
            <w:pPr>
              <w:autoSpaceDE w:val="0"/>
              <w:autoSpaceDN w:val="0"/>
              <w:adjustRightInd w:val="0"/>
              <w:spacing w:after="27" w:line="240" w:lineRule="auto"/>
              <w:jc w:val="both"/>
              <w:rPr>
                <w:rFonts w:cstheme="minorHAnsi"/>
                <w:color w:val="000000"/>
              </w:rPr>
            </w:pPr>
            <w:r w:rsidRPr="00392F10">
              <w:rPr>
                <w:rFonts w:cstheme="minorHAnsi"/>
                <w:color w:val="000000"/>
              </w:rPr>
              <w:t>zwłokę w usunięciu wad przedmiotu umowy</w:t>
            </w:r>
          </w:p>
          <w:p w14:paraId="37CF5884" w14:textId="77777777" w:rsidR="00802057" w:rsidRPr="00392F10" w:rsidRDefault="00802057" w:rsidP="00802057">
            <w:pPr>
              <w:spacing w:after="0" w:line="252" w:lineRule="auto"/>
              <w:jc w:val="both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559" w:type="dxa"/>
          </w:tcPr>
          <w:p w14:paraId="2883996B" w14:textId="77777777" w:rsidR="00802057" w:rsidRPr="00392F10" w:rsidRDefault="00802057" w:rsidP="00802057">
            <w:pPr>
              <w:spacing w:before="100" w:after="0" w:line="280" w:lineRule="exact"/>
              <w:jc w:val="center"/>
              <w:rPr>
                <w:rFonts w:eastAsia="Times New Roman" w:cstheme="minorHAnsi"/>
                <w:lang w:eastAsia="pl-PL"/>
              </w:rPr>
            </w:pPr>
            <w:r w:rsidRPr="00392F10">
              <w:rPr>
                <w:rFonts w:eastAsia="Times New Roman" w:cstheme="minorHAnsi"/>
                <w:lang w:eastAsia="pl-PL"/>
              </w:rPr>
              <w:t>§ 5 ust 1b)</w:t>
            </w:r>
          </w:p>
          <w:p w14:paraId="5BA17310" w14:textId="77777777" w:rsidR="00802057" w:rsidRPr="00392F10" w:rsidRDefault="00802057" w:rsidP="00802057">
            <w:pPr>
              <w:spacing w:before="100" w:after="0" w:line="280" w:lineRule="exact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4111" w:type="dxa"/>
          </w:tcPr>
          <w:p w14:paraId="5BC81ACE" w14:textId="77777777" w:rsidR="00802057" w:rsidRPr="00392F10" w:rsidRDefault="00802057" w:rsidP="00802057">
            <w:pPr>
              <w:spacing w:before="100" w:after="0" w:line="280" w:lineRule="exact"/>
              <w:rPr>
                <w:rFonts w:eastAsia="Times New Roman" w:cstheme="minorHAnsi"/>
                <w:lang w:eastAsia="pl-PL"/>
              </w:rPr>
            </w:pPr>
            <w:r w:rsidRPr="00392F10">
              <w:rPr>
                <w:rFonts w:cstheme="minorHAnsi"/>
                <w:color w:val="000000"/>
              </w:rPr>
              <w:t xml:space="preserve">w wysokości 0,3 % wartości brutto wadliwego towaru za każdy dzień zwłoki licząc od dnia następnego po upływie terminu określonego do usunięcia wady </w:t>
            </w:r>
          </w:p>
        </w:tc>
      </w:tr>
      <w:tr w:rsidR="00802057" w:rsidRPr="00392F10" w14:paraId="0554481B" w14:textId="77777777" w:rsidTr="00E673BD">
        <w:trPr>
          <w:trHeight w:val="1220"/>
        </w:trPr>
        <w:tc>
          <w:tcPr>
            <w:tcW w:w="564" w:type="dxa"/>
          </w:tcPr>
          <w:p w14:paraId="2C615596" w14:textId="77777777" w:rsidR="00802057" w:rsidRPr="00392F10" w:rsidRDefault="00802057" w:rsidP="00802057">
            <w:pPr>
              <w:spacing w:before="100" w:after="0" w:line="280" w:lineRule="exact"/>
              <w:ind w:firstLine="708"/>
              <w:jc w:val="both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3542" w:type="dxa"/>
          </w:tcPr>
          <w:p w14:paraId="2D1D1B68" w14:textId="77777777" w:rsidR="00802057" w:rsidRPr="00392F10" w:rsidRDefault="00802057" w:rsidP="00802057">
            <w:pPr>
              <w:autoSpaceDE w:val="0"/>
              <w:autoSpaceDN w:val="0"/>
              <w:adjustRightInd w:val="0"/>
              <w:spacing w:after="27" w:line="240" w:lineRule="auto"/>
              <w:jc w:val="both"/>
              <w:rPr>
                <w:rFonts w:cstheme="minorHAnsi"/>
                <w:color w:val="000000"/>
              </w:rPr>
            </w:pPr>
            <w:r w:rsidRPr="00392F10">
              <w:rPr>
                <w:rFonts w:cstheme="minorHAnsi"/>
                <w:color w:val="000000"/>
              </w:rPr>
              <w:t>zwłokę w wymianie towaru na wolny od wad</w:t>
            </w:r>
          </w:p>
        </w:tc>
        <w:tc>
          <w:tcPr>
            <w:tcW w:w="1559" w:type="dxa"/>
          </w:tcPr>
          <w:p w14:paraId="50B13C4C" w14:textId="77777777" w:rsidR="00802057" w:rsidRPr="00392F10" w:rsidRDefault="00802057" w:rsidP="00802057">
            <w:pPr>
              <w:spacing w:before="100" w:after="0" w:line="280" w:lineRule="exact"/>
              <w:jc w:val="center"/>
              <w:rPr>
                <w:rFonts w:eastAsia="Times New Roman" w:cstheme="minorHAnsi"/>
                <w:lang w:eastAsia="pl-PL"/>
              </w:rPr>
            </w:pPr>
            <w:r w:rsidRPr="00392F10">
              <w:rPr>
                <w:rFonts w:eastAsia="Times New Roman" w:cstheme="minorHAnsi"/>
                <w:lang w:eastAsia="pl-PL"/>
              </w:rPr>
              <w:t>§ 5 ust 1c)</w:t>
            </w:r>
          </w:p>
        </w:tc>
        <w:tc>
          <w:tcPr>
            <w:tcW w:w="4111" w:type="dxa"/>
          </w:tcPr>
          <w:p w14:paraId="3A630F71" w14:textId="77777777" w:rsidR="00802057" w:rsidRPr="00392F10" w:rsidRDefault="00802057" w:rsidP="00802057">
            <w:pPr>
              <w:spacing w:before="100" w:after="0" w:line="280" w:lineRule="exact"/>
              <w:rPr>
                <w:rFonts w:cstheme="minorHAnsi"/>
                <w:color w:val="000000"/>
              </w:rPr>
            </w:pPr>
            <w:r w:rsidRPr="00392F10">
              <w:rPr>
                <w:rFonts w:cstheme="minorHAnsi"/>
                <w:color w:val="000000"/>
              </w:rPr>
              <w:t>w wysokości 0,3 % wartości brutto wymienianego towaru za każdy dzień zwłoki licząc od dnia następnego po upływie terminu określonego do wymiany towaru</w:t>
            </w:r>
          </w:p>
        </w:tc>
      </w:tr>
      <w:tr w:rsidR="00802057" w:rsidRPr="00392F10" w14:paraId="094F8D94" w14:textId="77777777" w:rsidTr="00E673BD">
        <w:tc>
          <w:tcPr>
            <w:tcW w:w="564" w:type="dxa"/>
          </w:tcPr>
          <w:p w14:paraId="0D5EF66C" w14:textId="77777777" w:rsidR="00802057" w:rsidRPr="00392F10" w:rsidRDefault="00802057" w:rsidP="00802057">
            <w:pPr>
              <w:spacing w:before="100" w:after="0" w:line="280" w:lineRule="exact"/>
              <w:jc w:val="both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3542" w:type="dxa"/>
          </w:tcPr>
          <w:p w14:paraId="0F205312" w14:textId="77777777" w:rsidR="00802057" w:rsidRPr="00392F10" w:rsidRDefault="00802057" w:rsidP="008020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000000"/>
              </w:rPr>
            </w:pPr>
            <w:r w:rsidRPr="00392F10">
              <w:rPr>
                <w:rFonts w:cstheme="minorHAnsi"/>
                <w:color w:val="000000"/>
              </w:rPr>
              <w:t xml:space="preserve">zwłokę w rozpoznaniu reklamacji </w:t>
            </w:r>
          </w:p>
          <w:p w14:paraId="661F981A" w14:textId="77777777" w:rsidR="00802057" w:rsidRPr="00392F10" w:rsidRDefault="00802057" w:rsidP="00802057">
            <w:pPr>
              <w:spacing w:after="0" w:line="252" w:lineRule="auto"/>
              <w:jc w:val="both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559" w:type="dxa"/>
          </w:tcPr>
          <w:p w14:paraId="651B10FC" w14:textId="77777777" w:rsidR="00802057" w:rsidRPr="00392F10" w:rsidRDefault="00802057" w:rsidP="00802057">
            <w:pPr>
              <w:spacing w:before="100" w:after="0" w:line="280" w:lineRule="exact"/>
              <w:jc w:val="center"/>
              <w:rPr>
                <w:rFonts w:eastAsia="Times New Roman" w:cstheme="minorHAnsi"/>
                <w:lang w:eastAsia="pl-PL"/>
              </w:rPr>
            </w:pPr>
            <w:r w:rsidRPr="00392F10">
              <w:rPr>
                <w:rFonts w:eastAsia="Times New Roman" w:cstheme="minorHAnsi"/>
                <w:lang w:eastAsia="pl-PL"/>
              </w:rPr>
              <w:t>§ 5 ust 1d)</w:t>
            </w:r>
          </w:p>
          <w:p w14:paraId="5A6770D5" w14:textId="77777777" w:rsidR="00802057" w:rsidRPr="00392F10" w:rsidRDefault="00802057" w:rsidP="00802057">
            <w:pPr>
              <w:spacing w:before="100" w:after="0" w:line="280" w:lineRule="exact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4111" w:type="dxa"/>
          </w:tcPr>
          <w:p w14:paraId="4D607AB0" w14:textId="77777777" w:rsidR="00802057" w:rsidRPr="00392F10" w:rsidRDefault="00802057" w:rsidP="00802057">
            <w:pPr>
              <w:spacing w:before="100" w:after="0" w:line="280" w:lineRule="exact"/>
              <w:rPr>
                <w:rFonts w:eastAsia="Times New Roman" w:cstheme="minorHAnsi"/>
                <w:lang w:eastAsia="pl-PL"/>
              </w:rPr>
            </w:pPr>
            <w:r w:rsidRPr="00392F10">
              <w:rPr>
                <w:rFonts w:cstheme="minorHAnsi"/>
                <w:color w:val="000000"/>
              </w:rPr>
              <w:t>w wysokości 0,3 % wartości brutto reklamowanego towaru za każdy dzień zwłoki licząc.</w:t>
            </w:r>
          </w:p>
        </w:tc>
      </w:tr>
      <w:tr w:rsidR="00802057" w:rsidRPr="00392F10" w14:paraId="1F571C3C" w14:textId="77777777" w:rsidTr="00E673BD">
        <w:tc>
          <w:tcPr>
            <w:tcW w:w="564" w:type="dxa"/>
          </w:tcPr>
          <w:p w14:paraId="4BF71FDC" w14:textId="77777777" w:rsidR="00802057" w:rsidRPr="00392F10" w:rsidRDefault="00802057" w:rsidP="00802057">
            <w:pPr>
              <w:spacing w:before="100" w:after="0" w:line="280" w:lineRule="exact"/>
              <w:jc w:val="both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3542" w:type="dxa"/>
          </w:tcPr>
          <w:p w14:paraId="628E247E" w14:textId="77777777" w:rsidR="00802057" w:rsidRPr="00392F10" w:rsidRDefault="00802057" w:rsidP="008020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000000"/>
              </w:rPr>
            </w:pPr>
            <w:r w:rsidRPr="00392F10">
              <w:rPr>
                <w:rFonts w:eastAsia="Times New Roman" w:cstheme="minorHAnsi"/>
              </w:rPr>
              <w:t xml:space="preserve">odstąpienie od umowy </w:t>
            </w:r>
            <w:r w:rsidRPr="00392F10">
              <w:rPr>
                <w:rFonts w:cstheme="minorHAnsi"/>
              </w:rPr>
              <w:t>z przyczyn leżących po stronie Dostawcy</w:t>
            </w:r>
          </w:p>
          <w:p w14:paraId="021AF35B" w14:textId="77777777" w:rsidR="00802057" w:rsidRPr="00392F10" w:rsidRDefault="00802057" w:rsidP="00802057">
            <w:pPr>
              <w:spacing w:after="0" w:line="252" w:lineRule="auto"/>
              <w:jc w:val="both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559" w:type="dxa"/>
          </w:tcPr>
          <w:p w14:paraId="5EF6AE04" w14:textId="77777777" w:rsidR="00802057" w:rsidRPr="00392F10" w:rsidRDefault="00802057" w:rsidP="00802057">
            <w:pPr>
              <w:spacing w:before="100" w:after="0" w:line="280" w:lineRule="exact"/>
              <w:jc w:val="center"/>
              <w:rPr>
                <w:rFonts w:eastAsia="Times New Roman" w:cstheme="minorHAnsi"/>
                <w:lang w:eastAsia="pl-PL"/>
              </w:rPr>
            </w:pPr>
            <w:r w:rsidRPr="00392F10">
              <w:rPr>
                <w:rFonts w:eastAsia="Times New Roman" w:cstheme="minorHAnsi"/>
                <w:lang w:eastAsia="pl-PL"/>
              </w:rPr>
              <w:t>§ 5 ust 1e)</w:t>
            </w:r>
          </w:p>
          <w:p w14:paraId="387EC5FE" w14:textId="77777777" w:rsidR="00802057" w:rsidRPr="00392F10" w:rsidRDefault="00802057" w:rsidP="00802057">
            <w:pPr>
              <w:spacing w:before="100" w:after="0" w:line="280" w:lineRule="exact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4111" w:type="dxa"/>
          </w:tcPr>
          <w:p w14:paraId="727E7963" w14:textId="77777777" w:rsidR="00802057" w:rsidRPr="00392F10" w:rsidRDefault="00802057" w:rsidP="00802057">
            <w:pPr>
              <w:spacing w:before="100" w:after="0" w:line="280" w:lineRule="exact"/>
              <w:rPr>
                <w:rFonts w:eastAsia="Times New Roman" w:cstheme="minorHAnsi"/>
                <w:lang w:eastAsia="pl-PL"/>
              </w:rPr>
            </w:pPr>
            <w:r w:rsidRPr="00392F10">
              <w:rPr>
                <w:rFonts w:eastAsia="Times New Roman" w:cstheme="minorHAnsi"/>
              </w:rPr>
              <w:t xml:space="preserve">w wysokości 20% </w:t>
            </w:r>
            <w:r w:rsidRPr="00392F10">
              <w:rPr>
                <w:rFonts w:eastAsia="Times New Roman" w:cstheme="minorHAnsi"/>
                <w:lang w:eastAsia="pl-PL"/>
              </w:rPr>
              <w:t>maksymalnego</w:t>
            </w:r>
            <w:r w:rsidRPr="00392F10">
              <w:rPr>
                <w:rFonts w:eastAsia="Times New Roman" w:cstheme="minorHAnsi"/>
              </w:rPr>
              <w:t xml:space="preserve"> wynagrodzenia umownego brutto określonego </w:t>
            </w:r>
            <w:r w:rsidRPr="00392F10">
              <w:rPr>
                <w:rFonts w:eastAsia="Times New Roman" w:cstheme="minorHAnsi"/>
                <w:lang w:eastAsia="pl-PL"/>
              </w:rPr>
              <w:t>w pkt 3 Szczególnych Warunków wynagrodzenia</w:t>
            </w:r>
          </w:p>
          <w:p w14:paraId="7903BC2E" w14:textId="77777777" w:rsidR="00802057" w:rsidRPr="00392F10" w:rsidRDefault="00802057" w:rsidP="00802057">
            <w:pPr>
              <w:spacing w:before="100" w:after="0" w:line="280" w:lineRule="exact"/>
              <w:rPr>
                <w:rFonts w:eastAsia="Times New Roman" w:cstheme="minorHAnsi"/>
                <w:lang w:eastAsia="pl-PL"/>
              </w:rPr>
            </w:pPr>
          </w:p>
        </w:tc>
      </w:tr>
      <w:tr w:rsidR="00802057" w:rsidRPr="00392F10" w14:paraId="61EBB6EB" w14:textId="77777777" w:rsidTr="00802057">
        <w:trPr>
          <w:trHeight w:val="737"/>
        </w:trPr>
        <w:tc>
          <w:tcPr>
            <w:tcW w:w="564" w:type="dxa"/>
            <w:tcBorders>
              <w:top w:val="single" w:sz="4" w:space="0" w:color="auto"/>
              <w:bottom w:val="single" w:sz="4" w:space="0" w:color="auto"/>
            </w:tcBorders>
          </w:tcPr>
          <w:p w14:paraId="6BE2F672" w14:textId="77777777" w:rsidR="00802057" w:rsidRPr="00392F10" w:rsidRDefault="00802057" w:rsidP="00802057">
            <w:pPr>
              <w:spacing w:before="100" w:after="0" w:line="280" w:lineRule="exact"/>
              <w:jc w:val="both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3542" w:type="dxa"/>
          </w:tcPr>
          <w:p w14:paraId="7D156CA5" w14:textId="77777777" w:rsidR="00802057" w:rsidRPr="00392F10" w:rsidRDefault="00802057" w:rsidP="00802057">
            <w:pPr>
              <w:spacing w:before="100" w:after="0" w:line="280" w:lineRule="exact"/>
              <w:rPr>
                <w:rFonts w:eastAsia="Times New Roman" w:cstheme="minorHAnsi"/>
                <w:lang w:eastAsia="pl-PL"/>
              </w:rPr>
            </w:pPr>
            <w:r w:rsidRPr="00392F10">
              <w:rPr>
                <w:rFonts w:eastAsia="Times New Roman" w:cstheme="minorHAnsi"/>
                <w:lang w:eastAsia="pl-PL"/>
              </w:rPr>
              <w:t xml:space="preserve">Łączna wysokość kar umownych </w:t>
            </w:r>
          </w:p>
        </w:tc>
        <w:tc>
          <w:tcPr>
            <w:tcW w:w="1559" w:type="dxa"/>
          </w:tcPr>
          <w:p w14:paraId="39F5F240" w14:textId="77777777" w:rsidR="00802057" w:rsidRPr="00392F10" w:rsidRDefault="00802057" w:rsidP="00802057">
            <w:pPr>
              <w:spacing w:before="100" w:after="0" w:line="280" w:lineRule="exact"/>
              <w:jc w:val="center"/>
              <w:rPr>
                <w:rFonts w:eastAsia="Times New Roman" w:cstheme="minorHAnsi"/>
                <w:lang w:eastAsia="pl-PL"/>
              </w:rPr>
            </w:pPr>
            <w:r w:rsidRPr="00392F10">
              <w:rPr>
                <w:rFonts w:eastAsia="Times New Roman" w:cstheme="minorHAnsi"/>
                <w:lang w:eastAsia="pl-PL"/>
              </w:rPr>
              <w:t xml:space="preserve">§ 5 ust 2 </w:t>
            </w:r>
          </w:p>
          <w:p w14:paraId="2B5B41EA" w14:textId="77777777" w:rsidR="00802057" w:rsidRPr="00392F10" w:rsidRDefault="00802057" w:rsidP="00802057">
            <w:pPr>
              <w:spacing w:before="100" w:after="0" w:line="280" w:lineRule="exact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4111" w:type="dxa"/>
          </w:tcPr>
          <w:p w14:paraId="66FC7E7B" w14:textId="77777777" w:rsidR="00802057" w:rsidRPr="00392F10" w:rsidRDefault="00802057" w:rsidP="00802057">
            <w:pPr>
              <w:spacing w:after="0" w:line="276" w:lineRule="auto"/>
              <w:rPr>
                <w:rFonts w:eastAsia="Times New Roman" w:cstheme="minorHAnsi"/>
              </w:rPr>
            </w:pPr>
            <w:r w:rsidRPr="00392F10">
              <w:rPr>
                <w:rFonts w:eastAsia="Times New Roman" w:cstheme="minorHAnsi"/>
              </w:rPr>
              <w:t xml:space="preserve">50% wynagrodzenia brutto określonego w </w:t>
            </w:r>
            <w:r w:rsidRPr="00392F10">
              <w:rPr>
                <w:rFonts w:eastAsia="Times New Roman" w:cstheme="minorHAnsi"/>
                <w:lang w:eastAsia="pl-PL"/>
              </w:rPr>
              <w:t>pkt 3 Szczególnych Warunków Umowy</w:t>
            </w:r>
          </w:p>
          <w:p w14:paraId="7F8D11AB" w14:textId="77777777" w:rsidR="00802057" w:rsidRPr="00392F10" w:rsidRDefault="00802057" w:rsidP="00802057">
            <w:pPr>
              <w:spacing w:before="100" w:after="0" w:line="280" w:lineRule="exact"/>
              <w:rPr>
                <w:rFonts w:eastAsia="Times New Roman" w:cstheme="minorHAnsi"/>
                <w:lang w:eastAsia="pl-PL"/>
              </w:rPr>
            </w:pPr>
          </w:p>
        </w:tc>
      </w:tr>
    </w:tbl>
    <w:p w14:paraId="2A6149E6" w14:textId="473B542D" w:rsidR="00F64589" w:rsidRPr="00392F10" w:rsidRDefault="00F64589" w:rsidP="00F64589">
      <w:pPr>
        <w:spacing w:before="360" w:after="240" w:line="280" w:lineRule="exact"/>
        <w:rPr>
          <w:rFonts w:cstheme="minorHAnsi"/>
          <w:b/>
          <w:sz w:val="20"/>
          <w:szCs w:val="20"/>
          <w:u w:val="single"/>
        </w:rPr>
      </w:pPr>
      <w:r w:rsidRPr="00392F10">
        <w:rPr>
          <w:rFonts w:cstheme="minorHAnsi"/>
          <w:b/>
          <w:sz w:val="20"/>
          <w:szCs w:val="20"/>
          <w:u w:val="single"/>
        </w:rPr>
        <w:t>Postanowienia zmieniające Ogólne Warunki Umowy.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0"/>
        <w:gridCol w:w="9538"/>
      </w:tblGrid>
      <w:tr w:rsidR="00F64589" w:rsidRPr="00392F10" w14:paraId="3C36B1B2" w14:textId="77777777" w:rsidTr="00D53074">
        <w:tc>
          <w:tcPr>
            <w:tcW w:w="470" w:type="dxa"/>
          </w:tcPr>
          <w:p w14:paraId="19E24889" w14:textId="77777777" w:rsidR="00F64589" w:rsidRPr="00392F10" w:rsidRDefault="00F64589" w:rsidP="00F64589">
            <w:pPr>
              <w:numPr>
                <w:ilvl w:val="0"/>
                <w:numId w:val="32"/>
              </w:numPr>
              <w:spacing w:before="60" w:after="0" w:line="288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538" w:type="dxa"/>
          </w:tcPr>
          <w:p w14:paraId="19058005" w14:textId="77777777" w:rsidR="00F64589" w:rsidRDefault="00F64589" w:rsidP="00D53074">
            <w:pPr>
              <w:spacing w:after="0" w:line="288" w:lineRule="auto"/>
              <w:ind w:right="67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392F10">
              <w:rPr>
                <w:rFonts w:cstheme="minorHAnsi"/>
                <w:sz w:val="20"/>
                <w:szCs w:val="20"/>
              </w:rPr>
              <w:t xml:space="preserve">Zmiana Ogólnych Warunków Umowy: </w:t>
            </w:r>
          </w:p>
          <w:p w14:paraId="41C6C8E9" w14:textId="2EE57E65" w:rsidR="00454D57" w:rsidRPr="00392F10" w:rsidRDefault="00454D57" w:rsidP="00454D57">
            <w:pPr>
              <w:spacing w:after="0" w:line="288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92F10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§ 4 ust. </w:t>
            </w: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1</w:t>
            </w:r>
            <w:r w:rsidRPr="00392F10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otrzymuje brzmienie:</w:t>
            </w:r>
          </w:p>
          <w:p w14:paraId="48E0AF50" w14:textId="32338DB9" w:rsidR="00454D57" w:rsidRDefault="00454D57" w:rsidP="00D53074">
            <w:pPr>
              <w:spacing w:after="0" w:line="288" w:lineRule="auto"/>
              <w:ind w:right="67"/>
              <w:contextualSpacing/>
              <w:jc w:val="both"/>
              <w:rPr>
                <w:rFonts w:ascii="Calibri" w:hAnsi="Calibri" w:cs="Calibri"/>
              </w:rPr>
            </w:pPr>
            <w:r w:rsidRPr="00FF406C">
              <w:rPr>
                <w:rFonts w:ascii="Calibri" w:hAnsi="Calibri" w:cs="Calibri"/>
                <w:color w:val="000000"/>
              </w:rPr>
              <w:t xml:space="preserve">Dostawca udziela Zamawiającemu gwarancji jakości na dostarczony przedmiot umowy, na warunkach gwarancji </w:t>
            </w:r>
            <w:r w:rsidRPr="00FF406C">
              <w:rPr>
                <w:rFonts w:ascii="Calibri" w:hAnsi="Calibri" w:cs="Calibri"/>
              </w:rPr>
              <w:t xml:space="preserve">określonych </w:t>
            </w:r>
            <w:r>
              <w:rPr>
                <w:rFonts w:ascii="Calibri" w:hAnsi="Calibri" w:cs="Calibri"/>
              </w:rPr>
              <w:t>w Opisie Przedmiotu Zamówienia,</w:t>
            </w:r>
            <w:r w:rsidRPr="00FF406C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 xml:space="preserve">na </w:t>
            </w:r>
            <w:r w:rsidRPr="00FF406C">
              <w:rPr>
                <w:rFonts w:ascii="Calibri" w:hAnsi="Calibri" w:cs="Calibri"/>
              </w:rPr>
              <w:t>okres wskazany w </w:t>
            </w:r>
            <w:r>
              <w:rPr>
                <w:rFonts w:ascii="Calibri" w:hAnsi="Calibri" w:cs="Calibri"/>
              </w:rPr>
              <w:t>ofercie.</w:t>
            </w:r>
          </w:p>
          <w:p w14:paraId="6B481CC8" w14:textId="77777777" w:rsidR="00454D57" w:rsidRPr="00392F10" w:rsidRDefault="00454D57" w:rsidP="00D53074">
            <w:pPr>
              <w:spacing w:after="0" w:line="288" w:lineRule="auto"/>
              <w:ind w:right="67"/>
              <w:contextualSpacing/>
              <w:jc w:val="both"/>
              <w:rPr>
                <w:rFonts w:cstheme="minorHAnsi"/>
                <w:sz w:val="20"/>
                <w:szCs w:val="20"/>
              </w:rPr>
            </w:pPr>
          </w:p>
          <w:p w14:paraId="030D07E7" w14:textId="414BA9FB" w:rsidR="00F64589" w:rsidRPr="00392F10" w:rsidRDefault="00F64589" w:rsidP="00D53074">
            <w:pPr>
              <w:spacing w:after="0" w:line="288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92F10">
              <w:rPr>
                <w:rFonts w:eastAsia="Times New Roman" w:cstheme="minorHAnsi"/>
                <w:sz w:val="20"/>
                <w:szCs w:val="20"/>
                <w:lang w:eastAsia="pl-PL"/>
              </w:rPr>
              <w:t>§ 4 ust. 5 otrzymuje brzmienie:</w:t>
            </w:r>
          </w:p>
          <w:p w14:paraId="1386DD61" w14:textId="35DC4783" w:rsidR="00F64589" w:rsidRDefault="00F64589" w:rsidP="00454D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000000"/>
              </w:rPr>
            </w:pPr>
            <w:r w:rsidRPr="00392F10">
              <w:rPr>
                <w:rFonts w:cstheme="minorHAnsi"/>
                <w:color w:val="000000"/>
              </w:rPr>
              <w:t>W przypadku potwierdzenia zasadności reklamacji Dostawca bezzwłocznie dostarczy towar zgodny z zamówieniem jednostkowym, a w przypadku wad towaru naprawi go lub wymieni towar na wolny od wad, jednakże w czasie nie dłuższym niż 1</w:t>
            </w:r>
            <w:r w:rsidR="00392F10" w:rsidRPr="00392F10">
              <w:rPr>
                <w:rFonts w:cstheme="minorHAnsi"/>
                <w:color w:val="000000"/>
              </w:rPr>
              <w:t>5</w:t>
            </w:r>
            <w:r w:rsidRPr="00392F10">
              <w:rPr>
                <w:rFonts w:cstheme="minorHAnsi"/>
                <w:color w:val="000000"/>
              </w:rPr>
              <w:t xml:space="preserve"> dni roboczych od chwili zgłoszenia reklamacji. W przypadku wymiany towaru na wolny od wad, okres gwarancji biegnie na nowo.</w:t>
            </w:r>
          </w:p>
          <w:p w14:paraId="2C336E65" w14:textId="130F11C2" w:rsidR="00454D57" w:rsidRPr="00392F10" w:rsidRDefault="00454D57" w:rsidP="00454D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</w:rPr>
            </w:pPr>
            <w:r w:rsidRPr="00392F10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 xml:space="preserve">§ </w:t>
            </w: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7 ust. 2 ulega wykreśleniu.</w:t>
            </w:r>
          </w:p>
          <w:p w14:paraId="25F4D25B" w14:textId="2F315B43" w:rsidR="00F64589" w:rsidRPr="00392F10" w:rsidRDefault="00F64589" w:rsidP="00D53074">
            <w:pPr>
              <w:autoSpaceDE w:val="0"/>
              <w:autoSpaceDN w:val="0"/>
              <w:adjustRightInd w:val="0"/>
              <w:spacing w:after="0" w:line="288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736EE6" w:rsidRPr="00392F10" w14:paraId="34569CAB" w14:textId="77777777" w:rsidTr="00D53074">
        <w:tc>
          <w:tcPr>
            <w:tcW w:w="470" w:type="dxa"/>
          </w:tcPr>
          <w:p w14:paraId="1CA73181" w14:textId="77777777" w:rsidR="00736EE6" w:rsidRPr="00392F10" w:rsidRDefault="00736EE6" w:rsidP="00F64589">
            <w:pPr>
              <w:numPr>
                <w:ilvl w:val="0"/>
                <w:numId w:val="32"/>
              </w:numPr>
              <w:spacing w:before="60" w:after="0" w:line="288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538" w:type="dxa"/>
          </w:tcPr>
          <w:p w14:paraId="79C50B82" w14:textId="4BE93AC3" w:rsidR="00736EE6" w:rsidRPr="00392F10" w:rsidRDefault="00736EE6" w:rsidP="00736EE6">
            <w:pPr>
              <w:spacing w:after="0" w:line="288" w:lineRule="auto"/>
              <w:jc w:val="both"/>
              <w:rPr>
                <w:rFonts w:cstheme="minorHAnsi"/>
              </w:rPr>
            </w:pPr>
            <w:r w:rsidRPr="00392F10">
              <w:rPr>
                <w:rFonts w:cstheme="minorHAnsi"/>
              </w:rPr>
              <w:t>Uzupełnienie Ogólnych Warunków Umowy (dot. części nr 1 post</w:t>
            </w:r>
            <w:r w:rsidR="00454D57">
              <w:rPr>
                <w:rFonts w:cstheme="minorHAnsi"/>
              </w:rPr>
              <w:t>ę</w:t>
            </w:r>
            <w:r w:rsidRPr="00392F10">
              <w:rPr>
                <w:rFonts w:cstheme="minorHAnsi"/>
              </w:rPr>
              <w:t>powania):</w:t>
            </w:r>
          </w:p>
          <w:p w14:paraId="17576DB2" w14:textId="0F9783E6" w:rsidR="00736EE6" w:rsidRPr="00392F10" w:rsidRDefault="00736EE6" w:rsidP="00736EE6">
            <w:pPr>
              <w:spacing w:after="0" w:line="288" w:lineRule="auto"/>
              <w:jc w:val="both"/>
              <w:rPr>
                <w:rFonts w:cstheme="minorHAnsi"/>
              </w:rPr>
            </w:pPr>
            <w:r w:rsidRPr="00392F10">
              <w:rPr>
                <w:rFonts w:cstheme="minorHAnsi"/>
              </w:rPr>
              <w:t xml:space="preserve"> </w:t>
            </w:r>
            <w:r w:rsidR="00392F10" w:rsidRPr="00392F10">
              <w:rPr>
                <w:rFonts w:cstheme="minorHAnsi"/>
              </w:rPr>
              <w:t xml:space="preserve">Dodaje się </w:t>
            </w:r>
            <w:r w:rsidRPr="00392F10">
              <w:rPr>
                <w:rFonts w:cstheme="minorHAnsi"/>
              </w:rPr>
              <w:t>§ 9 Prawo opcji</w:t>
            </w:r>
            <w:r w:rsidR="00392F10" w:rsidRPr="00392F10">
              <w:rPr>
                <w:rFonts w:cstheme="minorHAnsi"/>
              </w:rPr>
              <w:t xml:space="preserve"> o treści</w:t>
            </w:r>
            <w:r w:rsidRPr="00392F10">
              <w:rPr>
                <w:rFonts w:cstheme="minorHAnsi"/>
              </w:rPr>
              <w:t xml:space="preserve">: </w:t>
            </w:r>
          </w:p>
          <w:p w14:paraId="244F4D2A" w14:textId="1898B1B7" w:rsidR="00392F10" w:rsidRPr="00392F10" w:rsidRDefault="00392F10" w:rsidP="00392F10">
            <w:pPr>
              <w:widowControl w:val="0"/>
              <w:numPr>
                <w:ilvl w:val="0"/>
                <w:numId w:val="41"/>
              </w:numPr>
              <w:suppressAutoHyphens/>
              <w:spacing w:after="0" w:line="276" w:lineRule="auto"/>
              <w:ind w:left="567" w:hanging="567"/>
              <w:jc w:val="both"/>
              <w:rPr>
                <w:rFonts w:eastAsia="Lucida Sans Unicode" w:cstheme="minorHAnsi"/>
                <w:bCs/>
                <w:color w:val="000000"/>
              </w:rPr>
            </w:pPr>
            <w:r w:rsidRPr="00392F10">
              <w:rPr>
                <w:rFonts w:eastAsia="Calibri" w:cstheme="minorHAnsi"/>
                <w:bCs/>
                <w:color w:val="000000"/>
                <w:lang w:val="x-none"/>
              </w:rPr>
              <w:t xml:space="preserve">W ramach przedmiotu umowy zamawiający uprawniony jest do </w:t>
            </w:r>
            <w:r w:rsidRPr="00392F10">
              <w:rPr>
                <w:rFonts w:eastAsia="Calibri" w:cstheme="minorHAnsi"/>
                <w:bCs/>
                <w:color w:val="000000"/>
              </w:rPr>
              <w:t xml:space="preserve">wielokrotnego </w:t>
            </w:r>
            <w:r w:rsidRPr="00392F10">
              <w:rPr>
                <w:rFonts w:eastAsia="Calibri" w:cstheme="minorHAnsi"/>
                <w:bCs/>
                <w:color w:val="000000"/>
                <w:lang w:val="x-none"/>
              </w:rPr>
              <w:t>skorzystania z</w:t>
            </w:r>
            <w:r w:rsidRPr="00392F10">
              <w:rPr>
                <w:rFonts w:eastAsia="Calibri" w:cstheme="minorHAnsi"/>
                <w:bCs/>
                <w:color w:val="000000"/>
              </w:rPr>
              <w:t> </w:t>
            </w:r>
            <w:r w:rsidRPr="00392F10">
              <w:rPr>
                <w:rFonts w:eastAsia="Calibri" w:cstheme="minorHAnsi"/>
                <w:bCs/>
                <w:color w:val="000000"/>
                <w:lang w:val="x-none"/>
              </w:rPr>
              <w:t>prawa opcji polegającego na</w:t>
            </w:r>
            <w:r w:rsidRPr="00392F10">
              <w:rPr>
                <w:rFonts w:eastAsia="Calibri" w:cstheme="minorHAnsi"/>
                <w:bCs/>
                <w:color w:val="000000"/>
              </w:rPr>
              <w:t xml:space="preserve"> zlecaniu dostaw sprzętu  określonego w umowie, gdy wyniknie to z potrzeb i możliwości finansowych Zamawiającego. </w:t>
            </w:r>
          </w:p>
          <w:p w14:paraId="46359E12" w14:textId="77777777" w:rsidR="00392F10" w:rsidRPr="00392F10" w:rsidRDefault="00392F10" w:rsidP="00392F10">
            <w:pPr>
              <w:widowControl w:val="0"/>
              <w:numPr>
                <w:ilvl w:val="0"/>
                <w:numId w:val="41"/>
              </w:numPr>
              <w:suppressAutoHyphens/>
              <w:spacing w:after="0" w:line="276" w:lineRule="auto"/>
              <w:ind w:left="567" w:hanging="567"/>
              <w:jc w:val="both"/>
              <w:rPr>
                <w:rFonts w:eastAsia="Lucida Sans Unicode" w:cstheme="minorHAnsi"/>
                <w:bCs/>
                <w:color w:val="000000"/>
              </w:rPr>
            </w:pPr>
            <w:r w:rsidRPr="00392F10">
              <w:rPr>
                <w:rFonts w:eastAsia="Calibri" w:cstheme="minorHAnsi"/>
                <w:bCs/>
                <w:color w:val="000000"/>
              </w:rPr>
              <w:t xml:space="preserve">Zamawiający może poinformować wykonawcę o skorzystaniu z prawa opcji </w:t>
            </w:r>
            <w:r w:rsidRPr="00392F10">
              <w:rPr>
                <w:rFonts w:eastAsia="Calibri" w:cstheme="minorHAnsi"/>
                <w:bCs/>
                <w:color w:val="000000"/>
                <w:lang w:val="x-none"/>
              </w:rPr>
              <w:t xml:space="preserve">w terminie do 18.11.2024 r. </w:t>
            </w:r>
          </w:p>
          <w:p w14:paraId="543D1C72" w14:textId="76D4447E" w:rsidR="00392F10" w:rsidRPr="00392F10" w:rsidRDefault="00392F10" w:rsidP="00392F10">
            <w:pPr>
              <w:widowControl w:val="0"/>
              <w:numPr>
                <w:ilvl w:val="0"/>
                <w:numId w:val="41"/>
              </w:numPr>
              <w:suppressAutoHyphens/>
              <w:spacing w:after="0" w:line="276" w:lineRule="auto"/>
              <w:ind w:left="567" w:hanging="567"/>
              <w:jc w:val="both"/>
              <w:rPr>
                <w:rFonts w:eastAsia="Lucida Sans Unicode" w:cstheme="minorHAnsi"/>
                <w:bCs/>
                <w:color w:val="000000"/>
              </w:rPr>
            </w:pPr>
            <w:r w:rsidRPr="00392F10">
              <w:rPr>
                <w:rFonts w:eastAsia="Calibri" w:cstheme="minorHAnsi"/>
                <w:b/>
                <w:color w:val="000000"/>
                <w:lang w:val="x-none"/>
              </w:rPr>
              <w:t xml:space="preserve">Maksymalna wartość zwiększenia wynikająca z realizacji prawa opcji wynosi </w:t>
            </w:r>
            <w:r w:rsidRPr="00392F10">
              <w:rPr>
                <w:rFonts w:eastAsia="Calibri" w:cstheme="minorHAnsi"/>
                <w:b/>
              </w:rPr>
              <w:t xml:space="preserve">40 % wartości zamówienia dla części 1 powiększonej o należny podatek Vat, tj………... </w:t>
            </w:r>
          </w:p>
          <w:p w14:paraId="6C6153BA" w14:textId="77777777" w:rsidR="00392F10" w:rsidRPr="00392F10" w:rsidRDefault="00392F10" w:rsidP="00392F10">
            <w:pPr>
              <w:widowControl w:val="0"/>
              <w:numPr>
                <w:ilvl w:val="0"/>
                <w:numId w:val="41"/>
              </w:numPr>
              <w:suppressAutoHyphens/>
              <w:spacing w:after="0" w:line="276" w:lineRule="auto"/>
              <w:ind w:left="567" w:hanging="567"/>
              <w:jc w:val="both"/>
              <w:rPr>
                <w:rFonts w:eastAsia="Lucida Sans Unicode" w:cstheme="minorHAnsi"/>
                <w:bCs/>
                <w:color w:val="000000"/>
              </w:rPr>
            </w:pPr>
            <w:r w:rsidRPr="00392F10">
              <w:rPr>
                <w:rFonts w:eastAsia="Lucida Sans Unicode" w:cstheme="minorHAnsi"/>
                <w:bCs/>
                <w:color w:val="000000"/>
              </w:rPr>
              <w:t xml:space="preserve">Zamawiający może z prawa opcji skorzystać w całości lub w części. </w:t>
            </w:r>
          </w:p>
          <w:p w14:paraId="6525C145" w14:textId="77777777" w:rsidR="00392F10" w:rsidRPr="00392F10" w:rsidRDefault="00392F10" w:rsidP="00392F10">
            <w:pPr>
              <w:widowControl w:val="0"/>
              <w:numPr>
                <w:ilvl w:val="0"/>
                <w:numId w:val="41"/>
              </w:numPr>
              <w:suppressAutoHyphens/>
              <w:spacing w:after="0" w:line="276" w:lineRule="auto"/>
              <w:ind w:left="567" w:hanging="567"/>
              <w:jc w:val="both"/>
              <w:rPr>
                <w:rFonts w:eastAsia="Lucida Sans Unicode" w:cstheme="minorHAnsi"/>
                <w:bCs/>
                <w:color w:val="000000"/>
              </w:rPr>
            </w:pPr>
            <w:r w:rsidRPr="00392F10">
              <w:rPr>
                <w:rFonts w:eastAsia="Lucida Sans Unicode" w:cstheme="minorHAnsi"/>
                <w:bCs/>
                <w:color w:val="000000"/>
              </w:rPr>
              <w:t>Zamówienie realizowane w ramach opcji jest jednostronnym uprawnieniem Zamawiającego, dlatego też nieskorzystanie przez Zamawiającego z prawa opcji w całości lub części nie stanowi podstawy dla Wykonawcy do dochodzenia jakichkolwiek roszczeń w stosunku do Zamawiającego.</w:t>
            </w:r>
          </w:p>
          <w:p w14:paraId="3024E931" w14:textId="77777777" w:rsidR="00392F10" w:rsidRPr="00392F10" w:rsidRDefault="00392F10" w:rsidP="00392F10">
            <w:pPr>
              <w:widowControl w:val="0"/>
              <w:numPr>
                <w:ilvl w:val="0"/>
                <w:numId w:val="41"/>
              </w:numPr>
              <w:suppressAutoHyphens/>
              <w:spacing w:after="0" w:line="276" w:lineRule="auto"/>
              <w:ind w:left="567" w:hanging="567"/>
              <w:jc w:val="both"/>
              <w:rPr>
                <w:rFonts w:eastAsia="Lucida Sans Unicode" w:cstheme="minorHAnsi"/>
                <w:bCs/>
                <w:color w:val="000000"/>
              </w:rPr>
            </w:pPr>
            <w:r w:rsidRPr="00392F10">
              <w:rPr>
                <w:rFonts w:eastAsia="Lucida Sans Unicode" w:cstheme="minorHAnsi"/>
                <w:bCs/>
                <w:color w:val="000000"/>
              </w:rPr>
              <w:t xml:space="preserve"> Skorzystanie z prawa opcji przez Zamawiającego wymaga złożenia oświadczenia woli</w:t>
            </w:r>
            <w:r w:rsidRPr="00392F10">
              <w:rPr>
                <w:rFonts w:eastAsia="Lucida Sans Unicode" w:cstheme="minorHAnsi"/>
                <w:bCs/>
              </w:rPr>
              <w:t xml:space="preserve"> Wykonawcy w formie pisemnej lub formie dokumentowej na wskazany przez Wyko</w:t>
            </w:r>
            <w:r w:rsidRPr="00392F10">
              <w:rPr>
                <w:rFonts w:eastAsia="Lucida Sans Unicode" w:cstheme="minorHAnsi"/>
                <w:bCs/>
                <w:color w:val="000000"/>
              </w:rPr>
              <w:t xml:space="preserve">nawcę adres e-mail. </w:t>
            </w:r>
          </w:p>
          <w:p w14:paraId="52993C14" w14:textId="77777777" w:rsidR="00392F10" w:rsidRPr="00392F10" w:rsidRDefault="00392F10" w:rsidP="00392F10">
            <w:pPr>
              <w:widowControl w:val="0"/>
              <w:numPr>
                <w:ilvl w:val="0"/>
                <w:numId w:val="41"/>
              </w:numPr>
              <w:suppressAutoHyphens/>
              <w:spacing w:after="0" w:line="276" w:lineRule="auto"/>
              <w:ind w:left="567" w:hanging="567"/>
              <w:jc w:val="both"/>
              <w:rPr>
                <w:rFonts w:eastAsia="Lucida Sans Unicode" w:cstheme="minorHAnsi"/>
                <w:bCs/>
                <w:color w:val="000000"/>
              </w:rPr>
            </w:pPr>
            <w:r w:rsidRPr="00392F10">
              <w:rPr>
                <w:rFonts w:eastAsia="Lucida Sans Unicode" w:cstheme="minorHAnsi"/>
                <w:bCs/>
              </w:rPr>
              <w:t xml:space="preserve">Termin wykonania zamówienia określonego prawem opcji nie może być dłuższy niż 30 listopada 2024 r. </w:t>
            </w:r>
          </w:p>
          <w:p w14:paraId="7663A92E" w14:textId="1312C842" w:rsidR="00392F10" w:rsidRPr="00392F10" w:rsidRDefault="00392F10" w:rsidP="00392F10">
            <w:pPr>
              <w:widowControl w:val="0"/>
              <w:numPr>
                <w:ilvl w:val="0"/>
                <w:numId w:val="41"/>
              </w:numPr>
              <w:suppressAutoHyphens/>
              <w:spacing w:after="0" w:line="276" w:lineRule="auto"/>
              <w:ind w:left="567" w:hanging="567"/>
              <w:jc w:val="both"/>
              <w:rPr>
                <w:rFonts w:eastAsia="Lucida Sans Unicode" w:cstheme="minorHAnsi"/>
                <w:bCs/>
                <w:color w:val="000000"/>
              </w:rPr>
            </w:pPr>
            <w:r w:rsidRPr="00392F10">
              <w:rPr>
                <w:rFonts w:eastAsia="Lucida Sans Unicode" w:cstheme="minorHAnsi"/>
                <w:bCs/>
                <w:color w:val="000000"/>
              </w:rPr>
              <w:t>Zasady dotyczące realizacji i rozliczenia zamówienia objętego prawem opcji będą takie same jak te, które obowiązują przy realizacji zamówienia podstawowego.</w:t>
            </w:r>
          </w:p>
          <w:p w14:paraId="5522D51D" w14:textId="0A72EFBC" w:rsidR="00736EE6" w:rsidRPr="00392F10" w:rsidRDefault="00736EE6" w:rsidP="00736EE6">
            <w:pPr>
              <w:spacing w:after="0" w:line="288" w:lineRule="auto"/>
              <w:ind w:right="67"/>
              <w:contextualSpacing/>
              <w:jc w:val="both"/>
              <w:rPr>
                <w:rFonts w:cstheme="minorHAnsi"/>
                <w:sz w:val="20"/>
                <w:szCs w:val="20"/>
              </w:rPr>
            </w:pPr>
          </w:p>
        </w:tc>
      </w:tr>
    </w:tbl>
    <w:p w14:paraId="3D8E4297" w14:textId="77777777" w:rsidR="00856534" w:rsidRPr="00392F10" w:rsidRDefault="00856534" w:rsidP="00856534">
      <w:pPr>
        <w:rPr>
          <w:rFonts w:cstheme="minorHAnsi"/>
        </w:rPr>
      </w:pPr>
    </w:p>
    <w:p w14:paraId="159D5D18" w14:textId="4FAC23C1" w:rsidR="00856534" w:rsidRPr="00392F10" w:rsidRDefault="00856534" w:rsidP="00856534">
      <w:pPr>
        <w:rPr>
          <w:rFonts w:cstheme="minorHAnsi"/>
          <w:i/>
          <w:iCs/>
        </w:rPr>
      </w:pPr>
      <w:r w:rsidRPr="00392F10">
        <w:rPr>
          <w:rFonts w:cstheme="minorHAnsi"/>
          <w:i/>
          <w:iCs/>
        </w:rPr>
        <w:t xml:space="preserve">WYKONAWCA: </w:t>
      </w:r>
      <w:r w:rsidRPr="00392F10">
        <w:rPr>
          <w:rFonts w:cstheme="minorHAnsi"/>
          <w:i/>
          <w:iCs/>
        </w:rPr>
        <w:tab/>
      </w:r>
      <w:r w:rsidRPr="00392F10">
        <w:rPr>
          <w:rFonts w:cstheme="minorHAnsi"/>
          <w:i/>
          <w:iCs/>
        </w:rPr>
        <w:tab/>
      </w:r>
      <w:r w:rsidRPr="00392F10">
        <w:rPr>
          <w:rFonts w:cstheme="minorHAnsi"/>
          <w:i/>
          <w:iCs/>
        </w:rPr>
        <w:tab/>
      </w:r>
      <w:r w:rsidRPr="00392F10">
        <w:rPr>
          <w:rFonts w:cstheme="minorHAnsi"/>
          <w:i/>
          <w:iCs/>
        </w:rPr>
        <w:tab/>
      </w:r>
      <w:r w:rsidRPr="00392F10">
        <w:rPr>
          <w:rFonts w:cstheme="minorHAnsi"/>
          <w:i/>
          <w:iCs/>
        </w:rPr>
        <w:tab/>
      </w:r>
      <w:r w:rsidRPr="00392F10">
        <w:rPr>
          <w:rFonts w:cstheme="minorHAnsi"/>
          <w:i/>
          <w:iCs/>
        </w:rPr>
        <w:tab/>
      </w:r>
      <w:r w:rsidRPr="00392F10">
        <w:rPr>
          <w:rFonts w:cstheme="minorHAnsi"/>
          <w:i/>
          <w:iCs/>
        </w:rPr>
        <w:tab/>
      </w:r>
      <w:r w:rsidR="00392F10" w:rsidRPr="00392F10">
        <w:rPr>
          <w:rFonts w:cstheme="minorHAnsi"/>
          <w:i/>
          <w:iCs/>
        </w:rPr>
        <w:t xml:space="preserve">                        </w:t>
      </w:r>
      <w:r w:rsidRPr="00392F10">
        <w:rPr>
          <w:rFonts w:cstheme="minorHAnsi"/>
          <w:i/>
          <w:iCs/>
        </w:rPr>
        <w:tab/>
        <w:t xml:space="preserve">ZAMAWIAJĄCY: </w:t>
      </w:r>
    </w:p>
    <w:p w14:paraId="0336D87B" w14:textId="77777777" w:rsidR="00856534" w:rsidRPr="00392F10" w:rsidRDefault="00856534" w:rsidP="00856534">
      <w:pPr>
        <w:rPr>
          <w:rFonts w:cstheme="minorHAnsi"/>
        </w:rPr>
      </w:pPr>
    </w:p>
    <w:p w14:paraId="74BA28E5" w14:textId="03382876" w:rsidR="0092339B" w:rsidRPr="00392F10" w:rsidRDefault="0092339B" w:rsidP="00BB683C">
      <w:pPr>
        <w:pStyle w:val="Tekstpodstawowy3"/>
        <w:spacing w:before="16" w:after="16" w:line="240" w:lineRule="auto"/>
        <w:rPr>
          <w:rFonts w:cstheme="minorHAnsi"/>
          <w:b/>
          <w:i/>
          <w:sz w:val="22"/>
          <w:szCs w:val="22"/>
        </w:rPr>
      </w:pPr>
    </w:p>
    <w:sectPr w:rsidR="0092339B" w:rsidRPr="00392F10" w:rsidSect="00B026FA">
      <w:headerReference w:type="default" r:id="rId7"/>
      <w:headerReference w:type="first" r:id="rId8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029543" w14:textId="77777777" w:rsidR="00B026FA" w:rsidRDefault="00B026FA" w:rsidP="00856534">
      <w:pPr>
        <w:spacing w:after="0" w:line="240" w:lineRule="auto"/>
      </w:pPr>
      <w:r>
        <w:separator/>
      </w:r>
    </w:p>
  </w:endnote>
  <w:endnote w:type="continuationSeparator" w:id="0">
    <w:p w14:paraId="75FB7A1E" w14:textId="77777777" w:rsidR="00B026FA" w:rsidRDefault="00B026FA" w:rsidP="008565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ranklin Gothic Book"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6BA43B" w14:textId="77777777" w:rsidR="00B026FA" w:rsidRDefault="00B026FA" w:rsidP="00856534">
      <w:pPr>
        <w:spacing w:after="0" w:line="240" w:lineRule="auto"/>
      </w:pPr>
      <w:r>
        <w:separator/>
      </w:r>
    </w:p>
  </w:footnote>
  <w:footnote w:type="continuationSeparator" w:id="0">
    <w:p w14:paraId="4D5E5393" w14:textId="77777777" w:rsidR="00B026FA" w:rsidRDefault="00B026FA" w:rsidP="008565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154986906"/>
      <w:docPartObj>
        <w:docPartGallery w:val="Page Numbers (Top of Page)"/>
        <w:docPartUnique/>
      </w:docPartObj>
    </w:sdtPr>
    <w:sdtEndPr/>
    <w:sdtContent>
      <w:p w14:paraId="23F8767B" w14:textId="00724899" w:rsidR="00856534" w:rsidRDefault="00856534">
        <w:pPr>
          <w:pStyle w:val="Nagwek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FC7C6D5" w14:textId="77777777" w:rsidR="00856534" w:rsidRDefault="008565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E62ED3" w14:textId="70C3954F" w:rsidR="00856534" w:rsidRDefault="001F45D8" w:rsidP="00F64589">
    <w:pPr>
      <w:pStyle w:val="Nagwek"/>
      <w:jc w:val="right"/>
    </w:pPr>
    <w:r>
      <w:t xml:space="preserve">Załącznik nr 2 do umowy nr </w:t>
    </w:r>
    <w:r w:rsidR="00736EE6">
      <w:t xml:space="preserve">147/            </w:t>
    </w:r>
    <w:r>
      <w:t>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431F7A"/>
    <w:multiLevelType w:val="hybridMultilevel"/>
    <w:tmpl w:val="61A2EA6A"/>
    <w:lvl w:ilvl="0" w:tplc="FFFFFFFF">
      <w:start w:val="1"/>
      <w:numFmt w:val="ideographDigital"/>
      <w:lvlText w:val=""/>
      <w:lvlJc w:val="left"/>
    </w:lvl>
    <w:lvl w:ilvl="1" w:tplc="23D85FC4">
      <w:start w:val="1"/>
      <w:numFmt w:val="lowerLetter"/>
      <w:lvlText w:val="%2)"/>
      <w:lvlJc w:val="left"/>
      <w:pPr>
        <w:ind w:left="360" w:hanging="360"/>
      </w:pPr>
      <w:rPr>
        <w:color w:val="000000" w:themeColor="text1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90F3D38"/>
    <w:multiLevelType w:val="hybridMultilevel"/>
    <w:tmpl w:val="384C06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1B4EFF"/>
    <w:multiLevelType w:val="hybridMultilevel"/>
    <w:tmpl w:val="A16ACA34"/>
    <w:lvl w:ilvl="0" w:tplc="A2A6439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0D425A63"/>
    <w:multiLevelType w:val="hybridMultilevel"/>
    <w:tmpl w:val="190AEF80"/>
    <w:lvl w:ilvl="0" w:tplc="DB4225C4">
      <w:start w:val="1"/>
      <w:numFmt w:val="lowerLetter"/>
      <w:lvlText w:val="%1)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2696B22"/>
    <w:multiLevelType w:val="hybridMultilevel"/>
    <w:tmpl w:val="06F8AD90"/>
    <w:lvl w:ilvl="0" w:tplc="A2A6439E">
      <w:start w:val="1"/>
      <w:numFmt w:val="bullet"/>
      <w:lvlText w:val=""/>
      <w:lvlJc w:val="left"/>
      <w:pPr>
        <w:ind w:left="19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7" w:hanging="360"/>
      </w:pPr>
      <w:rPr>
        <w:rFonts w:ascii="Wingdings" w:hAnsi="Wingdings" w:hint="default"/>
      </w:rPr>
    </w:lvl>
  </w:abstractNum>
  <w:abstractNum w:abstractNumId="5" w15:restartNumberingAfterBreak="0">
    <w:nsid w:val="12753E49"/>
    <w:multiLevelType w:val="multilevel"/>
    <w:tmpl w:val="22DA5B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29A51BF"/>
    <w:multiLevelType w:val="multilevel"/>
    <w:tmpl w:val="2B966904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61E3889"/>
    <w:multiLevelType w:val="hybridMultilevel"/>
    <w:tmpl w:val="A37E8C6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D76355"/>
    <w:multiLevelType w:val="hybridMultilevel"/>
    <w:tmpl w:val="8416A64A"/>
    <w:lvl w:ilvl="0" w:tplc="11A0729E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882BAB"/>
    <w:multiLevelType w:val="hybridMultilevel"/>
    <w:tmpl w:val="5230555E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620D12"/>
    <w:multiLevelType w:val="hybridMultilevel"/>
    <w:tmpl w:val="67549072"/>
    <w:lvl w:ilvl="0" w:tplc="3E44107A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245F0996"/>
    <w:multiLevelType w:val="hybridMultilevel"/>
    <w:tmpl w:val="35985C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57371CA"/>
    <w:multiLevelType w:val="hybridMultilevel"/>
    <w:tmpl w:val="29446646"/>
    <w:lvl w:ilvl="0" w:tplc="1742B924">
      <w:start w:val="1"/>
      <w:numFmt w:val="decimal"/>
      <w:lvlText w:val="%1."/>
      <w:lvlJc w:val="left"/>
      <w:pPr>
        <w:ind w:left="1077" w:hanging="360"/>
      </w:pPr>
      <w:rPr>
        <w:rFonts w:ascii="Times New Roman" w:eastAsiaTheme="minorHAnsi" w:hAnsi="Times New Roman" w:cs="Times New Roman"/>
      </w:rPr>
    </w:lvl>
    <w:lvl w:ilvl="1" w:tplc="FFFFFFFF" w:tentative="1">
      <w:start w:val="1"/>
      <w:numFmt w:val="lowerLetter"/>
      <w:lvlText w:val="%2."/>
      <w:lvlJc w:val="left"/>
      <w:pPr>
        <w:ind w:left="1797" w:hanging="360"/>
      </w:pPr>
    </w:lvl>
    <w:lvl w:ilvl="2" w:tplc="FFFFFFFF" w:tentative="1">
      <w:start w:val="1"/>
      <w:numFmt w:val="lowerRoman"/>
      <w:lvlText w:val="%3."/>
      <w:lvlJc w:val="right"/>
      <w:pPr>
        <w:ind w:left="2517" w:hanging="180"/>
      </w:pPr>
    </w:lvl>
    <w:lvl w:ilvl="3" w:tplc="FFFFFFFF" w:tentative="1">
      <w:start w:val="1"/>
      <w:numFmt w:val="decimal"/>
      <w:lvlText w:val="%4."/>
      <w:lvlJc w:val="left"/>
      <w:pPr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" w15:restartNumberingAfterBreak="0">
    <w:nsid w:val="25903B23"/>
    <w:multiLevelType w:val="hybridMultilevel"/>
    <w:tmpl w:val="038C6EEE"/>
    <w:lvl w:ilvl="0" w:tplc="A7B68D6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1066D0"/>
    <w:multiLevelType w:val="hybridMultilevel"/>
    <w:tmpl w:val="60FE80E8"/>
    <w:lvl w:ilvl="0" w:tplc="3F4E07FE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6D732EE"/>
    <w:multiLevelType w:val="hybridMultilevel"/>
    <w:tmpl w:val="D6762FF4"/>
    <w:lvl w:ilvl="0" w:tplc="A90A54C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E97486"/>
    <w:multiLevelType w:val="hybridMultilevel"/>
    <w:tmpl w:val="4F224462"/>
    <w:lvl w:ilvl="0" w:tplc="FFFFFFFF">
      <w:start w:val="1"/>
      <w:numFmt w:val="decimal"/>
      <w:lvlText w:val="%1."/>
      <w:lvlJc w:val="left"/>
      <w:pPr>
        <w:ind w:left="360" w:hanging="360"/>
      </w:pPr>
      <w:rPr>
        <w:strike w:val="0"/>
        <w:dstrike w:val="0"/>
        <w:u w:val="none"/>
        <w:effect w:val="none"/>
      </w:rPr>
    </w:lvl>
    <w:lvl w:ilvl="1" w:tplc="FFFFFFFF">
      <w:start w:val="1"/>
      <w:numFmt w:val="decimal"/>
      <w:lvlText w:val="%2."/>
      <w:lvlJc w:val="left"/>
      <w:pPr>
        <w:ind w:left="360" w:hanging="360"/>
      </w:pPr>
      <w:rPr>
        <w:strike w:val="0"/>
        <w:dstrike w:val="0"/>
        <w:u w:val="none"/>
        <w:effect w:val="none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2A1ECE"/>
    <w:multiLevelType w:val="multilevel"/>
    <w:tmpl w:val="D4EC097A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  <w:bCs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18" w15:restartNumberingAfterBreak="0">
    <w:nsid w:val="291535A7"/>
    <w:multiLevelType w:val="multilevel"/>
    <w:tmpl w:val="8B9EA3B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Franklin Gothic Book" w:hAnsi="Franklin Gothic Book" w:hint="default"/>
        <w:b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/>
        <w:effect w:val="none"/>
      </w:rPr>
    </w:lvl>
    <w:lvl w:ilvl="2">
      <w:start w:val="1"/>
      <w:numFmt w:val="decimal"/>
      <w:lvlText w:val="%1.%2.%3."/>
      <w:lvlJc w:val="left"/>
      <w:pPr>
        <w:tabs>
          <w:tab w:val="num" w:pos="1117"/>
        </w:tabs>
        <w:ind w:left="794" w:hanging="397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9" w15:restartNumberingAfterBreak="0">
    <w:nsid w:val="294E3D1C"/>
    <w:multiLevelType w:val="multilevel"/>
    <w:tmpl w:val="56C89EE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  <w:rPr>
        <w:i w:val="0"/>
        <w:iCs/>
      </w:rPr>
    </w:lvl>
    <w:lvl w:ilvl="2">
      <w:start w:val="1"/>
      <w:numFmt w:val="lowerLetter"/>
      <w:lvlText w:val="%3)"/>
      <w:lvlJc w:val="left"/>
      <w:pPr>
        <w:tabs>
          <w:tab w:val="num" w:pos="2835"/>
        </w:tabs>
        <w:ind w:left="2835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20" w15:restartNumberingAfterBreak="0">
    <w:nsid w:val="2A111782"/>
    <w:multiLevelType w:val="hybridMultilevel"/>
    <w:tmpl w:val="F89863EA"/>
    <w:lvl w:ilvl="0" w:tplc="A2A643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EC74E57"/>
    <w:multiLevelType w:val="hybridMultilevel"/>
    <w:tmpl w:val="FFD8C24E"/>
    <w:lvl w:ilvl="0" w:tplc="DB4225C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48917C1"/>
    <w:multiLevelType w:val="hybridMultilevel"/>
    <w:tmpl w:val="F5F418D0"/>
    <w:lvl w:ilvl="0" w:tplc="A2A643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6A921F8"/>
    <w:multiLevelType w:val="hybridMultilevel"/>
    <w:tmpl w:val="D6A2A1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8E905DD"/>
    <w:multiLevelType w:val="hybridMultilevel"/>
    <w:tmpl w:val="61709A9A"/>
    <w:lvl w:ilvl="0" w:tplc="6F48ABF2">
      <w:start w:val="1"/>
      <w:numFmt w:val="decimal"/>
      <w:lvlText w:val="%1."/>
      <w:lvlJc w:val="left"/>
      <w:pPr>
        <w:tabs>
          <w:tab w:val="num" w:pos="283"/>
        </w:tabs>
        <w:ind w:left="680" w:hanging="397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25" w15:restartNumberingAfterBreak="0">
    <w:nsid w:val="3B450A38"/>
    <w:multiLevelType w:val="hybridMultilevel"/>
    <w:tmpl w:val="70563554"/>
    <w:lvl w:ilvl="0" w:tplc="87F670BE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</w:lvl>
    <w:lvl w:ilvl="1" w:tplc="91C84796">
      <w:start w:val="1"/>
      <w:numFmt w:val="decimal"/>
      <w:lvlText w:val="%2)"/>
      <w:lvlJc w:val="left"/>
      <w:pPr>
        <w:tabs>
          <w:tab w:val="num" w:pos="397"/>
        </w:tabs>
        <w:ind w:left="680" w:hanging="283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4A64774"/>
    <w:multiLevelType w:val="hybridMultilevel"/>
    <w:tmpl w:val="AEB00F3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2D7F25"/>
    <w:multiLevelType w:val="hybridMultilevel"/>
    <w:tmpl w:val="106C7B22"/>
    <w:lvl w:ilvl="0" w:tplc="A2A643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AD90727"/>
    <w:multiLevelType w:val="multilevel"/>
    <w:tmpl w:val="CB2036C2"/>
    <w:lvl w:ilvl="0">
      <w:start w:val="1"/>
      <w:numFmt w:val="decimal"/>
      <w:lvlText w:val="%1."/>
      <w:lvlJc w:val="left"/>
      <w:pPr>
        <w:tabs>
          <w:tab w:val="num" w:pos="823"/>
        </w:tabs>
        <w:ind w:left="823" w:hanging="397"/>
      </w:pPr>
    </w:lvl>
    <w:lvl w:ilvl="1">
      <w:start w:val="1"/>
      <w:numFmt w:val="decimal"/>
      <w:lvlText w:val="%1.%2."/>
      <w:lvlJc w:val="left"/>
      <w:pPr>
        <w:tabs>
          <w:tab w:val="num" w:pos="1107"/>
        </w:tabs>
        <w:ind w:left="1107" w:hanging="681"/>
      </w:p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numFmt w:val="decimal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29" w15:restartNumberingAfterBreak="0">
    <w:nsid w:val="5C6E4063"/>
    <w:multiLevelType w:val="hybridMultilevel"/>
    <w:tmpl w:val="0040D750"/>
    <w:lvl w:ilvl="0" w:tplc="DB4225C4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7">
      <w:start w:val="1"/>
      <w:numFmt w:val="lowerLetter"/>
      <w:lvlText w:val="%3)"/>
      <w:lvlJc w:val="left"/>
      <w:pPr>
        <w:ind w:left="720" w:hanging="36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0" w15:restartNumberingAfterBreak="0">
    <w:nsid w:val="5D281CDD"/>
    <w:multiLevelType w:val="hybridMultilevel"/>
    <w:tmpl w:val="2C3EBADE"/>
    <w:lvl w:ilvl="0" w:tplc="7764CB54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</w:lvl>
    <w:lvl w:ilvl="1" w:tplc="8326E424">
      <w:start w:val="1"/>
      <w:numFmt w:val="decimal"/>
      <w:lvlText w:val="%2."/>
      <w:lvlJc w:val="left"/>
      <w:pPr>
        <w:tabs>
          <w:tab w:val="num" w:pos="0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 w:tplc="C4E879E2">
      <w:start w:val="1"/>
      <w:numFmt w:val="decimal"/>
      <w:lvlText w:val="%3)"/>
      <w:lvlJc w:val="left"/>
      <w:pPr>
        <w:tabs>
          <w:tab w:val="num" w:pos="397"/>
        </w:tabs>
        <w:ind w:left="680" w:hanging="283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 w:tplc="BF10730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Theme="minorHAnsi" w:eastAsiaTheme="minorHAnsi" w:hAnsiTheme="minorHAnsi" w:cstheme="minorBidi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D472903"/>
    <w:multiLevelType w:val="hybridMultilevel"/>
    <w:tmpl w:val="4E28B688"/>
    <w:lvl w:ilvl="0" w:tplc="DCFC4C44">
      <w:start w:val="1"/>
      <w:numFmt w:val="decimal"/>
      <w:lvlText w:val="%1. "/>
      <w:lvlJc w:val="left"/>
      <w:pPr>
        <w:tabs>
          <w:tab w:val="num" w:pos="0"/>
        </w:tabs>
        <w:ind w:left="397" w:hanging="397"/>
      </w:pPr>
      <w:rPr>
        <w:rFonts w:ascii="Franklin Gothic Book" w:hAnsi="Franklin Gothic Book" w:cs="Times New Roman" w:hint="default"/>
        <w:b w:val="0"/>
        <w:i w:val="0"/>
        <w:strike w:val="0"/>
        <w:dstrike w:val="0"/>
        <w:sz w:val="20"/>
        <w:szCs w:val="20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50C5A46"/>
    <w:multiLevelType w:val="multilevel"/>
    <w:tmpl w:val="7F22BF14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b w:val="0"/>
        <w:i w:val="0"/>
        <w:iCs w:val="0"/>
      </w:rPr>
    </w:lvl>
    <w:lvl w:ilvl="1">
      <w:start w:val="1"/>
      <w:numFmt w:val="decimal"/>
      <w:lvlText w:val="%1.%2."/>
      <w:lvlJc w:val="left"/>
      <w:pPr>
        <w:tabs>
          <w:tab w:val="num" w:pos="1446"/>
        </w:tabs>
        <w:ind w:left="1446" w:hanging="681"/>
      </w:pPr>
    </w:lvl>
    <w:lvl w:ilvl="2">
      <w:start w:val="1"/>
      <w:numFmt w:val="lowerLetter"/>
      <w:lvlText w:val="%3)"/>
      <w:lvlJc w:val="left"/>
      <w:pPr>
        <w:tabs>
          <w:tab w:val="num" w:pos="2466"/>
        </w:tabs>
        <w:ind w:left="2466" w:hanging="992"/>
      </w:pPr>
    </w:lvl>
    <w:lvl w:ilvl="3">
      <w:start w:val="1"/>
      <w:numFmt w:val="bullet"/>
      <w:lvlText w:val=""/>
      <w:lvlJc w:val="left"/>
      <w:pPr>
        <w:tabs>
          <w:tab w:val="num" w:pos="2890"/>
        </w:tabs>
        <w:ind w:left="2890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970"/>
        </w:tabs>
        <w:ind w:left="3598" w:hanging="708"/>
      </w:pPr>
    </w:lvl>
    <w:lvl w:ilvl="5">
      <w:start w:val="1"/>
      <w:numFmt w:val="decimal"/>
      <w:lvlText w:val="%1.%2.%3.%4.%5.%6."/>
      <w:lvlJc w:val="left"/>
      <w:pPr>
        <w:tabs>
          <w:tab w:val="num" w:pos="425"/>
        </w:tabs>
        <w:ind w:left="4306" w:hanging="708"/>
      </w:pPr>
    </w:lvl>
    <w:lvl w:ilvl="6">
      <w:start w:val="1"/>
      <w:numFmt w:val="decimal"/>
      <w:lvlText w:val="%1.%2.%3.%4.%5.%6.%7."/>
      <w:lvlJc w:val="left"/>
      <w:pPr>
        <w:tabs>
          <w:tab w:val="num" w:pos="425"/>
        </w:tabs>
        <w:ind w:left="501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425"/>
        </w:tabs>
        <w:ind w:left="572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425"/>
        </w:tabs>
        <w:ind w:left="6430" w:hanging="708"/>
      </w:pPr>
    </w:lvl>
  </w:abstractNum>
  <w:abstractNum w:abstractNumId="33" w15:restartNumberingAfterBreak="0">
    <w:nsid w:val="65FA046A"/>
    <w:multiLevelType w:val="hybridMultilevel"/>
    <w:tmpl w:val="7B7838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64E1452"/>
    <w:multiLevelType w:val="hybridMultilevel"/>
    <w:tmpl w:val="C9D808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AB20DD2"/>
    <w:multiLevelType w:val="hybridMultilevel"/>
    <w:tmpl w:val="9B442A38"/>
    <w:lvl w:ilvl="0" w:tplc="4D1EEE40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1" w:tplc="1C66BDCA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2" w:tplc="04150005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4343C1E"/>
    <w:multiLevelType w:val="hybridMultilevel"/>
    <w:tmpl w:val="F752B966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FFFFFFFF">
      <w:start w:val="1"/>
      <w:numFmt w:val="lowerLetter"/>
      <w:lvlText w:val="%2."/>
      <w:lvlJc w:val="left"/>
      <w:pPr>
        <w:ind w:left="1506" w:hanging="360"/>
      </w:pPr>
    </w:lvl>
    <w:lvl w:ilvl="2" w:tplc="FFFFFFFF">
      <w:start w:val="1"/>
      <w:numFmt w:val="lowerRoman"/>
      <w:lvlText w:val="%3."/>
      <w:lvlJc w:val="right"/>
      <w:pPr>
        <w:ind w:left="2226" w:hanging="180"/>
      </w:pPr>
    </w:lvl>
    <w:lvl w:ilvl="3" w:tplc="FFFFFFFF">
      <w:start w:val="1"/>
      <w:numFmt w:val="decimal"/>
      <w:lvlText w:val="%4."/>
      <w:lvlJc w:val="left"/>
      <w:pPr>
        <w:ind w:left="2946" w:hanging="360"/>
      </w:pPr>
    </w:lvl>
    <w:lvl w:ilvl="4" w:tplc="FFFFFFFF">
      <w:start w:val="1"/>
      <w:numFmt w:val="lowerLetter"/>
      <w:lvlText w:val="%5."/>
      <w:lvlJc w:val="left"/>
      <w:pPr>
        <w:ind w:left="3666" w:hanging="360"/>
      </w:pPr>
    </w:lvl>
    <w:lvl w:ilvl="5" w:tplc="FFFFFFFF">
      <w:start w:val="1"/>
      <w:numFmt w:val="lowerRoman"/>
      <w:lvlText w:val="%6."/>
      <w:lvlJc w:val="right"/>
      <w:pPr>
        <w:ind w:left="4386" w:hanging="180"/>
      </w:pPr>
    </w:lvl>
    <w:lvl w:ilvl="6" w:tplc="FFFFFFFF">
      <w:start w:val="1"/>
      <w:numFmt w:val="decimal"/>
      <w:lvlText w:val="%7."/>
      <w:lvlJc w:val="left"/>
      <w:pPr>
        <w:ind w:left="5106" w:hanging="360"/>
      </w:pPr>
    </w:lvl>
    <w:lvl w:ilvl="7" w:tplc="FFFFFFFF">
      <w:start w:val="1"/>
      <w:numFmt w:val="lowerLetter"/>
      <w:lvlText w:val="%8."/>
      <w:lvlJc w:val="left"/>
      <w:pPr>
        <w:ind w:left="5826" w:hanging="360"/>
      </w:pPr>
    </w:lvl>
    <w:lvl w:ilvl="8" w:tplc="FFFFFFFF">
      <w:start w:val="1"/>
      <w:numFmt w:val="lowerRoman"/>
      <w:lvlText w:val="%9."/>
      <w:lvlJc w:val="right"/>
      <w:pPr>
        <w:ind w:left="6546" w:hanging="180"/>
      </w:pPr>
    </w:lvl>
  </w:abstractNum>
  <w:abstractNum w:abstractNumId="37" w15:restartNumberingAfterBreak="0">
    <w:nsid w:val="75C84E4C"/>
    <w:multiLevelType w:val="hybridMultilevel"/>
    <w:tmpl w:val="E116B2E8"/>
    <w:lvl w:ilvl="0" w:tplc="A2A6439E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8" w15:restartNumberingAfterBreak="0">
    <w:nsid w:val="780E011F"/>
    <w:multiLevelType w:val="hybridMultilevel"/>
    <w:tmpl w:val="E5DCA448"/>
    <w:lvl w:ilvl="0" w:tplc="7A86049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7982903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0616274">
    <w:abstractNumId w:val="1"/>
  </w:num>
  <w:num w:numId="3" w16cid:durableId="167445393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3275784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1588034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89720341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0656018">
    <w:abstractNumId w:val="35"/>
  </w:num>
  <w:num w:numId="8" w16cid:durableId="1355614700">
    <w:abstractNumId w:val="23"/>
  </w:num>
  <w:num w:numId="9" w16cid:durableId="1140802682">
    <w:abstractNumId w:val="7"/>
  </w:num>
  <w:num w:numId="10" w16cid:durableId="48385779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054619335">
    <w:abstractNumId w:val="33"/>
  </w:num>
  <w:num w:numId="12" w16cid:durableId="2068264491">
    <w:abstractNumId w:val="13"/>
  </w:num>
  <w:num w:numId="13" w16cid:durableId="665206902">
    <w:abstractNumId w:val="32"/>
  </w:num>
  <w:num w:numId="14" w16cid:durableId="516500836">
    <w:abstractNumId w:val="19"/>
  </w:num>
  <w:num w:numId="15" w16cid:durableId="298805418">
    <w:abstractNumId w:val="21"/>
  </w:num>
  <w:num w:numId="16" w16cid:durableId="193681714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517885868">
    <w:abstractNumId w:val="17"/>
  </w:num>
  <w:num w:numId="18" w16cid:durableId="967277615">
    <w:abstractNumId w:val="26"/>
  </w:num>
  <w:num w:numId="19" w16cid:durableId="1899390504">
    <w:abstractNumId w:val="27"/>
  </w:num>
  <w:num w:numId="20" w16cid:durableId="1263757276">
    <w:abstractNumId w:val="20"/>
  </w:num>
  <w:num w:numId="21" w16cid:durableId="558975611">
    <w:abstractNumId w:val="6"/>
  </w:num>
  <w:num w:numId="22" w16cid:durableId="549459475">
    <w:abstractNumId w:val="5"/>
  </w:num>
  <w:num w:numId="23" w16cid:durableId="24669018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5747309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080758985">
    <w:abstractNumId w:val="36"/>
  </w:num>
  <w:num w:numId="26" w16cid:durableId="1600335176">
    <w:abstractNumId w:val="0"/>
  </w:num>
  <w:num w:numId="27" w16cid:durableId="1784419064">
    <w:abstractNumId w:val="4"/>
  </w:num>
  <w:num w:numId="28" w16cid:durableId="1608273039">
    <w:abstractNumId w:val="2"/>
  </w:num>
  <w:num w:numId="29" w16cid:durableId="1343430755">
    <w:abstractNumId w:val="29"/>
  </w:num>
  <w:num w:numId="30" w16cid:durableId="950360689">
    <w:abstractNumId w:val="15"/>
  </w:num>
  <w:num w:numId="31" w16cid:durableId="1874221313">
    <w:abstractNumId w:val="37"/>
  </w:num>
  <w:num w:numId="32" w16cid:durableId="1432357868">
    <w:abstractNumId w:val="31"/>
  </w:num>
  <w:num w:numId="33" w16cid:durableId="2121335516">
    <w:abstractNumId w:val="24"/>
  </w:num>
  <w:num w:numId="34" w16cid:durableId="1682705268">
    <w:abstractNumId w:val="12"/>
  </w:num>
  <w:num w:numId="35" w16cid:durableId="25957162">
    <w:abstractNumId w:val="34"/>
  </w:num>
  <w:num w:numId="36" w16cid:durableId="1423839963">
    <w:abstractNumId w:val="22"/>
  </w:num>
  <w:num w:numId="37" w16cid:durableId="396051097">
    <w:abstractNumId w:val="38"/>
  </w:num>
  <w:num w:numId="38" w16cid:durableId="234702025">
    <w:abstractNumId w:val="3"/>
  </w:num>
  <w:num w:numId="39" w16cid:durableId="1990547342">
    <w:abstractNumId w:val="9"/>
  </w:num>
  <w:num w:numId="40" w16cid:durableId="1853763936">
    <w:abstractNumId w:val="16"/>
  </w:num>
  <w:num w:numId="41" w16cid:durableId="129455630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546"/>
    <w:rsid w:val="00000C92"/>
    <w:rsid w:val="00055AA4"/>
    <w:rsid w:val="00065E7A"/>
    <w:rsid w:val="00077A10"/>
    <w:rsid w:val="00080649"/>
    <w:rsid w:val="00084015"/>
    <w:rsid w:val="000A0664"/>
    <w:rsid w:val="000C6371"/>
    <w:rsid w:val="000E250C"/>
    <w:rsid w:val="000E520C"/>
    <w:rsid w:val="00127D7F"/>
    <w:rsid w:val="00144E7D"/>
    <w:rsid w:val="0016128B"/>
    <w:rsid w:val="001B1AC0"/>
    <w:rsid w:val="001C0A21"/>
    <w:rsid w:val="001C427A"/>
    <w:rsid w:val="001F45D8"/>
    <w:rsid w:val="001F5342"/>
    <w:rsid w:val="001F7EFA"/>
    <w:rsid w:val="00212F1E"/>
    <w:rsid w:val="00214860"/>
    <w:rsid w:val="002177ED"/>
    <w:rsid w:val="002A196A"/>
    <w:rsid w:val="002A58FE"/>
    <w:rsid w:val="002D76B3"/>
    <w:rsid w:val="002F4504"/>
    <w:rsid w:val="002F4DA6"/>
    <w:rsid w:val="00313CC8"/>
    <w:rsid w:val="003324E7"/>
    <w:rsid w:val="003328BC"/>
    <w:rsid w:val="003463AE"/>
    <w:rsid w:val="00354EBF"/>
    <w:rsid w:val="00382F9E"/>
    <w:rsid w:val="003925F3"/>
    <w:rsid w:val="00392F10"/>
    <w:rsid w:val="00393396"/>
    <w:rsid w:val="003D165E"/>
    <w:rsid w:val="003D297B"/>
    <w:rsid w:val="00432593"/>
    <w:rsid w:val="00454D57"/>
    <w:rsid w:val="00480C40"/>
    <w:rsid w:val="004C4FDE"/>
    <w:rsid w:val="00500AF0"/>
    <w:rsid w:val="00503226"/>
    <w:rsid w:val="00535059"/>
    <w:rsid w:val="005678DC"/>
    <w:rsid w:val="00570522"/>
    <w:rsid w:val="0057250D"/>
    <w:rsid w:val="00574CDE"/>
    <w:rsid w:val="005B7279"/>
    <w:rsid w:val="00600CC7"/>
    <w:rsid w:val="00603BB5"/>
    <w:rsid w:val="00610666"/>
    <w:rsid w:val="006141B3"/>
    <w:rsid w:val="00636151"/>
    <w:rsid w:val="00640E1E"/>
    <w:rsid w:val="006A04C0"/>
    <w:rsid w:val="006A763B"/>
    <w:rsid w:val="00704F80"/>
    <w:rsid w:val="00713C22"/>
    <w:rsid w:val="00723FA2"/>
    <w:rsid w:val="00736EE6"/>
    <w:rsid w:val="007648C1"/>
    <w:rsid w:val="007A5441"/>
    <w:rsid w:val="007D5BAB"/>
    <w:rsid w:val="007E04EB"/>
    <w:rsid w:val="00802057"/>
    <w:rsid w:val="008424A0"/>
    <w:rsid w:val="00856534"/>
    <w:rsid w:val="0086050B"/>
    <w:rsid w:val="008C7857"/>
    <w:rsid w:val="008D2E08"/>
    <w:rsid w:val="008E4B72"/>
    <w:rsid w:val="0092339B"/>
    <w:rsid w:val="009D096A"/>
    <w:rsid w:val="009D4612"/>
    <w:rsid w:val="00A00B43"/>
    <w:rsid w:val="00A0158A"/>
    <w:rsid w:val="00A343C2"/>
    <w:rsid w:val="00A47F72"/>
    <w:rsid w:val="00A725B2"/>
    <w:rsid w:val="00AA7272"/>
    <w:rsid w:val="00AB125F"/>
    <w:rsid w:val="00AC01DE"/>
    <w:rsid w:val="00AE4752"/>
    <w:rsid w:val="00B026FA"/>
    <w:rsid w:val="00B0583C"/>
    <w:rsid w:val="00B41674"/>
    <w:rsid w:val="00B64546"/>
    <w:rsid w:val="00BA4A27"/>
    <w:rsid w:val="00BB683C"/>
    <w:rsid w:val="00BD66B9"/>
    <w:rsid w:val="00BE1D90"/>
    <w:rsid w:val="00BF7FDE"/>
    <w:rsid w:val="00C07D2A"/>
    <w:rsid w:val="00C241E4"/>
    <w:rsid w:val="00C24908"/>
    <w:rsid w:val="00C3069C"/>
    <w:rsid w:val="00CA5E34"/>
    <w:rsid w:val="00CA6CC7"/>
    <w:rsid w:val="00CE1CD7"/>
    <w:rsid w:val="00CF7784"/>
    <w:rsid w:val="00D33F32"/>
    <w:rsid w:val="00D6498E"/>
    <w:rsid w:val="00D80CD9"/>
    <w:rsid w:val="00E21547"/>
    <w:rsid w:val="00E25C7C"/>
    <w:rsid w:val="00E673BD"/>
    <w:rsid w:val="00E773ED"/>
    <w:rsid w:val="00E95D8A"/>
    <w:rsid w:val="00EA56D2"/>
    <w:rsid w:val="00EC2AAA"/>
    <w:rsid w:val="00EC3D04"/>
    <w:rsid w:val="00EC7799"/>
    <w:rsid w:val="00EF5FE5"/>
    <w:rsid w:val="00F213A2"/>
    <w:rsid w:val="00F2330D"/>
    <w:rsid w:val="00F455A4"/>
    <w:rsid w:val="00F469C8"/>
    <w:rsid w:val="00F50651"/>
    <w:rsid w:val="00F64589"/>
    <w:rsid w:val="00F90548"/>
    <w:rsid w:val="00FA2F19"/>
    <w:rsid w:val="00FF0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B3CB5"/>
  <w15:chartTrackingRefBased/>
  <w15:docId w15:val="{87E24002-9B21-40E7-8221-1E9BEB1FF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065E7A"/>
    <w:pPr>
      <w:spacing w:after="0" w:line="276" w:lineRule="auto"/>
      <w:ind w:left="720"/>
    </w:pPr>
    <w:rPr>
      <w:rFonts w:ascii="Arial" w:eastAsia="Times New Roman" w:hAnsi="Arial" w:cs="Arial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065E7A"/>
    <w:rPr>
      <w:rFonts w:ascii="Arial" w:eastAsia="Times New Roman" w:hAnsi="Arial" w:cs="Arial"/>
    </w:rPr>
  </w:style>
  <w:style w:type="character" w:customStyle="1" w:styleId="markedcontent">
    <w:name w:val="markedcontent"/>
    <w:basedOn w:val="Domylnaczcionkaakapitu"/>
    <w:rsid w:val="00065E7A"/>
  </w:style>
  <w:style w:type="paragraph" w:styleId="Tekstpodstawowywcity">
    <w:name w:val="Body Text Indent"/>
    <w:basedOn w:val="Normalny"/>
    <w:link w:val="TekstpodstawowywcityZnak"/>
    <w:semiHidden/>
    <w:unhideWhenUsed/>
    <w:rsid w:val="00500AF0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500AF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713C2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713C22"/>
    <w:rPr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8565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56534"/>
  </w:style>
  <w:style w:type="paragraph" w:styleId="Stopka">
    <w:name w:val="footer"/>
    <w:basedOn w:val="Normalny"/>
    <w:link w:val="StopkaZnak"/>
    <w:uiPriority w:val="99"/>
    <w:unhideWhenUsed/>
    <w:rsid w:val="008565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56534"/>
  </w:style>
  <w:style w:type="paragraph" w:styleId="Poprawka">
    <w:name w:val="Revision"/>
    <w:hidden/>
    <w:uiPriority w:val="99"/>
    <w:semiHidden/>
    <w:rsid w:val="007A544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358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8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4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3</Pages>
  <Words>678</Words>
  <Characters>4070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Głowacka</dc:creator>
  <cp:keywords/>
  <dc:description/>
  <cp:lastModifiedBy>Izabela Strzelczyk</cp:lastModifiedBy>
  <cp:revision>10</cp:revision>
  <cp:lastPrinted>2024-03-06T07:55:00Z</cp:lastPrinted>
  <dcterms:created xsi:type="dcterms:W3CDTF">2023-10-26T10:10:00Z</dcterms:created>
  <dcterms:modified xsi:type="dcterms:W3CDTF">2024-09-13T11:27:00Z</dcterms:modified>
</cp:coreProperties>
</file>