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D29844" w14:textId="2DA0A111" w:rsidR="00B30DB4" w:rsidRPr="00BB14F8" w:rsidRDefault="00B30DB4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8"/>
      </w:tblGrid>
      <w:tr w:rsidR="00B30DB4" w:rsidRPr="00BB14F8" w14:paraId="2BD29871" w14:textId="77777777" w:rsidTr="009A4D10">
        <w:tc>
          <w:tcPr>
            <w:tcW w:w="9924" w:type="dxa"/>
            <w:gridSpan w:val="2"/>
          </w:tcPr>
          <w:p w14:paraId="2BD29849" w14:textId="77777777" w:rsidR="00143C69" w:rsidRPr="00BB14F8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BB14F8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7549"/>
            </w:tblGrid>
            <w:tr w:rsidR="00B30DB4" w:rsidRPr="00BB14F8" w14:paraId="2BD2984D" w14:textId="77777777" w:rsidTr="009139EF">
              <w:tc>
                <w:tcPr>
                  <w:tcW w:w="2893" w:type="dxa"/>
                  <w:shd w:val="clear" w:color="auto" w:fill="auto"/>
                </w:tcPr>
                <w:p w14:paraId="2BD2984B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C" w14:textId="7BC1587F" w:rsidR="00B30DB4" w:rsidRPr="00BB14F8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BB14F8" w14:paraId="2BD29850" w14:textId="77777777" w:rsidTr="009139EF">
              <w:tc>
                <w:tcPr>
                  <w:tcW w:w="2893" w:type="dxa"/>
                  <w:shd w:val="clear" w:color="auto" w:fill="auto"/>
                </w:tcPr>
                <w:p w14:paraId="2BD2984E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4F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BB14F8" w14:paraId="2BD29853" w14:textId="77777777" w:rsidTr="001836AC">
              <w:trPr>
                <w:trHeight w:val="497"/>
              </w:trPr>
              <w:tc>
                <w:tcPr>
                  <w:tcW w:w="2893" w:type="dxa"/>
                  <w:shd w:val="clear" w:color="auto" w:fill="auto"/>
                </w:tcPr>
                <w:p w14:paraId="2BD29851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2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BB14F8" w14:paraId="2BD29856" w14:textId="77777777" w:rsidTr="009139EF">
              <w:tc>
                <w:tcPr>
                  <w:tcW w:w="2893" w:type="dxa"/>
                  <w:shd w:val="clear" w:color="auto" w:fill="auto"/>
                </w:tcPr>
                <w:p w14:paraId="2BD29854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5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BB14F8" w14:paraId="2BD29859" w14:textId="77777777" w:rsidTr="009139EF">
              <w:tc>
                <w:tcPr>
                  <w:tcW w:w="2893" w:type="dxa"/>
                  <w:shd w:val="clear" w:color="auto" w:fill="auto"/>
                </w:tcPr>
                <w:p w14:paraId="2BD29857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8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BB14F8" w14:paraId="2BD2985B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5A" w14:textId="77777777" w:rsidR="00A741AA" w:rsidRPr="00BB14F8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BB14F8" w14:paraId="2BD2985E" w14:textId="77777777" w:rsidTr="009139EF">
              <w:tc>
                <w:tcPr>
                  <w:tcW w:w="2893" w:type="dxa"/>
                  <w:shd w:val="clear" w:color="auto" w:fill="auto"/>
                </w:tcPr>
                <w:p w14:paraId="2BD2985C" w14:textId="77777777" w:rsidR="007E7A7D" w:rsidRPr="00BB14F8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5D" w14:textId="77777777" w:rsidR="007E7A7D" w:rsidRPr="00BB14F8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BB14F8" w14:paraId="2BD29861" w14:textId="77777777" w:rsidTr="009139EF">
              <w:tc>
                <w:tcPr>
                  <w:tcW w:w="2893" w:type="dxa"/>
                  <w:shd w:val="clear" w:color="auto" w:fill="auto"/>
                </w:tcPr>
                <w:p w14:paraId="2BD2985F" w14:textId="77777777" w:rsidR="00A741AA" w:rsidRPr="00BB14F8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0" w14:textId="77777777" w:rsidR="00A741AA" w:rsidRPr="00BB14F8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BB14F8" w14:paraId="2BD29863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62" w14:textId="77777777" w:rsidR="00B3078E" w:rsidRPr="00BB14F8" w:rsidRDefault="00B3078E" w:rsidP="00A05121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BB14F8">
                    <w:rPr>
                      <w:rFonts w:ascii="Arial" w:hAnsi="Arial" w:cs="Arial"/>
                      <w:sz w:val="20"/>
                      <w:szCs w:val="20"/>
                    </w:rPr>
                    <w:t>ną z niniejszym postępowaniem.</w:t>
                  </w: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75E8D" w:rsidRPr="00BB14F8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 xml:space="preserve">Osobą upoważnioną do kontaktów </w:t>
                  </w:r>
                  <w:proofErr w:type="gramStart"/>
                  <w:r w:rsidR="00675E8D" w:rsidRPr="00BB14F8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>z</w:t>
                  </w:r>
                  <w:proofErr w:type="gramEnd"/>
                  <w:r w:rsidR="00675E8D" w:rsidRPr="00BB14F8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 xml:space="preserve"> Zamawiającym w sprawach dotyczących realizacji umowy jest:</w:t>
                  </w:r>
                </w:p>
              </w:tc>
            </w:tr>
            <w:tr w:rsidR="00B30DB4" w:rsidRPr="00BB14F8" w14:paraId="2BD29866" w14:textId="77777777" w:rsidTr="009139EF">
              <w:tc>
                <w:tcPr>
                  <w:tcW w:w="2893" w:type="dxa"/>
                  <w:shd w:val="clear" w:color="auto" w:fill="auto"/>
                </w:tcPr>
                <w:p w14:paraId="2BD29864" w14:textId="77777777" w:rsidR="00B3078E" w:rsidRPr="00BB14F8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5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BB14F8" w14:paraId="2BD29869" w14:textId="77777777" w:rsidTr="009139EF">
              <w:tc>
                <w:tcPr>
                  <w:tcW w:w="2893" w:type="dxa"/>
                  <w:shd w:val="clear" w:color="auto" w:fill="auto"/>
                </w:tcPr>
                <w:p w14:paraId="2BD29867" w14:textId="77777777" w:rsidR="00B30DB4" w:rsidRPr="00BB14F8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8" w14:textId="77777777" w:rsidR="00B30DB4" w:rsidRPr="00BB14F8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BB14F8" w14:paraId="2BD2986C" w14:textId="77777777" w:rsidTr="009139EF">
              <w:tc>
                <w:tcPr>
                  <w:tcW w:w="2893" w:type="dxa"/>
                  <w:shd w:val="clear" w:color="auto" w:fill="auto"/>
                </w:tcPr>
                <w:p w14:paraId="2BD2986A" w14:textId="77777777" w:rsidR="00B3078E" w:rsidRPr="00BB14F8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B" w14:textId="77777777" w:rsidR="00B3078E" w:rsidRPr="00BB14F8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BB14F8" w14:paraId="2BD2986F" w14:textId="77777777" w:rsidTr="009139EF">
              <w:tc>
                <w:tcPr>
                  <w:tcW w:w="2893" w:type="dxa"/>
                  <w:shd w:val="clear" w:color="auto" w:fill="auto"/>
                </w:tcPr>
                <w:p w14:paraId="2BD2986D" w14:textId="77777777" w:rsidR="00B3078E" w:rsidRPr="00BB14F8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D2986E" w14:textId="77777777" w:rsidR="00B3078E" w:rsidRPr="00BB14F8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BB14F8" w14:paraId="5F0612C8" w14:textId="77777777" w:rsidTr="004A485F">
              <w:tc>
                <w:tcPr>
                  <w:tcW w:w="28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BB14F8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BB14F8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BB14F8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5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BB14F8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BB14F8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BB14F8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BB14F8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B14F8"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BB14F8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BB14F8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sym w:font="Courier New" w:char="007F"/>
                  </w: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BB14F8" w:rsidRDefault="00B30DB4" w:rsidP="00A05121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B30DB4" w:rsidRPr="00BB14F8" w14:paraId="2BD29878" w14:textId="77777777" w:rsidTr="009A4D10">
        <w:tc>
          <w:tcPr>
            <w:tcW w:w="9924" w:type="dxa"/>
            <w:gridSpan w:val="2"/>
          </w:tcPr>
          <w:p w14:paraId="2BD29872" w14:textId="77777777" w:rsidR="00143C69" w:rsidRPr="00BB14F8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73" w14:textId="77777777" w:rsidR="00B30DB4" w:rsidRPr="00BB14F8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2BD29874" w14:textId="77777777" w:rsidR="000B4F81" w:rsidRPr="00BB14F8" w:rsidRDefault="00B3078E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20"/>
                <w:szCs w:val="20"/>
              </w:rPr>
            </w:pPr>
            <w:r w:rsidRPr="00BB14F8">
              <w:rPr>
                <w:rFonts w:cs="Arial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2BD29876" w14:textId="6D929712" w:rsidR="000B4F81" w:rsidRPr="00BB14F8" w:rsidRDefault="00B3078E" w:rsidP="00B91A66">
            <w:pPr>
              <w:pStyle w:val="Nagwek1"/>
              <w:spacing w:before="0" w:after="0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BB14F8">
              <w:rPr>
                <w:rFonts w:cs="Arial"/>
                <w:sz w:val="20"/>
                <w:szCs w:val="20"/>
              </w:rPr>
              <w:t>„</w:t>
            </w:r>
            <w:r w:rsidR="000719F9" w:rsidRPr="00BB14F8">
              <w:rPr>
                <w:rFonts w:eastAsiaTheme="majorEastAsia" w:cs="Arial"/>
                <w:caps/>
                <w:spacing w:val="10"/>
                <w:sz w:val="20"/>
                <w:szCs w:val="20"/>
              </w:rPr>
              <w:t xml:space="preserve">ZAKUP W RAMACH UMOWY KOMPLEKSOWEJ PALIWA GAZOWEGO I JEGO DYSTRYBUCJI NA POTRZEBY </w:t>
            </w:r>
            <w:proofErr w:type="gramStart"/>
            <w:r w:rsidR="000719F9" w:rsidRPr="00BB14F8">
              <w:rPr>
                <w:rFonts w:eastAsiaTheme="majorEastAsia" w:cs="Arial"/>
                <w:caps/>
                <w:spacing w:val="10"/>
                <w:sz w:val="20"/>
                <w:szCs w:val="20"/>
              </w:rPr>
              <w:t xml:space="preserve">OBIEKTÓW  </w:t>
            </w:r>
            <w:r w:rsidR="002F060A" w:rsidRPr="00BB14F8">
              <w:rPr>
                <w:rFonts w:eastAsiaTheme="majorEastAsia" w:cs="Arial"/>
                <w:caps/>
                <w:spacing w:val="10"/>
                <w:sz w:val="20"/>
                <w:szCs w:val="20"/>
              </w:rPr>
              <w:t>gminy</w:t>
            </w:r>
            <w:proofErr w:type="gramEnd"/>
            <w:r w:rsidR="002F060A" w:rsidRPr="00BB14F8">
              <w:rPr>
                <w:rFonts w:eastAsiaTheme="majorEastAsia" w:cs="Arial"/>
                <w:caps/>
                <w:spacing w:val="10"/>
                <w:sz w:val="20"/>
                <w:szCs w:val="20"/>
              </w:rPr>
              <w:t xml:space="preserve"> niemodlin</w:t>
            </w:r>
            <w:r w:rsidR="000719F9" w:rsidRPr="00BB14F8">
              <w:rPr>
                <w:rFonts w:eastAsiaTheme="majorEastAsia" w:cs="Arial"/>
                <w:caps/>
                <w:spacing w:val="10"/>
                <w:sz w:val="20"/>
                <w:szCs w:val="20"/>
              </w:rPr>
              <w:t xml:space="preserve"> W ROKU 2025</w:t>
            </w:r>
            <w:r w:rsidR="00C21601" w:rsidRPr="00BB14F8">
              <w:rPr>
                <w:rFonts w:cs="Arial"/>
                <w:sz w:val="20"/>
                <w:szCs w:val="20"/>
              </w:rPr>
              <w:t>”</w:t>
            </w:r>
          </w:p>
          <w:p w14:paraId="2BD29877" w14:textId="77777777" w:rsidR="00B30DB4" w:rsidRPr="00BB14F8" w:rsidRDefault="00B3078E" w:rsidP="00A741AA">
            <w:pPr>
              <w:pStyle w:val="Nagwek1"/>
              <w:spacing w:before="0" w:after="120"/>
              <w:ind w:left="360"/>
              <w:rPr>
                <w:rFonts w:cs="Arial"/>
                <w:b w:val="0"/>
                <w:sz w:val="20"/>
                <w:szCs w:val="20"/>
                <w:u w:val="single"/>
              </w:rPr>
            </w:pPr>
            <w:r w:rsidRPr="00BB14F8">
              <w:rPr>
                <w:rFonts w:cs="Arial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BB14F8" w14:paraId="2BD2989F" w14:textId="77777777" w:rsidTr="009A4D10">
        <w:tc>
          <w:tcPr>
            <w:tcW w:w="9924" w:type="dxa"/>
            <w:gridSpan w:val="2"/>
          </w:tcPr>
          <w:p w14:paraId="2BD29879" w14:textId="77777777" w:rsidR="00143C69" w:rsidRPr="00BB14F8" w:rsidRDefault="00143C69" w:rsidP="00143C69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7A" w14:textId="77777777" w:rsidR="00B30DB4" w:rsidRPr="00BB14F8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8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  <w:gridCol w:w="2093"/>
            </w:tblGrid>
            <w:tr w:rsidR="003A1A18" w:rsidRPr="00BB14F8" w14:paraId="0F9E7881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FDB08" w14:textId="77777777" w:rsidR="003A1A18" w:rsidRPr="00BB14F8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Łączna cena netto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28D95" w14:textId="77777777" w:rsidR="003A1A18" w:rsidRPr="00BB14F8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</w:p>
              </w:tc>
            </w:tr>
            <w:tr w:rsidR="003A1A18" w:rsidRPr="00BB14F8" w14:paraId="5526B7C8" w14:textId="77777777" w:rsidTr="0027730D">
              <w:trPr>
                <w:trHeight w:val="255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AB94" w14:textId="77777777" w:rsidR="003A1A18" w:rsidRPr="00BB14F8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027E2" w14:textId="77777777" w:rsidR="003A1A18" w:rsidRPr="00BB14F8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3A1A18" w:rsidRPr="00BB14F8" w14:paraId="519CF5CF" w14:textId="77777777" w:rsidTr="0027730D">
              <w:trPr>
                <w:trHeight w:val="270"/>
              </w:trPr>
              <w:tc>
                <w:tcPr>
                  <w:tcW w:w="6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553B7" w14:textId="77777777" w:rsidR="003A1A18" w:rsidRPr="00BB14F8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Łączna cena brutto za realizację przedmiotu zamówienia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7F14" w14:textId="77777777" w:rsidR="003A1A18" w:rsidRPr="00BB14F8" w:rsidRDefault="003A1A18" w:rsidP="003A1A18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              </w:t>
                  </w:r>
                </w:p>
              </w:tc>
            </w:tr>
          </w:tbl>
          <w:p w14:paraId="5BFC39C5" w14:textId="77777777" w:rsidR="00876A13" w:rsidRPr="00BB14F8" w:rsidRDefault="00876A13" w:rsidP="00A0512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BCDA0" w14:textId="1D27D267" w:rsidR="00876A13" w:rsidRPr="00BB14F8" w:rsidRDefault="000719F9" w:rsidP="00A0512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>Zamawiający wymaga</w:t>
            </w:r>
            <w:r w:rsidR="00876A13" w:rsidRPr="00BB14F8">
              <w:rPr>
                <w:rFonts w:ascii="Arial" w:hAnsi="Arial" w:cs="Arial"/>
                <w:sz w:val="20"/>
                <w:szCs w:val="20"/>
              </w:rPr>
              <w:t xml:space="preserve">, aby cena oferty została obliczona podstawie pliku kalkulacyjnego znajdującego w </w:t>
            </w:r>
            <w:r w:rsidR="00876A13" w:rsidRPr="00BB14F8">
              <w:rPr>
                <w:rFonts w:ascii="Arial" w:hAnsi="Arial" w:cs="Arial"/>
                <w:b/>
                <w:sz w:val="20"/>
                <w:szCs w:val="20"/>
              </w:rPr>
              <w:t>Załączniku nr 1a do SWZ - wykaz punktów poboru gazu.</w:t>
            </w:r>
          </w:p>
          <w:p w14:paraId="13D13573" w14:textId="77777777" w:rsidR="00876A13" w:rsidRPr="00BB14F8" w:rsidRDefault="00876A13" w:rsidP="003D287F">
            <w:pPr>
              <w:spacing w:after="40"/>
              <w:ind w:left="317" w:hanging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38E45" w14:textId="77777777" w:rsidR="009739F7" w:rsidRPr="00BB14F8" w:rsidRDefault="009739F7" w:rsidP="009739F7">
            <w:pPr>
              <w:spacing w:after="200" w:line="252" w:lineRule="auto"/>
              <w:ind w:left="-76"/>
              <w:contextualSpacing/>
              <w:jc w:val="both"/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</w:pPr>
            <w:r w:rsidRPr="00BB14F8">
              <w:rPr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UWAGA</w:t>
            </w:r>
            <w:r w:rsidRPr="00BB14F8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lang w:eastAsia="en-US"/>
              </w:rPr>
              <w:t>!</w:t>
            </w:r>
            <w:r w:rsidRPr="00BB14F8">
              <w:rPr>
                <w:rFonts w:ascii="Arial" w:eastAsiaTheme="majorEastAsia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B14F8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 xml:space="preserve">Jeden grosz jest najmniejszą jednostką monetarną w systemie pieniężnym RP i nie jest możliwe wyliczenie ceny końcowej, jeśli komponenty ceny (ceny jednostkowe) są określone za pomocą wielkości mniejszych niż 1 grosz. </w:t>
            </w:r>
          </w:p>
          <w:p w14:paraId="2BD2988C" w14:textId="78F7BA9B" w:rsidR="00146D4A" w:rsidRPr="00BB14F8" w:rsidRDefault="009739F7" w:rsidP="00536B06">
            <w:pPr>
              <w:spacing w:after="200"/>
              <w:jc w:val="both"/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</w:pPr>
            <w:r w:rsidRPr="00BB14F8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 xml:space="preserve">Wartości kwotowe ujęte jako wielkości matematyczne znajdujące się na trzecim i kolejnym miejscu po przecinku, w odniesieniu do nieistniejącej wielkości w polskim systemie monetarnym powodują, że tak wyrażona cena usługi dla powszechnego obrotu gospodarczego jest niemożliwa do wypłacenia. Nie można </w:t>
            </w:r>
            <w:r w:rsidRPr="00BB14F8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lastRenderedPageBreak/>
              <w:t>kogoś realnie zobowiązać do zapłaty na jego rzecz kwoty niższej niż jeden grosz.</w:t>
            </w:r>
            <w:r w:rsidR="000719F9" w:rsidRPr="00BB14F8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BB14F8">
              <w:rPr>
                <w:rFonts w:ascii="Arial" w:eastAsiaTheme="majorEastAsia" w:hAnsi="Arial" w:cs="Arial"/>
                <w:sz w:val="20"/>
                <w:szCs w:val="20"/>
                <w:lang w:eastAsia="en-US"/>
              </w:rPr>
              <w:t>Tym samym, ceny jednostkowe, stanowiące podstawę do obliczenia ceny oferty, muszą być podane z dokładnością do dwóch miejsc po przecinku.</w:t>
            </w:r>
            <w:r w:rsidRPr="00BB14F8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 xml:space="preserve"> Jeżeli oferta będzie zawierała ceny jednostkowe wyrażone jako wielkości matematyczne znajdujące się na trzecim i kolejnym miejscu po przecinku, zostanie odrzucona na podstawie </w:t>
            </w:r>
            <w:r w:rsidR="000719F9" w:rsidRPr="00BB14F8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art</w:t>
            </w:r>
            <w:r w:rsidRPr="00BB14F8">
              <w:rPr>
                <w:rFonts w:ascii="Arial" w:eastAsiaTheme="majorEastAsia" w:hAnsi="Arial" w:cs="Arial"/>
                <w:b/>
                <w:sz w:val="20"/>
                <w:szCs w:val="20"/>
                <w:lang w:eastAsia="en-US"/>
              </w:rPr>
              <w:t>. 226 ust. 1 pkt 4 i 5 ustawy Pzp.</w:t>
            </w:r>
          </w:p>
          <w:tbl>
            <w:tblPr>
              <w:tblW w:w="8911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71"/>
              <w:gridCol w:w="1540"/>
            </w:tblGrid>
            <w:tr w:rsidR="00B233D3" w:rsidRPr="00BB14F8" w14:paraId="1C7F67DC" w14:textId="77777777" w:rsidTr="00B233D3">
              <w:trPr>
                <w:trHeight w:val="333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vAlign w:val="bottom"/>
                  <w:hideMark/>
                </w:tcPr>
                <w:p w14:paraId="410F28B9" w14:textId="77777777" w:rsidR="00B233D3" w:rsidRPr="00BB14F8" w:rsidRDefault="00B233D3" w:rsidP="00B233D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Cena jednostkowa paliwa gazowego dla obiektów niechronionych [zł/MWh]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14:paraId="7D9A1E0A" w14:textId="77777777" w:rsidR="00B233D3" w:rsidRPr="00BB14F8" w:rsidRDefault="00B233D3" w:rsidP="00B233D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233D3" w:rsidRPr="00BB14F8" w14:paraId="1934B20A" w14:textId="77777777" w:rsidTr="00B233D3">
              <w:trPr>
                <w:trHeight w:val="281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69696" w:fill="92D050"/>
                  <w:vAlign w:val="bottom"/>
                  <w:hideMark/>
                </w:tcPr>
                <w:p w14:paraId="5EC03112" w14:textId="77777777" w:rsidR="00B233D3" w:rsidRPr="00BB14F8" w:rsidRDefault="00B233D3" w:rsidP="00B233D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Cena jednostkowa paliwa gazowego dla obiektów objętych ochroną w grupach W-1 do W-4 [zł/MWh]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  <w:hideMark/>
                </w:tcPr>
                <w:p w14:paraId="0E276AB1" w14:textId="77777777" w:rsidR="00B233D3" w:rsidRPr="00BB14F8" w:rsidRDefault="00B233D3" w:rsidP="00B233D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233D3" w:rsidRPr="00BB14F8" w14:paraId="732CA420" w14:textId="77777777" w:rsidTr="00B233D3">
              <w:trPr>
                <w:trHeight w:val="281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</w:tcPr>
                <w:p w14:paraId="159EE3C8" w14:textId="77777777" w:rsidR="00B233D3" w:rsidRPr="00BB14F8" w:rsidRDefault="00B233D3" w:rsidP="00B233D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Cena jednostkowa paliwa gazowego dla obiektów objętych ochroną w grupach W-5  [zł/MWh]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</w:tcPr>
                <w:p w14:paraId="0B952156" w14:textId="77777777" w:rsidR="00B233D3" w:rsidRPr="00BB14F8" w:rsidRDefault="00B233D3" w:rsidP="00B233D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233D3" w:rsidRPr="00BB14F8" w14:paraId="1C675A79" w14:textId="77777777" w:rsidTr="00B233D3">
              <w:trPr>
                <w:trHeight w:val="281"/>
              </w:trPr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</w:tcPr>
                <w:p w14:paraId="12A14F32" w14:textId="77777777" w:rsidR="00B233D3" w:rsidRPr="00BB14F8" w:rsidRDefault="00B233D3" w:rsidP="00B233D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Cena jednostkowa paliwa gazowego dla obiektów objętych ochroną w grupach W-6 [zł/MWh]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noWrap/>
                  <w:vAlign w:val="bottom"/>
                </w:tcPr>
                <w:p w14:paraId="5167F679" w14:textId="77777777" w:rsidR="00B233D3" w:rsidRPr="00BB14F8" w:rsidRDefault="00B233D3" w:rsidP="00B233D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BD2988D" w14:textId="3B30D1D3" w:rsidR="00146D4A" w:rsidRPr="00BB14F8" w:rsidRDefault="00146D4A" w:rsidP="00146D4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A55C3" w14:textId="77777777" w:rsidR="003A1A18" w:rsidRPr="00BB14F8" w:rsidRDefault="003A1A18" w:rsidP="00146D4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2"/>
              <w:gridCol w:w="1200"/>
              <w:gridCol w:w="1200"/>
              <w:gridCol w:w="1200"/>
              <w:gridCol w:w="1200"/>
            </w:tblGrid>
            <w:tr w:rsidR="00F36272" w:rsidRPr="00BB14F8" w14:paraId="0F0CD960" w14:textId="77777777" w:rsidTr="00F36272">
              <w:trPr>
                <w:trHeight w:val="284"/>
              </w:trPr>
              <w:tc>
                <w:tcPr>
                  <w:tcW w:w="3172" w:type="dxa"/>
                  <w:shd w:val="clear" w:color="000000" w:fill="FFFF00"/>
                  <w:vAlign w:val="bottom"/>
                  <w:hideMark/>
                </w:tcPr>
                <w:p w14:paraId="0A260D78" w14:textId="77777777" w:rsidR="00F36272" w:rsidRPr="00BB14F8" w:rsidRDefault="00F36272" w:rsidP="000719F9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abonamentu /Grupa taryfowa 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14:paraId="70DF6A2A" w14:textId="77777777" w:rsidR="00F36272" w:rsidRPr="00BB14F8" w:rsidRDefault="00F36272" w:rsidP="000719F9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W-3.6 </w:t>
                  </w:r>
                </w:p>
              </w:tc>
              <w:tc>
                <w:tcPr>
                  <w:tcW w:w="1200" w:type="dxa"/>
                </w:tcPr>
                <w:p w14:paraId="45072443" w14:textId="7E60C25D" w:rsidR="00F36272" w:rsidRPr="00BB14F8" w:rsidRDefault="00F36272" w:rsidP="000719F9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W-3.9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14:paraId="45F8C897" w14:textId="77A30BC3" w:rsidR="00F36272" w:rsidRPr="00BB14F8" w:rsidRDefault="00F36272" w:rsidP="000719F9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W-5.1 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14:paraId="74342218" w14:textId="77777777" w:rsidR="00F36272" w:rsidRPr="00BB14F8" w:rsidRDefault="00F36272" w:rsidP="000719F9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W-6.1A </w:t>
                  </w:r>
                </w:p>
              </w:tc>
            </w:tr>
            <w:tr w:rsidR="00F36272" w:rsidRPr="00BB14F8" w14:paraId="50BD8D10" w14:textId="77777777" w:rsidTr="00F36272">
              <w:trPr>
                <w:trHeight w:val="145"/>
              </w:trPr>
              <w:tc>
                <w:tcPr>
                  <w:tcW w:w="3172" w:type="dxa"/>
                  <w:shd w:val="clear" w:color="000000" w:fill="538DD5"/>
                  <w:vAlign w:val="bottom"/>
                  <w:hideMark/>
                </w:tcPr>
                <w:p w14:paraId="7AFBE5A7" w14:textId="77777777" w:rsidR="00F36272" w:rsidRPr="00BB14F8" w:rsidRDefault="00F36272" w:rsidP="000719F9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dla </w:t>
                  </w:r>
                  <w:proofErr w:type="gramStart"/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obiektów  niechronionych</w:t>
                  </w:r>
                  <w:proofErr w:type="gramEnd"/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[zł/mc] </w:t>
                  </w:r>
                </w:p>
              </w:tc>
              <w:tc>
                <w:tcPr>
                  <w:tcW w:w="1200" w:type="dxa"/>
                  <w:shd w:val="clear" w:color="000000" w:fill="8DB4E2"/>
                  <w:noWrap/>
                  <w:vAlign w:val="bottom"/>
                  <w:hideMark/>
                </w:tcPr>
                <w:p w14:paraId="2CA63733" w14:textId="77777777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000000" w:fill="8DB4E2"/>
                </w:tcPr>
                <w:p w14:paraId="2B7A593F" w14:textId="77777777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0" w:type="dxa"/>
                  <w:shd w:val="clear" w:color="000000" w:fill="8DB4E2"/>
                  <w:noWrap/>
                  <w:vAlign w:val="bottom"/>
                  <w:hideMark/>
                </w:tcPr>
                <w:p w14:paraId="7FA058FE" w14:textId="3E06F1E3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000000" w:fill="8DB4E2"/>
                  <w:noWrap/>
                  <w:vAlign w:val="bottom"/>
                  <w:hideMark/>
                </w:tcPr>
                <w:p w14:paraId="458314B0" w14:textId="77777777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F36272" w:rsidRPr="00BB14F8" w14:paraId="7AE6DB25" w14:textId="77777777" w:rsidTr="00F36272">
              <w:trPr>
                <w:trHeight w:val="191"/>
              </w:trPr>
              <w:tc>
                <w:tcPr>
                  <w:tcW w:w="3172" w:type="dxa"/>
                  <w:shd w:val="clear" w:color="000000" w:fill="92D050"/>
                  <w:vAlign w:val="bottom"/>
                  <w:hideMark/>
                </w:tcPr>
                <w:p w14:paraId="12D97296" w14:textId="5CAE72EC" w:rsidR="00F36272" w:rsidRPr="00BB14F8" w:rsidRDefault="00F36272" w:rsidP="000719F9">
                  <w:pPr>
                    <w:suppressAutoHyphens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dla obiektów chronionych [zł/mc]</w:t>
                  </w:r>
                </w:p>
              </w:tc>
              <w:tc>
                <w:tcPr>
                  <w:tcW w:w="1200" w:type="dxa"/>
                  <w:shd w:val="clear" w:color="000000" w:fill="C4D79B"/>
                  <w:noWrap/>
                  <w:vAlign w:val="bottom"/>
                  <w:hideMark/>
                </w:tcPr>
                <w:p w14:paraId="3B0D9AD1" w14:textId="77777777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000000" w:fill="C4D79B"/>
                </w:tcPr>
                <w:p w14:paraId="1F13B378" w14:textId="77777777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0" w:type="dxa"/>
                  <w:shd w:val="clear" w:color="000000" w:fill="C4D79B"/>
                  <w:noWrap/>
                  <w:vAlign w:val="bottom"/>
                  <w:hideMark/>
                </w:tcPr>
                <w:p w14:paraId="13F911DB" w14:textId="0FBEA02E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000000" w:fill="C4D79B"/>
                  <w:noWrap/>
                  <w:vAlign w:val="bottom"/>
                  <w:hideMark/>
                </w:tcPr>
                <w:p w14:paraId="552EAE70" w14:textId="77777777" w:rsidR="00F36272" w:rsidRPr="00BB14F8" w:rsidRDefault="00F36272" w:rsidP="000719F9">
                  <w:pPr>
                    <w:suppressAutoHyphens w:val="0"/>
                    <w:spacing w:line="240" w:lineRule="auto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BB14F8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2BD2989E" w14:textId="77777777" w:rsidR="000719F9" w:rsidRPr="00BB14F8" w:rsidRDefault="000719F9" w:rsidP="0045666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30DB4" w:rsidRPr="00BB14F8" w14:paraId="2BD298D6" w14:textId="77777777" w:rsidTr="009A4D10">
        <w:tc>
          <w:tcPr>
            <w:tcW w:w="9924" w:type="dxa"/>
            <w:gridSpan w:val="2"/>
          </w:tcPr>
          <w:p w14:paraId="2BD298A0" w14:textId="77777777" w:rsidR="00143C69" w:rsidRPr="00BB14F8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A1" w14:textId="77777777" w:rsidR="00B30DB4" w:rsidRPr="00BB14F8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BD298A2" w14:textId="77777777" w:rsidR="00F35905" w:rsidRPr="00BB14F8" w:rsidRDefault="00F35905" w:rsidP="00D1111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2BD298A3" w14:textId="60F1DBC6" w:rsidR="00A06694" w:rsidRPr="00BB14F8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>Oświadczam(-y), że zap</w:t>
            </w:r>
            <w:r w:rsidR="00C21601" w:rsidRPr="00BB14F8">
              <w:rPr>
                <w:rFonts w:ascii="Arial" w:hAnsi="Arial" w:cs="Arial"/>
                <w:sz w:val="20"/>
                <w:szCs w:val="20"/>
              </w:rPr>
              <w:t>oznałem (zapoznaliśmy) się ze S</w:t>
            </w:r>
            <w:r w:rsidRPr="00BB14F8">
              <w:rPr>
                <w:rFonts w:ascii="Arial" w:hAnsi="Arial" w:cs="Arial"/>
                <w:sz w:val="20"/>
                <w:szCs w:val="20"/>
              </w:rPr>
              <w:t>WZ i nie wnoszę (wnosimy) do niej zastrzeżeń oraz uzyskałem(uzyskaliśmy) konieczne informacje do przygotowania oferty.</w:t>
            </w:r>
          </w:p>
          <w:p w14:paraId="2BD298A4" w14:textId="7AF93C40" w:rsidR="00A06694" w:rsidRPr="00BB14F8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>Zapewniam(-</w:t>
            </w:r>
            <w:r w:rsidR="009A4D10" w:rsidRPr="00BB14F8">
              <w:rPr>
                <w:rFonts w:ascii="Arial" w:hAnsi="Arial" w:cs="Arial"/>
                <w:sz w:val="20"/>
                <w:szCs w:val="20"/>
              </w:rPr>
              <w:t>y) termin real</w:t>
            </w:r>
            <w:r w:rsidR="000D281A" w:rsidRPr="00BB14F8">
              <w:rPr>
                <w:rFonts w:ascii="Arial" w:hAnsi="Arial" w:cs="Arial"/>
                <w:sz w:val="20"/>
                <w:szCs w:val="20"/>
              </w:rPr>
              <w:t xml:space="preserve">izacji zamówienia przez okres </w:t>
            </w:r>
            <w:r w:rsidR="002A00AF" w:rsidRPr="00BB14F8">
              <w:rPr>
                <w:rFonts w:ascii="Arial" w:hAnsi="Arial" w:cs="Arial"/>
                <w:sz w:val="20"/>
                <w:szCs w:val="20"/>
              </w:rPr>
              <w:t>12 miesięcy.</w:t>
            </w:r>
          </w:p>
          <w:p w14:paraId="2BD298A5" w14:textId="30ACE685" w:rsidR="00A06694" w:rsidRPr="00BB14F8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 xml:space="preserve">Warunki płatności: zgodne </w:t>
            </w:r>
            <w:r w:rsidR="00E232B6" w:rsidRPr="00BB14F8">
              <w:rPr>
                <w:rFonts w:ascii="Arial" w:hAnsi="Arial" w:cs="Arial"/>
                <w:sz w:val="20"/>
                <w:szCs w:val="20"/>
              </w:rPr>
              <w:t>z warunkami określonymi w S</w:t>
            </w:r>
            <w:r w:rsidR="000B4F81" w:rsidRPr="00BB14F8">
              <w:rPr>
                <w:rFonts w:ascii="Arial" w:hAnsi="Arial" w:cs="Arial"/>
                <w:sz w:val="20"/>
                <w:szCs w:val="20"/>
              </w:rPr>
              <w:t>WZ i projekcie umowy</w:t>
            </w:r>
            <w:r w:rsidRPr="00BB14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ECAB0C" w14:textId="5893909A" w:rsidR="00F1394F" w:rsidRPr="00BB14F8" w:rsidRDefault="00F1394F" w:rsidP="00F1394F">
            <w:pPr>
              <w:pStyle w:val="Akapitzlist"/>
              <w:numPr>
                <w:ilvl w:val="0"/>
                <w:numId w:val="15"/>
              </w:numP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BB14F8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Oświadczam/y, że uważam/y się za związanego/</w:t>
            </w:r>
            <w:proofErr w:type="spellStart"/>
            <w:r w:rsidRPr="00BB14F8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>ych</w:t>
            </w:r>
            <w:proofErr w:type="spellEnd"/>
            <w:r w:rsidRPr="00BB14F8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niniejszą ofertą przez czas wskazany w Specyfikacji Warunków Zamówienia;</w:t>
            </w:r>
          </w:p>
          <w:p w14:paraId="555D4289" w14:textId="1F62B19A" w:rsidR="001836AC" w:rsidRPr="00BB14F8" w:rsidRDefault="00F1394F" w:rsidP="001836AC">
            <w:pPr>
              <w:pStyle w:val="Akapitzlist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>O</w:t>
            </w:r>
            <w:r w:rsidR="001836AC"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>świadczam(-y), że posiadam(-y) koncesję na obrót paliwami gazowymi wydaną przez Prezesa Urzędu Regulacji Energetyki o numerze …........................ ważną do dnia …...............................</w:t>
            </w:r>
          </w:p>
          <w:p w14:paraId="3EBA7246" w14:textId="0604EB4F" w:rsidR="001836AC" w:rsidRPr="00BB14F8" w:rsidRDefault="001836AC" w:rsidP="00565E6A">
            <w:pPr>
              <w:pStyle w:val="Akapitzlist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>Oświadczam(-y), że posiadam(-y) koncesję na</w:t>
            </w:r>
            <w:r w:rsidR="00565E6A" w:rsidRPr="00BB1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65E6A"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>prowadzenie działalności gospodarczej w zakresie dystrybucji paliwa gazowego</w:t>
            </w:r>
            <w:r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wydaną przez Prezesa Urzędu Regulacji Energetyki o numerze …........................ ważną do dnia …...............................</w:t>
            </w:r>
            <w:r w:rsidR="00565E6A"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*)</w:t>
            </w:r>
          </w:p>
          <w:p w14:paraId="1315B4F5" w14:textId="06BB7AF4" w:rsidR="001836AC" w:rsidRPr="00BB14F8" w:rsidRDefault="00565E6A" w:rsidP="00565E6A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>Oświadczam(-y), że posiadam(-y)</w:t>
            </w:r>
            <w:r w:rsidRPr="00BB1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14F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zh-CN"/>
              </w:rPr>
              <w:t>obowiązującą co najmniej od dnia złożenia oferty do końca wykonywania przedmiotu zamówienia, umowę generalną dystrybucji dla usługi kompleksowej dla podmiotów instytucjonalnych zawartą z Operatorem Systemu Dystrybucyjnego wskazanego w załączniku nr 1a do SWZ. *)</w:t>
            </w:r>
          </w:p>
          <w:p w14:paraId="2BD298B2" w14:textId="4446A73C" w:rsidR="00A06694" w:rsidRPr="00BB14F8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>Oświadczam(-y), że zamówienie wykonam(-y)</w:t>
            </w:r>
            <w:r w:rsidRPr="00BB14F8">
              <w:rPr>
                <w:rFonts w:ascii="Arial" w:hAnsi="Arial" w:cs="Arial"/>
                <w:b/>
                <w:sz w:val="20"/>
                <w:szCs w:val="20"/>
              </w:rPr>
              <w:t xml:space="preserve"> samodzielnie*/przy pomocy Podwykonawc</w:t>
            </w:r>
            <w:r w:rsidR="000B4F81" w:rsidRPr="00BB14F8">
              <w:rPr>
                <w:rFonts w:ascii="Arial" w:hAnsi="Arial" w:cs="Arial"/>
                <w:b/>
                <w:sz w:val="20"/>
                <w:szCs w:val="20"/>
              </w:rPr>
              <w:t>ów *</w:t>
            </w:r>
            <w:proofErr w:type="gramStart"/>
            <w:r w:rsidRPr="00BB14F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B4F81" w:rsidRPr="00BB14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B14F8">
              <w:rPr>
                <w:rFonts w:ascii="Arial" w:hAnsi="Arial" w:cs="Arial"/>
                <w:sz w:val="20"/>
                <w:szCs w:val="20"/>
              </w:rPr>
              <w:t>którym</w:t>
            </w:r>
            <w:proofErr w:type="gramEnd"/>
            <w:r w:rsidRPr="00BB14F8">
              <w:rPr>
                <w:rFonts w:ascii="Arial" w:hAnsi="Arial" w:cs="Arial"/>
                <w:sz w:val="20"/>
                <w:szCs w:val="20"/>
              </w:rPr>
              <w:t xml:space="preserve">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BB14F8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BB14F8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BB14F8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b/>
                      <w:sz w:val="20"/>
                      <w:szCs w:val="20"/>
                    </w:rPr>
                    <w:t>Z</w:t>
                  </w:r>
                  <w:r w:rsidR="00A06694" w:rsidRPr="00BB14F8">
                    <w:rPr>
                      <w:rFonts w:ascii="Arial" w:hAnsi="Arial" w:cs="Arial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BB14F8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BB14F8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BB14F8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BD298BA" w14:textId="74CD6A2D" w:rsidR="00A06694" w:rsidRPr="00BB14F8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 xml:space="preserve">Oświadczam(-y), że akceptuję(-jemy) </w:t>
            </w:r>
            <w:r w:rsidR="002F4471" w:rsidRPr="00BB14F8">
              <w:rPr>
                <w:rFonts w:ascii="Arial" w:hAnsi="Arial" w:cs="Arial"/>
                <w:sz w:val="20"/>
                <w:szCs w:val="20"/>
              </w:rPr>
              <w:t>projektowane</w:t>
            </w:r>
            <w:r w:rsidRPr="00BB1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6AC" w:rsidRPr="00BB14F8">
              <w:rPr>
                <w:rFonts w:ascii="Arial" w:hAnsi="Arial" w:cs="Arial"/>
                <w:sz w:val="20"/>
                <w:szCs w:val="20"/>
              </w:rPr>
              <w:t>postanowienia umowy zawarte w S</w:t>
            </w:r>
            <w:r w:rsidRPr="00BB14F8">
              <w:rPr>
                <w:rFonts w:ascii="Arial" w:hAnsi="Arial" w:cs="Arial"/>
                <w:sz w:val="20"/>
                <w:szCs w:val="20"/>
              </w:rPr>
              <w:t xml:space="preserve">WZ i zobowiązuję  (-jemy) się, w przypadku wyboru mojej(naszej) oferty, do zawarcia umowy na warunkach wymienionych w </w:t>
            </w:r>
            <w:r w:rsidR="001836AC" w:rsidRPr="00BB14F8">
              <w:rPr>
                <w:rFonts w:ascii="Arial" w:hAnsi="Arial" w:cs="Arial"/>
                <w:sz w:val="20"/>
                <w:szCs w:val="20"/>
              </w:rPr>
              <w:t xml:space="preserve">projektowanych </w:t>
            </w:r>
            <w:r w:rsidRPr="00BB14F8">
              <w:rPr>
                <w:rFonts w:ascii="Arial" w:hAnsi="Arial" w:cs="Arial"/>
                <w:sz w:val="20"/>
                <w:szCs w:val="20"/>
              </w:rPr>
              <w:t>postanowieniach umowy, w miejscu i terminie wyznaczonym przez Zamawiającego.</w:t>
            </w:r>
          </w:p>
          <w:p w14:paraId="2BD298BB" w14:textId="658A8E53" w:rsidR="00A06694" w:rsidRPr="00BB14F8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>Informuję(-jemy), że wybór przedmiotowej oferty</w:t>
            </w:r>
            <w:r w:rsidRPr="00BB14F8">
              <w:rPr>
                <w:rFonts w:ascii="Arial" w:hAnsi="Arial" w:cs="Arial"/>
                <w:b/>
                <w:sz w:val="20"/>
                <w:szCs w:val="20"/>
              </w:rPr>
              <w:t xml:space="preserve"> będzie*/nie będzie* </w:t>
            </w:r>
            <w:r w:rsidRPr="00BB14F8">
              <w:rPr>
                <w:rFonts w:ascii="Arial" w:hAnsi="Arial" w:cs="Arial"/>
                <w:sz w:val="20"/>
                <w:szCs w:val="20"/>
              </w:rPr>
              <w:t xml:space="preserve">prowadzić do </w:t>
            </w:r>
            <w:proofErr w:type="gramStart"/>
            <w:r w:rsidRPr="00BB14F8">
              <w:rPr>
                <w:rFonts w:ascii="Arial" w:hAnsi="Arial" w:cs="Arial"/>
                <w:sz w:val="20"/>
                <w:szCs w:val="20"/>
              </w:rPr>
              <w:t xml:space="preserve">powstania </w:t>
            </w:r>
            <w:r w:rsidR="00A741AA" w:rsidRPr="00BB1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4F8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BB14F8">
              <w:rPr>
                <w:rFonts w:ascii="Arial" w:hAnsi="Arial" w:cs="Arial"/>
                <w:sz w:val="20"/>
                <w:szCs w:val="20"/>
              </w:rPr>
              <w:t xml:space="preserve"> Zamawiającego obowiązku podatkowego.</w:t>
            </w:r>
          </w:p>
          <w:p w14:paraId="2BD298BC" w14:textId="77777777" w:rsidR="00A06694" w:rsidRPr="00BB14F8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BB14F8" w14:paraId="2BD298C0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BB14F8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BB14F8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BB14F8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BB14F8" w14:paraId="2BD298C4" w14:textId="77777777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BB14F8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4F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BB14F8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BB14F8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BD298C5" w14:textId="5ACB006A" w:rsidR="00A741AA" w:rsidRPr="00BB14F8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 xml:space="preserve">Zgodnie z wymogami Zamawiającego, przedstawiam(-y) w załączeniu wymagane </w:t>
            </w:r>
            <w:proofErr w:type="gramStart"/>
            <w:r w:rsidRPr="00BB14F8">
              <w:rPr>
                <w:rFonts w:ascii="Arial" w:hAnsi="Arial" w:cs="Arial"/>
                <w:sz w:val="20"/>
                <w:szCs w:val="20"/>
              </w:rPr>
              <w:t xml:space="preserve">oświadczenia  </w:t>
            </w:r>
            <w:r w:rsidR="00C0074A" w:rsidRPr="00BB14F8">
              <w:rPr>
                <w:rFonts w:ascii="Arial" w:hAnsi="Arial" w:cs="Arial"/>
                <w:sz w:val="20"/>
                <w:szCs w:val="20"/>
              </w:rPr>
              <w:t>wymienione</w:t>
            </w:r>
            <w:proofErr w:type="gramEnd"/>
            <w:r w:rsidR="00C0074A" w:rsidRPr="00BB14F8">
              <w:rPr>
                <w:rFonts w:ascii="Arial" w:hAnsi="Arial" w:cs="Arial"/>
                <w:sz w:val="20"/>
                <w:szCs w:val="20"/>
              </w:rPr>
              <w:t xml:space="preserve"> w S</w:t>
            </w:r>
            <w:r w:rsidRPr="00BB14F8">
              <w:rPr>
                <w:rFonts w:ascii="Arial" w:hAnsi="Arial" w:cs="Arial"/>
                <w:sz w:val="20"/>
                <w:szCs w:val="20"/>
              </w:rPr>
              <w:t xml:space="preserve">WZ. </w:t>
            </w:r>
          </w:p>
          <w:p w14:paraId="2BD298C6" w14:textId="77777777" w:rsidR="00B30DB4" w:rsidRPr="00BB14F8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 xml:space="preserve">Oświadczamy iż nasze </w:t>
            </w:r>
            <w:proofErr w:type="gramStart"/>
            <w:r w:rsidRPr="00BB14F8">
              <w:rPr>
                <w:rFonts w:ascii="Arial" w:hAnsi="Arial" w:cs="Arial"/>
                <w:sz w:val="20"/>
                <w:szCs w:val="20"/>
              </w:rPr>
              <w:t>dokumenty  KRS</w:t>
            </w:r>
            <w:proofErr w:type="gramEnd"/>
            <w:r w:rsidRPr="00BB14F8">
              <w:rPr>
                <w:rFonts w:ascii="Arial" w:hAnsi="Arial" w:cs="Arial"/>
                <w:sz w:val="20"/>
                <w:szCs w:val="20"/>
              </w:rPr>
              <w:t xml:space="preserve"> / CEIDG* są dostępne:</w:t>
            </w:r>
          </w:p>
          <w:p w14:paraId="2BD298C7" w14:textId="77777777" w:rsidR="00B30DB4" w:rsidRPr="00BB14F8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BB14F8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1AFEF374" w14:textId="77777777" w:rsidR="001369D6" w:rsidRPr="00BB14F8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są aktualne na dzień składania ofert, </w:t>
            </w:r>
          </w:p>
          <w:p w14:paraId="2BD298C9" w14:textId="41CE678E" w:rsidR="00FC4A4C" w:rsidRPr="00BB14F8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są dołączone do oferty*</w:t>
            </w:r>
          </w:p>
          <w:p w14:paraId="3AC7714D" w14:textId="091D4E59" w:rsidR="004409EF" w:rsidRPr="00BB14F8" w:rsidRDefault="004409EF" w:rsidP="004409EF">
            <w:pPr>
              <w:tabs>
                <w:tab w:val="left" w:pos="459"/>
              </w:tabs>
              <w:suppressAutoHyphens w:val="0"/>
              <w:spacing w:line="240" w:lineRule="auto"/>
              <w:ind w:left="1440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5F42E5A7" w14:textId="2B66A52D" w:rsidR="004409EF" w:rsidRPr="00BB14F8" w:rsidRDefault="004409EF" w:rsidP="004409E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B14F8">
              <w:rPr>
                <w:rFonts w:ascii="Arial" w:hAnsi="Arial" w:cs="Arial"/>
                <w:sz w:val="20"/>
                <w:szCs w:val="20"/>
              </w:rPr>
              <w:t xml:space="preserve">Oświadczamy iż koncesja </w:t>
            </w:r>
            <w:proofErr w:type="gramStart"/>
            <w:r w:rsidRPr="00BB14F8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="001369D6" w:rsidRPr="00BB14F8">
              <w:rPr>
                <w:rFonts w:ascii="Arial" w:hAnsi="Arial" w:cs="Arial"/>
                <w:sz w:val="20"/>
                <w:szCs w:val="20"/>
              </w:rPr>
              <w:t xml:space="preserve"> dostępna</w:t>
            </w:r>
            <w:proofErr w:type="gramEnd"/>
            <w:r w:rsidRPr="00BB14F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711EC5" w14:textId="69046F4E" w:rsidR="004409EF" w:rsidRPr="00BB14F8" w:rsidRDefault="004409EF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 pomocą bezpłatnych i ogólnodostępnych baz danych</w:t>
            </w:r>
            <w:r w:rsidR="000719F9"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</w:t>
            </w:r>
            <w:r w:rsidR="000719F9" w:rsidRPr="00BB1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adres podajemy w </w:t>
            </w:r>
            <w:proofErr w:type="gramStart"/>
            <w:r w:rsidR="000719F9" w:rsidRPr="00BB1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niniejszym  formularzy</w:t>
            </w:r>
            <w:proofErr w:type="gramEnd"/>
            <w:r w:rsidR="000719F9" w:rsidRPr="00BB14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– Rozdział F, ust. 6, p. 2</w:t>
            </w:r>
            <w:r w:rsidR="000719F9" w:rsidRPr="00BB14F8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*,</w:t>
            </w:r>
          </w:p>
          <w:p w14:paraId="22B64303" w14:textId="77503849" w:rsidR="004409EF" w:rsidRPr="00BB14F8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jest</w:t>
            </w:r>
            <w:r w:rsidR="004409EF"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posiadaniu zamawiającego w postępowaniu o udzielenie zamówienia publicznego nr sprawy ...............................................*</w:t>
            </w:r>
          </w:p>
          <w:p w14:paraId="04B16C15" w14:textId="4C20243D" w:rsidR="001369D6" w:rsidRPr="00BB14F8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jest</w:t>
            </w:r>
            <w:r w:rsidR="004409EF"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aktua</w:t>
            </w: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ln</w:t>
            </w:r>
            <w:r w:rsidR="000719F9" w:rsidRPr="00BB14F8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dzień składania ofert,</w:t>
            </w:r>
          </w:p>
          <w:p w14:paraId="45357C97" w14:textId="6C873B68" w:rsidR="004409EF" w:rsidRPr="00BB14F8" w:rsidRDefault="001369D6" w:rsidP="004409EF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jest</w:t>
            </w:r>
            <w:r w:rsidR="004409EF"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BB14F8">
              <w:rPr>
                <w:rFonts w:ascii="Arial" w:hAnsi="Arial" w:cs="Arial"/>
                <w:sz w:val="20"/>
                <w:szCs w:val="20"/>
                <w:lang w:eastAsia="pl-PL"/>
              </w:rPr>
              <w:t>dołączona</w:t>
            </w:r>
            <w:r w:rsidR="004409EF" w:rsidRPr="00BB14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oferty*</w:t>
            </w:r>
          </w:p>
          <w:p w14:paraId="0B192603" w14:textId="77777777" w:rsidR="004409EF" w:rsidRPr="00BB14F8" w:rsidRDefault="004409EF" w:rsidP="004409EF">
            <w:pPr>
              <w:tabs>
                <w:tab w:val="left" w:pos="459"/>
              </w:tabs>
              <w:suppressAutoHyphens w:val="0"/>
              <w:spacing w:line="240" w:lineRule="auto"/>
              <w:ind w:left="1440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2BD298D0" w14:textId="77777777" w:rsidR="00C16C5B" w:rsidRPr="00BB14F8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BB14F8">
              <w:rPr>
                <w:rFonts w:ascii="Arial" w:hAnsi="Arial" w:cs="Arial"/>
              </w:rPr>
              <w:t xml:space="preserve">Oświadczam/my, że wypełniłem/liśmy obowiązki informacyjne przewidziane w art. 13 lub art. 14 </w:t>
            </w:r>
            <w:proofErr w:type="gramStart"/>
            <w:r w:rsidRPr="00BB14F8">
              <w:rPr>
                <w:rFonts w:ascii="Arial" w:hAnsi="Arial" w:cs="Arial"/>
              </w:rPr>
              <w:t>RODO  wobec</w:t>
            </w:r>
            <w:proofErr w:type="gramEnd"/>
            <w:r w:rsidRPr="00BB14F8">
              <w:rPr>
                <w:rFonts w:ascii="Arial" w:hAnsi="Arial" w:cs="Arial"/>
              </w:rPr>
              <w:t xml:space="preserve"> osób fizycznych, od których dane osobowe bezpośrednio lub pośrednio pozyskałem w celu ubiegania się o udzielenie zamówienia publicznego w niniejszym postępowaniu**</w:t>
            </w:r>
          </w:p>
          <w:p w14:paraId="2BD298D2" w14:textId="00F1586C" w:rsidR="00FC4A4C" w:rsidRPr="00BB14F8" w:rsidRDefault="00322095" w:rsidP="00D23B3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kern w:val="0"/>
                <w:sz w:val="20"/>
                <w:szCs w:val="20"/>
                <w:lang w:eastAsia="ar-SA"/>
              </w:rPr>
            </w:pPr>
            <w:r w:rsidRPr="00BB14F8">
              <w:rPr>
                <w:rFonts w:ascii="Arial" w:hAnsi="Arial" w:cs="Arial"/>
                <w:kern w:val="0"/>
                <w:sz w:val="20"/>
                <w:szCs w:val="20"/>
                <w:lang w:eastAsia="ar-SA"/>
              </w:rPr>
              <w:t xml:space="preserve">Oświadczam(-y), że wszystkie informacje podane w powyższych oświadczeniach są </w:t>
            </w:r>
            <w:proofErr w:type="gramStart"/>
            <w:r w:rsidRPr="00BB14F8">
              <w:rPr>
                <w:rFonts w:ascii="Arial" w:hAnsi="Arial" w:cs="Arial"/>
                <w:kern w:val="0"/>
                <w:sz w:val="20"/>
                <w:szCs w:val="20"/>
                <w:lang w:eastAsia="ar-SA"/>
              </w:rPr>
              <w:t>aktualne  i</w:t>
            </w:r>
            <w:proofErr w:type="gramEnd"/>
            <w:r w:rsidRPr="00BB14F8">
              <w:rPr>
                <w:rFonts w:ascii="Arial" w:hAnsi="Arial" w:cs="Arial"/>
                <w:kern w:val="0"/>
                <w:sz w:val="20"/>
                <w:szCs w:val="20"/>
                <w:lang w:eastAsia="ar-SA"/>
              </w:rPr>
              <w:t xml:space="preserve"> zgodne z prawdą oraz zostały przedstawione z pełną świadomością konsekwencji wprowadzenia Zamawiającego w błąd przy przedstawianiu informacji.</w:t>
            </w:r>
          </w:p>
          <w:p w14:paraId="2BD298D3" w14:textId="77777777" w:rsidR="002D00E1" w:rsidRPr="00BB14F8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  <w:b/>
                <w:lang w:eastAsia="pl-PL"/>
              </w:rPr>
            </w:pPr>
            <w:r w:rsidRPr="00BB14F8">
              <w:rPr>
                <w:rFonts w:ascii="Arial" w:hAnsi="Arial" w:cs="Arial"/>
                <w:b/>
                <w:i/>
                <w:lang w:eastAsia="pl-PL"/>
              </w:rPr>
              <w:t>* - niepotrzebne skreślić</w:t>
            </w:r>
            <w:r w:rsidRPr="00BB14F8">
              <w:rPr>
                <w:rFonts w:ascii="Arial" w:hAnsi="Arial" w:cs="Arial"/>
                <w:b/>
                <w:lang w:eastAsia="pl-PL"/>
              </w:rPr>
              <w:t>)</w:t>
            </w:r>
          </w:p>
          <w:p w14:paraId="2BD298D4" w14:textId="3007C6EB" w:rsidR="00C16C5B" w:rsidRPr="00BB14F8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BB14F8">
              <w:rPr>
                <w:rFonts w:ascii="Arial" w:hAnsi="Arial" w:cs="Arial"/>
                <w:b/>
              </w:rPr>
              <w:t>** W przypadku, gdy wykonawca nie przekazuje danych osobowych innych niż be</w:t>
            </w:r>
            <w:r w:rsidR="00D23B3C" w:rsidRPr="00BB14F8">
              <w:rPr>
                <w:rFonts w:ascii="Arial" w:hAnsi="Arial" w:cs="Arial"/>
                <w:b/>
              </w:rPr>
              <w:t>zpośrednio jego dotyczących lub </w:t>
            </w:r>
            <w:r w:rsidRPr="00BB14F8">
              <w:rPr>
                <w:rFonts w:ascii="Arial" w:hAnsi="Arial" w:cs="Arial"/>
                <w:b/>
              </w:rPr>
              <w:t>zachodzi wyłączenie stosowania obowiązku informacyjnego, stosownie do art. 13 ust. 4 lub art. 14 ust. 5 RODO treści oświadczenia wykonawca nie składa (usunięcie treści oświadczenia np. przez jego wykreślenie)</w:t>
            </w:r>
            <w:r w:rsidR="00405CA1" w:rsidRPr="00BB14F8">
              <w:rPr>
                <w:rFonts w:ascii="Arial" w:hAnsi="Arial" w:cs="Arial"/>
                <w:b/>
              </w:rPr>
              <w:t xml:space="preserve">. </w:t>
            </w:r>
            <w:r w:rsidR="008809ED" w:rsidRPr="00BB14F8">
              <w:rPr>
                <w:rFonts w:ascii="Arial" w:hAnsi="Arial" w:cs="Arial"/>
              </w:rPr>
              <w:t xml:space="preserve">patrz: </w:t>
            </w:r>
            <w:r w:rsidR="00405CA1" w:rsidRPr="00BB14F8">
              <w:rPr>
                <w:rFonts w:ascii="Arial" w:hAnsi="Arial" w:cs="Arial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</w:t>
            </w:r>
            <w:r w:rsidR="00D23B3C" w:rsidRPr="00BB14F8">
              <w:rPr>
                <w:rFonts w:ascii="Arial" w:hAnsi="Arial" w:cs="Arial"/>
              </w:rPr>
              <w:t>ądzenie o ochronie danych) (Dz. </w:t>
            </w:r>
            <w:r w:rsidR="00405CA1" w:rsidRPr="00BB14F8">
              <w:rPr>
                <w:rFonts w:ascii="Arial" w:hAnsi="Arial" w:cs="Arial"/>
              </w:rPr>
              <w:t>Urz. UE L 119 z 04.05.2016, str. 1).</w:t>
            </w:r>
          </w:p>
          <w:p w14:paraId="2BD298D5" w14:textId="77777777" w:rsidR="00B30DB4" w:rsidRPr="00BB14F8" w:rsidRDefault="00B30DB4" w:rsidP="00A05121">
            <w:pPr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</w:tc>
      </w:tr>
      <w:tr w:rsidR="00B30DB4" w:rsidRPr="00BB14F8" w14:paraId="2BD298DF" w14:textId="77777777" w:rsidTr="009A4D10">
        <w:tc>
          <w:tcPr>
            <w:tcW w:w="9924" w:type="dxa"/>
            <w:gridSpan w:val="2"/>
          </w:tcPr>
          <w:p w14:paraId="2BD298D7" w14:textId="77777777" w:rsidR="00143C69" w:rsidRPr="00BB14F8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</w:p>
          <w:p w14:paraId="2BD298D8" w14:textId="77777777" w:rsidR="00B30DB4" w:rsidRPr="00BB14F8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BB14F8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ZASTRZEŻENIE DANYCH</w:t>
            </w:r>
          </w:p>
          <w:p w14:paraId="2BD298D9" w14:textId="7E4F116E" w:rsidR="000A74FF" w:rsidRPr="00BB14F8" w:rsidRDefault="00B11199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proofErr w:type="gramStart"/>
            <w:r w:rsidRPr="00BB14F8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Niniejszym </w:t>
            </w:r>
            <w:r w:rsidR="00B30DB4" w:rsidRPr="00BB14F8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 </w:t>
            </w:r>
            <w:r w:rsidR="00B30DB4" w:rsidRPr="00BB14F8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>zastrzegam</w:t>
            </w:r>
            <w:proofErr w:type="gramEnd"/>
            <w:r w:rsidR="000A74FF" w:rsidRPr="00BB14F8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  <w:r w:rsidR="00B30DB4" w:rsidRPr="00BB14F8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>(-my</w:t>
            </w:r>
            <w:r w:rsidR="00B30DB4" w:rsidRPr="00BB14F8">
              <w:rPr>
                <w:rFonts w:ascii="Arial" w:eastAsia="MS Mincho" w:hAnsi="Arial" w:cs="Arial"/>
                <w:sz w:val="20"/>
                <w:szCs w:val="20"/>
                <w:lang w:eastAsia="pl-PL"/>
              </w:rPr>
              <w:t xml:space="preserve">) </w:t>
            </w:r>
          </w:p>
          <w:p w14:paraId="2BD298DA" w14:textId="77777777" w:rsidR="000A74FF" w:rsidRPr="00BB14F8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BB14F8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BB14F8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BB14F8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 xml:space="preserve">) </w:t>
            </w:r>
          </w:p>
          <w:p w14:paraId="2BD298DB" w14:textId="77777777" w:rsidR="00B30DB4" w:rsidRPr="00BB14F8" w:rsidRDefault="00B30DB4" w:rsidP="00A05121">
            <w:pPr>
              <w:spacing w:after="40" w:line="240" w:lineRule="auto"/>
              <w:contextualSpacing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BB14F8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2BD298DC" w14:textId="77777777" w:rsidR="00B30DB4" w:rsidRPr="00BB14F8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BB14F8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E" w14:textId="77777777" w:rsidR="00B30DB4" w:rsidRPr="00BB14F8" w:rsidRDefault="00B30DB4" w:rsidP="002D00E1">
            <w:pPr>
              <w:spacing w:after="40" w:line="240" w:lineRule="auto"/>
              <w:contextualSpacing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  <w:r w:rsidRPr="00BB14F8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BB14F8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BB14F8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ło załączone do </w:t>
            </w:r>
            <w:proofErr w:type="gramStart"/>
            <w:r w:rsidR="002D00E1" w:rsidRPr="00BB14F8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naszej  oferty</w:t>
            </w:r>
            <w:proofErr w:type="gramEnd"/>
            <w:r w:rsidR="002D00E1" w:rsidRPr="00BB14F8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30DB4" w:rsidRPr="00BB14F8" w14:paraId="2BD298EA" w14:textId="77777777" w:rsidTr="009A4D10">
        <w:tc>
          <w:tcPr>
            <w:tcW w:w="9924" w:type="dxa"/>
            <w:gridSpan w:val="2"/>
          </w:tcPr>
          <w:p w14:paraId="2BD298E0" w14:textId="710D1922" w:rsidR="00143C69" w:rsidRPr="00BB14F8" w:rsidRDefault="00143C69" w:rsidP="00143C69">
            <w:pPr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2BD298E1" w14:textId="77777777" w:rsidR="00B30DB4" w:rsidRPr="00BB14F8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2BD298E2" w14:textId="373D2633" w:rsidR="00B30DB4" w:rsidRPr="00BB14F8" w:rsidRDefault="00FE59BD" w:rsidP="00A051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Na komplenta ofertę składaja </w:t>
            </w:r>
            <w:proofErr w:type="gramStart"/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się </w:t>
            </w:r>
            <w:r w:rsidR="00B30DB4"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następujące</w:t>
            </w:r>
            <w:proofErr w:type="gramEnd"/>
            <w:r w:rsidR="00B30DB4"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dokumenty:</w:t>
            </w:r>
          </w:p>
          <w:p w14:paraId="182F241A" w14:textId="77777777" w:rsidR="00FE59BD" w:rsidRPr="00BB14F8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Formularz ofertowy – wg wzoru stanowiącego załącznik nr 3 do SWZ,</w:t>
            </w:r>
          </w:p>
          <w:p w14:paraId="6388BAB5" w14:textId="48A731D8" w:rsidR="00FE59BD" w:rsidRPr="00BB14F8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Oświadczenie o niepodleganiu wykluczeniu oraz spełnieniu warunków w postępowaniu </w:t>
            </w:r>
            <w:r w:rsidR="00D23B3C"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w zakresie wskazanym w SWZ – wg </w:t>
            </w: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wzoru stanowiącego załącznik nr 4.1 do SWZ,</w:t>
            </w:r>
          </w:p>
          <w:p w14:paraId="0F6F939D" w14:textId="42BCECAE" w:rsidR="00FE59BD" w:rsidRPr="00BB14F8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Oświadczenie o niepodleganiu wykluczeniu oraz spełnieniu warunków w postępowaniu </w:t>
            </w:r>
            <w:r w:rsidR="00D23B3C"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w zakresie wskazanym w SWZ – wg </w:t>
            </w: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wzoru stanowiącego załącznik nr 4.2 do SWZ – jeśli dotyczy;</w:t>
            </w:r>
          </w:p>
          <w:p w14:paraId="467EAA0D" w14:textId="77777777" w:rsidR="00FE59BD" w:rsidRPr="00BB14F8" w:rsidRDefault="00FE59BD" w:rsidP="00D23B3C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Pełnomocnictwo lub inny dokument potwierdzający umocowanie do reprezentowania wykonawcy - jeżeli w imieniu wykonawcy działa osoba, której umocowanie do jego reprezentowania nie wynika z dokumentów, o których mowa w ppkt c. Warunek ten dotyczy również </w:t>
            </w:r>
            <w:proofErr w:type="gramStart"/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odpowiednio  osoby</w:t>
            </w:r>
            <w:proofErr w:type="gramEnd"/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działającej w imieniu wykonawców wspólnie ubiegających się o udzielenie zamówienia publicznego oraz podwykonawców. Pełnomocnictwo to musi w swej treści jednoznacznie wskazywać uprawnienie do podpisania oferty. </w:t>
            </w:r>
          </w:p>
          <w:p w14:paraId="044EA186" w14:textId="77777777" w:rsidR="00FE59BD" w:rsidRPr="00BB14F8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Zastrzeżenie tajemnicy przedsiębiorstwa – jeżeli dotyczy. </w:t>
            </w:r>
          </w:p>
          <w:p w14:paraId="57973B44" w14:textId="77777777" w:rsidR="00FE59BD" w:rsidRPr="00BB14F8" w:rsidRDefault="00FE59BD" w:rsidP="00FE59BD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347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Inne</w:t>
            </w:r>
          </w:p>
          <w:p w14:paraId="1F67C1FC" w14:textId="11EC7763" w:rsidR="002F4471" w:rsidRPr="00BB14F8" w:rsidRDefault="002F4471" w:rsidP="00D23B3C">
            <w:pPr>
              <w:suppressAutoHyphens w:val="0"/>
              <w:spacing w:after="120" w:line="240" w:lineRule="auto"/>
              <w:ind w:left="100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Jednocześnie wykonawca wskazuje, że następujące oświadczenia lub dokumenty Zamawiający może uzyskać za pomocą bezpłatnych i ogólnodostępnych baz danych, w szczególności rejestrów publicznych w rozumieniu us</w:t>
            </w:r>
            <w:r w:rsidR="00D23B3C"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tawy z dnia 17 lutego 2005 r. o </w:t>
            </w: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6A89913F" w14:textId="5164330C" w:rsidR="002F4471" w:rsidRPr="00BB14F8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1)</w:t>
            </w:r>
            <w:r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</w:r>
            <w:r w:rsidR="001369D6"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 xml:space="preserve">KRS/CEiIDG </w:t>
            </w:r>
            <w:r w:rsidR="00B27DBF"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Wykonawcy znajduje się na stronie</w:t>
            </w:r>
            <w:r w:rsidR="001369D6"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 xml:space="preserve">: </w:t>
            </w:r>
          </w:p>
          <w:p w14:paraId="3A9620A3" w14:textId="64464BAA" w:rsidR="002F4471" w:rsidRPr="00BB14F8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2)</w:t>
            </w:r>
            <w:r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</w:r>
            <w:r w:rsidR="001369D6"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 xml:space="preserve">koncesja </w:t>
            </w:r>
            <w:r w:rsidR="00B27DBF"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Wykonawcy znajduje się na stronie</w:t>
            </w:r>
            <w:r w:rsidR="001369D6" w:rsidRPr="00BB14F8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 xml:space="preserve">: </w:t>
            </w:r>
          </w:p>
          <w:p w14:paraId="2C6EE5A2" w14:textId="77E60B89" w:rsidR="002F4471" w:rsidRPr="00BB14F8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3)</w:t>
            </w: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ab/>
            </w:r>
            <w:r w:rsidR="001369D6"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inne</w:t>
            </w:r>
          </w:p>
          <w:p w14:paraId="2BD298E9" w14:textId="356C3837" w:rsidR="00B30DB4" w:rsidRPr="00BB14F8" w:rsidRDefault="002F4471" w:rsidP="002F4471">
            <w:pPr>
              <w:suppressAutoHyphens w:val="0"/>
              <w:spacing w:after="120" w:line="240" w:lineRule="auto"/>
              <w:ind w:left="10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D1111F" w:rsidRPr="00BB14F8" w14:paraId="2BD298F7" w14:textId="77777777" w:rsidTr="009A4D10">
        <w:trPr>
          <w:trHeight w:val="946"/>
        </w:trPr>
        <w:tc>
          <w:tcPr>
            <w:tcW w:w="2836" w:type="dxa"/>
            <w:vAlign w:val="bottom"/>
          </w:tcPr>
          <w:p w14:paraId="2BD298EB" w14:textId="77777777" w:rsidR="00D1111F" w:rsidRPr="00BB14F8" w:rsidRDefault="00D1111F" w:rsidP="002D00E1">
            <w:pPr>
              <w:spacing w:after="12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2BD298EC" w14:textId="77777777" w:rsidR="00D1111F" w:rsidRPr="00BB14F8" w:rsidRDefault="00D1111F" w:rsidP="00A051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2BD298EE" w14:textId="77777777" w:rsidR="00D1111F" w:rsidRPr="00BB14F8" w:rsidRDefault="00D1111F" w:rsidP="00A05121">
            <w:pPr>
              <w:spacing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088" w:type="dxa"/>
            <w:vAlign w:val="bottom"/>
          </w:tcPr>
          <w:p w14:paraId="2BD298F6" w14:textId="5D498173" w:rsidR="00D1111F" w:rsidRPr="00BB14F8" w:rsidRDefault="00F1394F" w:rsidP="00D1111F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cs-CZ" w:eastAsia="pl-PL"/>
              </w:rPr>
            </w:pPr>
            <w:r w:rsidRPr="00BB14F8">
              <w:rPr>
                <w:rFonts w:ascii="Arial" w:hAnsi="Arial" w:cs="Arial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0740194B" w14:textId="4702C6A9" w:rsidR="007068A0" w:rsidRPr="00BB14F8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14F8">
        <w:rPr>
          <w:rFonts w:ascii="Arial" w:hAnsi="Arial" w:cs="Arial"/>
          <w:sz w:val="20"/>
          <w:szCs w:val="20"/>
        </w:rPr>
        <w:t xml:space="preserve">Oferta składana jest pod rygorem nieważności </w:t>
      </w:r>
      <w:r w:rsidRPr="00BB14F8">
        <w:rPr>
          <w:rFonts w:ascii="Arial" w:hAnsi="Arial" w:cs="Arial"/>
          <w:b/>
          <w:sz w:val="20"/>
          <w:szCs w:val="20"/>
        </w:rPr>
        <w:t>w formie elektronicznej lub w postaci elektronicznej opatrzonej podpisem zaufanym lub podpisem osobistym.</w:t>
      </w:r>
    </w:p>
    <w:p w14:paraId="12E69F0C" w14:textId="2773E3F1" w:rsidR="00F1394F" w:rsidRPr="00BB14F8" w:rsidRDefault="00F1394F">
      <w:pPr>
        <w:suppressAutoHyphens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BB14F8">
        <w:rPr>
          <w:rFonts w:ascii="Arial" w:hAnsi="Arial" w:cs="Arial"/>
          <w:b/>
          <w:color w:val="FF0000"/>
          <w:sz w:val="20"/>
          <w:szCs w:val="20"/>
        </w:rPr>
        <w:t xml:space="preserve">Uwaga! </w:t>
      </w:r>
      <w:r w:rsidR="00457A5D" w:rsidRPr="00BB14F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B14F8">
        <w:rPr>
          <w:rFonts w:ascii="Arial" w:hAnsi="Arial" w:cs="Arial"/>
          <w:b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sectPr w:rsidR="00F1394F" w:rsidRPr="00BB14F8" w:rsidSect="001733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58" w:right="1106" w:bottom="284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591C" w14:textId="77777777" w:rsidR="00CB3AF6" w:rsidRDefault="00CB3AF6">
      <w:pPr>
        <w:spacing w:line="240" w:lineRule="auto"/>
      </w:pPr>
      <w:r>
        <w:separator/>
      </w:r>
    </w:p>
  </w:endnote>
  <w:endnote w:type="continuationSeparator" w:id="0">
    <w:p w14:paraId="490EB06F" w14:textId="77777777" w:rsidR="00CB3AF6" w:rsidRDefault="00CB3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13826638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D23B3C" w:rsidRPr="00D23B3C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1C82F" w14:textId="77777777" w:rsidR="00CB3AF6" w:rsidRDefault="00CB3AF6">
      <w:pPr>
        <w:spacing w:line="240" w:lineRule="auto"/>
      </w:pPr>
      <w:r>
        <w:separator/>
      </w:r>
    </w:p>
  </w:footnote>
  <w:footnote w:type="continuationSeparator" w:id="0">
    <w:p w14:paraId="66418AD6" w14:textId="77777777" w:rsidR="00CB3AF6" w:rsidRDefault="00CB3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4723" w14:textId="77777777" w:rsidR="00E603CE" w:rsidRDefault="00E60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98FE" w14:textId="6127BBAA" w:rsidR="00201346" w:rsidRPr="00E603CE" w:rsidRDefault="00E603CE" w:rsidP="00E603C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9A0E" w14:textId="77777777" w:rsidR="00E603CE" w:rsidRDefault="00E60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7305260">
    <w:abstractNumId w:val="0"/>
  </w:num>
  <w:num w:numId="2" w16cid:durableId="337970739">
    <w:abstractNumId w:val="1"/>
  </w:num>
  <w:num w:numId="3" w16cid:durableId="2044742419">
    <w:abstractNumId w:val="6"/>
  </w:num>
  <w:num w:numId="4" w16cid:durableId="1569422002">
    <w:abstractNumId w:val="13"/>
  </w:num>
  <w:num w:numId="5" w16cid:durableId="730932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073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71390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0055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46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164685">
    <w:abstractNumId w:val="7"/>
  </w:num>
  <w:num w:numId="11" w16cid:durableId="685592362">
    <w:abstractNumId w:val="11"/>
  </w:num>
  <w:num w:numId="12" w16cid:durableId="631668221">
    <w:abstractNumId w:val="4"/>
  </w:num>
  <w:num w:numId="13" w16cid:durableId="1830055891">
    <w:abstractNumId w:val="15"/>
  </w:num>
  <w:num w:numId="14" w16cid:durableId="1728340356">
    <w:abstractNumId w:val="9"/>
  </w:num>
  <w:num w:numId="15" w16cid:durableId="1861163000">
    <w:abstractNumId w:val="10"/>
  </w:num>
  <w:num w:numId="16" w16cid:durableId="893933716">
    <w:abstractNumId w:val="5"/>
  </w:num>
  <w:num w:numId="17" w16cid:durableId="2090886918">
    <w:abstractNumId w:val="3"/>
  </w:num>
  <w:num w:numId="18" w16cid:durableId="515651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616B7"/>
    <w:rsid w:val="000719F9"/>
    <w:rsid w:val="00073F25"/>
    <w:rsid w:val="00082AD2"/>
    <w:rsid w:val="000946BA"/>
    <w:rsid w:val="000A711C"/>
    <w:rsid w:val="000A74FF"/>
    <w:rsid w:val="000B0A73"/>
    <w:rsid w:val="000B2A75"/>
    <w:rsid w:val="000B4F81"/>
    <w:rsid w:val="000C34E2"/>
    <w:rsid w:val="000D281A"/>
    <w:rsid w:val="000D2F10"/>
    <w:rsid w:val="000D4769"/>
    <w:rsid w:val="000E7492"/>
    <w:rsid w:val="0012105D"/>
    <w:rsid w:val="0013285D"/>
    <w:rsid w:val="001369D6"/>
    <w:rsid w:val="00143C69"/>
    <w:rsid w:val="00146D4A"/>
    <w:rsid w:val="00151302"/>
    <w:rsid w:val="00162840"/>
    <w:rsid w:val="0017336E"/>
    <w:rsid w:val="00174DCD"/>
    <w:rsid w:val="001836AC"/>
    <w:rsid w:val="001A0583"/>
    <w:rsid w:val="001A62BA"/>
    <w:rsid w:val="001B4352"/>
    <w:rsid w:val="001D3DA0"/>
    <w:rsid w:val="001E08A2"/>
    <w:rsid w:val="00201346"/>
    <w:rsid w:val="00214915"/>
    <w:rsid w:val="00223BC2"/>
    <w:rsid w:val="002419EA"/>
    <w:rsid w:val="00251F09"/>
    <w:rsid w:val="00257057"/>
    <w:rsid w:val="00277E74"/>
    <w:rsid w:val="00285D62"/>
    <w:rsid w:val="002908DE"/>
    <w:rsid w:val="002A00AF"/>
    <w:rsid w:val="002C5E81"/>
    <w:rsid w:val="002D00E1"/>
    <w:rsid w:val="002D752D"/>
    <w:rsid w:val="002F060A"/>
    <w:rsid w:val="002F4471"/>
    <w:rsid w:val="00322095"/>
    <w:rsid w:val="00333B3B"/>
    <w:rsid w:val="00340835"/>
    <w:rsid w:val="0034344D"/>
    <w:rsid w:val="00351B94"/>
    <w:rsid w:val="00356E7F"/>
    <w:rsid w:val="00377FD7"/>
    <w:rsid w:val="003A1A18"/>
    <w:rsid w:val="003C5F07"/>
    <w:rsid w:val="003D287F"/>
    <w:rsid w:val="003D423F"/>
    <w:rsid w:val="003D4657"/>
    <w:rsid w:val="003D7062"/>
    <w:rsid w:val="00400379"/>
    <w:rsid w:val="00405CA1"/>
    <w:rsid w:val="00411561"/>
    <w:rsid w:val="0041501F"/>
    <w:rsid w:val="00420FEB"/>
    <w:rsid w:val="00426A12"/>
    <w:rsid w:val="0043485E"/>
    <w:rsid w:val="004409EF"/>
    <w:rsid w:val="00442363"/>
    <w:rsid w:val="00455328"/>
    <w:rsid w:val="00456665"/>
    <w:rsid w:val="00457A5D"/>
    <w:rsid w:val="00474516"/>
    <w:rsid w:val="00481482"/>
    <w:rsid w:val="00483EAD"/>
    <w:rsid w:val="004C07EE"/>
    <w:rsid w:val="004C1804"/>
    <w:rsid w:val="00536B06"/>
    <w:rsid w:val="0054101F"/>
    <w:rsid w:val="00565E6A"/>
    <w:rsid w:val="00582F27"/>
    <w:rsid w:val="005869AA"/>
    <w:rsid w:val="0058745F"/>
    <w:rsid w:val="00593580"/>
    <w:rsid w:val="005B4632"/>
    <w:rsid w:val="005C1042"/>
    <w:rsid w:val="005E5DF7"/>
    <w:rsid w:val="005E6B00"/>
    <w:rsid w:val="005F1FA7"/>
    <w:rsid w:val="005F4846"/>
    <w:rsid w:val="006016F1"/>
    <w:rsid w:val="0062476A"/>
    <w:rsid w:val="00626A45"/>
    <w:rsid w:val="0062730C"/>
    <w:rsid w:val="006405C4"/>
    <w:rsid w:val="00642C1F"/>
    <w:rsid w:val="006440A4"/>
    <w:rsid w:val="0064724C"/>
    <w:rsid w:val="0065290E"/>
    <w:rsid w:val="00670763"/>
    <w:rsid w:val="00672C76"/>
    <w:rsid w:val="00675E8D"/>
    <w:rsid w:val="006765DF"/>
    <w:rsid w:val="006777C0"/>
    <w:rsid w:val="00694058"/>
    <w:rsid w:val="006B0E8D"/>
    <w:rsid w:val="006B310D"/>
    <w:rsid w:val="006C4B46"/>
    <w:rsid w:val="006D59B3"/>
    <w:rsid w:val="006E26D3"/>
    <w:rsid w:val="006F1032"/>
    <w:rsid w:val="006F3DCC"/>
    <w:rsid w:val="007068A0"/>
    <w:rsid w:val="00706D1B"/>
    <w:rsid w:val="00707F69"/>
    <w:rsid w:val="00722DBC"/>
    <w:rsid w:val="007237DC"/>
    <w:rsid w:val="007378A5"/>
    <w:rsid w:val="0074319E"/>
    <w:rsid w:val="00745C6D"/>
    <w:rsid w:val="007540D9"/>
    <w:rsid w:val="00757AB8"/>
    <w:rsid w:val="007664FD"/>
    <w:rsid w:val="007B6057"/>
    <w:rsid w:val="007D4F0D"/>
    <w:rsid w:val="007E7A7D"/>
    <w:rsid w:val="00801594"/>
    <w:rsid w:val="00817CF8"/>
    <w:rsid w:val="0086607F"/>
    <w:rsid w:val="00867E19"/>
    <w:rsid w:val="00876A13"/>
    <w:rsid w:val="008809ED"/>
    <w:rsid w:val="00894552"/>
    <w:rsid w:val="00894E91"/>
    <w:rsid w:val="00895092"/>
    <w:rsid w:val="008A3F87"/>
    <w:rsid w:val="008B0616"/>
    <w:rsid w:val="008B4765"/>
    <w:rsid w:val="008C1234"/>
    <w:rsid w:val="008E4954"/>
    <w:rsid w:val="009139EF"/>
    <w:rsid w:val="009163D0"/>
    <w:rsid w:val="00950980"/>
    <w:rsid w:val="009739F7"/>
    <w:rsid w:val="00975870"/>
    <w:rsid w:val="009934CF"/>
    <w:rsid w:val="009A4D10"/>
    <w:rsid w:val="009D16C8"/>
    <w:rsid w:val="009F15EB"/>
    <w:rsid w:val="00A036DF"/>
    <w:rsid w:val="00A05121"/>
    <w:rsid w:val="00A06694"/>
    <w:rsid w:val="00A11A73"/>
    <w:rsid w:val="00A4318C"/>
    <w:rsid w:val="00A47212"/>
    <w:rsid w:val="00A741AA"/>
    <w:rsid w:val="00A76243"/>
    <w:rsid w:val="00A76774"/>
    <w:rsid w:val="00A84ABE"/>
    <w:rsid w:val="00AD0CD2"/>
    <w:rsid w:val="00AE25C9"/>
    <w:rsid w:val="00AF1179"/>
    <w:rsid w:val="00B042BC"/>
    <w:rsid w:val="00B11199"/>
    <w:rsid w:val="00B233D3"/>
    <w:rsid w:val="00B27DBF"/>
    <w:rsid w:val="00B3078E"/>
    <w:rsid w:val="00B30DB4"/>
    <w:rsid w:val="00B535F9"/>
    <w:rsid w:val="00B637AC"/>
    <w:rsid w:val="00B6663E"/>
    <w:rsid w:val="00B91A66"/>
    <w:rsid w:val="00BB14F8"/>
    <w:rsid w:val="00BB4085"/>
    <w:rsid w:val="00BD1EFA"/>
    <w:rsid w:val="00BD420C"/>
    <w:rsid w:val="00BF1DBC"/>
    <w:rsid w:val="00C0074A"/>
    <w:rsid w:val="00C12A2C"/>
    <w:rsid w:val="00C16C5B"/>
    <w:rsid w:val="00C21601"/>
    <w:rsid w:val="00C30F86"/>
    <w:rsid w:val="00C32299"/>
    <w:rsid w:val="00C35CA8"/>
    <w:rsid w:val="00C44F55"/>
    <w:rsid w:val="00C70B40"/>
    <w:rsid w:val="00C82115"/>
    <w:rsid w:val="00C868CB"/>
    <w:rsid w:val="00C87C9F"/>
    <w:rsid w:val="00C97FB9"/>
    <w:rsid w:val="00CB3AF6"/>
    <w:rsid w:val="00CB7D3A"/>
    <w:rsid w:val="00CC61DB"/>
    <w:rsid w:val="00CC786B"/>
    <w:rsid w:val="00CE6353"/>
    <w:rsid w:val="00D1111F"/>
    <w:rsid w:val="00D17997"/>
    <w:rsid w:val="00D23B3C"/>
    <w:rsid w:val="00D30279"/>
    <w:rsid w:val="00D3446E"/>
    <w:rsid w:val="00D41959"/>
    <w:rsid w:val="00D46B76"/>
    <w:rsid w:val="00D54D86"/>
    <w:rsid w:val="00DA5766"/>
    <w:rsid w:val="00DC1DED"/>
    <w:rsid w:val="00DC2A42"/>
    <w:rsid w:val="00DC5965"/>
    <w:rsid w:val="00DC7068"/>
    <w:rsid w:val="00DD3501"/>
    <w:rsid w:val="00E06724"/>
    <w:rsid w:val="00E07525"/>
    <w:rsid w:val="00E111E1"/>
    <w:rsid w:val="00E21714"/>
    <w:rsid w:val="00E232B6"/>
    <w:rsid w:val="00E30C54"/>
    <w:rsid w:val="00E603CE"/>
    <w:rsid w:val="00EA6AE2"/>
    <w:rsid w:val="00EC2600"/>
    <w:rsid w:val="00ED296A"/>
    <w:rsid w:val="00ED29E3"/>
    <w:rsid w:val="00EE0584"/>
    <w:rsid w:val="00EE20B3"/>
    <w:rsid w:val="00EF5FBA"/>
    <w:rsid w:val="00F1394F"/>
    <w:rsid w:val="00F13E48"/>
    <w:rsid w:val="00F35905"/>
    <w:rsid w:val="00F36272"/>
    <w:rsid w:val="00F41BBC"/>
    <w:rsid w:val="00F64257"/>
    <w:rsid w:val="00F847BD"/>
    <w:rsid w:val="00F875EE"/>
    <w:rsid w:val="00F911F4"/>
    <w:rsid w:val="00FB560F"/>
    <w:rsid w:val="00FC03FE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9349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Bartłomiej Kardas</cp:lastModifiedBy>
  <cp:revision>4</cp:revision>
  <cp:lastPrinted>2021-08-26T11:56:00Z</cp:lastPrinted>
  <dcterms:created xsi:type="dcterms:W3CDTF">2024-09-16T07:38:00Z</dcterms:created>
  <dcterms:modified xsi:type="dcterms:W3CDTF">2024-09-22T08:38:00Z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