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318D" w:rsidRDefault="00594B1C">
      <w:pPr>
        <w:spacing w:after="0" w:line="240" w:lineRule="auto"/>
        <w:rPr>
          <w:rFonts w:cstheme="minorHAnsi"/>
          <w:b/>
          <w:sz w:val="20"/>
          <w:szCs w:val="20"/>
        </w:rPr>
      </w:pPr>
      <w:bookmarkStart w:id="0" w:name="_GoBack"/>
      <w:bookmarkEnd w:id="0"/>
      <w:r>
        <w:rPr>
          <w:rFonts w:cstheme="minorHAnsi"/>
          <w:b/>
          <w:sz w:val="20"/>
          <w:szCs w:val="20"/>
        </w:rPr>
        <w:t>Załącznik nr 1 do SIWZ</w:t>
      </w:r>
    </w:p>
    <w:p w:rsidR="0023318D" w:rsidRDefault="00594B1C">
      <w:pPr>
        <w:jc w:val="center"/>
        <w:rPr>
          <w:rFonts w:cstheme="minorHAnsi"/>
          <w:b/>
          <w:sz w:val="20"/>
          <w:szCs w:val="20"/>
          <w:u w:val="single"/>
        </w:rPr>
      </w:pPr>
      <w:r>
        <w:rPr>
          <w:rFonts w:cstheme="minorHAnsi"/>
          <w:b/>
          <w:sz w:val="20"/>
          <w:szCs w:val="20"/>
          <w:u w:val="single"/>
        </w:rPr>
        <w:t>SZCZEGÓŁOWY OPIS PRZEDMIOTU ZAMÓWIENIA</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 xml:space="preserve">Zakup będzie się odbywał na podstawie umowy sprzedażowej zawartej między: </w:t>
      </w:r>
    </w:p>
    <w:tbl>
      <w:tblPr>
        <w:tblW w:w="9211" w:type="dxa"/>
        <w:tblInd w:w="4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0" w:type="dxa"/>
          <w:right w:w="70" w:type="dxa"/>
        </w:tblCellMar>
        <w:tblLook w:val="04A0" w:firstRow="1" w:lastRow="0" w:firstColumn="1" w:lastColumn="0" w:noHBand="0" w:noVBand="1"/>
      </w:tblPr>
      <w:tblGrid>
        <w:gridCol w:w="876"/>
        <w:gridCol w:w="2741"/>
        <w:gridCol w:w="3780"/>
        <w:gridCol w:w="1814"/>
      </w:tblGrid>
      <w:tr w:rsidR="00375CC9" w:rsidTr="007902CD">
        <w:trPr>
          <w:trHeight w:val="525"/>
        </w:trPr>
        <w:tc>
          <w:tcPr>
            <w:tcW w:w="875" w:type="dxa"/>
            <w:tcBorders>
              <w:top w:val="single" w:sz="4" w:space="0" w:color="00000A"/>
              <w:left w:val="single" w:sz="4" w:space="0" w:color="00000A"/>
              <w:bottom w:val="single" w:sz="4" w:space="0" w:color="00000A"/>
              <w:right w:val="single" w:sz="4" w:space="0" w:color="00000A"/>
            </w:tcBorders>
            <w:shd w:val="clear" w:color="000000" w:fill="FFFF00"/>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Lp.</w:t>
            </w:r>
          </w:p>
        </w:tc>
        <w:tc>
          <w:tcPr>
            <w:tcW w:w="2741"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7902CD">
            <w:pPr>
              <w:jc w:val="center"/>
              <w:rPr>
                <w:rFonts w:cstheme="minorHAnsi"/>
                <w:color w:val="000000"/>
                <w:sz w:val="20"/>
                <w:szCs w:val="20"/>
              </w:rPr>
            </w:pPr>
            <w:r>
              <w:rPr>
                <w:rFonts w:cstheme="minorHAnsi"/>
                <w:color w:val="000000"/>
                <w:sz w:val="20"/>
                <w:szCs w:val="20"/>
              </w:rPr>
              <w:t>Nazwa firmy</w:t>
            </w:r>
          </w:p>
        </w:tc>
        <w:tc>
          <w:tcPr>
            <w:tcW w:w="3780"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7902CD">
            <w:pPr>
              <w:jc w:val="center"/>
              <w:rPr>
                <w:rFonts w:cstheme="minorHAnsi"/>
                <w:color w:val="000000"/>
                <w:sz w:val="20"/>
                <w:szCs w:val="20"/>
              </w:rPr>
            </w:pPr>
            <w:r>
              <w:rPr>
                <w:rFonts w:cstheme="minorHAnsi"/>
                <w:color w:val="000000"/>
                <w:sz w:val="20"/>
                <w:szCs w:val="20"/>
              </w:rPr>
              <w:t>Adres firmy</w:t>
            </w:r>
          </w:p>
        </w:tc>
        <w:tc>
          <w:tcPr>
            <w:tcW w:w="1814"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7902CD">
            <w:pPr>
              <w:jc w:val="center"/>
              <w:rPr>
                <w:rFonts w:cstheme="minorHAnsi"/>
                <w:color w:val="000000"/>
                <w:sz w:val="20"/>
                <w:szCs w:val="20"/>
              </w:rPr>
            </w:pPr>
            <w:r>
              <w:rPr>
                <w:rFonts w:cstheme="minorHAnsi"/>
                <w:color w:val="000000"/>
                <w:sz w:val="20"/>
                <w:szCs w:val="20"/>
              </w:rPr>
              <w:t>NIP</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Boronów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42-283 Boronów ul. Dolna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5751865358</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2</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Ciasna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42-793 Ciasna ul Nowa 1a</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5751865341</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3</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Dąbrowa Zielona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r>
              <w:rPr>
                <w:rFonts w:cstheme="minorHAnsi"/>
                <w:color w:val="000000"/>
                <w:sz w:val="20"/>
                <w:szCs w:val="20"/>
              </w:rPr>
              <w:t>42-265 Dąbrowa Zielona, Plac Kościuszki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545454"/>
                <w:sz w:val="20"/>
                <w:szCs w:val="20"/>
              </w:rPr>
            </w:pPr>
            <w:r>
              <w:rPr>
                <w:rFonts w:cstheme="minorHAnsi"/>
                <w:color w:val="545454"/>
                <w:sz w:val="20"/>
                <w:szCs w:val="20"/>
              </w:rPr>
              <w:t>9490615250</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4</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Dobrodzień</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46-380  Dobrodzień Plac Wolności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5761557210</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5</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Herby</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42-284 Herby ul. Lubliniecka 33</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5751865335</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6</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Miasto Kalety</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42-660 Kalety ul. Żwirki i Wigury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6452509863</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7</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Kochanowice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42-713 Kochanowice Wolności 5</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5751865105</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8</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Kolonowskie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47-110 Kolonowskie Ks. Czerwionki 39</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7561881013</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9</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Konopiska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42-274 Konopiska, Lipowa 5</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5732792374</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10</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Krupski Młyn</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42-693 Krupski Młyn, Krasickiego 9</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6452511021</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11</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Pawonków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42-772 Pawonków Zawadzkiego 7</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5751865128 </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12</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Przyrów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sz w:val="20"/>
                <w:szCs w:val="20"/>
              </w:rPr>
            </w:pPr>
            <w:r>
              <w:rPr>
                <w:rFonts w:cstheme="minorHAnsi"/>
                <w:sz w:val="20"/>
                <w:szCs w:val="20"/>
              </w:rPr>
              <w:t>42-248 Przyrów, Częstochowska 7</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sz w:val="20"/>
                <w:szCs w:val="20"/>
              </w:rPr>
            </w:pPr>
            <w:r>
              <w:rPr>
                <w:rFonts w:cstheme="minorHAnsi"/>
                <w:sz w:val="20"/>
                <w:szCs w:val="20"/>
              </w:rPr>
              <w:t>9492192782</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13</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Tworóg</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42-690 Tworóg, Zamkowa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6452505977</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14</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Woźniki</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42-289 Woźniki, Rynek 11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5751865134</w:t>
            </w:r>
          </w:p>
        </w:tc>
      </w:tr>
      <w:tr w:rsidR="00375CC9" w:rsidTr="007902CD">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7902CD">
            <w:pPr>
              <w:jc w:val="center"/>
              <w:rPr>
                <w:rFonts w:cstheme="minorHAnsi"/>
                <w:color w:val="000000"/>
                <w:sz w:val="20"/>
                <w:szCs w:val="20"/>
              </w:rPr>
            </w:pPr>
            <w:r>
              <w:rPr>
                <w:rFonts w:cstheme="minorHAnsi"/>
                <w:color w:val="000000"/>
                <w:sz w:val="20"/>
                <w:szCs w:val="20"/>
              </w:rPr>
              <w:t>15</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Gmina Zębowice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rPr>
                <w:rFonts w:cstheme="minorHAnsi"/>
                <w:color w:val="000000"/>
                <w:sz w:val="20"/>
                <w:szCs w:val="20"/>
              </w:rPr>
            </w:pPr>
            <w:r>
              <w:rPr>
                <w:rFonts w:cstheme="minorHAnsi"/>
                <w:color w:val="000000"/>
                <w:sz w:val="20"/>
                <w:szCs w:val="20"/>
              </w:rPr>
              <w:t>46-048  Zębowice  Murka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7902CD">
            <w:pPr>
              <w:jc w:val="right"/>
              <w:rPr>
                <w:rFonts w:cstheme="minorHAnsi"/>
                <w:color w:val="000000"/>
                <w:sz w:val="20"/>
                <w:szCs w:val="20"/>
              </w:rPr>
            </w:pPr>
            <w:r>
              <w:rPr>
                <w:rFonts w:cstheme="minorHAnsi"/>
                <w:color w:val="000000"/>
                <w:sz w:val="20"/>
                <w:szCs w:val="20"/>
              </w:rPr>
              <w:t>5761553241</w:t>
            </w:r>
          </w:p>
        </w:tc>
      </w:tr>
    </w:tbl>
    <w:p w:rsidR="00375CC9" w:rsidRDefault="00375CC9" w:rsidP="00375CC9">
      <w:pPr>
        <w:shd w:val="clear" w:color="auto" w:fill="FFFFFF"/>
        <w:tabs>
          <w:tab w:val="left" w:pos="1080"/>
        </w:tabs>
        <w:jc w:val="both"/>
        <w:rPr>
          <w:rFonts w:ascii="Bookman Old Style" w:hAnsi="Bookman Old Style" w:cs="Calibri"/>
          <w:b/>
          <w:sz w:val="20"/>
          <w:szCs w:val="20"/>
        </w:rPr>
      </w:pPr>
    </w:p>
    <w:p w:rsidR="00375CC9" w:rsidRDefault="00375CC9" w:rsidP="00375CC9">
      <w:pPr>
        <w:shd w:val="clear" w:color="auto" w:fill="FFFFFF"/>
        <w:tabs>
          <w:tab w:val="left" w:pos="1080"/>
        </w:tabs>
        <w:jc w:val="both"/>
        <w:rPr>
          <w:rFonts w:cstheme="minorHAnsi"/>
          <w:b/>
          <w:sz w:val="20"/>
          <w:szCs w:val="20"/>
        </w:rPr>
      </w:pPr>
      <w:r>
        <w:rPr>
          <w:rFonts w:cstheme="minorHAnsi"/>
          <w:b/>
          <w:sz w:val="20"/>
          <w:szCs w:val="20"/>
        </w:rPr>
        <w:t xml:space="preserve">a Wykonawcą. </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 xml:space="preserve">Lista punktów poboru energii objętych zamówieniem znajduje się w </w:t>
      </w:r>
      <w:r>
        <w:rPr>
          <w:rFonts w:cstheme="minorHAnsi"/>
          <w:b/>
          <w:sz w:val="20"/>
          <w:szCs w:val="20"/>
        </w:rPr>
        <w:t>załączniku nr 5 do SIWZ</w:t>
      </w:r>
      <w:r>
        <w:rPr>
          <w:rFonts w:cstheme="minorHAnsi"/>
          <w:sz w:val="20"/>
          <w:szCs w:val="20"/>
        </w:rPr>
        <w:t>.</w:t>
      </w:r>
      <w:r>
        <w:rPr>
          <w:rFonts w:cstheme="minorHAnsi"/>
          <w:b/>
          <w:sz w:val="20"/>
          <w:szCs w:val="20"/>
        </w:rPr>
        <w:t xml:space="preserve"> </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Usługi dystrybucyjne będą świadczone na podstawie odrębnej umowy zawartej z Operatorem Systemu Dystrybucyjnego.</w:t>
      </w:r>
    </w:p>
    <w:p w:rsidR="0023318D" w:rsidRDefault="00594B1C">
      <w:pPr>
        <w:shd w:val="clear" w:color="auto" w:fill="FFFFFF"/>
        <w:tabs>
          <w:tab w:val="left" w:pos="1080"/>
        </w:tabs>
        <w:jc w:val="both"/>
        <w:rPr>
          <w:rFonts w:cstheme="minorHAnsi"/>
          <w:sz w:val="20"/>
          <w:szCs w:val="20"/>
        </w:rPr>
      </w:pPr>
      <w:r>
        <w:rPr>
          <w:rFonts w:cstheme="minorHAnsi"/>
          <w:sz w:val="20"/>
          <w:szCs w:val="20"/>
        </w:rPr>
        <w:t>Podstawowe informacje:</w:t>
      </w:r>
    </w:p>
    <w:tbl>
      <w:tblPr>
        <w:tblW w:w="9542" w:type="dxa"/>
        <w:tblInd w:w="-47" w:type="dxa"/>
        <w:tblBorders>
          <w:top w:val="single" w:sz="4" w:space="0" w:color="000001"/>
          <w:left w:val="single" w:sz="4" w:space="0" w:color="000001"/>
          <w:bottom w:val="single" w:sz="4" w:space="0" w:color="000001"/>
          <w:insideH w:val="single" w:sz="4" w:space="0" w:color="000001"/>
        </w:tblBorders>
        <w:tblCellMar>
          <w:left w:w="30" w:type="dxa"/>
          <w:right w:w="70" w:type="dxa"/>
        </w:tblCellMar>
        <w:tblLook w:val="0000" w:firstRow="0" w:lastRow="0" w:firstColumn="0" w:lastColumn="0" w:noHBand="0" w:noVBand="0"/>
      </w:tblPr>
      <w:tblGrid>
        <w:gridCol w:w="6591"/>
        <w:gridCol w:w="2951"/>
      </w:tblGrid>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Wspólny Słownik Zamówień</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09310000-5</w:t>
            </w:r>
          </w:p>
          <w:p w:rsidR="0023318D" w:rsidRPr="00E23FA6" w:rsidRDefault="00594B1C">
            <w:pPr>
              <w:pStyle w:val="Tretekstu"/>
              <w:tabs>
                <w:tab w:val="left" w:pos="720"/>
              </w:tabs>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(Elektryczność)</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Ilość układów pomiarowych rozliczających zużytą energią elektryczną</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740C87" w:rsidP="002E29C0">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727</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Całkowita moc umowna [kW]</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E009A0">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11105</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Grupa taryfowa wg OSD</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Wg wykazu stanowiącego załącznik nr 5 do SIWZ</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Szacunkowe zużycie w okresie obowiązywania umowy [MWh]</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E009A0">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9150</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Informacja o zmianach ceny w okresie trwania umowy</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 nie przewiduje zmiany ceny jednostkowej netto podczas trwania umowy, poza zmianami ogólnie obowiązujących przepisów prawa lub obniżenia w następstwie negocjacji</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Informacja o udostępnieniu danych o punktach poboru energii</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 xml:space="preserve">Zamawiający udostępnia wszystkie posiadane dane niezbędne w </w:t>
            </w:r>
            <w:r w:rsidRPr="00E23FA6">
              <w:rPr>
                <w:rFonts w:asciiTheme="minorHAnsi" w:hAnsiTheme="minorHAnsi" w:cstheme="minorHAnsi"/>
                <w:b w:val="0"/>
                <w:sz w:val="20"/>
                <w:szCs w:val="20"/>
              </w:rPr>
              <w:lastRenderedPageBreak/>
              <w:t>procedurze zmiany sprzedawcy w arkuszu Excel</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lastRenderedPageBreak/>
              <w:t xml:space="preserve">Informacja o udziałach Zamawiającego w akcjach promocyjnych lub lojalnościowych </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 nie podpisywał aneksów dotyczących programów lojalnościowych i promocyjnych</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 xml:space="preserve">Informacja o udzieleniu Wykonawcy pełnomocnictwa </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rsidP="00375CC9">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 xml:space="preserve">Pełnomocnictwo i jego zakres  jest integralną częścią umowy i stanowi do niej załącznik nr </w:t>
            </w:r>
            <w:r w:rsidR="00375CC9">
              <w:rPr>
                <w:rFonts w:asciiTheme="minorHAnsi" w:hAnsiTheme="minorHAnsi" w:cstheme="minorHAnsi"/>
                <w:b w:val="0"/>
                <w:sz w:val="20"/>
                <w:szCs w:val="20"/>
              </w:rPr>
              <w:t>2</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Informacja o płatnikach</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w:t>
            </w:r>
            <w:r w:rsidR="00E009A0">
              <w:rPr>
                <w:rFonts w:asciiTheme="minorHAnsi" w:hAnsiTheme="minorHAnsi" w:cstheme="minorHAnsi"/>
                <w:b w:val="0"/>
                <w:sz w:val="20"/>
                <w:szCs w:val="20"/>
              </w:rPr>
              <w:t xml:space="preserve"> i Odbiorcy</w:t>
            </w:r>
            <w:r w:rsidR="00375CC9">
              <w:rPr>
                <w:rFonts w:asciiTheme="minorHAnsi" w:hAnsiTheme="minorHAnsi" w:cstheme="minorHAnsi"/>
                <w:b w:val="0"/>
                <w:sz w:val="20"/>
                <w:szCs w:val="20"/>
              </w:rPr>
              <w:t xml:space="preserve"> są </w:t>
            </w:r>
            <w:r w:rsidR="00E009A0">
              <w:rPr>
                <w:rFonts w:asciiTheme="minorHAnsi" w:hAnsiTheme="minorHAnsi" w:cstheme="minorHAnsi"/>
                <w:b w:val="0"/>
                <w:sz w:val="20"/>
                <w:szCs w:val="20"/>
              </w:rPr>
              <w:t xml:space="preserve"> płatnikami</w:t>
            </w:r>
            <w:r w:rsidRPr="00E23FA6">
              <w:rPr>
                <w:rFonts w:asciiTheme="minorHAnsi" w:hAnsiTheme="minorHAnsi" w:cstheme="minorHAnsi"/>
                <w:b w:val="0"/>
                <w:sz w:val="20"/>
                <w:szCs w:val="20"/>
              </w:rPr>
              <w:t xml:space="preserve"> należności za zużytą energię</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Ilość umów jakie zawrze Wykonawca z Zamawiającym w ramach tego postępowania</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113DE2">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1</w:t>
            </w:r>
            <w:r w:rsidR="00375CC9">
              <w:rPr>
                <w:rFonts w:asciiTheme="minorHAnsi" w:hAnsiTheme="minorHAnsi" w:cstheme="minorHAnsi"/>
                <w:b w:val="0"/>
                <w:sz w:val="20"/>
                <w:szCs w:val="20"/>
              </w:rPr>
              <w:t>5</w:t>
            </w:r>
          </w:p>
        </w:tc>
      </w:tr>
    </w:tbl>
    <w:p w:rsidR="0023318D" w:rsidRDefault="0023318D">
      <w:pPr>
        <w:rPr>
          <w:rFonts w:cstheme="minorHAnsi"/>
          <w:b/>
          <w:color w:val="000000"/>
          <w:sz w:val="20"/>
          <w:szCs w:val="20"/>
        </w:rPr>
      </w:pPr>
    </w:p>
    <w:p w:rsidR="0023318D" w:rsidRDefault="00594B1C">
      <w:pPr>
        <w:rPr>
          <w:rFonts w:cstheme="minorHAnsi"/>
          <w:color w:val="000000"/>
          <w:sz w:val="20"/>
          <w:szCs w:val="20"/>
        </w:rPr>
      </w:pPr>
      <w:r>
        <w:rPr>
          <w:rFonts w:cstheme="minorHAnsi"/>
          <w:b/>
          <w:color w:val="000000"/>
          <w:sz w:val="20"/>
          <w:szCs w:val="20"/>
        </w:rPr>
        <w:t xml:space="preserve">Dla potrzeb niniejszego postępowania przyjęto, że </w:t>
      </w:r>
      <w:r w:rsidR="00113DE2">
        <w:rPr>
          <w:rFonts w:cstheme="minorHAnsi"/>
          <w:b/>
          <w:color w:val="000000"/>
          <w:sz w:val="20"/>
          <w:szCs w:val="20"/>
        </w:rPr>
        <w:t>Zamawiający/</w:t>
      </w:r>
      <w:r>
        <w:rPr>
          <w:rFonts w:cstheme="minorHAnsi"/>
          <w:b/>
          <w:color w:val="000000"/>
          <w:sz w:val="20"/>
          <w:szCs w:val="20"/>
        </w:rPr>
        <w:t>Nabywca jest Odbiorcą końcowym w rozumieniu par. 3 ust. 13a  ustawy Prawo energetyczne</w:t>
      </w:r>
      <w:r>
        <w:rPr>
          <w:rFonts w:eastAsia="SimSun" w:cstheme="minorHAnsi"/>
          <w:color w:val="000000"/>
          <w:sz w:val="20"/>
          <w:szCs w:val="20"/>
          <w:lang w:eastAsia="zh-CN"/>
        </w:rPr>
        <w:t>.</w:t>
      </w:r>
      <w:r>
        <w:rPr>
          <w:rFonts w:cstheme="minorHAnsi"/>
          <w:b/>
          <w:color w:val="000000"/>
          <w:sz w:val="20"/>
          <w:szCs w:val="20"/>
        </w:rPr>
        <w:br/>
      </w:r>
    </w:p>
    <w:p w:rsidR="0023318D" w:rsidRDefault="0023318D">
      <w:pPr>
        <w:rPr>
          <w:rFonts w:cstheme="minorHAnsi"/>
          <w:color w:val="000000"/>
          <w:sz w:val="20"/>
          <w:szCs w:val="20"/>
        </w:rPr>
      </w:pPr>
    </w:p>
    <w:p w:rsidR="007B742B" w:rsidRDefault="007B742B">
      <w:pPr>
        <w:rPr>
          <w:rFonts w:cstheme="minorHAnsi"/>
          <w:color w:val="000000"/>
          <w:sz w:val="20"/>
          <w:szCs w:val="20"/>
        </w:rPr>
      </w:pPr>
    </w:p>
    <w:p w:rsidR="007B742B" w:rsidRDefault="007B742B">
      <w:pPr>
        <w:rPr>
          <w:rFonts w:cstheme="minorHAnsi"/>
          <w:color w:val="000000"/>
          <w:sz w:val="20"/>
          <w:szCs w:val="20"/>
        </w:rPr>
      </w:pPr>
    </w:p>
    <w:p w:rsidR="007F3A2B" w:rsidRDefault="007F3A2B">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E17DEF" w:rsidRDefault="00E17DEF">
      <w:pPr>
        <w:rPr>
          <w:rFonts w:cstheme="minorHAnsi"/>
          <w:color w:val="000000"/>
          <w:sz w:val="20"/>
          <w:szCs w:val="20"/>
        </w:rPr>
      </w:pPr>
    </w:p>
    <w:p w:rsidR="00E17DEF" w:rsidRDefault="00E17DEF">
      <w:pPr>
        <w:rPr>
          <w:rFonts w:cstheme="minorHAnsi"/>
          <w:color w:val="000000"/>
          <w:sz w:val="20"/>
          <w:szCs w:val="20"/>
        </w:rPr>
      </w:pPr>
    </w:p>
    <w:p w:rsidR="00E17DEF" w:rsidRDefault="00E17DEF">
      <w:pPr>
        <w:rPr>
          <w:rFonts w:cstheme="minorHAnsi"/>
          <w:color w:val="000000"/>
          <w:sz w:val="20"/>
          <w:szCs w:val="20"/>
        </w:rPr>
      </w:pPr>
    </w:p>
    <w:p w:rsidR="00E17DEF" w:rsidRDefault="00E17DEF">
      <w:pPr>
        <w:rPr>
          <w:rFonts w:cstheme="minorHAnsi"/>
          <w:color w:val="000000"/>
          <w:sz w:val="20"/>
          <w:szCs w:val="20"/>
        </w:rPr>
      </w:pPr>
    </w:p>
    <w:p w:rsidR="0023318D" w:rsidRDefault="00594B1C">
      <w:r>
        <w:rPr>
          <w:rFonts w:cstheme="minorHAnsi"/>
          <w:b/>
          <w:sz w:val="20"/>
          <w:szCs w:val="20"/>
        </w:rPr>
        <w:t>Załącznik nr 2 do SIWZ</w:t>
      </w:r>
    </w:p>
    <w:tbl>
      <w:tblPr>
        <w:tblW w:w="9923" w:type="dxa"/>
        <w:tblInd w:w="-3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0A0" w:firstRow="1" w:lastRow="0" w:firstColumn="1" w:lastColumn="0" w:noHBand="0" w:noVBand="0"/>
      </w:tblPr>
      <w:tblGrid>
        <w:gridCol w:w="3538"/>
        <w:gridCol w:w="2675"/>
        <w:gridCol w:w="3710"/>
      </w:tblGrid>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rsidR="0023318D" w:rsidRDefault="00594B1C">
            <w:pPr>
              <w:suppressAutoHyphens/>
              <w:spacing w:after="120" w:line="100" w:lineRule="atLeast"/>
              <w:jc w:val="center"/>
              <w:rPr>
                <w:rFonts w:eastAsia="Times New Roman" w:cstheme="minorHAnsi"/>
                <w:b/>
                <w:bCs/>
                <w:sz w:val="18"/>
                <w:szCs w:val="18"/>
                <w:lang w:val="cs-CZ" w:eastAsia="pl-PL"/>
              </w:rPr>
            </w:pPr>
            <w:r>
              <w:rPr>
                <w:rFonts w:eastAsia="Times New Roman" w:cstheme="minorHAnsi"/>
                <w:b/>
                <w:bCs/>
                <w:sz w:val="18"/>
                <w:szCs w:val="18"/>
                <w:lang w:val="cs-CZ" w:eastAsia="pl-PL"/>
              </w:rPr>
              <w:t>FORMULARZ OFERTOWY</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23318D" w:rsidRDefault="0023318D">
            <w:pPr>
              <w:keepNext/>
              <w:spacing w:after="120" w:line="240" w:lineRule="auto"/>
              <w:outlineLvl w:val="0"/>
              <w:rPr>
                <w:rFonts w:eastAsia="MS Mincho" w:cstheme="minorHAnsi"/>
                <w:b/>
                <w:bCs/>
                <w:sz w:val="18"/>
                <w:szCs w:val="18"/>
                <w:u w:val="single"/>
                <w:lang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tabs>
                <w:tab w:val="left" w:pos="459"/>
              </w:tabs>
              <w:spacing w:after="0" w:line="240" w:lineRule="auto"/>
              <w:ind w:left="23"/>
              <w:rPr>
                <w:rFonts w:eastAsia="Times New Roman" w:cstheme="minorHAnsi"/>
                <w:b/>
                <w:bCs/>
                <w:sz w:val="10"/>
                <w:szCs w:val="10"/>
                <w:lang w:val="cs-CZ" w:eastAsia="pl-PL"/>
              </w:rPr>
            </w:pPr>
          </w:p>
          <w:p w:rsidR="0023318D" w:rsidRDefault="00594B1C" w:rsidP="003A4F6D">
            <w:pPr>
              <w:numPr>
                <w:ilvl w:val="0"/>
                <w:numId w:val="27"/>
              </w:numPr>
              <w:tabs>
                <w:tab w:val="left" w:pos="459"/>
              </w:tabs>
              <w:suppressAutoHyphens/>
              <w:spacing w:after="120" w:line="240" w:lineRule="auto"/>
              <w:ind w:left="743" w:hanging="720"/>
              <w:rPr>
                <w:rFonts w:eastAsia="Times New Roman" w:cstheme="minorHAnsi"/>
                <w:b/>
                <w:bCs/>
                <w:sz w:val="18"/>
                <w:szCs w:val="18"/>
                <w:lang w:val="cs-CZ" w:eastAsia="pl-PL"/>
              </w:rPr>
            </w:pPr>
            <w:r>
              <w:rPr>
                <w:rFonts w:eastAsia="Times New Roman" w:cstheme="minorHAnsi"/>
                <w:b/>
                <w:bCs/>
                <w:sz w:val="18"/>
                <w:szCs w:val="18"/>
                <w:lang w:val="cs-CZ" w:eastAsia="pl-PL"/>
              </w:rPr>
              <w:t>DANE WYKONAWCY:</w:t>
            </w:r>
          </w:p>
          <w:tbl>
            <w:tblPr>
              <w:tblW w:w="1030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4A0" w:firstRow="1" w:lastRow="0" w:firstColumn="1" w:lastColumn="0" w:noHBand="0" w:noVBand="1"/>
            </w:tblPr>
            <w:tblGrid>
              <w:gridCol w:w="2751"/>
              <w:gridCol w:w="7549"/>
            </w:tblGrid>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Pełna nazwa</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Adres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NIP</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REGON</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KRS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10299" w:type="dxa"/>
                  <w:gridSpan w:val="2"/>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
                      <w:bCs/>
                      <w:sz w:val="18"/>
                      <w:szCs w:val="18"/>
                      <w:lang w:val="cs-CZ" w:eastAsia="pl-PL"/>
                    </w:rPr>
                  </w:pPr>
                  <w:r>
                    <w:rPr>
                      <w:rFonts w:eastAsia="Times New Roman" w:cstheme="minorHAnsi"/>
                      <w:sz w:val="18"/>
                      <w:szCs w:val="18"/>
                      <w:lang w:eastAsia="zh-CN"/>
                    </w:rPr>
                    <w:t>CZŁONEK KONSORCJUM / CZŁONKOWIE (jeżeli dotyczy):</w:t>
                  </w: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sz w:val="18"/>
                      <w:szCs w:val="18"/>
                      <w:lang w:eastAsia="zh-CN"/>
                    </w:rPr>
                  </w:pPr>
                  <w:r>
                    <w:rPr>
                      <w:rFonts w:eastAsia="Times New Roman" w:cstheme="minorHAnsi"/>
                      <w:bCs/>
                      <w:sz w:val="18"/>
                      <w:szCs w:val="18"/>
                      <w:lang w:val="cs-CZ" w:eastAsia="pl-PL"/>
                    </w:rPr>
                    <w:t>Pełna nazwa</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sz w:val="18"/>
                      <w:szCs w:val="18"/>
                      <w:lang w:eastAsia="zh-CN"/>
                    </w:rPr>
                  </w:pPr>
                  <w:r>
                    <w:rPr>
                      <w:rFonts w:eastAsia="Times New Roman" w:cstheme="minorHAnsi"/>
                      <w:bCs/>
                      <w:sz w:val="18"/>
                      <w:szCs w:val="18"/>
                      <w:lang w:val="cs-CZ" w:eastAsia="pl-PL"/>
                    </w:rPr>
                    <w:t>Adres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10299" w:type="dxa"/>
                  <w:gridSpan w:val="2"/>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suppressAutoHyphens/>
                    <w:spacing w:after="4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Dane teleadresowe na które należy przekazywać korespondencję związaną z niniejszym postępowaniem. </w:t>
                  </w:r>
                  <w:r>
                    <w:rPr>
                      <w:rFonts w:eastAsia="Times New Roman" w:cstheme="minorHAnsi"/>
                      <w:sz w:val="18"/>
                      <w:szCs w:val="18"/>
                      <w:lang w:val="cs-CZ" w:eastAsia="pl-PL"/>
                    </w:rPr>
                    <w:t>Osobą upoważnioną do kontaktów z Zamawiającym w sprawach dotyczących realizacji umowy jest:</w:t>
                  </w: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Nazwisko i imię</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Telefon</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e-mail</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sz w:val="18"/>
                      <w:szCs w:val="18"/>
                      <w:lang w:eastAsia="zh-CN"/>
                    </w:rPr>
                    <w:t>Adres do korespondencji (jeżeli inny niż adres siedziby firmy):</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bl>
          <w:p w:rsidR="0023318D" w:rsidRDefault="0023318D">
            <w:pPr>
              <w:spacing w:after="40" w:line="240" w:lineRule="auto"/>
              <w:rPr>
                <w:rFonts w:eastAsia="Times New Roman" w:cstheme="minorHAnsi"/>
                <w:b/>
                <w:sz w:val="18"/>
                <w:szCs w:val="18"/>
                <w:lang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jc w:val="both"/>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318"/>
              <w:jc w:val="both"/>
              <w:rPr>
                <w:rFonts w:eastAsia="Times New Roman" w:cstheme="minorHAnsi"/>
                <w:b/>
                <w:bCs/>
                <w:sz w:val="18"/>
                <w:szCs w:val="18"/>
                <w:lang w:val="cs-CZ" w:eastAsia="pl-PL"/>
              </w:rPr>
            </w:pPr>
            <w:r>
              <w:rPr>
                <w:rFonts w:eastAsia="Times New Roman" w:cstheme="minorHAnsi"/>
                <w:b/>
                <w:bCs/>
                <w:sz w:val="18"/>
                <w:szCs w:val="18"/>
                <w:lang w:val="cs-CZ" w:eastAsia="pl-PL"/>
              </w:rPr>
              <w:t>OFEROWANY PRZEDMIOT ZAMÓWIENIA:</w:t>
            </w:r>
          </w:p>
          <w:p w:rsidR="0023318D" w:rsidRDefault="00594B1C">
            <w:pPr>
              <w:keepNext/>
              <w:spacing w:after="120" w:line="240" w:lineRule="auto"/>
              <w:ind w:left="360"/>
              <w:outlineLvl w:val="0"/>
              <w:rPr>
                <w:rFonts w:eastAsia="MS Mincho" w:cstheme="minorHAnsi"/>
                <w:bCs/>
                <w:sz w:val="18"/>
                <w:szCs w:val="18"/>
                <w:lang w:eastAsia="pl-PL"/>
              </w:rPr>
            </w:pPr>
            <w:r>
              <w:rPr>
                <w:rFonts w:eastAsia="MS Mincho" w:cstheme="minorHAnsi"/>
                <w:bCs/>
                <w:sz w:val="18"/>
                <w:szCs w:val="18"/>
                <w:lang w:eastAsia="pl-PL"/>
              </w:rPr>
              <w:t xml:space="preserve">W odpowiedzi na ogłoszenie o przetargu nieograniczonym na zadanie pn.: </w:t>
            </w:r>
          </w:p>
          <w:p w:rsidR="00665924" w:rsidRDefault="00665924" w:rsidP="00665924">
            <w:pPr>
              <w:keepNext/>
              <w:spacing w:after="120" w:line="240" w:lineRule="auto"/>
              <w:ind w:left="360"/>
              <w:jc w:val="center"/>
              <w:outlineLvl w:val="0"/>
              <w:rPr>
                <w:rFonts w:eastAsia="MS Mincho" w:cstheme="minorHAnsi"/>
                <w:b/>
                <w:bCs/>
                <w:sz w:val="18"/>
                <w:szCs w:val="18"/>
                <w:lang w:eastAsia="pl-PL"/>
              </w:rPr>
            </w:pPr>
            <w:r w:rsidRPr="00665924">
              <w:rPr>
                <w:rFonts w:eastAsia="MS Mincho" w:cstheme="minorHAnsi"/>
                <w:b/>
                <w:bCs/>
                <w:sz w:val="18"/>
                <w:szCs w:val="18"/>
                <w:lang w:eastAsia="pl-PL"/>
              </w:rPr>
              <w:t>ZAKUP ENERGII ELEKTRYCZNEJ NA POTRZEBY OBIEKTÓW GMIN SKUPIONYCH W GRUPIE ZAKUPOWEJ KALETY I ICH JEDNOSTEK ORGANIZACYJNYCH</w:t>
            </w:r>
          </w:p>
          <w:p w:rsidR="0023318D" w:rsidRDefault="00594B1C">
            <w:pPr>
              <w:keepNext/>
              <w:spacing w:after="120" w:line="240" w:lineRule="auto"/>
              <w:ind w:left="360"/>
              <w:outlineLvl w:val="0"/>
              <w:rPr>
                <w:rFonts w:eastAsia="MS Mincho" w:cstheme="minorHAnsi"/>
                <w:bCs/>
                <w:sz w:val="18"/>
                <w:szCs w:val="18"/>
                <w:u w:val="single"/>
                <w:lang w:eastAsia="pl-PL"/>
              </w:rPr>
            </w:pPr>
            <w:r>
              <w:rPr>
                <w:rFonts w:eastAsia="MS Mincho" w:cstheme="minorHAnsi"/>
                <w:bCs/>
                <w:sz w:val="18"/>
                <w:szCs w:val="18"/>
                <w:lang w:eastAsia="pl-PL"/>
              </w:rPr>
              <w:t>oferuję (-my) wykonanie przedmiotu zamówienia za cenę:</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459" w:hanging="459"/>
              <w:rPr>
                <w:rFonts w:eastAsia="Times New Roman" w:cstheme="minorHAnsi"/>
                <w:b/>
                <w:bCs/>
                <w:sz w:val="18"/>
                <w:szCs w:val="18"/>
                <w:lang w:val="cs-CZ" w:eastAsia="pl-PL"/>
              </w:rPr>
            </w:pPr>
            <w:r>
              <w:rPr>
                <w:rFonts w:eastAsia="Times New Roman" w:cstheme="minorHAnsi"/>
                <w:b/>
                <w:bCs/>
                <w:sz w:val="18"/>
                <w:szCs w:val="18"/>
                <w:lang w:val="cs-CZ" w:eastAsia="pl-PL"/>
              </w:rPr>
              <w:t>ŁĄCZNA CENA OFERTOWA:</w:t>
            </w: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84"/>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OFEROWANA WARTOŚĆ  NETTO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0" w:line="100" w:lineRule="atLeast"/>
              <w:rPr>
                <w:rFonts w:eastAsia="Times New Roman" w:cstheme="minorHAnsi"/>
                <w:sz w:val="18"/>
                <w:szCs w:val="18"/>
                <w:lang w:val="cs-CZ" w:eastAsia="zh-CN"/>
              </w:rPr>
            </w:pPr>
          </w:p>
          <w:p w:rsidR="0023318D" w:rsidRDefault="00594B1C">
            <w:pPr>
              <w:suppressAutoHyphens/>
              <w:spacing w:after="120" w:line="100" w:lineRule="atLeast"/>
              <w:rPr>
                <w:rFonts w:eastAsia="Times New Roman" w:cstheme="minorHAnsi"/>
                <w:b/>
                <w:sz w:val="18"/>
                <w:szCs w:val="18"/>
                <w:lang w:val="cs-CZ" w:eastAsia="zh-CN"/>
              </w:rPr>
            </w:pPr>
            <w:r>
              <w:rPr>
                <w:rFonts w:eastAsia="Times New Roman" w:cstheme="minorHAnsi"/>
                <w:b/>
                <w:sz w:val="18"/>
                <w:szCs w:val="18"/>
                <w:lang w:val="cs-CZ" w:eastAsia="zh-CN"/>
              </w:rPr>
              <w:t>STAWKA VAT   ............. %</w:t>
            </w: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84"/>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jc w:val="center"/>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WARTOŚĆ PODATKU VAT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120" w:line="100" w:lineRule="atLeast"/>
              <w:rPr>
                <w:rFonts w:eastAsia="Times New Roman" w:cstheme="minorHAnsi"/>
                <w:b/>
                <w:sz w:val="18"/>
                <w:szCs w:val="18"/>
                <w:lang w:val="cs-CZ" w:eastAsia="zh-CN"/>
              </w:rPr>
            </w:pP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93"/>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jc w:val="center"/>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CENA OFERTOWA BRUTTO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0" w:line="100" w:lineRule="atLeast"/>
              <w:jc w:val="both"/>
              <w:rPr>
                <w:rFonts w:eastAsia="Times New Roman" w:cstheme="minorHAnsi"/>
                <w:sz w:val="18"/>
                <w:szCs w:val="18"/>
                <w:lang w:val="cs-CZ" w:eastAsia="pl-PL"/>
              </w:rPr>
            </w:pPr>
          </w:p>
          <w:p w:rsidR="0023318D" w:rsidRDefault="00594B1C">
            <w:pPr>
              <w:suppressAutoHyphens/>
              <w:spacing w:after="0" w:line="100" w:lineRule="atLeast"/>
              <w:jc w:val="both"/>
              <w:rPr>
                <w:rFonts w:eastAsia="Times New Roman" w:cstheme="minorHAnsi"/>
                <w:b/>
                <w:sz w:val="24"/>
                <w:szCs w:val="24"/>
                <w:lang w:eastAsia="zh-CN"/>
              </w:rPr>
            </w:pPr>
            <w:r>
              <w:rPr>
                <w:rFonts w:eastAsia="Times New Roman" w:cstheme="minorHAnsi"/>
                <w:b/>
                <w:sz w:val="20"/>
                <w:szCs w:val="20"/>
                <w:lang w:eastAsia="zh-CN"/>
              </w:rPr>
              <w:t>na cenę ofertową składa się :</w:t>
            </w:r>
          </w:p>
          <w:tbl>
            <w:tblPr>
              <w:tblW w:w="9356" w:type="dxa"/>
              <w:tblInd w:w="29"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1416"/>
              <w:gridCol w:w="1559"/>
              <w:gridCol w:w="2268"/>
              <w:gridCol w:w="1932"/>
              <w:gridCol w:w="2181"/>
            </w:tblGrid>
            <w:tr w:rsidR="0023318D" w:rsidTr="00E23FA6">
              <w:trPr>
                <w:trHeight w:val="796"/>
              </w:trPr>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Cena jednostkowa netto za</w:t>
                  </w:r>
                </w:p>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1 MWh</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Szacowane zużycie energii w okresie trwania umowy</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Łączna cena netto (A*B)</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 xml:space="preserve">VAT </w:t>
                  </w:r>
                </w:p>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(23% z C)</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 xml:space="preserve">Łączna cena oferty brutto </w:t>
                  </w:r>
                </w:p>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(C+D)</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zł/MWh</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MWh</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A</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B</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C</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D</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E</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E009A0">
                  <w:pPr>
                    <w:suppressAutoHyphens/>
                    <w:spacing w:after="0" w:line="100" w:lineRule="atLeast"/>
                    <w:jc w:val="center"/>
                    <w:rPr>
                      <w:rFonts w:eastAsia="Times New Roman" w:cstheme="minorHAnsi"/>
                      <w:b/>
                      <w:sz w:val="18"/>
                      <w:szCs w:val="18"/>
                      <w:lang w:eastAsia="zh-CN"/>
                    </w:rPr>
                  </w:pPr>
                  <w:r>
                    <w:rPr>
                      <w:rFonts w:eastAsia="Times New Roman" w:cstheme="minorHAnsi"/>
                      <w:b/>
                      <w:sz w:val="18"/>
                      <w:szCs w:val="18"/>
                      <w:lang w:eastAsia="zh-CN"/>
                    </w:rPr>
                    <w:t>9150</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r>
          </w:tbl>
          <w:p w:rsidR="0023318D" w:rsidRDefault="0023318D">
            <w:pPr>
              <w:suppressAutoHyphens/>
              <w:spacing w:after="40" w:line="100" w:lineRule="atLeast"/>
              <w:ind w:left="317" w:hanging="317"/>
              <w:jc w:val="both"/>
              <w:rPr>
                <w:rFonts w:eastAsia="Times New Roman" w:cstheme="minorHAnsi"/>
                <w:sz w:val="18"/>
                <w:szCs w:val="18"/>
                <w:lang w:eastAsia="zh-CN"/>
              </w:rPr>
            </w:pPr>
          </w:p>
          <w:p w:rsidR="0023318D" w:rsidRDefault="0023318D">
            <w:pPr>
              <w:suppressAutoHyphens/>
              <w:spacing w:after="120" w:line="100" w:lineRule="atLeast"/>
              <w:ind w:left="317" w:hanging="317"/>
              <w:jc w:val="both"/>
              <w:rPr>
                <w:rFonts w:eastAsia="Times New Roman" w:cstheme="minorHAnsi"/>
                <w:sz w:val="18"/>
                <w:szCs w:val="18"/>
                <w:lang w:val="cs-CZ"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jc w:val="both"/>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318"/>
              <w:jc w:val="both"/>
              <w:rPr>
                <w:rFonts w:eastAsia="Times New Roman" w:cstheme="minorHAnsi"/>
                <w:b/>
                <w:bCs/>
                <w:sz w:val="18"/>
                <w:szCs w:val="18"/>
                <w:lang w:val="cs-CZ" w:eastAsia="pl-PL"/>
              </w:rPr>
            </w:pPr>
            <w:r>
              <w:rPr>
                <w:rFonts w:eastAsia="Times New Roman" w:cstheme="minorHAnsi"/>
                <w:b/>
                <w:bCs/>
                <w:sz w:val="18"/>
                <w:szCs w:val="18"/>
                <w:lang w:val="cs-CZ" w:eastAsia="pl-PL"/>
              </w:rPr>
              <w:t>OŚWIADCZENIA:</w:t>
            </w:r>
          </w:p>
          <w:p w:rsidR="0023318D" w:rsidRDefault="00594B1C" w:rsidP="003A4F6D">
            <w:pPr>
              <w:numPr>
                <w:ilvl w:val="0"/>
                <w:numId w:val="31"/>
              </w:numPr>
              <w:tabs>
                <w:tab w:val="left" w:pos="459"/>
              </w:tabs>
              <w:suppressAutoHyphens/>
              <w:spacing w:after="120" w:line="240" w:lineRule="auto"/>
              <w:jc w:val="both"/>
              <w:rPr>
                <w:rFonts w:eastAsia="Times New Roman" w:cstheme="minorHAnsi"/>
                <w:sz w:val="18"/>
                <w:szCs w:val="18"/>
                <w:lang w:eastAsia="zh-CN"/>
              </w:rPr>
            </w:pPr>
            <w:r>
              <w:rPr>
                <w:rFonts w:eastAsia="Times New Roman" w:cstheme="minorHAnsi"/>
                <w:sz w:val="18"/>
                <w:szCs w:val="18"/>
                <w:lang w:eastAsia="zh-CN"/>
              </w:rPr>
              <w:t>W cenie naszej oferty zostały uwzględnione wszystkie koszty wykonania zamówienia.</w:t>
            </w:r>
          </w:p>
          <w:p w:rsidR="0023318D" w:rsidRDefault="00594B1C" w:rsidP="003A4F6D">
            <w:pPr>
              <w:widowControl w:val="0"/>
              <w:numPr>
                <w:ilvl w:val="0"/>
                <w:numId w:val="31"/>
              </w:numPr>
              <w:tabs>
                <w:tab w:val="left" w:pos="284"/>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zapoznałem (zapoznaliśmy) się ze SIWZ i nie wnoszę (wnosimy) do niej zastrzeżeń oraz uzyskałem(uzyskaliśmy) konieczne informacje do przygotowania oferty.</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Zapewniam(-y) termin realizacji zamówienia: Zgłoszenie umowy dokonane zostanie OSD zgodnie z terminami wskazanymi w IRiESD OSD, jednak nie później niż do </w:t>
            </w:r>
            <w:r w:rsidR="00113DE2">
              <w:rPr>
                <w:rFonts w:eastAsia="Times New Roman" w:cstheme="minorHAnsi"/>
                <w:b/>
                <w:sz w:val="18"/>
                <w:szCs w:val="18"/>
                <w:lang w:eastAsia="zh-CN"/>
              </w:rPr>
              <w:t>10.12.2020</w:t>
            </w:r>
            <w:r>
              <w:rPr>
                <w:rFonts w:eastAsia="Times New Roman" w:cstheme="minorHAnsi"/>
                <w:b/>
                <w:sz w:val="18"/>
                <w:szCs w:val="18"/>
                <w:lang w:eastAsia="zh-CN"/>
              </w:rPr>
              <w:t xml:space="preserve"> r., co pozwoli na real</w:t>
            </w:r>
            <w:r w:rsidR="00113DE2">
              <w:rPr>
                <w:rFonts w:eastAsia="Times New Roman" w:cstheme="minorHAnsi"/>
                <w:b/>
                <w:sz w:val="18"/>
                <w:szCs w:val="18"/>
                <w:lang w:eastAsia="zh-CN"/>
              </w:rPr>
              <w:t>izację dostaw od dnia 01.01.2021 r. do dnia 31.12.2021 roku.</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Warunki płatności: zgodne z warunkami określonymi w SIWZ i projekcie umowy.</w:t>
            </w:r>
          </w:p>
          <w:p w:rsidR="0023318D" w:rsidRDefault="00594B1C" w:rsidP="003A4F6D">
            <w:pPr>
              <w:numPr>
                <w:ilvl w:val="0"/>
                <w:numId w:val="31"/>
              </w:numPr>
              <w:tabs>
                <w:tab w:val="left" w:pos="459"/>
              </w:tabs>
              <w:suppressAutoHyphens/>
              <w:spacing w:after="120" w:line="240" w:lineRule="auto"/>
              <w:jc w:val="both"/>
              <w:rPr>
                <w:rFonts w:eastAsia="Times New Roman" w:cstheme="minorHAnsi"/>
                <w:sz w:val="18"/>
                <w:szCs w:val="18"/>
                <w:lang w:eastAsia="zh-CN"/>
              </w:rPr>
            </w:pPr>
            <w:r>
              <w:rPr>
                <w:rFonts w:eastAsia="Times New Roman" w:cstheme="minorHAnsi"/>
                <w:sz w:val="18"/>
                <w:szCs w:val="18"/>
                <w:lang w:eastAsia="zh-CN"/>
              </w:rPr>
              <w:t xml:space="preserve">Uważamy się za związanych niniejszą ofertą na okres </w:t>
            </w:r>
            <w:r>
              <w:rPr>
                <w:rFonts w:eastAsia="Times New Roman" w:cstheme="minorHAnsi"/>
                <w:b/>
                <w:sz w:val="18"/>
                <w:szCs w:val="18"/>
                <w:lang w:eastAsia="zh-CN"/>
              </w:rPr>
              <w:t>60 dni</w:t>
            </w:r>
            <w:r>
              <w:rPr>
                <w:rFonts w:eastAsia="Times New Roman" w:cstheme="minorHAnsi"/>
                <w:sz w:val="18"/>
                <w:szCs w:val="18"/>
                <w:lang w:eastAsia="zh-CN"/>
              </w:rPr>
              <w:t xml:space="preserve"> licząc od dnia otwarcia ofert (włącznie z tym dniem);</w:t>
            </w:r>
          </w:p>
          <w:p w:rsidR="0023318D" w:rsidRPr="00385C63"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sidRPr="00385C63">
              <w:rPr>
                <w:rFonts w:eastAsia="Times New Roman" w:cstheme="minorHAnsi"/>
                <w:sz w:val="18"/>
                <w:szCs w:val="18"/>
                <w:lang w:eastAsia="zh-CN"/>
              </w:rPr>
              <w:t xml:space="preserve">Oświadczam(-y), że posiadam(-y) ważną w terminie realizacji zamówienia Generalną Umowę Dystrybucyjną podpisaną z </w:t>
            </w:r>
            <w:r w:rsidR="004F554F">
              <w:rPr>
                <w:rFonts w:eastAsia="Times New Roman" w:cstheme="minorHAnsi"/>
                <w:b/>
                <w:sz w:val="18"/>
                <w:szCs w:val="18"/>
                <w:lang w:eastAsia="zh-CN"/>
              </w:rPr>
              <w:t>TAURON Dystrybucja SA</w:t>
            </w:r>
            <w:r w:rsidR="00E17DEF">
              <w:rPr>
                <w:rFonts w:eastAsia="Times New Roman" w:cstheme="minorHAnsi"/>
                <w:b/>
                <w:sz w:val="18"/>
                <w:szCs w:val="18"/>
                <w:lang w:eastAsia="zh-CN"/>
              </w:rPr>
              <w:t xml:space="preserve"> i PKP Energetyka SA</w:t>
            </w:r>
            <w:r w:rsidR="00CF1C9C">
              <w:rPr>
                <w:rFonts w:eastAsia="Times New Roman" w:cstheme="minorHAnsi"/>
                <w:b/>
                <w:sz w:val="18"/>
                <w:szCs w:val="18"/>
                <w:lang w:eastAsia="zh-CN"/>
              </w:rPr>
              <w:t>.</w:t>
            </w:r>
          </w:p>
          <w:p w:rsidR="0023318D" w:rsidRDefault="00594B1C" w:rsidP="003A4F6D">
            <w:pPr>
              <w:widowControl w:val="0"/>
              <w:numPr>
                <w:ilvl w:val="0"/>
                <w:numId w:val="31"/>
              </w:numPr>
              <w:tabs>
                <w:tab w:val="left" w:pos="284"/>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posiadam(-y) koncesję na obrót energią elektryczną o numerze …........................ ważną do dnia …...............................</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Oświadczam(-y), że w okresie trwania umowy:</w:t>
            </w:r>
            <w:r>
              <w:rPr>
                <w:rFonts w:eastAsia="Times New Roman" w:cstheme="minorHAnsi"/>
                <w:b/>
                <w:sz w:val="18"/>
                <w:szCs w:val="18"/>
                <w:lang w:eastAsia="zh-CN"/>
              </w:rPr>
              <w:t xml:space="preserve"> bilansowanie handlowe dokonywać będę  (będziemy) samodzielnie* / bilansowanie handlowe dokonywane będzie w moim  (naszym) imieniu przez Podwykonawcę*.</w:t>
            </w:r>
          </w:p>
          <w:tbl>
            <w:tblPr>
              <w:tblW w:w="9079" w:type="dxa"/>
              <w:tblInd w:w="382"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2986"/>
              <w:gridCol w:w="3324"/>
              <w:gridCol w:w="2769"/>
            </w:tblGrid>
            <w:tr w:rsidR="0023318D" w:rsidTr="00E23FA6">
              <w:tc>
                <w:tcPr>
                  <w:tcW w:w="298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NAZWA PODWYKONAWCY</w:t>
                  </w:r>
                </w:p>
              </w:tc>
              <w:tc>
                <w:tcPr>
                  <w:tcW w:w="3324"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SIEDZIBA PODWYKONAWCY</w:t>
                  </w:r>
                </w:p>
              </w:tc>
              <w:tc>
                <w:tcPr>
                  <w:tcW w:w="276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NIP PODWYKONAWCY</w:t>
                  </w:r>
                </w:p>
              </w:tc>
            </w:tr>
            <w:tr w:rsidR="0023318D" w:rsidTr="00E23FA6">
              <w:trPr>
                <w:trHeight w:val="198"/>
              </w:trPr>
              <w:tc>
                <w:tcPr>
                  <w:tcW w:w="2986"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c>
                <w:tcPr>
                  <w:tcW w:w="3324"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c>
                <w:tcPr>
                  <w:tcW w:w="276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r>
          </w:tbl>
          <w:p w:rsidR="0023318D" w:rsidRDefault="00594B1C" w:rsidP="003A4F6D">
            <w:pPr>
              <w:widowControl w:val="0"/>
              <w:numPr>
                <w:ilvl w:val="0"/>
                <w:numId w:val="31"/>
              </w:numPr>
              <w:tabs>
                <w:tab w:val="left" w:pos="284"/>
                <w:tab w:val="left" w:pos="567"/>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zamówienie wykonam(-y)</w:t>
            </w:r>
            <w:r>
              <w:rPr>
                <w:rFonts w:eastAsia="Times New Roman" w:cstheme="minorHAnsi"/>
                <w:b/>
                <w:sz w:val="18"/>
                <w:szCs w:val="18"/>
                <w:lang w:eastAsia="zh-CN"/>
              </w:rPr>
              <w:t xml:space="preserve"> samodzielnie*/przy pomocy innych Podwykonawców niż wymienionych w punkcie  8 oferty*,  </w:t>
            </w:r>
            <w:r>
              <w:rPr>
                <w:rFonts w:eastAsia="Times New Roman" w:cstheme="minorHAnsi"/>
                <w:sz w:val="18"/>
                <w:szCs w:val="18"/>
                <w:lang w:eastAsia="zh-CN"/>
              </w:rPr>
              <w:t>którym zamierzam(-y) powierzyć wykonanie następującej części zamówienia:</w:t>
            </w:r>
          </w:p>
          <w:tbl>
            <w:tblPr>
              <w:tblW w:w="9022" w:type="dxa"/>
              <w:tblInd w:w="440"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4188"/>
              <w:gridCol w:w="4834"/>
            </w:tblGrid>
            <w:tr w:rsidR="0023318D" w:rsidTr="00E23FA6">
              <w:tc>
                <w:tcPr>
                  <w:tcW w:w="418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NAZWA I SIEDZIBA PODWYKONAWCY</w:t>
                  </w:r>
                </w:p>
              </w:tc>
              <w:tc>
                <w:tcPr>
                  <w:tcW w:w="4833"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tabs>
                      <w:tab w:val="left" w:pos="9000"/>
                    </w:tabs>
                    <w:suppressAutoHyphens/>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ZAKRES ZLECANY PODWYKONAWCY</w:t>
                  </w:r>
                </w:p>
              </w:tc>
            </w:tr>
            <w:tr w:rsidR="0023318D" w:rsidTr="00E23FA6">
              <w:trPr>
                <w:trHeight w:val="365"/>
              </w:trPr>
              <w:tc>
                <w:tcPr>
                  <w:tcW w:w="4188"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before="120" w:after="120" w:line="100" w:lineRule="atLeast"/>
                    <w:ind w:left="720"/>
                    <w:jc w:val="both"/>
                    <w:rPr>
                      <w:rFonts w:eastAsia="Times New Roman" w:cstheme="minorHAnsi"/>
                      <w:sz w:val="18"/>
                      <w:szCs w:val="18"/>
                      <w:lang w:eastAsia="zh-CN"/>
                    </w:rPr>
                  </w:pPr>
                </w:p>
              </w:tc>
              <w:tc>
                <w:tcPr>
                  <w:tcW w:w="4833"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suppressAutoHyphens/>
                    <w:snapToGrid w:val="0"/>
                    <w:spacing w:before="120" w:after="120" w:line="100" w:lineRule="atLeast"/>
                    <w:ind w:left="720"/>
                    <w:jc w:val="both"/>
                    <w:rPr>
                      <w:rFonts w:eastAsia="Times New Roman" w:cstheme="minorHAnsi"/>
                      <w:sz w:val="18"/>
                      <w:szCs w:val="18"/>
                      <w:lang w:eastAsia="zh-CN"/>
                    </w:rPr>
                  </w:pPr>
                </w:p>
              </w:tc>
            </w:tr>
          </w:tbl>
          <w:p w:rsidR="0023318D" w:rsidRDefault="00594B1C" w:rsidP="003A4F6D">
            <w:pPr>
              <w:numPr>
                <w:ilvl w:val="0"/>
                <w:numId w:val="31"/>
              </w:numPr>
              <w:suppressAutoHyphens/>
              <w:spacing w:before="120" w:after="120" w:line="100" w:lineRule="atLeast"/>
              <w:jc w:val="both"/>
              <w:rPr>
                <w:rFonts w:eastAsia="Times New Roman" w:cstheme="minorHAnsi"/>
                <w:b/>
                <w:sz w:val="18"/>
                <w:szCs w:val="18"/>
                <w:lang w:eastAsia="zh-CN"/>
              </w:rPr>
            </w:pPr>
            <w:r>
              <w:rPr>
                <w:rFonts w:eastAsia="Times New Roman" w:cstheme="minorHAnsi"/>
                <w:b/>
                <w:sz w:val="18"/>
                <w:szCs w:val="18"/>
                <w:lang w:eastAsia="zh-CN"/>
              </w:rPr>
              <w:t xml:space="preserve">W przypadku nie wypełnienia tego punktu w całości, bądź nie wymienienia części, które zostaną powierzone Podwykonawcom, Zamawiający uzna, że Wykonawca wykona zamówienie samodzielnie. </w:t>
            </w:r>
          </w:p>
          <w:p w:rsidR="0023318D" w:rsidRDefault="00594B1C" w:rsidP="003A4F6D">
            <w:pPr>
              <w:widowControl w:val="0"/>
              <w:numPr>
                <w:ilvl w:val="0"/>
                <w:numId w:val="31"/>
              </w:numPr>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Oświadczam(-y), że akceptuję(-jemy) istotne postanowienia umowy zawarte w SIWZ i zobowiązuję  (-jemy) się, w przypadku wyboru mojej(naszej) oferty, do zawarcia umowy na warunkach wymienionych w istotnych postanowieniach umowy, w miejscu i terminie wyznaczonym przez Zamawiającego.</w:t>
            </w:r>
          </w:p>
          <w:p w:rsidR="0023318D" w:rsidRDefault="00594B1C" w:rsidP="003A4F6D">
            <w:pPr>
              <w:widowControl w:val="0"/>
              <w:numPr>
                <w:ilvl w:val="0"/>
                <w:numId w:val="31"/>
              </w:numPr>
              <w:tabs>
                <w:tab w:val="left" w:pos="392"/>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Informuję(-jemy), że wybór przedmiotowej oferty</w:t>
            </w:r>
            <w:r>
              <w:rPr>
                <w:rFonts w:eastAsia="Times New Roman" w:cstheme="minorHAnsi"/>
                <w:b/>
                <w:sz w:val="18"/>
                <w:szCs w:val="18"/>
                <w:lang w:eastAsia="zh-CN"/>
              </w:rPr>
              <w:t xml:space="preserve"> będzie*/nie będzie* </w:t>
            </w:r>
            <w:r>
              <w:rPr>
                <w:rFonts w:eastAsia="Times New Roman" w:cstheme="minorHAnsi"/>
                <w:sz w:val="18"/>
                <w:szCs w:val="18"/>
                <w:lang w:eastAsia="zh-CN"/>
              </w:rPr>
              <w:t>prowadzić do powstania u Zamawiającego obowiązku podatkowego.</w:t>
            </w:r>
          </w:p>
          <w:p w:rsidR="0023318D" w:rsidRDefault="00594B1C" w:rsidP="003A4F6D">
            <w:pPr>
              <w:widowControl w:val="0"/>
              <w:numPr>
                <w:ilvl w:val="0"/>
                <w:numId w:val="31"/>
              </w:numPr>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Jeżeli taki obowiązek powstanie u Zamawiającego informuję(-jemy), iż dotyczy on:</w:t>
            </w:r>
          </w:p>
          <w:tbl>
            <w:tblPr>
              <w:tblW w:w="8730" w:type="dxa"/>
              <w:tblInd w:w="655"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650"/>
              <w:gridCol w:w="5245"/>
              <w:gridCol w:w="2835"/>
            </w:tblGrid>
            <w:tr w:rsidR="0023318D" w:rsidTr="00E23FA6">
              <w:tc>
                <w:tcPr>
                  <w:tcW w:w="650"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117"/>
                    <w:rPr>
                      <w:rFonts w:eastAsia="Times New Roman" w:cstheme="minorHAnsi"/>
                      <w:sz w:val="18"/>
                      <w:szCs w:val="18"/>
                      <w:lang w:eastAsia="zh-CN"/>
                    </w:rPr>
                  </w:pPr>
                  <w:r>
                    <w:rPr>
                      <w:rFonts w:eastAsia="Times New Roman" w:cstheme="minorHAnsi"/>
                      <w:sz w:val="18"/>
                      <w:szCs w:val="18"/>
                      <w:lang w:eastAsia="zh-CN"/>
                    </w:rPr>
                    <w:t>Lp.</w:t>
                  </w:r>
                </w:p>
              </w:tc>
              <w:tc>
                <w:tcPr>
                  <w:tcW w:w="5245"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720"/>
                    <w:rPr>
                      <w:rFonts w:eastAsia="Times New Roman" w:cstheme="minorHAnsi"/>
                      <w:sz w:val="18"/>
                      <w:szCs w:val="18"/>
                      <w:lang w:eastAsia="zh-CN"/>
                    </w:rPr>
                  </w:pPr>
                  <w:r>
                    <w:rPr>
                      <w:rFonts w:eastAsia="Times New Roman" w:cstheme="minorHAnsi"/>
                      <w:sz w:val="18"/>
                      <w:szCs w:val="18"/>
                      <w:lang w:eastAsia="zh-CN"/>
                    </w:rPr>
                    <w:t>Nazwa (rodzaj) usługi</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widowControl w:val="0"/>
                    <w:suppressAutoHyphens/>
                    <w:spacing w:before="120" w:after="120" w:line="100" w:lineRule="atLeast"/>
                    <w:ind w:left="720"/>
                    <w:rPr>
                      <w:rFonts w:eastAsia="Times New Roman" w:cstheme="minorHAnsi"/>
                      <w:sz w:val="18"/>
                      <w:szCs w:val="18"/>
                      <w:lang w:eastAsia="zh-CN"/>
                    </w:rPr>
                  </w:pPr>
                  <w:r>
                    <w:rPr>
                      <w:rFonts w:eastAsia="Times New Roman" w:cstheme="minorHAnsi"/>
                      <w:sz w:val="18"/>
                      <w:szCs w:val="18"/>
                      <w:lang w:eastAsia="zh-CN"/>
                    </w:rPr>
                    <w:t>Wartość bez kwoty podatku</w:t>
                  </w:r>
                </w:p>
              </w:tc>
            </w:tr>
            <w:tr w:rsidR="0023318D" w:rsidTr="00E23FA6">
              <w:trPr>
                <w:trHeight w:val="555"/>
              </w:trPr>
              <w:tc>
                <w:tcPr>
                  <w:tcW w:w="650"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117"/>
                    <w:rPr>
                      <w:rFonts w:eastAsia="Times New Roman" w:cstheme="minorHAnsi"/>
                      <w:sz w:val="18"/>
                      <w:szCs w:val="18"/>
                      <w:lang w:eastAsia="zh-CN"/>
                    </w:rPr>
                  </w:pPr>
                  <w:r>
                    <w:rPr>
                      <w:rFonts w:eastAsia="Times New Roman" w:cstheme="minorHAnsi"/>
                      <w:sz w:val="18"/>
                      <w:szCs w:val="18"/>
                      <w:lang w:eastAsia="zh-CN"/>
                    </w:rPr>
                    <w:t>1</w:t>
                  </w:r>
                </w:p>
              </w:tc>
              <w:tc>
                <w:tcPr>
                  <w:tcW w:w="5245"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uppressAutoHyphens/>
                    <w:snapToGrid w:val="0"/>
                    <w:spacing w:before="120" w:after="120" w:line="100" w:lineRule="atLeast"/>
                    <w:ind w:left="720"/>
                    <w:jc w:val="both"/>
                    <w:rPr>
                      <w:rFonts w:eastAsia="Bookman Old Style" w:cstheme="minorHAnsi"/>
                      <w:sz w:val="18"/>
                      <w:szCs w:val="18"/>
                      <w:lang w:eastAsia="zh-CN"/>
                    </w:rPr>
                  </w:pP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widowControl w:val="0"/>
                    <w:suppressAutoHyphens/>
                    <w:snapToGrid w:val="0"/>
                    <w:spacing w:before="120" w:after="120" w:line="100" w:lineRule="atLeast"/>
                    <w:ind w:left="720"/>
                    <w:jc w:val="both"/>
                    <w:rPr>
                      <w:rFonts w:eastAsia="Bookman Old Style" w:cstheme="minorHAnsi"/>
                      <w:sz w:val="18"/>
                      <w:szCs w:val="18"/>
                      <w:lang w:eastAsia="zh-CN"/>
                    </w:rPr>
                  </w:pPr>
                </w:p>
              </w:tc>
            </w:tr>
          </w:tbl>
          <w:p w:rsidR="0023318D" w:rsidRDefault="00594B1C" w:rsidP="003A4F6D">
            <w:pPr>
              <w:widowControl w:val="0"/>
              <w:numPr>
                <w:ilvl w:val="0"/>
                <w:numId w:val="31"/>
              </w:numPr>
              <w:tabs>
                <w:tab w:val="left" w:pos="601"/>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Zgodnie z wymogami Zamawiającego, przedstawiam(-y) w załączeniu wymagane oświadczenia  wymienione w SIWZ. </w:t>
            </w:r>
          </w:p>
          <w:p w:rsidR="0023318D" w:rsidRDefault="00594B1C" w:rsidP="003A4F6D">
            <w:pPr>
              <w:numPr>
                <w:ilvl w:val="0"/>
                <w:numId w:val="31"/>
              </w:numPr>
              <w:tabs>
                <w:tab w:val="left" w:pos="459"/>
              </w:tabs>
              <w:suppressAutoHyphens/>
              <w:spacing w:after="40" w:line="240" w:lineRule="auto"/>
              <w:jc w:val="both"/>
              <w:rPr>
                <w:rFonts w:eastAsia="Times New Roman" w:cstheme="minorHAnsi"/>
                <w:sz w:val="18"/>
                <w:szCs w:val="18"/>
                <w:lang w:val="cs-CZ" w:eastAsia="zh-CN"/>
              </w:rPr>
            </w:pPr>
            <w:r>
              <w:rPr>
                <w:rFonts w:eastAsia="Times New Roman" w:cstheme="minorHAnsi"/>
                <w:sz w:val="18"/>
                <w:szCs w:val="18"/>
                <w:lang w:eastAsia="zh-CN"/>
              </w:rPr>
              <w:t>Oświadczamy iż nasze dokumenty  KRS / CEIDG* są dostępne:</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 xml:space="preserve"> za pomocą bezpłatnych i ogólnodostępnych baz danych*,</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są w posiadaniu zamawiającego w postępowaniu o udzielenie zamówienia publicznego nr sprawy ...............................................*</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są aktualne na dzień składania ofert, są dołączone do oferty*</w:t>
            </w:r>
          </w:p>
          <w:p w:rsidR="0023318D" w:rsidRDefault="0023318D">
            <w:pPr>
              <w:tabs>
                <w:tab w:val="left" w:pos="459"/>
              </w:tabs>
              <w:spacing w:after="0" w:line="240" w:lineRule="auto"/>
              <w:jc w:val="both"/>
              <w:rPr>
                <w:rFonts w:eastAsia="Times New Roman" w:cstheme="minorHAnsi"/>
                <w:sz w:val="18"/>
                <w:szCs w:val="18"/>
                <w:lang w:val="cs-CZ" w:eastAsia="pl-PL"/>
              </w:rPr>
            </w:pPr>
          </w:p>
          <w:p w:rsidR="0023318D" w:rsidRDefault="00594B1C" w:rsidP="003A4F6D">
            <w:pPr>
              <w:numPr>
                <w:ilvl w:val="0"/>
                <w:numId w:val="31"/>
              </w:numPr>
              <w:suppressAutoHyphens/>
              <w:spacing w:after="120" w:line="100" w:lineRule="atLeast"/>
              <w:rPr>
                <w:rFonts w:eastAsia="Times New Roman" w:cstheme="minorHAnsi"/>
                <w:bCs/>
                <w:sz w:val="18"/>
                <w:szCs w:val="18"/>
                <w:lang w:val="cs-CZ" w:eastAsia="pl-PL"/>
              </w:rPr>
            </w:pPr>
            <w:r>
              <w:rPr>
                <w:rFonts w:eastAsia="Times New Roman" w:cstheme="minorHAnsi"/>
                <w:bCs/>
                <w:sz w:val="18"/>
                <w:szCs w:val="18"/>
                <w:lang w:val="cs-CZ" w:eastAsia="pl-PL"/>
              </w:rPr>
              <w:t>Wykonawca oświadcza, że jest :</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mikroprzedsiębiorstwem </w:t>
            </w:r>
            <w:r>
              <w:rPr>
                <w:rFonts w:ascii="Segoe UI Symbol" w:eastAsia="MS Gothic" w:hAnsi="Segoe UI Symbol" w:cs="Segoe UI Symbol"/>
                <w:bCs/>
                <w:sz w:val="18"/>
                <w:szCs w:val="18"/>
                <w:lang w:val="cs-CZ" w:eastAsia="pl-PL"/>
              </w:rPr>
              <w:t>☐</w:t>
            </w:r>
            <w:r>
              <w:rPr>
                <w:rFonts w:eastAsia="Times New Roman" w:cstheme="minorHAnsi"/>
                <w:bCs/>
                <w:sz w:val="18"/>
                <w:szCs w:val="18"/>
                <w:lang w:val="cs-CZ" w:eastAsia="pl-PL"/>
              </w:rPr>
              <w:t xml:space="preserve"> </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małym przedsiębiorstwem lub średnim przedsiębiorstwem </w:t>
            </w:r>
            <w:r>
              <w:rPr>
                <w:rFonts w:ascii="Segoe UI Symbol" w:eastAsia="MS Gothic" w:hAnsi="Segoe UI Symbol" w:cs="Segoe UI Symbol"/>
                <w:bCs/>
                <w:sz w:val="18"/>
                <w:szCs w:val="18"/>
                <w:lang w:val="cs-CZ" w:eastAsia="pl-PL"/>
              </w:rPr>
              <w:t>☐</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dużym przedsiębiorstwem  </w:t>
            </w:r>
            <w:r>
              <w:rPr>
                <w:rFonts w:ascii="Segoe UI Symbol" w:eastAsia="MS Gothic" w:hAnsi="Segoe UI Symbol" w:cs="Segoe UI Symbol"/>
                <w:bCs/>
                <w:sz w:val="18"/>
                <w:szCs w:val="18"/>
                <w:lang w:val="cs-CZ" w:eastAsia="pl-PL"/>
              </w:rPr>
              <w:t>☐</w:t>
            </w:r>
          </w:p>
          <w:p w:rsidR="0023318D" w:rsidRDefault="00594B1C">
            <w:pPr>
              <w:tabs>
                <w:tab w:val="left" w:pos="459"/>
              </w:tabs>
              <w:suppressAutoHyphens/>
              <w:spacing w:after="0" w:line="100" w:lineRule="atLeast"/>
              <w:ind w:left="743"/>
              <w:jc w:val="both"/>
              <w:rPr>
                <w:rFonts w:eastAsia="Times New Roman" w:cstheme="minorHAnsi"/>
                <w:b/>
                <w:sz w:val="16"/>
                <w:szCs w:val="16"/>
                <w:lang w:val="cs-CZ" w:eastAsia="pl-PL"/>
              </w:rPr>
            </w:pPr>
            <w:r>
              <w:rPr>
                <w:rFonts w:eastAsia="Times New Roman" w:cstheme="minorHAnsi"/>
                <w:b/>
                <w:sz w:val="16"/>
                <w:szCs w:val="16"/>
                <w:lang w:val="cs-CZ" w:eastAsia="pl-PL"/>
              </w:rPr>
              <w:t>( właściwe zaznaczyć)</w:t>
            </w:r>
          </w:p>
          <w:p w:rsidR="0023318D" w:rsidRDefault="0023318D">
            <w:pPr>
              <w:tabs>
                <w:tab w:val="left" w:pos="459"/>
              </w:tabs>
              <w:suppressAutoHyphens/>
              <w:spacing w:after="0" w:line="100" w:lineRule="atLeast"/>
              <w:ind w:left="743"/>
              <w:jc w:val="both"/>
              <w:rPr>
                <w:rFonts w:eastAsia="Times New Roman" w:cstheme="minorHAnsi"/>
                <w:b/>
                <w:sz w:val="18"/>
                <w:szCs w:val="18"/>
                <w:lang w:val="cs-CZ" w:eastAsia="pl-PL"/>
              </w:rPr>
            </w:pPr>
          </w:p>
          <w:p w:rsidR="0023318D" w:rsidRPr="007F3A2B" w:rsidRDefault="00594B1C" w:rsidP="007F3A2B">
            <w:pPr>
              <w:numPr>
                <w:ilvl w:val="0"/>
                <w:numId w:val="31"/>
              </w:numPr>
              <w:suppressAutoHyphens/>
              <w:spacing w:after="0" w:line="276" w:lineRule="auto"/>
              <w:jc w:val="both"/>
              <w:rPr>
                <w:rFonts w:eastAsia="Times New Roman" w:cstheme="minorHAnsi"/>
                <w:sz w:val="18"/>
                <w:szCs w:val="18"/>
                <w:lang w:eastAsia="ar-SA"/>
              </w:rPr>
            </w:pPr>
            <w:r>
              <w:rPr>
                <w:rFonts w:eastAsia="Times New Roman" w:cstheme="minorHAnsi"/>
                <w:iCs/>
                <w:sz w:val="18"/>
                <w:szCs w:val="18"/>
                <w:lang w:eastAsia="ar-SA"/>
              </w:rPr>
              <w:lastRenderedPageBreak/>
              <w:t>W przypadku wyboru mojej (naszej) oferty w trybie przetargu nieograniczonego  zobowiązuję(my) się podpisać umowę z Zamawiającym wg  wzoru umowy stanowiącego SIWZ cz. III w terminie i miejscu uzgodnionym z Zamawiającym.</w:t>
            </w:r>
          </w:p>
          <w:p w:rsidR="007515B4" w:rsidRPr="007515B4" w:rsidRDefault="00594B1C" w:rsidP="007515B4">
            <w:pPr>
              <w:spacing w:after="0" w:line="276" w:lineRule="auto"/>
              <w:ind w:left="720"/>
              <w:jc w:val="both"/>
              <w:rPr>
                <w:rFonts w:eastAsia="Times New Roman" w:cstheme="minorHAnsi"/>
                <w:b/>
                <w:sz w:val="16"/>
                <w:szCs w:val="16"/>
                <w:lang w:eastAsia="pl-PL"/>
              </w:rPr>
            </w:pPr>
            <w:r>
              <w:rPr>
                <w:rFonts w:eastAsia="Times New Roman" w:cstheme="minorHAnsi"/>
                <w:b/>
                <w:i/>
                <w:sz w:val="16"/>
                <w:szCs w:val="16"/>
                <w:lang w:eastAsia="pl-PL"/>
              </w:rPr>
              <w:t>(* - niepotrzebne skreślić</w:t>
            </w:r>
            <w:r>
              <w:rPr>
                <w:rFonts w:eastAsia="Times New Roman" w:cstheme="minorHAnsi"/>
                <w:b/>
                <w:sz w:val="16"/>
                <w:szCs w:val="16"/>
                <w:lang w:eastAsia="pl-PL"/>
              </w:rPr>
              <w:t>)</w:t>
            </w:r>
          </w:p>
          <w:p w:rsidR="007515B4" w:rsidRPr="007515B4" w:rsidRDefault="007515B4" w:rsidP="00CF1C9C">
            <w:pPr>
              <w:numPr>
                <w:ilvl w:val="0"/>
                <w:numId w:val="31"/>
              </w:numPr>
              <w:suppressAutoHyphens/>
              <w:spacing w:after="0" w:line="276" w:lineRule="auto"/>
              <w:jc w:val="both"/>
              <w:rPr>
                <w:rFonts w:eastAsia="Times New Roman" w:cstheme="minorHAnsi"/>
                <w:sz w:val="18"/>
                <w:szCs w:val="18"/>
                <w:lang w:eastAsia="ar-SA"/>
              </w:rPr>
            </w:pPr>
            <w:r w:rsidRPr="007515B4">
              <w:rPr>
                <w:rFonts w:eastAsia="Times New Roman" w:cstheme="minorHAnsi"/>
                <w:color w:val="auto"/>
                <w:kern w:val="1"/>
                <w:sz w:val="18"/>
                <w:szCs w:val="18"/>
                <w:lang w:eastAsia="zh-CN"/>
              </w:rPr>
              <w:t xml:space="preserve">Oświadczam, że wypełniłem obowiązki informacyjne przewidziane w art. 13 lub art. 14 </w:t>
            </w:r>
            <w:r w:rsidRPr="007515B4">
              <w:rPr>
                <w:rFonts w:eastAsia="Times New Roman" w:cstheme="minorHAnsi"/>
                <w:b/>
                <w:color w:val="auto"/>
                <w:kern w:val="1"/>
                <w:sz w:val="18"/>
                <w:szCs w:val="18"/>
                <w:lang w:eastAsia="zh-CN"/>
              </w:rPr>
              <w:t>RODO</w:t>
            </w:r>
            <w:r w:rsidRPr="007515B4">
              <w:rPr>
                <w:rFonts w:eastAsia="Times New Roman" w:cstheme="minorHAnsi"/>
                <w:b/>
                <w:color w:val="auto"/>
                <w:kern w:val="1"/>
                <w:sz w:val="18"/>
                <w:szCs w:val="18"/>
                <w:vertAlign w:val="superscript"/>
                <w:lang w:eastAsia="zh-CN"/>
              </w:rPr>
              <w:t>1</w:t>
            </w:r>
            <w:r w:rsidRPr="007515B4">
              <w:rPr>
                <w:rFonts w:eastAsia="Times New Roman" w:cstheme="minorHAnsi"/>
                <w:color w:val="auto"/>
                <w:kern w:val="1"/>
                <w:sz w:val="18"/>
                <w:szCs w:val="18"/>
                <w:vertAlign w:val="superscript"/>
                <w:lang w:eastAsia="zh-CN"/>
              </w:rPr>
              <w:t>)</w:t>
            </w:r>
            <w:r w:rsidRPr="007515B4">
              <w:rPr>
                <w:rFonts w:eastAsia="Times New Roman" w:cstheme="minorHAnsi"/>
                <w:color w:val="auto"/>
                <w:kern w:val="1"/>
                <w:sz w:val="18"/>
                <w:szCs w:val="18"/>
                <w:lang w:eastAsia="zh-CN"/>
              </w:rPr>
              <w:t xml:space="preserve"> wobec osób fizycznych, od których dane osobowe bezpośrednio lub pośrednio pozyskałem w celu ubiegania się o udzielenie zamówienia publicznego w </w:t>
            </w:r>
            <w:r w:rsidR="00CF1C9C" w:rsidRPr="00CF1C9C">
              <w:rPr>
                <w:rFonts w:eastAsia="Times New Roman" w:cstheme="minorHAnsi"/>
                <w:color w:val="auto"/>
                <w:kern w:val="1"/>
                <w:sz w:val="18"/>
                <w:szCs w:val="18"/>
                <w:lang w:eastAsia="zh-CN"/>
              </w:rPr>
              <w:t xml:space="preserve">niniejszym </w:t>
            </w:r>
            <w:r w:rsidRPr="007515B4">
              <w:rPr>
                <w:rFonts w:eastAsia="Times New Roman" w:cstheme="minorHAnsi"/>
                <w:color w:val="auto"/>
                <w:kern w:val="1"/>
                <w:sz w:val="18"/>
                <w:szCs w:val="18"/>
                <w:lang w:eastAsia="zh-CN"/>
              </w:rPr>
              <w:t>postępowaniu</w:t>
            </w:r>
            <w:r w:rsidR="00CF1C9C" w:rsidRPr="00CF1C9C">
              <w:rPr>
                <w:rFonts w:eastAsia="Times New Roman" w:cstheme="minorHAnsi"/>
                <w:b/>
                <w:color w:val="auto"/>
                <w:kern w:val="1"/>
                <w:sz w:val="18"/>
                <w:szCs w:val="18"/>
                <w:lang w:eastAsia="zh-CN"/>
              </w:rPr>
              <w:t>.</w:t>
            </w:r>
          </w:p>
          <w:p w:rsidR="0023318D" w:rsidRPr="007F3A2B" w:rsidRDefault="007515B4" w:rsidP="00CF1C9C">
            <w:pPr>
              <w:suppressAutoHyphens/>
              <w:spacing w:after="120" w:line="100" w:lineRule="atLeast"/>
              <w:ind w:left="924" w:hanging="170"/>
              <w:jc w:val="both"/>
              <w:rPr>
                <w:rFonts w:eastAsia="Times New Roman" w:cstheme="minorHAnsi"/>
                <w:b/>
                <w:i/>
                <w:color w:val="auto"/>
                <w:kern w:val="1"/>
                <w:sz w:val="16"/>
                <w:szCs w:val="16"/>
                <w:lang w:eastAsia="zh-CN"/>
              </w:rPr>
            </w:pPr>
            <w:r w:rsidRPr="007515B4">
              <w:rPr>
                <w:rFonts w:eastAsia="Times New Roman" w:cstheme="minorHAnsi"/>
                <w:b/>
                <w:i/>
                <w:color w:val="auto"/>
                <w:kern w:val="1"/>
                <w:sz w:val="16"/>
                <w:szCs w:val="16"/>
                <w:vertAlign w:val="superscript"/>
                <w:lang w:eastAsia="zh-CN"/>
              </w:rPr>
              <w:t xml:space="preserve">1) </w:t>
            </w:r>
            <w:r w:rsidRPr="007515B4">
              <w:rPr>
                <w:rFonts w:eastAsia="Times New Roman" w:cstheme="minorHAnsi"/>
                <w:b/>
                <w:i/>
                <w:color w:val="auto"/>
                <w:kern w:val="1"/>
                <w:sz w:val="16"/>
                <w:szCs w:val="16"/>
                <w:lang w:eastAsia="zh-CN"/>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ind w:left="102"/>
              <w:contextualSpacing/>
              <w:rPr>
                <w:rFonts w:eastAsia="MS Mincho" w:cstheme="minorHAnsi"/>
                <w:b/>
                <w:sz w:val="10"/>
                <w:szCs w:val="10"/>
                <w:lang w:eastAsia="pl-PL"/>
              </w:rPr>
            </w:pPr>
          </w:p>
          <w:p w:rsidR="0023318D" w:rsidRDefault="00594B1C" w:rsidP="003A4F6D">
            <w:pPr>
              <w:numPr>
                <w:ilvl w:val="0"/>
                <w:numId w:val="27"/>
              </w:numPr>
              <w:suppressAutoHyphens/>
              <w:spacing w:after="40" w:line="240" w:lineRule="auto"/>
              <w:ind w:left="460"/>
              <w:contextualSpacing/>
              <w:rPr>
                <w:rFonts w:eastAsia="MS Mincho" w:cstheme="minorHAnsi"/>
                <w:b/>
                <w:sz w:val="18"/>
                <w:szCs w:val="18"/>
                <w:lang w:eastAsia="pl-PL"/>
              </w:rPr>
            </w:pPr>
            <w:r>
              <w:rPr>
                <w:rFonts w:eastAsia="MS Mincho" w:cstheme="minorHAnsi"/>
                <w:b/>
                <w:sz w:val="18"/>
                <w:szCs w:val="18"/>
                <w:lang w:eastAsia="pl-PL"/>
              </w:rPr>
              <w:t>ZASTRZEŻENIE DANYCH</w:t>
            </w:r>
          </w:p>
          <w:p w:rsidR="0023318D" w:rsidRDefault="00594B1C">
            <w:pPr>
              <w:suppressAutoHyphens/>
              <w:spacing w:after="40" w:line="240" w:lineRule="auto"/>
              <w:contextualSpacing/>
              <w:jc w:val="both"/>
              <w:rPr>
                <w:rFonts w:eastAsia="MS Mincho" w:cstheme="minorHAnsi"/>
                <w:sz w:val="18"/>
                <w:szCs w:val="18"/>
                <w:lang w:eastAsia="pl-PL"/>
              </w:rPr>
            </w:pPr>
            <w:r>
              <w:rPr>
                <w:rFonts w:eastAsia="MS Mincho" w:cstheme="minorHAnsi"/>
                <w:sz w:val="18"/>
                <w:szCs w:val="18"/>
                <w:lang w:eastAsia="pl-PL"/>
              </w:rPr>
              <w:t xml:space="preserve">Zgodnie z art. 8 ust 3 cyt. ustawy Prawo zamówień publicznych </w:t>
            </w:r>
            <w:r>
              <w:rPr>
                <w:rFonts w:eastAsia="MS Mincho" w:cstheme="minorHAnsi"/>
                <w:sz w:val="18"/>
                <w:szCs w:val="18"/>
                <w:u w:val="single"/>
                <w:lang w:eastAsia="pl-PL"/>
              </w:rPr>
              <w:t>zastrzegam (-my</w:t>
            </w:r>
            <w:r>
              <w:rPr>
                <w:rFonts w:eastAsia="MS Mincho" w:cstheme="minorHAnsi"/>
                <w:sz w:val="18"/>
                <w:szCs w:val="18"/>
                <w:lang w:eastAsia="pl-PL"/>
              </w:rPr>
              <w:t xml:space="preserve">) </w:t>
            </w:r>
          </w:p>
          <w:p w:rsidR="0023318D" w:rsidRDefault="00594B1C">
            <w:pPr>
              <w:suppressAutoHyphens/>
              <w:spacing w:after="40" w:line="240" w:lineRule="auto"/>
              <w:contextualSpacing/>
              <w:jc w:val="both"/>
              <w:rPr>
                <w:rFonts w:eastAsia="MS Mincho" w:cstheme="minorHAnsi"/>
                <w:b/>
                <w:sz w:val="16"/>
                <w:szCs w:val="16"/>
                <w:lang w:eastAsia="pl-PL"/>
              </w:rPr>
            </w:pPr>
            <w:r>
              <w:rPr>
                <w:rFonts w:eastAsia="MS Mincho" w:cstheme="minorHAnsi"/>
                <w:b/>
                <w:sz w:val="16"/>
                <w:szCs w:val="16"/>
                <w:lang w:eastAsia="pl-PL"/>
              </w:rPr>
              <w:t>(</w:t>
            </w:r>
            <w:r>
              <w:rPr>
                <w:rFonts w:eastAsia="MS Mincho" w:cstheme="minorHAnsi"/>
                <w:b/>
                <w:i/>
                <w:sz w:val="16"/>
                <w:szCs w:val="16"/>
                <w:lang w:eastAsia="pl-PL"/>
              </w:rPr>
              <w:t>UWAGA! jeżeli Wykonawca nie zastrzega, wpisać NIE DOTYCZY</w:t>
            </w:r>
            <w:r>
              <w:rPr>
                <w:rFonts w:eastAsia="MS Mincho" w:cstheme="minorHAnsi"/>
                <w:b/>
                <w:sz w:val="16"/>
                <w:szCs w:val="16"/>
                <w:lang w:eastAsia="pl-PL"/>
              </w:rPr>
              <w:t xml:space="preserve">) </w:t>
            </w:r>
          </w:p>
          <w:p w:rsidR="0023318D" w:rsidRDefault="00594B1C">
            <w:pPr>
              <w:suppressAutoHyphens/>
              <w:spacing w:after="40" w:line="240" w:lineRule="auto"/>
              <w:contextualSpacing/>
              <w:jc w:val="both"/>
              <w:rPr>
                <w:rFonts w:eastAsia="MS Mincho" w:cstheme="minorHAnsi"/>
                <w:sz w:val="18"/>
                <w:szCs w:val="18"/>
                <w:lang w:eastAsia="pl-PL"/>
              </w:rPr>
            </w:pPr>
            <w:r>
              <w:rPr>
                <w:rFonts w:eastAsia="MS Mincho" w:cstheme="minorHAnsi"/>
                <w:sz w:val="18"/>
                <w:szCs w:val="18"/>
                <w:lang w:eastAsia="pl-PL"/>
              </w:rPr>
              <w:t>informacje zawarte w naszej ofercie, które stanowią tajemnicę przedsiębiorstwa i nie mogą być ujawnione innym uczestnikom postępowania:</w:t>
            </w:r>
          </w:p>
          <w:p w:rsidR="0023318D" w:rsidRDefault="00594B1C" w:rsidP="003A4F6D">
            <w:pPr>
              <w:numPr>
                <w:ilvl w:val="0"/>
                <w:numId w:val="30"/>
              </w:numPr>
              <w:suppressAutoHyphens/>
              <w:spacing w:after="40" w:line="240" w:lineRule="auto"/>
              <w:contextualSpacing/>
              <w:rPr>
                <w:rFonts w:eastAsia="MS Mincho" w:cstheme="minorHAnsi"/>
                <w:sz w:val="18"/>
                <w:szCs w:val="18"/>
                <w:lang w:eastAsia="pl-PL"/>
              </w:rPr>
            </w:pPr>
            <w:r>
              <w:rPr>
                <w:rFonts w:eastAsia="MS Mincho" w:cstheme="minorHAnsi"/>
                <w:sz w:val="18"/>
                <w:szCs w:val="18"/>
                <w:lang w:eastAsia="pl-PL"/>
              </w:rPr>
              <w:t>………………………………………………………………………………………………………………………………</w:t>
            </w:r>
          </w:p>
          <w:p w:rsidR="0023318D" w:rsidRDefault="00594B1C" w:rsidP="003A4F6D">
            <w:pPr>
              <w:numPr>
                <w:ilvl w:val="0"/>
                <w:numId w:val="30"/>
              </w:numPr>
              <w:suppressAutoHyphens/>
              <w:spacing w:after="40" w:line="240" w:lineRule="auto"/>
              <w:contextualSpacing/>
              <w:rPr>
                <w:rFonts w:eastAsia="MS Mincho" w:cstheme="minorHAnsi"/>
                <w:sz w:val="18"/>
                <w:szCs w:val="18"/>
                <w:lang w:eastAsia="pl-PL"/>
              </w:rPr>
            </w:pPr>
            <w:r>
              <w:rPr>
                <w:rFonts w:eastAsia="MS Mincho" w:cstheme="minorHAnsi"/>
                <w:sz w:val="18"/>
                <w:szCs w:val="18"/>
                <w:lang w:eastAsia="pl-PL"/>
              </w:rPr>
              <w:t>………………………………………………………………………………………………………………………………</w:t>
            </w:r>
          </w:p>
          <w:p w:rsidR="0023318D" w:rsidRDefault="00594B1C">
            <w:pPr>
              <w:suppressAutoHyphens/>
              <w:spacing w:after="40" w:line="240" w:lineRule="auto"/>
              <w:contextualSpacing/>
              <w:rPr>
                <w:rFonts w:eastAsia="MS Mincho" w:cstheme="minorHAnsi"/>
                <w:bCs/>
                <w:color w:val="000000"/>
                <w:sz w:val="18"/>
                <w:szCs w:val="18"/>
                <w:lang w:eastAsia="zh-CN"/>
              </w:rPr>
            </w:pPr>
            <w:r>
              <w:rPr>
                <w:rFonts w:eastAsia="MS Mincho" w:cstheme="minorHAnsi"/>
                <w:color w:val="000000"/>
                <w:sz w:val="18"/>
                <w:szCs w:val="18"/>
                <w:lang w:eastAsia="pl-PL"/>
              </w:rPr>
              <w:t xml:space="preserve">Uzasadnienie </w:t>
            </w:r>
            <w:r>
              <w:rPr>
                <w:rFonts w:eastAsia="MS Mincho" w:cstheme="minorHAnsi"/>
                <w:bCs/>
                <w:color w:val="000000"/>
                <w:sz w:val="18"/>
                <w:szCs w:val="18"/>
                <w:lang w:eastAsia="zh-CN"/>
              </w:rPr>
              <w:t>zastrzeżenia ww. informacji, jako tajemnicy przedsiębiorstwa,  zostało załączone do naszej  oferty.</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ind w:left="102"/>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460"/>
              <w:rPr>
                <w:rFonts w:eastAsia="Times New Roman" w:cstheme="minorHAnsi"/>
                <w:b/>
                <w:bCs/>
                <w:sz w:val="18"/>
                <w:szCs w:val="18"/>
                <w:lang w:val="cs-CZ" w:eastAsia="pl-PL"/>
              </w:rPr>
            </w:pPr>
            <w:r>
              <w:rPr>
                <w:rFonts w:eastAsia="Times New Roman" w:cstheme="minorHAnsi"/>
                <w:b/>
                <w:bCs/>
                <w:sz w:val="18"/>
                <w:szCs w:val="18"/>
                <w:lang w:val="cs-CZ" w:eastAsia="pl-PL"/>
              </w:rPr>
              <w:t>SPIS TREŚCI:</w:t>
            </w:r>
          </w:p>
          <w:p w:rsidR="0023318D" w:rsidRDefault="00594B1C">
            <w:pPr>
              <w:suppressAutoHyphens/>
              <w:spacing w:after="120" w:line="100" w:lineRule="atLeast"/>
              <w:jc w:val="both"/>
              <w:rPr>
                <w:rFonts w:eastAsia="Times New Roman" w:cstheme="minorHAnsi"/>
                <w:sz w:val="18"/>
                <w:szCs w:val="18"/>
                <w:lang w:val="cs-CZ" w:eastAsia="pl-PL"/>
              </w:rPr>
            </w:pPr>
            <w:r>
              <w:rPr>
                <w:rFonts w:eastAsia="Times New Roman" w:cstheme="minorHAnsi"/>
                <w:sz w:val="18"/>
                <w:szCs w:val="18"/>
                <w:lang w:val="cs-CZ" w:eastAsia="pl-PL"/>
              </w:rPr>
              <w:t>Integralną część oferty stanowią następujące dokumenty:</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Pełnomocnictwo - jeśli dotyczy *)</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Inne ...................................................................................................</w:t>
            </w:r>
          </w:p>
          <w:p w:rsidR="0023318D" w:rsidRDefault="00594B1C">
            <w:pPr>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 - niepotrzebne skreślić)</w:t>
            </w:r>
          </w:p>
          <w:p w:rsidR="0023318D" w:rsidRDefault="00594B1C">
            <w:pPr>
              <w:widowControl w:val="0"/>
              <w:suppressAutoHyphens/>
              <w:spacing w:after="120" w:line="100" w:lineRule="atLeast"/>
              <w:jc w:val="both"/>
              <w:rPr>
                <w:rFonts w:eastAsia="MS Mincho" w:cstheme="minorHAnsi"/>
                <w:sz w:val="18"/>
                <w:szCs w:val="18"/>
                <w:lang w:val="cs-CZ" w:eastAsia="pl-PL"/>
              </w:rPr>
            </w:pPr>
            <w:r>
              <w:rPr>
                <w:rFonts w:eastAsia="Times New Roman" w:cstheme="minorHAnsi"/>
                <w:sz w:val="18"/>
                <w:szCs w:val="18"/>
                <w:lang w:val="cs-CZ" w:eastAsia="pl-PL"/>
              </w:rPr>
              <w:t>Jednocześnie wykonawca wskazuje zgodnie z § 10 Rozporządzenia Ministra Rozwoju z 26 lipca 2016 roku w sprawie rodzajów dokumentów jakich może żądać zamawiający (…) następujące oświadczenia lub dokumenty</w:t>
            </w:r>
            <w:r>
              <w:rPr>
                <w:rFonts w:eastAsia="MS Mincho" w:cstheme="minorHAnsi"/>
                <w:sz w:val="18"/>
                <w:szCs w:val="18"/>
                <w:lang w:val="cs-CZ" w:eastAsia="pl-PL"/>
              </w:rPr>
              <w:t>, które znajdują się w posiadaniu zamawiającego / są dostępne pod poniższymi adresami internetowymi ogólnodostępnych i bezpłatnych baz danych:</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23318D">
            <w:pPr>
              <w:suppressAutoHyphens/>
              <w:spacing w:after="120" w:line="100" w:lineRule="atLeast"/>
              <w:ind w:left="34"/>
              <w:rPr>
                <w:rFonts w:eastAsia="Times New Roman" w:cstheme="minorHAnsi"/>
                <w:sz w:val="18"/>
                <w:szCs w:val="18"/>
                <w:lang w:val="cs-CZ" w:eastAsia="pl-PL"/>
              </w:rPr>
            </w:pPr>
          </w:p>
          <w:p w:rsidR="0023318D" w:rsidRDefault="00594B1C">
            <w:pPr>
              <w:suppressAutoHyphens/>
              <w:spacing w:after="120" w:line="100" w:lineRule="atLeast"/>
              <w:ind w:left="34"/>
              <w:rPr>
                <w:rFonts w:eastAsia="Times New Roman" w:cstheme="minorHAnsi"/>
                <w:b/>
                <w:bCs/>
                <w:sz w:val="18"/>
                <w:szCs w:val="18"/>
                <w:lang w:val="cs-CZ" w:eastAsia="pl-PL"/>
              </w:rPr>
            </w:pPr>
            <w:r>
              <w:rPr>
                <w:rFonts w:eastAsia="Times New Roman" w:cstheme="minorHAnsi"/>
                <w:b/>
                <w:sz w:val="18"/>
                <w:szCs w:val="18"/>
                <w:lang w:val="cs-CZ" w:eastAsia="pl-PL"/>
              </w:rPr>
              <w:t>Oferta została złożona na .............. kolejno ponumerowanych stronach</w:t>
            </w:r>
            <w:r>
              <w:rPr>
                <w:rFonts w:eastAsia="Times New Roman" w:cstheme="minorHAnsi"/>
                <w:sz w:val="18"/>
                <w:szCs w:val="18"/>
                <w:lang w:val="cs-CZ" w:eastAsia="pl-PL"/>
              </w:rPr>
              <w:t>.</w:t>
            </w:r>
          </w:p>
        </w:tc>
      </w:tr>
      <w:tr w:rsidR="0023318D" w:rsidTr="00E23FA6">
        <w:tc>
          <w:tcPr>
            <w:tcW w:w="35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rPr>
                <w:rFonts w:eastAsia="Times New Roman" w:cstheme="minorHAnsi"/>
                <w:sz w:val="18"/>
                <w:szCs w:val="18"/>
                <w:lang w:val="cs-CZ" w:eastAsia="pl-PL"/>
              </w:rPr>
            </w:pPr>
          </w:p>
          <w:p w:rsidR="0023318D" w:rsidRDefault="0023318D">
            <w:pPr>
              <w:suppressAutoHyphens/>
              <w:spacing w:after="120" w:line="100" w:lineRule="atLeast"/>
              <w:jc w:val="center"/>
              <w:rPr>
                <w:rFonts w:eastAsia="Times New Roman" w:cstheme="minorHAnsi"/>
                <w:sz w:val="18"/>
                <w:szCs w:val="18"/>
                <w:lang w:val="cs-CZ" w:eastAsia="pl-PL"/>
              </w:rPr>
            </w:pPr>
          </w:p>
          <w:p w:rsidR="0023318D" w:rsidRDefault="00594B1C">
            <w:pPr>
              <w:suppressAutoHyphens/>
              <w:spacing w:after="120" w:line="100" w:lineRule="atLeast"/>
              <w:jc w:val="center"/>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pPr>
              <w:suppressAutoHyphens/>
              <w:spacing w:after="120" w:line="100" w:lineRule="atLeast"/>
              <w:jc w:val="center"/>
              <w:rPr>
                <w:rFonts w:eastAsia="Times New Roman" w:cstheme="minorHAnsi"/>
                <w:i/>
                <w:iCs/>
                <w:sz w:val="16"/>
                <w:szCs w:val="16"/>
                <w:lang w:val="cs-CZ" w:eastAsia="pl-PL"/>
              </w:rPr>
            </w:pPr>
            <w:r>
              <w:rPr>
                <w:rFonts w:eastAsia="Times New Roman" w:cstheme="minorHAnsi"/>
                <w:sz w:val="16"/>
                <w:szCs w:val="16"/>
                <w:lang w:val="cs-CZ" w:eastAsia="pl-PL"/>
              </w:rPr>
              <w:t>Miejscowość i data</w:t>
            </w:r>
          </w:p>
        </w:tc>
        <w:tc>
          <w:tcPr>
            <w:tcW w:w="267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tc>
        <w:tc>
          <w:tcPr>
            <w:tcW w:w="371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594B1C">
            <w:pPr>
              <w:suppressAutoHyphens/>
              <w:spacing w:after="120" w:line="100" w:lineRule="atLeast"/>
              <w:ind w:left="4680" w:hanging="4965"/>
              <w:jc w:val="center"/>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pPr>
              <w:suppressAutoHyphens/>
              <w:spacing w:after="120" w:line="100" w:lineRule="atLeast"/>
              <w:jc w:val="center"/>
              <w:rPr>
                <w:rFonts w:eastAsia="Times New Roman" w:cstheme="minorHAnsi"/>
                <w:i/>
                <w:iCs/>
                <w:sz w:val="16"/>
                <w:szCs w:val="16"/>
                <w:lang w:val="cs-CZ" w:eastAsia="pl-PL"/>
              </w:rPr>
            </w:pPr>
            <w:r>
              <w:rPr>
                <w:rFonts w:eastAsia="Times New Roman" w:cstheme="minorHAnsi"/>
                <w:color w:val="FF0000"/>
                <w:sz w:val="16"/>
                <w:szCs w:val="16"/>
                <w:lang w:val="cs-CZ" w:eastAsia="pl-PL"/>
              </w:rPr>
              <w:t>(kwalifikowany podpis elektroniczny)</w:t>
            </w:r>
          </w:p>
        </w:tc>
      </w:tr>
    </w:tbl>
    <w:p w:rsidR="0023318D" w:rsidRDefault="0023318D">
      <w:pPr>
        <w:rPr>
          <w:rFonts w:cstheme="minorHAnsi"/>
          <w:sz w:val="20"/>
          <w:szCs w:val="20"/>
        </w:rPr>
      </w:pPr>
    </w:p>
    <w:p w:rsidR="0023318D" w:rsidRDefault="0023318D">
      <w:pPr>
        <w:spacing w:after="0" w:line="240" w:lineRule="auto"/>
        <w:rPr>
          <w:rFonts w:cstheme="minorHAnsi"/>
          <w:b/>
          <w:sz w:val="20"/>
          <w:szCs w:val="20"/>
        </w:rPr>
      </w:pPr>
    </w:p>
    <w:p w:rsidR="007B742B" w:rsidRDefault="007B742B">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E17DEF" w:rsidRDefault="00E17DEF">
      <w:pPr>
        <w:spacing w:after="0" w:line="240" w:lineRule="auto"/>
        <w:rPr>
          <w:rFonts w:cstheme="minorHAnsi"/>
          <w:b/>
          <w:sz w:val="20"/>
          <w:szCs w:val="20"/>
        </w:rPr>
      </w:pPr>
    </w:p>
    <w:p w:rsidR="007F3A2B" w:rsidRDefault="007F3A2B">
      <w:pPr>
        <w:spacing w:after="0" w:line="240" w:lineRule="auto"/>
        <w:rPr>
          <w:rFonts w:cstheme="minorHAnsi"/>
          <w:b/>
          <w:sz w:val="20"/>
          <w:szCs w:val="20"/>
        </w:rPr>
      </w:pPr>
    </w:p>
    <w:p w:rsidR="0023318D" w:rsidRDefault="00594B1C">
      <w:pPr>
        <w:spacing w:after="0" w:line="240" w:lineRule="auto"/>
        <w:rPr>
          <w:rFonts w:cstheme="minorHAnsi"/>
          <w:b/>
          <w:sz w:val="20"/>
          <w:szCs w:val="20"/>
        </w:rPr>
      </w:pPr>
      <w:r>
        <w:rPr>
          <w:rFonts w:cstheme="minorHAnsi"/>
          <w:b/>
          <w:sz w:val="20"/>
          <w:szCs w:val="20"/>
        </w:rPr>
        <w:lastRenderedPageBreak/>
        <w:t>Załącznik nr 3 do SIWZ</w:t>
      </w:r>
    </w:p>
    <w:p w:rsidR="0023318D" w:rsidRDefault="0023318D">
      <w:pPr>
        <w:spacing w:after="0" w:line="240" w:lineRule="auto"/>
        <w:rPr>
          <w:rFonts w:cstheme="minorHAnsi"/>
          <w:sz w:val="20"/>
          <w:szCs w:val="20"/>
        </w:rPr>
      </w:pPr>
    </w:p>
    <w:p w:rsidR="0023318D" w:rsidRDefault="00594B1C">
      <w:pPr>
        <w:jc w:val="both"/>
        <w:rPr>
          <w:rFonts w:cstheme="minorHAnsi"/>
          <w:b/>
          <w:bCs/>
          <w:color w:val="000000"/>
          <w:sz w:val="20"/>
          <w:szCs w:val="20"/>
          <w:u w:val="single"/>
        </w:rPr>
      </w:pPr>
      <w:r>
        <w:rPr>
          <w:rFonts w:cstheme="minorHAnsi"/>
          <w:b/>
          <w:bCs/>
          <w:color w:val="000000"/>
          <w:sz w:val="20"/>
          <w:szCs w:val="20"/>
          <w:u w:val="single"/>
        </w:rPr>
        <w:t>Wykaz wykonanych głównych usług</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4F554F">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b/>
          <w:bCs/>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665924" w:rsidRPr="00665924">
        <w:rPr>
          <w:rFonts w:cstheme="minorHAnsi"/>
          <w:b/>
          <w:bCs/>
          <w:color w:val="000000"/>
          <w:sz w:val="20"/>
          <w:szCs w:val="20"/>
        </w:rPr>
        <w:t>ZAKUP ENERGII ELEKTRYCZNEJ NA POTRZEBY OBIEKTÓW GMIN SKUPIONYCH W GRUPIE ZAKUPOWEJ KALETY I ICH JEDNOSTEK ORGANIZACYJNYCH</w:t>
      </w:r>
      <w:r w:rsidR="00665924">
        <w:rPr>
          <w:rFonts w:cstheme="minorHAnsi"/>
          <w:b/>
          <w:bCs/>
          <w:color w:val="000000"/>
          <w:sz w:val="20"/>
          <w:szCs w:val="20"/>
        </w:rPr>
        <w:t xml:space="preserve"> </w:t>
      </w:r>
      <w:r>
        <w:rPr>
          <w:rFonts w:cstheme="minorHAnsi"/>
          <w:sz w:val="20"/>
          <w:szCs w:val="20"/>
        </w:rPr>
        <w:t>w przypadku świadczeń okresowych lub ciągłych również wykonywanych, w okresie ostatnich trzech lat przed upływem terminu składania ofert, a jeżeli okres prowadzenia działalności jest krótszy – w tym okresie</w:t>
      </w:r>
    </w:p>
    <w:tbl>
      <w:tblPr>
        <w:tblW w:w="9679" w:type="dxa"/>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3" w:type="dxa"/>
        </w:tblCellMar>
        <w:tblLook w:val="0000" w:firstRow="0" w:lastRow="0" w:firstColumn="0" w:lastColumn="0" w:noHBand="0" w:noVBand="0"/>
      </w:tblPr>
      <w:tblGrid>
        <w:gridCol w:w="468"/>
        <w:gridCol w:w="3599"/>
        <w:gridCol w:w="2160"/>
        <w:gridCol w:w="1591"/>
        <w:gridCol w:w="1861"/>
      </w:tblGrid>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Lp. </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Przedmiot usługi </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Podmiot, na rzecz którego usługa została wykonana </w:t>
            </w:r>
          </w:p>
          <w:p w:rsidR="0023318D" w:rsidRDefault="00594B1C">
            <w:pPr>
              <w:rPr>
                <w:rFonts w:ascii="Calibri" w:hAnsi="Calibri" w:cs="Calibri"/>
                <w:color w:val="000000"/>
                <w:sz w:val="20"/>
                <w:szCs w:val="20"/>
              </w:rPr>
            </w:pPr>
            <w:r>
              <w:rPr>
                <w:rFonts w:cs="Calibri"/>
                <w:color w:val="000000"/>
                <w:sz w:val="20"/>
                <w:szCs w:val="20"/>
              </w:rPr>
              <w:t xml:space="preserve">(nazwa i adres zamawiającego) </w:t>
            </w: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594B1C">
            <w:pPr>
              <w:jc w:val="center"/>
              <w:rPr>
                <w:rFonts w:cs="Calibri"/>
                <w:b/>
                <w:bCs/>
                <w:color w:val="000000"/>
                <w:sz w:val="20"/>
                <w:szCs w:val="20"/>
              </w:rPr>
            </w:pPr>
            <w:r>
              <w:rPr>
                <w:rFonts w:cs="Calibri"/>
                <w:b/>
                <w:bCs/>
                <w:color w:val="000000"/>
                <w:sz w:val="20"/>
                <w:szCs w:val="20"/>
              </w:rPr>
              <w:t>Wolumen [GWh]</w:t>
            </w:r>
            <w:r w:rsidR="00385C63">
              <w:rPr>
                <w:rFonts w:cs="Calibri"/>
                <w:b/>
                <w:bCs/>
                <w:color w:val="000000"/>
                <w:sz w:val="20"/>
                <w:szCs w:val="20"/>
              </w:rPr>
              <w:t xml:space="preserve"> </w:t>
            </w:r>
          </w:p>
          <w:p w:rsidR="004F554F" w:rsidRDefault="004F554F">
            <w:pPr>
              <w:jc w:val="center"/>
              <w:rPr>
                <w:rFonts w:cs="Calibri"/>
                <w:b/>
                <w:bCs/>
                <w:color w:val="000000"/>
                <w:sz w:val="20"/>
                <w:szCs w:val="20"/>
              </w:rPr>
            </w:pPr>
            <w:r>
              <w:rPr>
                <w:rFonts w:cs="Calibri"/>
                <w:b/>
                <w:bCs/>
                <w:color w:val="000000"/>
                <w:sz w:val="20"/>
                <w:szCs w:val="20"/>
              </w:rPr>
              <w:t xml:space="preserve">nie mniej niż </w:t>
            </w:r>
          </w:p>
          <w:p w:rsidR="0023318D" w:rsidRDefault="006F58E7">
            <w:pPr>
              <w:jc w:val="center"/>
              <w:rPr>
                <w:rFonts w:ascii="Calibri" w:hAnsi="Calibri" w:cs="Calibri"/>
                <w:color w:val="000000"/>
                <w:sz w:val="20"/>
                <w:szCs w:val="20"/>
              </w:rPr>
            </w:pPr>
            <w:r>
              <w:rPr>
                <w:rFonts w:cs="Calibri"/>
                <w:b/>
                <w:bCs/>
                <w:color w:val="000000"/>
                <w:sz w:val="20"/>
                <w:szCs w:val="20"/>
              </w:rPr>
              <w:t xml:space="preserve">9 </w:t>
            </w:r>
            <w:r w:rsidR="00385C63">
              <w:rPr>
                <w:rFonts w:cs="Calibri"/>
                <w:b/>
                <w:bCs/>
                <w:color w:val="000000"/>
                <w:sz w:val="20"/>
                <w:szCs w:val="20"/>
              </w:rPr>
              <w:t>GWh</w:t>
            </w: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Data wykonania usługi </w:t>
            </w:r>
          </w:p>
          <w:p w:rsidR="0023318D" w:rsidRDefault="00594B1C">
            <w:pPr>
              <w:rPr>
                <w:rFonts w:ascii="Calibri" w:hAnsi="Calibri" w:cs="Calibri"/>
                <w:color w:val="000000"/>
                <w:sz w:val="20"/>
                <w:szCs w:val="20"/>
              </w:rPr>
            </w:pPr>
            <w:r>
              <w:rPr>
                <w:rFonts w:cs="Calibri"/>
                <w:b/>
                <w:bCs/>
                <w:color w:val="000000"/>
                <w:sz w:val="20"/>
                <w:szCs w:val="20"/>
              </w:rPr>
              <w:t xml:space="preserve">(od …..do ……) </w:t>
            </w:r>
          </w:p>
          <w:p w:rsidR="0023318D" w:rsidRDefault="00594B1C">
            <w:pPr>
              <w:rPr>
                <w:rFonts w:ascii="Calibri" w:hAnsi="Calibri" w:cs="Calibri"/>
                <w:color w:val="000000"/>
                <w:sz w:val="20"/>
                <w:szCs w:val="20"/>
              </w:rPr>
            </w:pPr>
            <w:r>
              <w:rPr>
                <w:rFonts w:cs="Calibri"/>
                <w:color w:val="000000"/>
                <w:sz w:val="20"/>
                <w:szCs w:val="20"/>
              </w:rPr>
              <w:t xml:space="preserve">(dzień-miesiąc-rok) </w:t>
            </w:r>
          </w:p>
        </w:tc>
      </w:tr>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b/>
                <w:bCs/>
                <w:color w:val="000000"/>
                <w:sz w:val="20"/>
                <w:szCs w:val="20"/>
              </w:rPr>
            </w:pPr>
            <w:r>
              <w:rPr>
                <w:rFonts w:cs="Calibri"/>
                <w:b/>
                <w:bCs/>
                <w:color w:val="000000"/>
                <w:sz w:val="20"/>
                <w:szCs w:val="20"/>
              </w:rPr>
              <w:t>1</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r>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b/>
                <w:bCs/>
                <w:color w:val="000000"/>
                <w:sz w:val="20"/>
                <w:szCs w:val="20"/>
              </w:rPr>
            </w:pPr>
            <w:r>
              <w:rPr>
                <w:rFonts w:cs="Calibri"/>
                <w:b/>
                <w:bCs/>
                <w:color w:val="000000"/>
                <w:sz w:val="20"/>
                <w:szCs w:val="20"/>
              </w:rPr>
              <w:t>2</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r>
      <w:tr w:rsidR="00385C63">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cs="Calibri"/>
                <w:b/>
                <w:bCs/>
                <w:color w:val="000000"/>
                <w:sz w:val="20"/>
                <w:szCs w:val="20"/>
              </w:rPr>
            </w:pPr>
            <w:r>
              <w:rPr>
                <w:rFonts w:cs="Calibri"/>
                <w:b/>
                <w:bCs/>
                <w:color w:val="000000"/>
                <w:sz w:val="20"/>
                <w:szCs w:val="20"/>
              </w:rPr>
              <w:t>3</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r>
    </w:tbl>
    <w:p w:rsidR="0023318D" w:rsidRDefault="0023318D">
      <w:pPr>
        <w:jc w:val="both"/>
        <w:rPr>
          <w:rFonts w:cstheme="minorHAnsi"/>
          <w:b/>
          <w:bCs/>
          <w:color w:val="000000"/>
          <w:sz w:val="20"/>
          <w:szCs w:val="20"/>
        </w:rPr>
      </w:pPr>
    </w:p>
    <w:p w:rsidR="0023318D" w:rsidRDefault="0023318D">
      <w:pPr>
        <w:jc w:val="both"/>
        <w:rPr>
          <w:rFonts w:cstheme="minorHAnsi"/>
          <w:b/>
          <w:bCs/>
          <w:color w:val="000000"/>
          <w:sz w:val="20"/>
          <w:szCs w:val="20"/>
        </w:rPr>
      </w:pPr>
    </w:p>
    <w:p w:rsidR="0023318D" w:rsidRDefault="00594B1C">
      <w:pPr>
        <w:jc w:val="both"/>
        <w:rPr>
          <w:rFonts w:cstheme="minorHAnsi"/>
          <w:color w:val="000000"/>
          <w:sz w:val="20"/>
          <w:szCs w:val="20"/>
        </w:rPr>
      </w:pPr>
      <w:r>
        <w:rPr>
          <w:rFonts w:cstheme="minorHAnsi"/>
          <w:b/>
          <w:bCs/>
          <w:color w:val="000000"/>
          <w:sz w:val="20"/>
          <w:szCs w:val="20"/>
        </w:rPr>
        <w:t xml:space="preserve">UWAGA!! </w:t>
      </w:r>
    </w:p>
    <w:p w:rsidR="0023318D" w:rsidRDefault="00594B1C">
      <w:pPr>
        <w:jc w:val="both"/>
        <w:rPr>
          <w:rFonts w:cstheme="minorHAnsi"/>
          <w:color w:val="000000"/>
          <w:sz w:val="20"/>
          <w:szCs w:val="20"/>
        </w:rPr>
      </w:pPr>
      <w:r>
        <w:rPr>
          <w:rFonts w:cstheme="minorHAnsi"/>
          <w:color w:val="000000"/>
          <w:sz w:val="20"/>
          <w:szCs w:val="20"/>
        </w:rPr>
        <w:t xml:space="preserve">Do wykazu należy </w:t>
      </w:r>
      <w:r>
        <w:rPr>
          <w:rFonts w:cstheme="minorHAnsi"/>
          <w:b/>
          <w:bCs/>
          <w:color w:val="000000"/>
          <w:sz w:val="20"/>
          <w:szCs w:val="20"/>
        </w:rPr>
        <w:t xml:space="preserve">załączyć dowody </w:t>
      </w:r>
      <w:r>
        <w:rPr>
          <w:rFonts w:cstheme="minorHAnsi"/>
          <w:color w:val="000000"/>
          <w:sz w:val="20"/>
          <w:szCs w:val="20"/>
        </w:rPr>
        <w:t xml:space="preserve">dotyczące głównych usług określających, czy usługi te zostały wykonane lub są wykonywane należycie, przy czym dowodami, o których mowa, są referencje bądź inne dokumenty wystawione przez podmiot, na rzecz którego usługi były wykonywane, a w przypadku świadczeń okresowych lub ciągłych są wykonywane, a jeżeli z uzasadnionej przyczyny o obiektywnym charakterze wykonawca nie jest w stanie uzyskać tych dokumentów - oświadczenie wykonawcy; w przypadku świadczeń okresowych lub ciągłych nadal wykonywanych referencje bądź inne dokumenty potwierdzające ich należyte wykonywanie powinny być wydane nie wcześniej niż 3 miesiące przed upływem terminu składania ofert. </w:t>
      </w:r>
    </w:p>
    <w:p w:rsidR="0023318D" w:rsidRDefault="00594B1C">
      <w:pPr>
        <w:jc w:val="both"/>
        <w:rPr>
          <w:rFonts w:cstheme="minorHAnsi"/>
          <w:b/>
          <w:bCs/>
          <w:color w:val="000000"/>
          <w:sz w:val="20"/>
          <w:szCs w:val="20"/>
        </w:rPr>
      </w:pPr>
      <w:r>
        <w:rPr>
          <w:rFonts w:cstheme="minorHAnsi"/>
          <w:color w:val="000000"/>
          <w:sz w:val="20"/>
          <w:szCs w:val="20"/>
        </w:rPr>
        <w:t xml:space="preserve">Zamawiający przed udzieleniem zamówienia, </w:t>
      </w:r>
      <w:r>
        <w:rPr>
          <w:rFonts w:cstheme="minorHAnsi"/>
          <w:b/>
          <w:bCs/>
          <w:color w:val="000000"/>
          <w:sz w:val="20"/>
          <w:szCs w:val="20"/>
        </w:rPr>
        <w:t xml:space="preserve">wezwie </w:t>
      </w:r>
      <w:r>
        <w:rPr>
          <w:rFonts w:cstheme="minorHAnsi"/>
          <w:color w:val="000000"/>
          <w:sz w:val="20"/>
          <w:szCs w:val="20"/>
        </w:rPr>
        <w:t>wykonawcę, którego oferta została najwyżej oceniona, do złożenia w wyznaczonym</w:t>
      </w:r>
      <w:r>
        <w:rPr>
          <w:rFonts w:cstheme="minorHAnsi"/>
          <w:b/>
          <w:bCs/>
          <w:color w:val="000000"/>
          <w:sz w:val="20"/>
          <w:szCs w:val="20"/>
        </w:rPr>
        <w:t xml:space="preserve">, </w:t>
      </w:r>
      <w:r>
        <w:rPr>
          <w:rFonts w:cstheme="minorHAnsi"/>
          <w:color w:val="000000"/>
          <w:sz w:val="20"/>
          <w:szCs w:val="20"/>
        </w:rPr>
        <w:t xml:space="preserve">nie krótszym niż </w:t>
      </w:r>
      <w:r>
        <w:rPr>
          <w:rFonts w:cstheme="minorHAnsi"/>
          <w:b/>
          <w:bCs/>
          <w:color w:val="000000"/>
          <w:sz w:val="20"/>
          <w:szCs w:val="20"/>
        </w:rPr>
        <w:t xml:space="preserve">10 </w:t>
      </w:r>
      <w:r>
        <w:rPr>
          <w:rFonts w:cstheme="minorHAnsi"/>
          <w:color w:val="000000"/>
          <w:sz w:val="20"/>
          <w:szCs w:val="20"/>
        </w:rPr>
        <w:t>dni, terminie aktualnych na dzień złożenia oświadczeń lub dokumentów.</w:t>
      </w: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7B742B" w:rsidRDefault="007B742B">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E17DEF" w:rsidRDefault="00E17DEF">
      <w:pPr>
        <w:jc w:val="both"/>
        <w:rPr>
          <w:rFonts w:eastAsia="Times New Roman" w:cstheme="minorHAnsi"/>
          <w:b/>
          <w:bCs/>
          <w:sz w:val="20"/>
          <w:szCs w:val="20"/>
          <w:lang w:eastAsia="pl-PL"/>
        </w:rPr>
      </w:pPr>
    </w:p>
    <w:p w:rsidR="00E17DEF" w:rsidRDefault="00E17DEF">
      <w:pPr>
        <w:jc w:val="both"/>
        <w:rPr>
          <w:rFonts w:eastAsia="Times New Roman" w:cstheme="minorHAnsi"/>
          <w:b/>
          <w:bCs/>
          <w:sz w:val="20"/>
          <w:szCs w:val="20"/>
          <w:lang w:eastAsia="pl-PL"/>
        </w:rPr>
      </w:pPr>
    </w:p>
    <w:p w:rsidR="0023318D" w:rsidRDefault="00594B1C">
      <w:pPr>
        <w:jc w:val="both"/>
        <w:rPr>
          <w:rFonts w:eastAsia="Times New Roman" w:cstheme="minorHAnsi"/>
          <w:b/>
          <w:bCs/>
          <w:sz w:val="20"/>
          <w:szCs w:val="20"/>
          <w:lang w:eastAsia="pl-PL"/>
        </w:rPr>
      </w:pPr>
      <w:r>
        <w:rPr>
          <w:rFonts w:eastAsia="Times New Roman" w:cstheme="minorHAnsi"/>
          <w:b/>
          <w:bCs/>
          <w:sz w:val="20"/>
          <w:szCs w:val="20"/>
          <w:lang w:eastAsia="pl-PL"/>
        </w:rPr>
        <w:t>Załącznik nr 4 do SIWZ</w:t>
      </w: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Wzór umowy</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Zawarta w dniu   .</w:t>
      </w:r>
      <w:r>
        <w:rPr>
          <w:rFonts w:eastAsia="Times New Roman" w:cstheme="minorHAnsi"/>
          <w:color w:val="auto"/>
          <w:sz w:val="20"/>
          <w:szCs w:val="20"/>
          <w:lang w:eastAsia="pl-PL"/>
        </w:rPr>
        <w:t xml:space="preserve">...........................  w </w:t>
      </w:r>
      <w:r w:rsidR="004F554F">
        <w:rPr>
          <w:rFonts w:eastAsia="Times New Roman" w:cstheme="minorHAnsi"/>
          <w:color w:val="auto"/>
          <w:sz w:val="20"/>
          <w:szCs w:val="20"/>
          <w:lang w:eastAsia="pl-PL"/>
        </w:rPr>
        <w:t xml:space="preserve">Kaletach </w:t>
      </w:r>
    </w:p>
    <w:p w:rsidR="00C7351B" w:rsidRDefault="00C7351B" w:rsidP="00C7351B">
      <w:pPr>
        <w:spacing w:after="0" w:line="240" w:lineRule="auto"/>
        <w:jc w:val="both"/>
        <w:rPr>
          <w:rFonts w:eastAsia="Times New Roman" w:cstheme="minorHAnsi"/>
          <w:color w:val="auto"/>
          <w:sz w:val="20"/>
          <w:szCs w:val="20"/>
          <w:lang w:eastAsia="pl-PL"/>
        </w:rPr>
      </w:pPr>
      <w:r>
        <w:rPr>
          <w:rFonts w:eastAsia="Times New Roman" w:cstheme="minorHAnsi"/>
          <w:color w:val="auto"/>
          <w:sz w:val="20"/>
          <w:szCs w:val="20"/>
          <w:lang w:eastAsia="pl-PL"/>
        </w:rPr>
        <w:t xml:space="preserve">pomiędzy </w:t>
      </w:r>
      <w:r w:rsidRPr="00C7351B">
        <w:rPr>
          <w:rFonts w:eastAsia="Times New Roman" w:cstheme="minorHAnsi"/>
          <w:color w:val="auto"/>
          <w:sz w:val="20"/>
          <w:szCs w:val="20"/>
          <w:lang w:eastAsia="pl-PL"/>
        </w:rPr>
        <w:t xml:space="preserve">  </w:t>
      </w:r>
    </w:p>
    <w:tbl>
      <w:tblPr>
        <w:tblW w:w="9060" w:type="dxa"/>
        <w:tblInd w:w="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3460"/>
        <w:gridCol w:w="4058"/>
        <w:gridCol w:w="1542"/>
      </w:tblGrid>
      <w:tr w:rsidR="004F554F" w:rsidRPr="004F554F" w:rsidTr="007902CD">
        <w:trPr>
          <w:trHeight w:val="30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 xml:space="preserve">Nazwa </w:t>
            </w:r>
          </w:p>
        </w:tc>
        <w:tc>
          <w:tcPr>
            <w:tcW w:w="4058"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Adres</w:t>
            </w:r>
          </w:p>
        </w:tc>
        <w:tc>
          <w:tcPr>
            <w:tcW w:w="1542"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NIP</w:t>
            </w:r>
          </w:p>
        </w:tc>
      </w:tr>
      <w:tr w:rsidR="004F554F" w:rsidRPr="004F554F" w:rsidTr="007902CD">
        <w:trPr>
          <w:trHeight w:val="30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G</w:t>
            </w:r>
            <w:r w:rsidRPr="004F554F">
              <w:rPr>
                <w:rFonts w:cstheme="minorHAnsi"/>
                <w:i/>
                <w:color w:val="000000"/>
                <w:sz w:val="20"/>
                <w:szCs w:val="20"/>
              </w:rPr>
              <w:t xml:space="preserve">mina  </w:t>
            </w:r>
          </w:p>
        </w:tc>
        <w:tc>
          <w:tcPr>
            <w:tcW w:w="4058"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p>
        </w:tc>
        <w:tc>
          <w:tcPr>
            <w:tcW w:w="1542"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jc w:val="right"/>
              <w:rPr>
                <w:rFonts w:cstheme="minorHAnsi"/>
                <w:color w:val="000000"/>
                <w:sz w:val="20"/>
                <w:szCs w:val="20"/>
              </w:rPr>
            </w:pPr>
          </w:p>
        </w:tc>
      </w:tr>
    </w:tbl>
    <w:p w:rsidR="004F554F" w:rsidRDefault="004F554F" w:rsidP="00C7351B">
      <w:pPr>
        <w:pBdr>
          <w:bottom w:val="single" w:sz="12" w:space="1" w:color="auto"/>
        </w:pBdr>
        <w:spacing w:after="0" w:line="240" w:lineRule="auto"/>
        <w:jc w:val="both"/>
        <w:rPr>
          <w:rFonts w:eastAsia="Times New Roman" w:cstheme="minorHAnsi"/>
          <w:color w:val="auto"/>
          <w:sz w:val="20"/>
          <w:szCs w:val="20"/>
          <w:lang w:eastAsia="pl-PL"/>
        </w:rPr>
      </w:pPr>
    </w:p>
    <w:p w:rsidR="007D174D" w:rsidRDefault="00C7351B" w:rsidP="007D174D">
      <w:pPr>
        <w:pBdr>
          <w:bottom w:val="single" w:sz="12" w:space="1" w:color="auto"/>
        </w:pBd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reprezentowanym przez:</w:t>
      </w:r>
    </w:p>
    <w:p w:rsidR="007D174D" w:rsidRDefault="007D174D" w:rsidP="007D174D">
      <w:pPr>
        <w:pBdr>
          <w:bottom w:val="single" w:sz="12" w:space="1" w:color="auto"/>
        </w:pBdr>
        <w:spacing w:after="0" w:line="240" w:lineRule="auto"/>
        <w:jc w:val="both"/>
        <w:rPr>
          <w:rFonts w:eastAsia="Times New Roman" w:cstheme="minorHAnsi"/>
          <w:color w:val="auto"/>
          <w:sz w:val="20"/>
          <w:szCs w:val="20"/>
          <w:lang w:eastAsia="pl-PL"/>
        </w:rPr>
      </w:pPr>
      <w:r>
        <w:rPr>
          <w:rFonts w:eastAsia="Times New Roman" w:cstheme="minorHAnsi"/>
          <w:color w:val="auto"/>
          <w:sz w:val="20"/>
          <w:szCs w:val="20"/>
          <w:lang w:eastAsia="pl-PL"/>
        </w:rPr>
        <w:t>działającym na mocy pełnomocnictwa w imieniu swoim i odbiorców oraz innych zamawiających wskazanych w załączniku nr 2 do Umowy</w:t>
      </w:r>
    </w:p>
    <w:p w:rsidR="007D174D" w:rsidRDefault="007D174D" w:rsidP="007D174D">
      <w:pPr>
        <w:pBdr>
          <w:bottom w:val="single" w:sz="12" w:space="1" w:color="auto"/>
        </w:pBdr>
        <w:spacing w:after="0" w:line="240" w:lineRule="auto"/>
        <w:jc w:val="both"/>
        <w:rPr>
          <w:rFonts w:eastAsia="Times New Roman" w:cstheme="minorHAnsi"/>
          <w:color w:val="auto"/>
          <w:sz w:val="20"/>
          <w:szCs w:val="20"/>
          <w:lang w:eastAsia="pl-PL"/>
        </w:rPr>
      </w:pPr>
      <w:r>
        <w:rPr>
          <w:rFonts w:eastAsia="Times New Roman" w:cstheme="minorHAnsi"/>
          <w:color w:val="auto"/>
          <w:sz w:val="20"/>
          <w:szCs w:val="20"/>
          <w:lang w:eastAsia="pl-PL"/>
        </w:rPr>
        <w:t xml:space="preserve">przy kontrasygnacie skarbnika: </w:t>
      </w:r>
    </w:p>
    <w:p w:rsidR="00C7351B" w:rsidRPr="00C7351B" w:rsidRDefault="00C7351B" w:rsidP="007D174D">
      <w:pPr>
        <w:pBdr>
          <w:bottom w:val="single" w:sz="12" w:space="1" w:color="auto"/>
        </w:pBdr>
        <w:spacing w:after="0" w:line="240" w:lineRule="auto"/>
        <w:jc w:val="both"/>
        <w:rPr>
          <w:rFonts w:eastAsia="Times New Roman" w:cstheme="minorHAnsi"/>
          <w:b/>
          <w:i/>
          <w:color w:val="auto"/>
          <w:sz w:val="20"/>
          <w:szCs w:val="20"/>
          <w:lang w:eastAsia="pl-PL"/>
        </w:rPr>
      </w:pPr>
      <w:r w:rsidRPr="00C7351B">
        <w:rPr>
          <w:rFonts w:eastAsia="Times New Roman" w:cstheme="minorHAnsi"/>
          <w:color w:val="auto"/>
          <w:sz w:val="20"/>
          <w:szCs w:val="20"/>
          <w:lang w:eastAsia="pl-PL"/>
        </w:rPr>
        <w:t>zwanym  w dalszej części umowy „</w:t>
      </w:r>
      <w:r w:rsidRPr="00C7351B">
        <w:rPr>
          <w:rFonts w:eastAsia="Times New Roman" w:cstheme="minorHAnsi"/>
          <w:b/>
          <w:color w:val="auto"/>
          <w:sz w:val="20"/>
          <w:szCs w:val="20"/>
          <w:lang w:eastAsia="pl-PL"/>
        </w:rPr>
        <w:t>ZAMAWIAJĄCYM lub NABYWCĄ</w:t>
      </w:r>
      <w:r w:rsidRPr="00C7351B">
        <w:rPr>
          <w:rFonts w:eastAsia="Times New Roman" w:cstheme="minorHAnsi"/>
          <w:b/>
          <w:i/>
          <w:color w:val="auto"/>
          <w:sz w:val="20"/>
          <w:szCs w:val="20"/>
          <w:lang w:eastAsia="pl-PL"/>
        </w:rPr>
        <w:t>”</w:t>
      </w:r>
    </w:p>
    <w:p w:rsidR="00C7351B" w:rsidRPr="00C7351B" w:rsidRDefault="00C7351B" w:rsidP="00C7351B">
      <w:pPr>
        <w:spacing w:after="0" w:line="240" w:lineRule="auto"/>
        <w:jc w:val="both"/>
        <w:rPr>
          <w:rFonts w:eastAsia="Times New Roman" w:cstheme="minorHAnsi"/>
          <w:color w:val="auto"/>
          <w:sz w:val="20"/>
          <w:szCs w:val="20"/>
          <w:lang w:eastAsia="pl-PL"/>
        </w:rPr>
      </w:pP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a </w:t>
      </w: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z siedzibą w ……………………………… przy ul. …………………………., NIP ………………..                       REGON ………………………. zarejestrowaną w rejestrze ……………….. prowadzonym przez Sąd ……………………. Wydział ………………….. w ……………………….., posiadającą kapitał zakładowy w wysokości ……………… w całości opłacony,</w:t>
      </w:r>
    </w:p>
    <w:p w:rsidR="00C7351B" w:rsidRPr="00C7351B" w:rsidRDefault="00C7351B" w:rsidP="00C7351B">
      <w:pPr>
        <w:spacing w:after="0" w:line="240" w:lineRule="auto"/>
        <w:jc w:val="both"/>
        <w:rPr>
          <w:rFonts w:eastAsia="Times New Roman" w:cstheme="minorHAnsi"/>
          <w:color w:val="auto"/>
          <w:sz w:val="20"/>
          <w:szCs w:val="20"/>
          <w:lang w:eastAsia="pl-PL"/>
        </w:rPr>
      </w:pP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reprezentowaną przez:</w:t>
      </w: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 ………………………</w:t>
      </w:r>
    </w:p>
    <w:p w:rsidR="00C7351B" w:rsidRPr="00C7351B" w:rsidRDefault="00C7351B" w:rsidP="00C7351B">
      <w:pPr>
        <w:spacing w:after="0" w:line="240" w:lineRule="auto"/>
        <w:jc w:val="both"/>
        <w:rPr>
          <w:rFonts w:eastAsia="Times New Roman" w:cstheme="minorHAnsi"/>
          <w:b/>
          <w:color w:val="auto"/>
          <w:sz w:val="20"/>
          <w:szCs w:val="20"/>
          <w:lang w:eastAsia="pl-PL"/>
        </w:rPr>
      </w:pPr>
      <w:r w:rsidRPr="00C7351B">
        <w:rPr>
          <w:rFonts w:eastAsia="Times New Roman" w:cstheme="minorHAnsi"/>
          <w:color w:val="auto"/>
          <w:sz w:val="20"/>
          <w:szCs w:val="20"/>
          <w:lang w:eastAsia="pl-PL"/>
        </w:rPr>
        <w:t xml:space="preserve">zwanym w dalszej części umowy  </w:t>
      </w:r>
      <w:r w:rsidRPr="00C7351B">
        <w:rPr>
          <w:rFonts w:eastAsia="Times New Roman" w:cstheme="minorHAnsi"/>
          <w:b/>
          <w:color w:val="auto"/>
          <w:sz w:val="20"/>
          <w:szCs w:val="20"/>
          <w:lang w:eastAsia="pl-PL"/>
        </w:rPr>
        <w:t xml:space="preserve">„WYKONAWCĄ”, </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Niniejsza umowa zostaje zawarta w wyniku rozstrzygnięcia przetargu nieograniczonego  zgodnie z Ustawą z dnia  29 stycznia 2004 r. – Prawo zamówień publicznych </w:t>
      </w:r>
      <w:r w:rsidRPr="00C7351B">
        <w:rPr>
          <w:rFonts w:eastAsia="Times New Roman" w:cstheme="minorHAnsi"/>
          <w:color w:val="auto"/>
          <w:sz w:val="20"/>
          <w:szCs w:val="20"/>
          <w:lang w:eastAsia="pl-PL"/>
        </w:rPr>
        <w:t xml:space="preserve">(t.j. Dz. U. z 2019 r. poz. 1843) </w:t>
      </w:r>
      <w:r w:rsidRPr="00C7351B">
        <w:rPr>
          <w:rFonts w:eastAsia="Times New Roman" w:cstheme="minorHAnsi"/>
          <w:color w:val="000000"/>
          <w:sz w:val="20"/>
          <w:szCs w:val="20"/>
          <w:lang w:eastAsia="pl-PL"/>
        </w:rPr>
        <w:t xml:space="preserve">– zwanej dalej „Pzp”, </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o następującej treści: </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tabs>
          <w:tab w:val="center" w:pos="7020"/>
        </w:tabs>
        <w:spacing w:after="0" w:line="240" w:lineRule="auto"/>
        <w:jc w:val="center"/>
        <w:rPr>
          <w:rFonts w:eastAsia="Times New Roman" w:cstheme="minorHAnsi"/>
          <w:b/>
          <w:color w:val="auto"/>
          <w:sz w:val="20"/>
          <w:szCs w:val="20"/>
          <w:lang w:eastAsia="pl-PL"/>
        </w:rPr>
      </w:pPr>
      <w:r w:rsidRPr="00C7351B">
        <w:rPr>
          <w:rFonts w:eastAsia="Times New Roman" w:cstheme="minorHAnsi"/>
          <w:b/>
          <w:color w:val="auto"/>
          <w:sz w:val="20"/>
          <w:szCs w:val="20"/>
          <w:lang w:eastAsia="pl-PL"/>
        </w:rPr>
        <w:t>„</w:t>
      </w:r>
      <w:r w:rsidR="006F58E7" w:rsidRPr="006F58E7">
        <w:rPr>
          <w:rFonts w:eastAsia="Times New Roman" w:cstheme="minorHAnsi"/>
          <w:b/>
          <w:color w:val="auto"/>
          <w:sz w:val="20"/>
          <w:szCs w:val="20"/>
          <w:lang w:eastAsia="pl-PL"/>
        </w:rPr>
        <w:t>ZAKUP ENERGII ELEKTRYCZNEJ NA POTRZEBY OBIEKTÓW GMIN SKUPIONYCH W GRUPIE ZAKUPOWEJ KALETY I ICH JEDNOSTEK ORGANIZACYJNYCH</w:t>
      </w:r>
      <w:r w:rsidRPr="00C7351B">
        <w:rPr>
          <w:rFonts w:eastAsia="Times New Roman" w:cstheme="minorHAnsi"/>
          <w:b/>
          <w:color w:val="auto"/>
          <w:sz w:val="20"/>
          <w:szCs w:val="20"/>
          <w:lang w:eastAsia="pl-PL"/>
        </w:rPr>
        <w:t xml:space="preserve">” </w:t>
      </w:r>
    </w:p>
    <w:p w:rsidR="00C7351B" w:rsidRPr="00C7351B" w:rsidRDefault="00C7351B" w:rsidP="00C7351B">
      <w:pPr>
        <w:tabs>
          <w:tab w:val="left" w:pos="720"/>
        </w:tabs>
        <w:spacing w:after="0" w:line="200" w:lineRule="atLeast"/>
        <w:rPr>
          <w:rFonts w:eastAsia="Times New Roman" w:cstheme="minorHAnsi"/>
          <w:color w:val="auto"/>
          <w:sz w:val="20"/>
          <w:szCs w:val="20"/>
          <w:lang w:eastAsia="pl-PL"/>
        </w:rPr>
      </w:pPr>
    </w:p>
    <w:p w:rsidR="00C7351B" w:rsidRPr="00C7351B" w:rsidRDefault="00C7351B" w:rsidP="00C7351B">
      <w:pPr>
        <w:tabs>
          <w:tab w:val="left" w:pos="720"/>
        </w:tabs>
        <w:spacing w:after="0" w:line="200" w:lineRule="atLeast"/>
        <w:rPr>
          <w:rFonts w:eastAsia="Times New Roman" w:cstheme="minorHAnsi"/>
          <w:bCs/>
          <w:color w:val="auto"/>
          <w:sz w:val="20"/>
          <w:szCs w:val="20"/>
          <w:lang w:eastAsia="pl-PL"/>
        </w:rPr>
      </w:pPr>
      <w:r w:rsidRPr="00C7351B">
        <w:rPr>
          <w:rFonts w:eastAsia="Times New Roman" w:cstheme="minorHAnsi"/>
          <w:color w:val="auto"/>
          <w:sz w:val="20"/>
          <w:szCs w:val="20"/>
          <w:lang w:eastAsia="pl-PL"/>
        </w:rPr>
        <w:t xml:space="preserve">Wspólny Słownik Zamówień:  (CPV): </w:t>
      </w:r>
      <w:r w:rsidRPr="00C7351B">
        <w:rPr>
          <w:rFonts w:eastAsia="Times New Roman" w:cstheme="minorHAnsi"/>
          <w:bCs/>
          <w:color w:val="auto"/>
          <w:sz w:val="20"/>
          <w:szCs w:val="20"/>
          <w:lang w:eastAsia="pl-PL"/>
        </w:rPr>
        <w:t>09310000-5 (Elektryczność)</w:t>
      </w:r>
    </w:p>
    <w:p w:rsidR="00C7351B" w:rsidRPr="00C7351B" w:rsidRDefault="00C7351B" w:rsidP="00C7351B">
      <w:pPr>
        <w:spacing w:after="0" w:line="240" w:lineRule="auto"/>
        <w:jc w:val="both"/>
        <w:rPr>
          <w:rFonts w:eastAsia="Times New Roman" w:cstheme="minorHAnsi"/>
          <w:iCs/>
          <w:color w:val="auto"/>
          <w:sz w:val="20"/>
          <w:szCs w:val="20"/>
          <w:lang w:eastAsia="pl-PL"/>
        </w:rPr>
      </w:pPr>
    </w:p>
    <w:p w:rsidR="00C7351B" w:rsidRPr="00C7351B" w:rsidRDefault="00C7351B" w:rsidP="00C7351B">
      <w:pPr>
        <w:spacing w:after="0" w:line="240" w:lineRule="auto"/>
        <w:jc w:val="both"/>
        <w:rPr>
          <w:rFonts w:eastAsia="Times New Roman" w:cstheme="minorHAnsi"/>
          <w:bCs/>
          <w:color w:val="auto"/>
          <w:sz w:val="20"/>
          <w:szCs w:val="20"/>
          <w:lang w:eastAsia="pl-PL"/>
        </w:rPr>
      </w:pPr>
      <w:r w:rsidRPr="00C7351B">
        <w:rPr>
          <w:rFonts w:eastAsia="Times New Roman" w:cstheme="minorHAnsi"/>
          <w:bCs/>
          <w:color w:val="auto"/>
          <w:sz w:val="20"/>
          <w:szCs w:val="20"/>
          <w:lang w:eastAsia="pl-PL"/>
        </w:rPr>
        <w:t>W razie wątpliwości co do zakresu umowy, zakres przedmiotu zamówienia określa oferta Wykonawcy i SIWZ dla postępowania o udzielenie zamówienia publicznego.</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1</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Przedmiot Umowy i Pos</w:t>
      </w:r>
      <w:r w:rsidR="007F3A2B">
        <w:rPr>
          <w:rFonts w:eastAsia="Times New Roman" w:cstheme="minorHAnsi"/>
          <w:b/>
          <w:bCs/>
          <w:color w:val="000000"/>
          <w:sz w:val="20"/>
          <w:szCs w:val="20"/>
          <w:lang w:eastAsia="pl-PL"/>
        </w:rPr>
        <w:t>tanowienia ogólne</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Przedmiotem Umowy jest określenie praw i obowiązków Stron, związanych ze sprzedażą energii elektrycznej na potrzeby obiektów ujętych w załączniku nr 1 do niniejszej umowy na zasadach określonych w ustawie Prawo energetyczne z dnia 10 kwietnia 1997</w:t>
      </w:r>
      <w:r w:rsidRPr="00C7351B">
        <w:rPr>
          <w:rFonts w:eastAsia="Times New Roman" w:cstheme="minorHAnsi"/>
          <w:color w:val="auto"/>
          <w:sz w:val="20"/>
          <w:szCs w:val="20"/>
          <w:lang w:eastAsia="pl-PL"/>
        </w:rPr>
        <w:t xml:space="preserve">r.  </w:t>
      </w:r>
      <w:r w:rsidRPr="00C7351B">
        <w:rPr>
          <w:rFonts w:eastAsia="Times New Roman" w:cstheme="minorHAnsi"/>
          <w:color w:val="000000"/>
          <w:sz w:val="20"/>
          <w:szCs w:val="20"/>
          <w:lang w:eastAsia="pl-PL"/>
        </w:rPr>
        <w:t>oraz w wydanych na jej podstawie aktach wykonawczych.</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nie obejmuje spraw związanych z dystrybucją energii elektrycznej, przyłączeniem, opomiarowaniem i jakością energii wchodzących w zakres odrębnej umowy o świadczenie usług dystrybucyjnych zawartej przez Zamawiającego z Operatorem Systemu Dystrybucyjnego.</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Jeżeli nic innego nie wynika z postanowień Umowy użyte w niej pojęcia oznaczają:</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OSD - Operator Systemu Dystrybucyjnego - przedsiębiorstwo energetyczne zajmujące się świadczeniem usług dystrybucyjnych;</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Generalna Umowa Dystrybucyjna – umowa zawarta pomiędzy Wykonawcą </w:t>
      </w:r>
      <w:r w:rsidRPr="00C7351B">
        <w:rPr>
          <w:rFonts w:eastAsia="Times New Roman" w:cstheme="minorHAnsi"/>
          <w:color w:val="000000"/>
          <w:sz w:val="20"/>
          <w:szCs w:val="20"/>
          <w:lang w:eastAsia="pl-PL"/>
        </w:rPr>
        <w:br/>
        <w:t>a OSD określająca ich wzajemne prawa i obowiązki związane ze świadczeniem usługi dystrybucyjnej w celu realizacji niniejszej Umowy;</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 niniejsza umowa,</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lastRenderedPageBreak/>
        <w:t>Standardowy profil zużycia – zbiór danych o przeciętnym zużyciu energii elektrycznej zużytej przez obiekty Zamawiającego;</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o świadczenie usług dystrybucji – umowa zawarta pomiędzy Zamawiającym a OSD określająca prawa i obowiązki związane ze świadczeniem przez OSD usługi dystrybucji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ppe - punkt poboru energii, czyli  miejsce dostarczania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okres rozliczeniowy – okres, w którym na podstawie odczytów urządzeń pomiarowych następuje rozliczenie zużytej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bilansowanie handlowe – zgłaszanie operatorowi systemu dystrybucyjnego przez podmiot odpowiedzialny za bilansowanie handlowe do realizacji umów sprzedaży energii elektrycznej zawartych przez użytkowników systemu i prowadzenie z nimi rozliczeń różnicy rzeczywistej ilości dostarczonej albo pobranej energii elektrycznej i wielkości określonych w tych umowach dla każdego okresu rozliczeniowego.</w:t>
      </w:r>
    </w:p>
    <w:p w:rsidR="00C7351B" w:rsidRPr="00C7351B" w:rsidRDefault="00C7351B" w:rsidP="00C7351B">
      <w:pPr>
        <w:tabs>
          <w:tab w:val="left" w:pos="2880"/>
        </w:tabs>
        <w:autoSpaceDE w:val="0"/>
        <w:spacing w:after="0" w:line="240" w:lineRule="auto"/>
        <w:ind w:left="1080"/>
        <w:jc w:val="both"/>
        <w:rPr>
          <w:rFonts w:eastAsia="Times New Roman" w:cstheme="minorHAnsi"/>
          <w:color w:val="000000"/>
          <w:sz w:val="20"/>
          <w:szCs w:val="20"/>
          <w:lang w:eastAsia="pl-PL"/>
        </w:rPr>
      </w:pPr>
    </w:p>
    <w:p w:rsidR="00C7351B" w:rsidRPr="00C7351B" w:rsidRDefault="00C7351B" w:rsidP="00C7351B">
      <w:pPr>
        <w:tabs>
          <w:tab w:val="left" w:pos="720"/>
        </w:tabs>
        <w:autoSpaceDE w:val="0"/>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2</w:t>
      </w:r>
    </w:p>
    <w:p w:rsidR="00C7351B" w:rsidRPr="007F3A2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Podstawowe zasady</w:t>
      </w:r>
      <w:r w:rsidR="007F3A2B">
        <w:rPr>
          <w:rFonts w:eastAsia="Times New Roman" w:cstheme="minorHAnsi"/>
          <w:b/>
          <w:bCs/>
          <w:color w:val="000000"/>
          <w:sz w:val="20"/>
          <w:szCs w:val="20"/>
          <w:lang w:eastAsia="pl-PL"/>
        </w:rPr>
        <w:t xml:space="preserve"> sprzedaży energii elektrycznej</w:t>
      </w:r>
    </w:p>
    <w:p w:rsidR="00C7351B" w:rsidRPr="00C7351B" w:rsidRDefault="00C7351B" w:rsidP="008843B0">
      <w:pPr>
        <w:numPr>
          <w:ilvl w:val="0"/>
          <w:numId w:val="48"/>
        </w:numPr>
        <w:spacing w:after="0" w:line="240" w:lineRule="auto"/>
        <w:jc w:val="both"/>
        <w:rPr>
          <w:rFonts w:eastAsia="Tahoma" w:cstheme="minorHAnsi"/>
          <w:color w:val="000000"/>
          <w:sz w:val="20"/>
          <w:szCs w:val="20"/>
          <w:lang w:eastAsia="pl-PL"/>
        </w:rPr>
      </w:pPr>
      <w:r w:rsidRPr="00C7351B">
        <w:rPr>
          <w:rFonts w:eastAsia="Times New Roman" w:cstheme="minorHAnsi"/>
          <w:color w:val="000000"/>
          <w:sz w:val="20"/>
          <w:szCs w:val="20"/>
          <w:lang w:eastAsia="pl-PL"/>
        </w:rPr>
        <w:t xml:space="preserve">Wykonawca zobowiązuje się do złożenia OSD, w imieniu Zamawiającego zgłoszenia o zawarciu umowy na sprzedaż energii elektrycznej terminie umożliwiającym zakup energii przez Zamawiającego od </w:t>
      </w:r>
      <w:r w:rsidRPr="00C7351B">
        <w:rPr>
          <w:rFonts w:eastAsia="Times New Roman" w:cstheme="minorHAnsi"/>
          <w:b/>
          <w:color w:val="000000"/>
          <w:sz w:val="20"/>
          <w:szCs w:val="20"/>
          <w:lang w:eastAsia="pl-PL"/>
        </w:rPr>
        <w:t>01.01.2021 r.</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Zgłoszenie musi zostać dokonane w terminie określonym w IRiESD OSD, jednak nie później niż  10.12.2020 r.. Na dowód dotrzymania terminu zgłoszenia Wykonawca prześle Nabywcy skan dokonanego zgłoszenia dla wszystkich ppe wymienionych w załączniku nr 1 do umowy lub oświadczenie o wykonaniu wymaganych czynności. </w:t>
      </w:r>
    </w:p>
    <w:p w:rsidR="00C7351B" w:rsidRPr="00C7351B" w:rsidRDefault="00C7351B" w:rsidP="008843B0">
      <w:pPr>
        <w:numPr>
          <w:ilvl w:val="0"/>
          <w:numId w:val="48"/>
        </w:numPr>
        <w:spacing w:after="0" w:line="240" w:lineRule="auto"/>
        <w:jc w:val="both"/>
        <w:rPr>
          <w:rFonts w:eastAsia="Tahoma" w:cstheme="minorHAnsi"/>
          <w:color w:val="000000"/>
          <w:sz w:val="20"/>
          <w:szCs w:val="20"/>
          <w:lang w:eastAsia="pl-PL"/>
        </w:rPr>
      </w:pPr>
      <w:r w:rsidRPr="00C7351B">
        <w:rPr>
          <w:rFonts w:eastAsia="Tahoma" w:cstheme="minorHAnsi"/>
          <w:color w:val="000000"/>
          <w:sz w:val="20"/>
          <w:szCs w:val="20"/>
          <w:lang w:eastAsia="pl-PL"/>
        </w:rPr>
        <w:t>Wykonawca posiada koncesję na obrót energią elektryczną o numerze..............</w:t>
      </w:r>
    </w:p>
    <w:p w:rsidR="00C7351B" w:rsidRPr="00C7351B" w:rsidRDefault="00C7351B" w:rsidP="00C7351B">
      <w:pPr>
        <w:autoSpaceDE w:val="0"/>
        <w:spacing w:after="0" w:line="240" w:lineRule="auto"/>
        <w:ind w:left="709"/>
        <w:jc w:val="both"/>
        <w:rPr>
          <w:rFonts w:eastAsia="Tahoma" w:cstheme="minorHAnsi"/>
          <w:color w:val="auto"/>
          <w:sz w:val="20"/>
          <w:szCs w:val="20"/>
          <w:lang w:eastAsia="pl-PL"/>
        </w:rPr>
      </w:pPr>
      <w:r w:rsidRPr="00C7351B">
        <w:rPr>
          <w:rFonts w:eastAsia="Tahoma" w:cstheme="minorHAnsi"/>
          <w:color w:val="auto"/>
          <w:sz w:val="20"/>
          <w:szCs w:val="20"/>
          <w:lang w:eastAsia="pl-PL"/>
        </w:rPr>
        <w:t>wydaną przez Prezesa Urzędu Regulacji Energetyki w dniu ….............której koniec okresu ważności przypada na dzień....................................</w:t>
      </w:r>
    </w:p>
    <w:p w:rsidR="00C7351B" w:rsidRPr="00C7351B" w:rsidRDefault="00C7351B" w:rsidP="008843B0">
      <w:pPr>
        <w:numPr>
          <w:ilvl w:val="0"/>
          <w:numId w:val="48"/>
        </w:numPr>
        <w:autoSpaceDE w:val="0"/>
        <w:spacing w:after="0" w:line="240" w:lineRule="auto"/>
        <w:jc w:val="both"/>
        <w:rPr>
          <w:rFonts w:eastAsia="Tahoma" w:cstheme="minorHAnsi"/>
          <w:color w:val="000000"/>
          <w:sz w:val="20"/>
          <w:szCs w:val="20"/>
          <w:lang w:eastAsia="pl-PL"/>
        </w:rPr>
      </w:pPr>
      <w:r w:rsidRPr="00C7351B">
        <w:rPr>
          <w:rFonts w:eastAsia="Tahoma" w:cstheme="minorHAnsi"/>
          <w:color w:val="auto"/>
          <w:sz w:val="20"/>
          <w:szCs w:val="20"/>
          <w:lang w:eastAsia="pl-PL"/>
        </w:rPr>
        <w:t>Wykonawca oświadcza, że posiada zawartą generalną umowę dystrybucyjną z OSD, umożliwiającą dostawę energii elektrycznej do obiektów odbiorcy końcowego za pośrednictwem sieci dystrybucyjnej OSD przez cały okres obowiązywania umowy.</w:t>
      </w:r>
      <w:r w:rsidRPr="00C7351B">
        <w:rPr>
          <w:rFonts w:eastAsia="Tahoma" w:cstheme="minorHAnsi"/>
          <w:color w:val="000000"/>
          <w:sz w:val="20"/>
          <w:szCs w:val="20"/>
          <w:lang w:eastAsia="pl-PL"/>
        </w:rPr>
        <w:t xml:space="preserve"> </w:t>
      </w:r>
    </w:p>
    <w:p w:rsidR="00C7351B" w:rsidRPr="00C7351B" w:rsidRDefault="00C7351B" w:rsidP="008843B0">
      <w:pPr>
        <w:numPr>
          <w:ilvl w:val="0"/>
          <w:numId w:val="48"/>
        </w:numPr>
        <w:tabs>
          <w:tab w:val="left" w:pos="10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Planowana wysokość zużycia energii elektrycznej w okresie trwania umowy dla poszczególnych punktów poboru określanych w Załączniku nr 1 szacuje się łącznie w wysokości </w:t>
      </w:r>
      <w:r w:rsidR="004F554F">
        <w:rPr>
          <w:rFonts w:eastAsia="Times New Roman" w:cstheme="minorHAnsi"/>
          <w:b/>
          <w:color w:val="auto"/>
          <w:sz w:val="20"/>
          <w:szCs w:val="20"/>
          <w:lang w:eastAsia="pl-PL"/>
        </w:rPr>
        <w:t>___________</w:t>
      </w:r>
      <w:r>
        <w:rPr>
          <w:rFonts w:eastAsia="Times New Roman" w:cstheme="minorHAnsi"/>
          <w:b/>
          <w:color w:val="auto"/>
          <w:sz w:val="20"/>
          <w:szCs w:val="20"/>
          <w:lang w:eastAsia="pl-PL"/>
        </w:rPr>
        <w:t xml:space="preserve"> </w:t>
      </w:r>
      <w:r w:rsidRPr="00C7351B">
        <w:rPr>
          <w:rFonts w:eastAsia="Times New Roman" w:cstheme="minorHAnsi"/>
          <w:b/>
          <w:color w:val="FF0000"/>
          <w:sz w:val="20"/>
          <w:szCs w:val="20"/>
          <w:lang w:eastAsia="pl-PL"/>
        </w:rPr>
        <w:t xml:space="preserve"> </w:t>
      </w:r>
      <w:r w:rsidRPr="00C7351B">
        <w:rPr>
          <w:rFonts w:eastAsia="Times New Roman" w:cstheme="minorHAnsi"/>
          <w:b/>
          <w:bCs/>
          <w:color w:val="000000"/>
          <w:sz w:val="20"/>
          <w:szCs w:val="20"/>
          <w:lang w:eastAsia="pl-PL"/>
        </w:rPr>
        <w:t>MWh</w:t>
      </w:r>
      <w:r w:rsidRPr="00C7351B">
        <w:rPr>
          <w:rFonts w:eastAsia="Times New Roman" w:cstheme="minorHAnsi"/>
          <w:color w:val="000000"/>
          <w:sz w:val="20"/>
          <w:szCs w:val="20"/>
          <w:lang w:eastAsia="pl-PL"/>
        </w:rPr>
        <w:t>.</w:t>
      </w:r>
    </w:p>
    <w:p w:rsidR="00C7351B" w:rsidRPr="00C7351B" w:rsidRDefault="00C7351B" w:rsidP="008843B0">
      <w:pPr>
        <w:numPr>
          <w:ilvl w:val="0"/>
          <w:numId w:val="48"/>
        </w:numPr>
        <w:tabs>
          <w:tab w:val="num" w:pos="1080"/>
        </w:tabs>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Szacowana wartość energii elektrycznej wyniesie </w:t>
      </w:r>
      <w:r w:rsidRPr="00C7351B">
        <w:rPr>
          <w:rFonts w:eastAsia="Times New Roman" w:cstheme="minorHAnsi"/>
          <w:b/>
          <w:color w:val="auto"/>
          <w:sz w:val="20"/>
          <w:szCs w:val="20"/>
          <w:lang w:eastAsia="pl-PL"/>
        </w:rPr>
        <w:t>_______________ zł brutto</w:t>
      </w:r>
      <w:r w:rsidRPr="00C7351B">
        <w:rPr>
          <w:rFonts w:eastAsia="Times New Roman" w:cstheme="minorHAnsi"/>
          <w:color w:val="auto"/>
          <w:sz w:val="20"/>
          <w:szCs w:val="20"/>
          <w:lang w:eastAsia="pl-PL"/>
        </w:rPr>
        <w:t>.</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Ewentualna zmiana szacowanego zużycia nie będzie skutkowała dodatkowymi kosztami dla Zamawiającego, poza rozliczeniem za faktycznie zużytą ilość energii wg cen określonych w dokumentacji przetargowej.</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Moc umowna, warunki jej zmiany oraz miejsce dostarczenia energii elektrycznej określana jest każdorazowo w Umowie o świadczenie usług dystrybucji zawartej pomiędzy Zamawiającym a OSD.</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Energia elektryczna kupowana na podstawie Umowy zużywana będzie na potrzeby odbiorcy końcowego, co oznacza, że Zamawiający nie jest przedsiębiorstwem energetycznym w rozumieniu ustawy Prawo Energetyczne.</w:t>
      </w:r>
    </w:p>
    <w:p w:rsidR="00C7351B" w:rsidRPr="00C7351B" w:rsidRDefault="00C7351B" w:rsidP="00C7351B">
      <w:pPr>
        <w:tabs>
          <w:tab w:val="left" w:pos="2880"/>
        </w:tabs>
        <w:autoSpaceDE w:val="0"/>
        <w:spacing w:after="0" w:line="240" w:lineRule="auto"/>
        <w:ind w:left="720"/>
        <w:jc w:val="both"/>
        <w:rPr>
          <w:rFonts w:eastAsia="Times New Roman" w:cstheme="minorHAnsi"/>
          <w:color w:val="000000"/>
          <w:sz w:val="20"/>
          <w:szCs w:val="20"/>
          <w:lang w:eastAsia="pl-PL"/>
        </w:rPr>
      </w:pPr>
    </w:p>
    <w:p w:rsidR="00C7351B" w:rsidRPr="00C7351B" w:rsidRDefault="00C7351B" w:rsidP="00C7351B">
      <w:pPr>
        <w:tabs>
          <w:tab w:val="left" w:pos="720"/>
        </w:tabs>
        <w:autoSpaceDE w:val="0"/>
        <w:spacing w:after="0" w:line="240" w:lineRule="auto"/>
        <w:ind w:left="720"/>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3</w:t>
      </w:r>
    </w:p>
    <w:p w:rsidR="00C7351B" w:rsidRPr="007F3A2B" w:rsidRDefault="007F3A2B" w:rsidP="007F3A2B">
      <w:pPr>
        <w:spacing w:after="0" w:line="240" w:lineRule="auto"/>
        <w:ind w:left="720"/>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Podstawowe obowiązki Wykonawcy</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zobowiązuje się do pełnienia funkcji podmiotu odpowiedzialnego za bilansowanie handlowe dla energii elektrycznej sprzedanej w ramach tej Umowy.</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dokonywać będzie bilansowania handlowego energii zakupionej przez Zamawiającego na podstawie standardowego profilu zużycia o mocy umownej określonej w załączniku nr 1.</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Koszty wynikające z dokonania bilansowania uwzględnione są w cenie energii elektrycznej.</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Wszystkie prawa i obowiązki związane z bilansowaniem handlowym wynikające </w:t>
      </w:r>
      <w:r w:rsidRPr="00C7351B">
        <w:rPr>
          <w:rFonts w:eastAsia="Times New Roman" w:cstheme="minorHAnsi"/>
          <w:color w:val="000000"/>
          <w:sz w:val="20"/>
          <w:szCs w:val="20"/>
          <w:lang w:eastAsia="pl-PL"/>
        </w:rPr>
        <w:br/>
        <w:t>z niniejszej Umowy, w tym zgłaszanie grafików handlowych do OSD, przechodzą  na Wykonawcę.</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Wykonawca zobowiązuje się wykonać przedmiot umowy siłami własnymi lub z udziałem podwykonawców.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Do zawarcia przez Wykonawcę umowy z Podwykonawcą jest wymagana zgoda Zamawiającego wyrażona w sposób wyraźny, na piśmie.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Wykonawca odpowiada za działania lub zaniechania podwykonawcy jak za własne działania lub zaniechania.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Zlecenie części przedmiotu umowy Podwykonawcy nie zmieni zobowiązań Wykonawcy wobec Zamawiającego, który jest odpowiedzialny za wykonanie tej części robót.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lastRenderedPageBreak/>
        <w:t xml:space="preserve">Ustalony w umowie zakres przedmiotu umowy realizowany będzie z udziałem następujących Podwykonawców: _________________________________________________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Zakres rzeczowy i udział Podwykonawców: ________________________________________</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Umowy z Podwykonawcami będą zgodne, co do treści z umową zawartą z Wykonawcą. Odmienne postanowienia są nieważne.</w:t>
      </w:r>
    </w:p>
    <w:p w:rsidR="00C7351B" w:rsidRPr="00C7351B" w:rsidRDefault="00C7351B" w:rsidP="00C7351B">
      <w:pPr>
        <w:spacing w:after="0" w:line="240" w:lineRule="auto"/>
        <w:ind w:left="360"/>
        <w:jc w:val="both"/>
        <w:rPr>
          <w:rFonts w:eastAsia="Times New Roman" w:cstheme="minorHAnsi"/>
          <w:b/>
          <w:color w:val="000000"/>
          <w:sz w:val="20"/>
          <w:szCs w:val="20"/>
          <w:lang w:eastAsia="pl-PL"/>
        </w:rPr>
      </w:pPr>
    </w:p>
    <w:p w:rsidR="00C7351B" w:rsidRPr="00C7351B" w:rsidRDefault="00C7351B" w:rsidP="00C7351B">
      <w:pPr>
        <w:autoSpaceDE w:val="0"/>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4</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Standardy jakości obsługi</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Standardy jakości obsługi klienta zostały określone w obowiązujących przepisach wykonawczych wydanych na podstawie ustawy z dnia 10 kwietnia 1997 r. – Prawo energetyczne (Dz. U. z 2019 r. poz. 755, 730, 1435, 1495, 1517, 1520, 1524, 1556 i 2166).</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niedotrzymania jakościowych standardów obsługi Zamawiającemu przysługuje prawo bonifikaty według stawek określonych w § 42 Rozporządzenia Ministra Energii z dnia 6 marca 2019 r. w sprawie szczegółowych zasad kształtowania i kalkulacji taryf oraz rozliczeń w obrocie energią elektryczną (</w:t>
      </w:r>
      <w:r w:rsidRPr="00C7351B">
        <w:rPr>
          <w:rFonts w:eastAsia="Times New Roman" w:cstheme="minorHAnsi"/>
          <w:bCs/>
          <w:color w:val="000000"/>
          <w:sz w:val="20"/>
          <w:szCs w:val="20"/>
          <w:lang w:eastAsia="pl-PL"/>
        </w:rPr>
        <w:t>Dz. U. 2019  poz. 503</w:t>
      </w:r>
      <w:r w:rsidRPr="00C7351B">
        <w:rPr>
          <w:rFonts w:eastAsia="Times New Roman" w:cstheme="minorHAnsi"/>
          <w:color w:val="000000"/>
          <w:sz w:val="20"/>
          <w:szCs w:val="20"/>
          <w:lang w:eastAsia="pl-PL"/>
        </w:rPr>
        <w:t>) lub w każdym później wydanym akcie prawnym dotyczącym jakościowych standardów obsługi.</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Wykonawca uwzględni należną Zamawiającemu bonifikatę w fakturze wystawionej za okres rozliczeniowy, którego bonifikata dotyczy, a jeżeli nie jest to możliwe z przyczyn, za które Wykonawca nie ponosi odpowiedzialności, najpóźniej w fakturze za następny, bezpośrednio przypadający okres rozliczeniowy, w stosunku do okresu rozliczeniowego, którego dotyczy bonifikata.</w:t>
      </w:r>
    </w:p>
    <w:p w:rsidR="00C7351B" w:rsidRPr="00C7351B" w:rsidRDefault="00C7351B" w:rsidP="00C7351B">
      <w:pPr>
        <w:spacing w:after="0" w:line="240" w:lineRule="auto"/>
        <w:ind w:left="720"/>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5</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Pod</w:t>
      </w:r>
      <w:r w:rsidR="007F3A2B">
        <w:rPr>
          <w:rFonts w:eastAsia="Times New Roman" w:cstheme="minorHAnsi"/>
          <w:b/>
          <w:bCs/>
          <w:color w:val="000000"/>
          <w:sz w:val="20"/>
          <w:szCs w:val="20"/>
          <w:lang w:eastAsia="pl-PL"/>
        </w:rPr>
        <w:t>stawowe obowiązki Zamawiającego</w:t>
      </w: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      Na mocy Umowy Zamawiający zobowiązuje się w szczególności do:</w:t>
      </w:r>
    </w:p>
    <w:p w:rsidR="00C7351B" w:rsidRPr="00C7351B" w:rsidRDefault="00C7351B" w:rsidP="008843B0">
      <w:pPr>
        <w:numPr>
          <w:ilvl w:val="0"/>
          <w:numId w:val="50"/>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Pobierania energii elektrycznej, zgodnie z warunkami Umowy oraz obowiązującymi przepisami prawa,</w:t>
      </w:r>
    </w:p>
    <w:p w:rsidR="00C7351B" w:rsidRPr="00C7351B" w:rsidRDefault="00C7351B" w:rsidP="008843B0">
      <w:pPr>
        <w:numPr>
          <w:ilvl w:val="0"/>
          <w:numId w:val="50"/>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Terminowego regulowania należności za zakupioną energię elektryczną,</w:t>
      </w:r>
    </w:p>
    <w:p w:rsidR="00C7351B" w:rsidRPr="00C7351B" w:rsidRDefault="00C7351B" w:rsidP="008843B0">
      <w:pPr>
        <w:numPr>
          <w:ilvl w:val="0"/>
          <w:numId w:val="50"/>
        </w:numPr>
        <w:autoSpaceDE w:val="0"/>
        <w:spacing w:after="0" w:line="240" w:lineRule="auto"/>
        <w:jc w:val="both"/>
        <w:rPr>
          <w:rFonts w:eastAsia="Times New Roman" w:cstheme="minorHAnsi"/>
          <w:i/>
          <w:color w:val="000000"/>
          <w:sz w:val="20"/>
          <w:szCs w:val="20"/>
          <w:lang w:eastAsia="pl-PL"/>
        </w:rPr>
      </w:pPr>
      <w:r w:rsidRPr="00C7351B">
        <w:rPr>
          <w:rFonts w:eastAsia="Times New Roman" w:cstheme="minorHAnsi"/>
          <w:color w:val="000000"/>
          <w:sz w:val="20"/>
          <w:szCs w:val="20"/>
          <w:lang w:eastAsia="pl-PL"/>
        </w:rPr>
        <w:t>Zawiadamiania Wykonawcy o zmianie wielkości mocy elektrycznej i planowanej wysokości rocznego zużycia.</w:t>
      </w:r>
      <w:r w:rsidRPr="00C7351B">
        <w:rPr>
          <w:rFonts w:eastAsia="Times New Roman" w:cstheme="minorHAnsi"/>
          <w:i/>
          <w:color w:val="000000"/>
          <w:sz w:val="20"/>
          <w:szCs w:val="20"/>
          <w:lang w:eastAsia="pl-PL"/>
        </w:rPr>
        <w:t xml:space="preserve"> </w:t>
      </w:r>
    </w:p>
    <w:p w:rsidR="00C7351B" w:rsidRPr="00C7351B" w:rsidRDefault="00C7351B" w:rsidP="00C7351B">
      <w:pPr>
        <w:autoSpaceDE w:val="0"/>
        <w:spacing w:after="0" w:line="240" w:lineRule="auto"/>
        <w:ind w:left="360"/>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6</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Zasady rozliczeń</w:t>
      </w:r>
    </w:p>
    <w:p w:rsidR="00C7351B" w:rsidRPr="00C7351B" w:rsidRDefault="00C7351B" w:rsidP="008843B0">
      <w:pPr>
        <w:numPr>
          <w:ilvl w:val="0"/>
          <w:numId w:val="58"/>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Sprzedawana energia elektryczna będzie rozliczana według ceny jednostkowej netto określonej w ofercie Wykonawcy, która wynosi: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0"/>
      </w:tblGrid>
      <w:tr w:rsidR="00C7351B" w:rsidRPr="00C7351B" w:rsidTr="00C7351B">
        <w:trPr>
          <w:jc w:val="center"/>
        </w:trPr>
        <w:tc>
          <w:tcPr>
            <w:tcW w:w="3630" w:type="dxa"/>
          </w:tcPr>
          <w:p w:rsidR="00C7351B" w:rsidRPr="00C7351B" w:rsidRDefault="00C7351B" w:rsidP="00C7351B">
            <w:pPr>
              <w:autoSpaceDE w:val="0"/>
              <w:spacing w:after="0" w:line="240" w:lineRule="auto"/>
              <w:ind w:left="6"/>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Cena jednostkowa netto [zł/MWh]</w:t>
            </w:r>
          </w:p>
        </w:tc>
      </w:tr>
      <w:tr w:rsidR="00C7351B" w:rsidRPr="00C7351B" w:rsidTr="00C7351B">
        <w:trPr>
          <w:jc w:val="center"/>
        </w:trPr>
        <w:tc>
          <w:tcPr>
            <w:tcW w:w="3630" w:type="dxa"/>
          </w:tcPr>
          <w:p w:rsidR="00C7351B" w:rsidRPr="00C7351B" w:rsidRDefault="00C7351B" w:rsidP="00C7351B">
            <w:pPr>
              <w:autoSpaceDE w:val="0"/>
              <w:spacing w:after="0" w:line="240" w:lineRule="auto"/>
              <w:ind w:left="720"/>
              <w:jc w:val="center"/>
              <w:rPr>
                <w:rFonts w:eastAsia="Times New Roman" w:cstheme="minorHAnsi"/>
                <w:color w:val="000000"/>
                <w:sz w:val="20"/>
                <w:szCs w:val="20"/>
                <w:lang w:eastAsia="pl-PL"/>
              </w:rPr>
            </w:pPr>
          </w:p>
        </w:tc>
      </w:tr>
    </w:tbl>
    <w:p w:rsidR="00C7351B" w:rsidRPr="00C7351B" w:rsidRDefault="00C7351B" w:rsidP="00C7351B">
      <w:pPr>
        <w:autoSpaceDE w:val="0"/>
        <w:spacing w:after="0" w:line="240" w:lineRule="auto"/>
        <w:ind w:left="720"/>
        <w:jc w:val="both"/>
        <w:rPr>
          <w:rFonts w:eastAsia="Times New Roman" w:cstheme="minorHAnsi"/>
          <w:color w:val="000000"/>
          <w:sz w:val="20"/>
          <w:szCs w:val="20"/>
          <w:lang w:eastAsia="pl-PL"/>
        </w:rPr>
      </w:pP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Cena netto, wg której rozliczana będzie sprzedaż energii elektrycznej pozostanie niezmienna przez cały czas obowiązywania Umowy, za wyjątkiem ustawowej zmiany podatku akcyzowego lub zmiany ogólnie obowiązujących przepisów prawa. Ceny energii elektrycznej zostają zmienione  o kwotę wynikającą z obowiązków nałożonych właściwymi przepisami, od dnia ich wejścia w życie.</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Należność Wykonawcy za zużytą energię elektryczną w okresach rozliczeniowych obliczana będzie jako iloczyn ilości sprzedanej energii elektrycznej ustalonej na podstawie wskazań urządzeń pomiarowych zainstalowanych w układach pomiarowo-rozliczeniowych i ceny jednostkowej netto energii elektrycznej określonej w Umowie. </w:t>
      </w: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Do wyliczonej należności Wykonawca doliczy należny podatek VAT według obowiązującej stawki.</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Rozliczanie zobowiązań wynikających z tytułu zarówno sprzedaży energii elektrycznej jak i z tytułu dystrybucji energii elektrycznej (z OSD) odbywać się będzie według jednego, wspólnego układu pomiarowo – rozliczeniowego na podstawie rzeczywistych odczytów. Nabywca nie dopuszcza dokonywanie rozliczenia zobowiązań na podstawie szacowanego zużycia energii.</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nie przewiduje zainstalowania innego lub dodatkowego układu pomiarowego z tytułu świadczenia usługi dystrybucji oraz sprzedaży energii elektrycznej przez dwa odrębne podmioty.</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Odczyty rozliczeniowe układów pomiarowo-rozliczeniowych i rozliczenia kosztów sprzedanej energii odbywać się będą w okresach stosowanych przez OSD.</w:t>
      </w:r>
    </w:p>
    <w:p w:rsidR="00C7351B" w:rsidRPr="004F554F" w:rsidRDefault="00C7351B" w:rsidP="004F554F">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Wykonawca dostarczy faktury rozliczeniowe w terminie do 30 dni od </w:t>
      </w:r>
      <w:r w:rsidRPr="00C7351B">
        <w:rPr>
          <w:rFonts w:eastAsia="Times New Roman" w:cstheme="minorHAnsi"/>
          <w:color w:val="auto"/>
          <w:sz w:val="20"/>
          <w:szCs w:val="20"/>
          <w:lang w:eastAsia="pl-PL"/>
        </w:rPr>
        <w:t>daty udostępnienia danych pomiarowych  przez OSD</w:t>
      </w:r>
      <w:r w:rsidR="004F554F">
        <w:rPr>
          <w:rFonts w:eastAsia="Times New Roman" w:cstheme="minorHAnsi"/>
          <w:color w:val="000000"/>
          <w:sz w:val="20"/>
          <w:szCs w:val="20"/>
          <w:lang w:eastAsia="pl-PL"/>
        </w:rPr>
        <w:t>.</w:t>
      </w:r>
    </w:p>
    <w:p w:rsidR="00E17DEF" w:rsidRDefault="00E17DEF" w:rsidP="00C7351B">
      <w:pPr>
        <w:spacing w:after="0" w:line="240" w:lineRule="auto"/>
        <w:jc w:val="center"/>
        <w:rPr>
          <w:rFonts w:eastAsia="Times New Roman" w:cstheme="minorHAnsi"/>
          <w:b/>
          <w:bCs/>
          <w:color w:val="000000"/>
          <w:sz w:val="20"/>
          <w:szCs w:val="20"/>
          <w:lang w:eastAsia="pl-PL"/>
        </w:rPr>
      </w:pPr>
    </w:p>
    <w:p w:rsidR="00E17DEF" w:rsidRDefault="00E17DEF" w:rsidP="00C7351B">
      <w:pPr>
        <w:spacing w:after="0" w:line="240" w:lineRule="auto"/>
        <w:jc w:val="center"/>
        <w:rPr>
          <w:rFonts w:eastAsia="Times New Roman" w:cstheme="minorHAnsi"/>
          <w:b/>
          <w:bCs/>
          <w:color w:val="000000"/>
          <w:sz w:val="20"/>
          <w:szCs w:val="20"/>
          <w:lang w:eastAsia="pl-PL"/>
        </w:rPr>
      </w:pPr>
    </w:p>
    <w:p w:rsidR="00E17DEF" w:rsidRDefault="00E17DEF" w:rsidP="00C7351B">
      <w:pPr>
        <w:spacing w:after="0" w:line="240" w:lineRule="auto"/>
        <w:jc w:val="center"/>
        <w:rPr>
          <w:rFonts w:eastAsia="Times New Roman" w:cstheme="minorHAnsi"/>
          <w:b/>
          <w:bCs/>
          <w:color w:val="000000"/>
          <w:sz w:val="20"/>
          <w:szCs w:val="20"/>
          <w:lang w:eastAsia="pl-PL"/>
        </w:rPr>
      </w:pPr>
    </w:p>
    <w:p w:rsidR="00E17DEF" w:rsidRDefault="00E17DEF" w:rsidP="00C7351B">
      <w:pPr>
        <w:spacing w:after="0" w:line="240" w:lineRule="auto"/>
        <w:jc w:val="center"/>
        <w:rPr>
          <w:rFonts w:eastAsia="Times New Roman" w:cstheme="minorHAnsi"/>
          <w:b/>
          <w:bCs/>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lastRenderedPageBreak/>
        <w:t>§ 7</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Płatności</w:t>
      </w:r>
    </w:p>
    <w:p w:rsidR="00C7351B" w:rsidRPr="00C7351B" w:rsidRDefault="00C7351B" w:rsidP="00CB301F">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111111"/>
          <w:sz w:val="20"/>
          <w:szCs w:val="20"/>
          <w:shd w:val="clear" w:color="auto" w:fill="FFFFFF"/>
          <w:lang w:eastAsia="pl-PL"/>
        </w:rPr>
        <w:t>Faktura winna zawierać pełne dane identyfikacyjne Nabywcy, tj.: nazwę, adres   i NIP</w:t>
      </w:r>
      <w:r w:rsidR="00CB301F" w:rsidRPr="00CB301F">
        <w:t xml:space="preserve"> </w:t>
      </w:r>
      <w:r w:rsidR="00CB301F" w:rsidRPr="00CB301F">
        <w:rPr>
          <w:rFonts w:eastAsia="Times New Roman" w:cstheme="minorHAnsi"/>
          <w:color w:val="111111"/>
          <w:sz w:val="20"/>
          <w:szCs w:val="20"/>
          <w:shd w:val="clear" w:color="auto" w:fill="FFFFFF"/>
          <w:lang w:eastAsia="pl-PL"/>
        </w:rPr>
        <w:t>oraz dodatkowo dane identyfikacyjne Odbiorcy - jednostki organizacyjnej, jako podmiotu działającego w imieniu Nabywcy, czyli: nazwę odbiorcy towarów i usług (będącego także adresatem faktury) i jego adres.</w:t>
      </w:r>
      <w:r w:rsidRPr="00C7351B">
        <w:rPr>
          <w:rFonts w:eastAsia="Times New Roman" w:cstheme="minorHAnsi"/>
          <w:color w:val="111111"/>
          <w:sz w:val="20"/>
          <w:szCs w:val="20"/>
          <w:shd w:val="clear" w:color="auto" w:fill="FFFFFF"/>
          <w:lang w:eastAsia="pl-PL"/>
        </w:rPr>
        <w:t>.</w:t>
      </w:r>
      <w:r w:rsidRPr="00C7351B">
        <w:rPr>
          <w:rFonts w:eastAsia="Times New Roman" w:cstheme="minorHAnsi"/>
          <w:color w:val="000000"/>
          <w:sz w:val="20"/>
          <w:szCs w:val="20"/>
          <w:lang w:eastAsia="pl-PL"/>
        </w:rPr>
        <w:t xml:space="preserve"> </w:t>
      </w:r>
    </w:p>
    <w:p w:rsidR="00CB301F" w:rsidRPr="00CB301F" w:rsidRDefault="00CB301F" w:rsidP="00CB301F">
      <w:pPr>
        <w:numPr>
          <w:ilvl w:val="0"/>
          <w:numId w:val="51"/>
        </w:numPr>
        <w:spacing w:after="0" w:line="240" w:lineRule="auto"/>
        <w:jc w:val="both"/>
        <w:rPr>
          <w:rFonts w:eastAsia="Times New Roman" w:cstheme="minorHAnsi"/>
          <w:color w:val="000000"/>
          <w:sz w:val="20"/>
          <w:szCs w:val="20"/>
          <w:lang w:eastAsia="pl-PL"/>
        </w:rPr>
      </w:pPr>
      <w:r w:rsidRPr="00CB301F">
        <w:rPr>
          <w:rFonts w:eastAsia="Times New Roman" w:cstheme="minorHAnsi"/>
          <w:color w:val="000000"/>
          <w:sz w:val="20"/>
          <w:szCs w:val="20"/>
          <w:lang w:eastAsia="pl-PL"/>
        </w:rPr>
        <w:t>Nabywca lub Odbiorca jest płatnikiem faktur za zużytą energię elektryczną w punktach poboru energii wymienionych w załączniku nr 1 do niniejszej umowy.</w:t>
      </w:r>
    </w:p>
    <w:p w:rsidR="00CB301F" w:rsidRPr="00CB301F" w:rsidRDefault="00CB301F" w:rsidP="00CB301F">
      <w:pPr>
        <w:numPr>
          <w:ilvl w:val="0"/>
          <w:numId w:val="51"/>
        </w:numPr>
        <w:spacing w:after="0" w:line="240" w:lineRule="auto"/>
        <w:jc w:val="both"/>
        <w:rPr>
          <w:rFonts w:eastAsia="Times New Roman" w:cstheme="minorHAnsi"/>
          <w:color w:val="000000"/>
          <w:sz w:val="20"/>
          <w:szCs w:val="20"/>
          <w:lang w:eastAsia="pl-PL"/>
        </w:rPr>
      </w:pPr>
      <w:r w:rsidRPr="00CB301F">
        <w:rPr>
          <w:rFonts w:eastAsia="Times New Roman" w:cstheme="minorHAnsi"/>
          <w:color w:val="000000"/>
          <w:sz w:val="20"/>
          <w:szCs w:val="20"/>
          <w:lang w:eastAsia="pl-PL"/>
        </w:rPr>
        <w:t>Wykonawca faktury za zużytą energię elektryczną prześle na adres Odbiorcy lub adres wskazany w  załączniku nr 2 do niniejszej umowy.</w:t>
      </w:r>
    </w:p>
    <w:p w:rsidR="00CB301F" w:rsidRPr="00CB301F" w:rsidRDefault="00CB301F" w:rsidP="00CB301F">
      <w:pPr>
        <w:numPr>
          <w:ilvl w:val="0"/>
          <w:numId w:val="51"/>
        </w:numPr>
        <w:spacing w:after="0" w:line="240" w:lineRule="auto"/>
        <w:jc w:val="both"/>
        <w:rPr>
          <w:rFonts w:eastAsia="Times New Roman" w:cstheme="minorHAnsi"/>
          <w:color w:val="000000"/>
          <w:sz w:val="20"/>
          <w:szCs w:val="20"/>
          <w:lang w:eastAsia="pl-PL"/>
        </w:rPr>
      </w:pPr>
      <w:r w:rsidRPr="00CB301F">
        <w:rPr>
          <w:rFonts w:eastAsia="Times New Roman" w:cstheme="minorHAnsi"/>
          <w:color w:val="000000"/>
          <w:sz w:val="20"/>
          <w:szCs w:val="20"/>
          <w:lang w:eastAsia="pl-PL"/>
        </w:rPr>
        <w:t>Do każdej faktury Wykonawca załączy specyfikację określającą ilość energii elektrycznej pobranej w poszczególnych obiektach oraz wysokość należności z tego tytułu, podając zgodną z umową nazwę i adres punktu poboru energii elektrycznej.</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Należności wynikające z faktur VAT wystawionych poprawnie są płatne w terminie nie dłuższym niż 30 dni od daty wystawienia prawidłowo wypełnionej faktury VAT.  W przypadku dostarczenia Nabywcy lub Odbiorcy faktury VAT po 16 dniach od jej wystawienia, Nabywca  </w:t>
      </w:r>
      <w:r w:rsidR="00CB301F">
        <w:rPr>
          <w:rFonts w:eastAsia="Times New Roman" w:cstheme="minorHAnsi"/>
          <w:color w:val="auto"/>
          <w:sz w:val="20"/>
          <w:szCs w:val="20"/>
          <w:lang w:eastAsia="pl-PL"/>
        </w:rPr>
        <w:t xml:space="preserve">lub Odbiorca </w:t>
      </w:r>
      <w:r w:rsidRPr="00C7351B">
        <w:rPr>
          <w:rFonts w:eastAsia="Times New Roman" w:cstheme="minorHAnsi"/>
          <w:color w:val="auto"/>
          <w:sz w:val="20"/>
          <w:szCs w:val="20"/>
          <w:lang w:eastAsia="pl-PL"/>
        </w:rPr>
        <w:t>zobowiązany jest do zapłaty w terminie 14 dni od jej otrzymania.</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 przypadku złożenia przez Nabywcę</w:t>
      </w:r>
      <w:r w:rsidR="00CB301F">
        <w:rPr>
          <w:rFonts w:eastAsia="Times New Roman" w:cstheme="minorHAnsi"/>
          <w:color w:val="auto"/>
          <w:sz w:val="20"/>
          <w:szCs w:val="20"/>
          <w:lang w:eastAsia="pl-PL"/>
        </w:rPr>
        <w:t xml:space="preserve"> lub Odbiorcę</w:t>
      </w:r>
      <w:r w:rsidRPr="00C7351B">
        <w:rPr>
          <w:rFonts w:eastAsia="Times New Roman" w:cstheme="minorHAnsi"/>
          <w:color w:val="auto"/>
          <w:sz w:val="20"/>
          <w:szCs w:val="20"/>
          <w:lang w:eastAsia="pl-PL"/>
        </w:rPr>
        <w:t xml:space="preserve"> reklamacji faktury lub wniosku o korektę nieprawidłowo wystawionej faktury VAT, zapłata nastąpi terminie nie dłuższym niż 30 dni od daty dostarczenia ostatecznej decyzji o rozpatrzeniu reklamacji lub dostarczenia poprawnej korekty faktury VAT.  W przypadku dostarczenia Nabywcy lub Odbiorcy korekty faktury VAT po 16 dniach od jej wystawienia, Nabywca lub Odbiorca zobowiązany jest do zapłaty w terminie 14 dni od jej otrzymania.</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000000"/>
          <w:sz w:val="20"/>
          <w:szCs w:val="20"/>
          <w:lang w:eastAsia="pl-PL"/>
        </w:rPr>
        <w:t xml:space="preserve">Za dzień zapłaty uznaje się datę uznania </w:t>
      </w:r>
      <w:r w:rsidRPr="00C7351B">
        <w:rPr>
          <w:rFonts w:eastAsia="Times New Roman" w:cstheme="minorHAnsi"/>
          <w:color w:val="auto"/>
          <w:sz w:val="20"/>
          <w:szCs w:val="20"/>
          <w:lang w:eastAsia="pl-PL"/>
        </w:rPr>
        <w:t>rachunku Wykonawcy.</w:t>
      </w:r>
    </w:p>
    <w:p w:rsid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Za przekroczenie terminów płatności określonych w fakturach, Wykonawcy przysługuje prawo do naliczania odsetek w wysokości ustawowej.</w:t>
      </w:r>
    </w:p>
    <w:p w:rsidR="00BB19C4" w:rsidRPr="00BB19C4" w:rsidRDefault="007F3A2B" w:rsidP="008843B0">
      <w:pPr>
        <w:pStyle w:val="Akapitzlist"/>
        <w:numPr>
          <w:ilvl w:val="0"/>
          <w:numId w:val="51"/>
        </w:numPr>
        <w:rPr>
          <w:rFonts w:eastAsia="Times New Roman" w:cstheme="minorHAnsi"/>
          <w:color w:val="000000"/>
          <w:sz w:val="20"/>
          <w:szCs w:val="20"/>
          <w:lang w:eastAsia="pl-PL"/>
        </w:rPr>
      </w:pPr>
      <w:r>
        <w:rPr>
          <w:rFonts w:eastAsia="Times New Roman" w:cstheme="minorHAnsi"/>
          <w:color w:val="000000"/>
          <w:sz w:val="20"/>
          <w:szCs w:val="20"/>
          <w:lang w:eastAsia="pl-PL"/>
        </w:rPr>
        <w:t>Zamawiający</w:t>
      </w:r>
      <w:r w:rsidR="00BB19C4" w:rsidRPr="00BB19C4">
        <w:rPr>
          <w:rFonts w:eastAsia="Times New Roman" w:cstheme="minorHAnsi"/>
          <w:color w:val="000000"/>
          <w:sz w:val="20"/>
          <w:szCs w:val="20"/>
          <w:lang w:eastAsia="pl-PL"/>
        </w:rPr>
        <w:t xml:space="preserve"> oświadcza, że jest płatnikiem podatku VAT i posiada numer identyfikacji podatkowej NIP: ______________.</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oświadcza, że jest płatnikiem podatku VAT i posiada numer identyfikacji podatkowej NIP: ______________.</w:t>
      </w:r>
    </w:p>
    <w:p w:rsidR="00C7351B" w:rsidRPr="00C7351B" w:rsidRDefault="00C7351B" w:rsidP="008843B0">
      <w:pPr>
        <w:numPr>
          <w:ilvl w:val="0"/>
          <w:numId w:val="51"/>
        </w:numPr>
        <w:spacing w:after="0" w:line="240" w:lineRule="auto"/>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oświadcza, że numer rachunku rozliczeniowego wskazany na fakturze, która będzie wystawiona w jego imieniu, będzie rachunkiem dla którego zgodnie z rozdz. 3 a ustawy z dnia 29 sierpnia 1997 r. Prawo bankowe, prowadzony jest rachunek VAT i znajduje się  w Wykazie podmiotów zarejestrowanych jako podatnicy VAT prowadzonym przez Minist</w:t>
      </w:r>
      <w:r w:rsidR="00BB19C4">
        <w:rPr>
          <w:rFonts w:eastAsia="Times New Roman" w:cstheme="minorHAnsi"/>
          <w:color w:val="000000"/>
          <w:sz w:val="20"/>
          <w:szCs w:val="20"/>
          <w:lang w:eastAsia="pl-PL"/>
        </w:rPr>
        <w:t xml:space="preserve">erstwo Finansów. W przypadku, gdy Wykonawca będzie prowadził dla Zamawiającego rachunek wirtualny, </w:t>
      </w:r>
      <w:r w:rsidR="00BB19C4" w:rsidRPr="00BB19C4">
        <w:rPr>
          <w:rFonts w:eastAsia="Times New Roman" w:cstheme="minorHAnsi"/>
          <w:color w:val="000000"/>
          <w:sz w:val="20"/>
          <w:szCs w:val="20"/>
          <w:lang w:eastAsia="pl-PL"/>
        </w:rPr>
        <w:t xml:space="preserve">Zamawiający weryfikując numer rachunku po otrzymaniu komunikatu na stronie Ministerstwa </w:t>
      </w:r>
      <w:r w:rsidR="00BB19C4">
        <w:rPr>
          <w:rFonts w:eastAsia="Times New Roman" w:cstheme="minorHAnsi"/>
          <w:color w:val="000000"/>
          <w:sz w:val="20"/>
          <w:szCs w:val="20"/>
          <w:lang w:eastAsia="pl-PL"/>
        </w:rPr>
        <w:t>Finansów tożsamego z zapisem: „</w:t>
      </w:r>
      <w:r w:rsidR="00BB19C4" w:rsidRPr="00BB19C4">
        <w:rPr>
          <w:rFonts w:eastAsia="Times New Roman" w:cstheme="minorHAnsi"/>
          <w:color w:val="000000"/>
          <w:sz w:val="20"/>
          <w:szCs w:val="20"/>
          <w:lang w:eastAsia="pl-PL"/>
        </w:rPr>
        <w:t xml:space="preserve">Wyszukiwany numer rachunku jest zgodny ze stosowanym wzorcem i pasuje do jednego z rachunków wyświetlonych na wykazie” uzna, że </w:t>
      </w:r>
      <w:r w:rsidR="00BB19C4">
        <w:rPr>
          <w:rFonts w:eastAsia="Times New Roman" w:cstheme="minorHAnsi"/>
          <w:color w:val="000000"/>
          <w:sz w:val="20"/>
          <w:szCs w:val="20"/>
          <w:lang w:eastAsia="pl-PL"/>
        </w:rPr>
        <w:t>rachunek</w:t>
      </w:r>
      <w:r w:rsidR="00F0521C">
        <w:rPr>
          <w:rFonts w:eastAsia="Times New Roman" w:cstheme="minorHAnsi"/>
          <w:color w:val="000000"/>
          <w:sz w:val="20"/>
          <w:szCs w:val="20"/>
          <w:lang w:eastAsia="pl-PL"/>
        </w:rPr>
        <w:t xml:space="preserve"> rozliczeniowy </w:t>
      </w:r>
      <w:r w:rsidR="00BB19C4">
        <w:rPr>
          <w:rFonts w:eastAsia="Times New Roman" w:cstheme="minorHAnsi"/>
          <w:color w:val="000000"/>
          <w:sz w:val="20"/>
          <w:szCs w:val="20"/>
          <w:lang w:eastAsia="pl-PL"/>
        </w:rPr>
        <w:t xml:space="preserve"> jest poprawny</w:t>
      </w:r>
      <w:r w:rsidR="00BB19C4" w:rsidRPr="00BB19C4">
        <w:rPr>
          <w:rFonts w:eastAsia="Times New Roman" w:cstheme="minorHAnsi"/>
          <w:color w:val="000000"/>
          <w:sz w:val="20"/>
          <w:szCs w:val="20"/>
          <w:lang w:eastAsia="pl-PL"/>
        </w:rPr>
        <w:t>.</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Zamawiający oświadcza, że płatność za fakturę będzie realizowana z zastosowaniem mechanizmu podzielonej płatności, tzw. split payment.</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Wierzytelność wynikająca z Umowy nie może być przedmiotem cesji na rzecz osób trzecich bez zgody Nabywcy wyrażonej na piśmie.</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8</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Obowiązywanie Umowy, wypowied</w:t>
      </w:r>
      <w:r w:rsidR="007F3A2B">
        <w:rPr>
          <w:rFonts w:eastAsia="Times New Roman" w:cstheme="minorHAnsi"/>
          <w:b/>
          <w:bCs/>
          <w:color w:val="000000"/>
          <w:sz w:val="20"/>
          <w:szCs w:val="20"/>
          <w:lang w:eastAsia="pl-PL"/>
        </w:rPr>
        <w:t>zenie Umowy, wstrzymanie dostaw</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ahoma" w:cstheme="minorHAnsi"/>
          <w:color w:val="000000"/>
          <w:sz w:val="20"/>
          <w:szCs w:val="20"/>
          <w:lang w:eastAsia="pl-PL"/>
        </w:rPr>
        <w:t xml:space="preserve">Termin realizacji przedmiotu zamówienia ustala się od dnia podpisania </w:t>
      </w:r>
      <w:r w:rsidRPr="00C7351B">
        <w:rPr>
          <w:rFonts w:eastAsia="Tahoma" w:cstheme="minorHAnsi"/>
          <w:b/>
          <w:color w:val="000000"/>
          <w:sz w:val="20"/>
          <w:szCs w:val="20"/>
          <w:lang w:eastAsia="pl-PL"/>
        </w:rPr>
        <w:t>do dnia 31.12.2021 r.</w:t>
      </w:r>
      <w:r w:rsidRPr="00C7351B">
        <w:rPr>
          <w:rFonts w:eastAsia="Tahoma" w:cstheme="minorHAnsi"/>
          <w:color w:val="000000"/>
          <w:sz w:val="20"/>
          <w:szCs w:val="20"/>
          <w:lang w:eastAsia="pl-PL"/>
        </w:rPr>
        <w:t xml:space="preserve"> </w:t>
      </w:r>
      <w:r w:rsidRPr="00C7351B">
        <w:rPr>
          <w:rFonts w:eastAsia="Tahoma" w:cstheme="minorHAnsi"/>
          <w:color w:val="auto"/>
          <w:sz w:val="20"/>
          <w:szCs w:val="20"/>
          <w:lang w:eastAsia="pl-PL"/>
        </w:rPr>
        <w:t xml:space="preserve">z tym, że rozpoczęcie dostaw energii elektrycznej do poszczególnych punktów poboru energii elektrycznej nastąpi </w:t>
      </w:r>
      <w:r w:rsidRPr="00C7351B">
        <w:rPr>
          <w:rFonts w:eastAsia="Tahoma" w:cstheme="minorHAnsi"/>
          <w:b/>
          <w:color w:val="auto"/>
          <w:sz w:val="20"/>
          <w:szCs w:val="20"/>
          <w:lang w:eastAsia="pl-PL"/>
        </w:rPr>
        <w:t>z dniem 01.01.2021 r.</w:t>
      </w:r>
      <w:r w:rsidRPr="00C7351B">
        <w:rPr>
          <w:rFonts w:eastAsia="Tahoma" w:cstheme="minorHAnsi"/>
          <w:color w:val="auto"/>
          <w:sz w:val="20"/>
          <w:szCs w:val="20"/>
          <w:lang w:eastAsia="pl-PL"/>
        </w:rPr>
        <w:t xml:space="preserve"> nie wcześniej jednak niż po pozytywnej weryfikacji  punktów poboru energii dokonanej przez operatora systemu dystrybucyjnego.</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Dla realizacji Umowy w zakresie każdego punktu poboru konieczne jest jednoczesne obowiązywanie umów:</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Umowy o świadczenie usług dystrybucji zawartej pomiędzy Zamawiającym a OSD,</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Generalnej umowy dystrybucyjnej zawartej pomiędzy Wykonawcą a OSD,</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Umowy umożliwiającej bilansowanie handlowe Zamawiającego przez Wykonawcę lub przez podmiot wykonujący czynności bilansowania w imieniu i na rzecz Wykonawcy.</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gdy Wykonawca lub podmiot wykonujący czynności bilansowania w imieniu i na rzecz Wykonawcy utraci prawo do bilansowania handlowego lub utraciła ważność Generalna umowa dystrybucyjna wiążąca Wykonawcę z OSD, ważność traci niniejsza umowa z dniem utraty prawa do czynności wynikających z tych umów.</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lastRenderedPageBreak/>
        <w:t>Niniejsza umowa staje się nieważna, gdy Wykonawca pozbawiony zostanie koncesji na obrót energią elektryczną z dniem utraty ważności koncesji.</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zobowiązany jest poinformować Zamawiającego o tym, że nie może wykonywać czynności sprzedawcy energii elektrycznej w formie elektronicznej  w terminie 24 godzin od dnia wejścia w życie zmian, potwierdzając to w formie pisemnej przesyłając informację o zaistniałych faktach na adres Zamawiającego w terminie 3 dni od momentu przesłania informacji elektronicznej.</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Zamawiający oświadcza, że Umowa o świadczenie usług dystrybucji, o której mowa powyżej będzie ważna przez cały okres obowiązywania Umowy, a w przypadku jej rozwiązania, Zamawiający zobowiązany jest poinformować o tym Wykonawcę w formie pisemnej w terminie 7 dni od momentu złożenia oświadczenia o wypowiedzeniu umowy o świadczenie usług dystrybucji, pod rygorem rozwiązania Umowy.</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gdy Wykonawca poweźmie wiadomość iż umowa o świadczenie usług dystrybucji została rozwiązana bądź wygasła, a Zamawiający nie poinformuje go o tym w trybie wskazanym powyżej, Umowa wygasa w zakresie punktów poboru, do których dostarczana jest energia elektryczna w ramach umowy o świadczenie usług dystrybucji z dniem jej rozwiązania.</w:t>
      </w:r>
    </w:p>
    <w:p w:rsidR="00C7351B" w:rsidRPr="00C7351B" w:rsidRDefault="00C7351B" w:rsidP="008843B0">
      <w:pPr>
        <w:numPr>
          <w:ilvl w:val="0"/>
          <w:numId w:val="52"/>
        </w:numPr>
        <w:spacing w:after="0" w:line="240" w:lineRule="auto"/>
        <w:jc w:val="both"/>
        <w:rPr>
          <w:rFonts w:eastAsia="Times New Roman" w:cstheme="minorHAnsi"/>
          <w:color w:val="auto"/>
          <w:sz w:val="20"/>
          <w:szCs w:val="20"/>
          <w:lang w:eastAsia="pl-PL"/>
        </w:rPr>
      </w:pPr>
      <w:r w:rsidRPr="00C7351B">
        <w:rPr>
          <w:rFonts w:eastAsia="Times New Roman" w:cstheme="minorHAnsi"/>
          <w:color w:val="000000"/>
          <w:sz w:val="20"/>
          <w:szCs w:val="20"/>
          <w:lang w:eastAsia="pl-PL"/>
        </w:rPr>
        <w:t>Wykonawca może wypowiedzieć Umowę bez zachowania okresu wypowiedzenia bądź wystąpić z wnioskiem do OSD o wstrzymanie dostarczanie energii elektrycznej w przypadku, gdy Zamawiający opóźnia się z zapłatą za pobraną energię elektryczną o co najmniej 30 dni od upływu terminu płatności.</w:t>
      </w:r>
      <w:r w:rsidRPr="00C7351B">
        <w:rPr>
          <w:rFonts w:eastAsia="Times New Roman" w:cstheme="minorHAnsi"/>
          <w:color w:val="auto"/>
          <w:sz w:val="20"/>
          <w:szCs w:val="20"/>
          <w:lang w:eastAsia="pl-PL"/>
        </w:rPr>
        <w:t xml:space="preserve"> Wznowienie dostarczania energii elektrycznej i świadczenie usług dystrybucji przez OSD na wniosek Sprzedawcy następuje niezwłocznie po ustaniu przyczyn uzasadniających wstrzymanie ich dostarczania.</w:t>
      </w:r>
    </w:p>
    <w:p w:rsidR="00C7351B" w:rsidRPr="00C7351B" w:rsidRDefault="00C7351B" w:rsidP="008843B0">
      <w:pPr>
        <w:numPr>
          <w:ilvl w:val="0"/>
          <w:numId w:val="52"/>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Zamawiający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terminie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30</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powzięcia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wiadomości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przyczynie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odstąpienia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następujących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przypadkach:</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jest</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zwłoce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rozpoczęciem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wykonywania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przedmiotu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przekraczającej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okres</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14</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 z uwzględnieniem postanowień § 8 pkt.  1 umowy,</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b)</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zajęcia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majątku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postępowaniu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egzekucyjnym,</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c)</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rozwiązania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firmy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d) Wykonawca nie uwzględnia bonifikaty należnej Zamawiającemu,</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e) Wykonawca nie koryguje faktur w wyniku złożonej reklamacji, która została uznana,</w:t>
      </w:r>
    </w:p>
    <w:p w:rsidR="00C7351B" w:rsidRPr="00C7351B" w:rsidRDefault="00C7351B" w:rsidP="00F0521C">
      <w:pPr>
        <w:spacing w:after="0" w:line="240" w:lineRule="auto"/>
        <w:ind w:left="993"/>
        <w:jc w:val="both"/>
        <w:rPr>
          <w:rFonts w:eastAsia="Verdana" w:cstheme="minorHAnsi"/>
          <w:color w:val="auto"/>
          <w:sz w:val="20"/>
          <w:szCs w:val="20"/>
          <w:lang w:eastAsia="pl-PL"/>
        </w:rPr>
      </w:pPr>
      <w:r w:rsidRPr="00C7351B">
        <w:rPr>
          <w:rFonts w:eastAsia="Times New Roman" w:cstheme="minorHAnsi"/>
          <w:color w:val="auto"/>
          <w:sz w:val="20"/>
          <w:szCs w:val="20"/>
          <w:lang w:eastAsia="pl-PL"/>
        </w:rPr>
        <w:t xml:space="preserve">f) Wykonawca nie dostarcza faktur w terminie wskazanym w par. 6 ust. 7. </w:t>
      </w:r>
      <w:r w:rsidRPr="00C7351B">
        <w:rPr>
          <w:rFonts w:eastAsia="Verdana" w:cstheme="minorHAnsi"/>
          <w:color w:val="auto"/>
          <w:sz w:val="20"/>
          <w:szCs w:val="20"/>
          <w:lang w:eastAsia="pl-PL"/>
        </w:rPr>
        <w:t xml:space="preserve"> </w:t>
      </w: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Niezależnie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przyczyn</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określonych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niniejszej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Nabywca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przypadkach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określonych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Kodeksie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Cywilnym,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także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terminie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30</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powzięcia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wiadomości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wystąpieniu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istotnej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zmiany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okoliczności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powodującej,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leży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interesie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publicznym,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czego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można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było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przewidzieć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chwili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zawarcia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takim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wypadku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przysługuje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jedynie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wynagrodzenie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należne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 faktycznie zużytą energię, do dnia rozwiązania Umowy.</w:t>
      </w:r>
    </w:p>
    <w:p w:rsidR="00C7351B" w:rsidRPr="00C7351B" w:rsidRDefault="00C7351B" w:rsidP="008843B0">
      <w:pPr>
        <w:numPr>
          <w:ilvl w:val="0"/>
          <w:numId w:val="5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Przedstawicielem Wykonawcy w ramach realizacji niniejszej umowy jest..............................., tel. ..................., fax, e-mail.......................................................</w:t>
      </w:r>
    </w:p>
    <w:p w:rsidR="00C7351B" w:rsidRPr="00C7351B" w:rsidRDefault="00C7351B" w:rsidP="008843B0">
      <w:pPr>
        <w:numPr>
          <w:ilvl w:val="0"/>
          <w:numId w:val="5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Przedstawicielem Zamawiającego w ramach realizacji niniejszej umowy jest …...................    , tel. ..................., fax, e-mail.......................................................</w:t>
      </w:r>
    </w:p>
    <w:p w:rsidR="00C7351B" w:rsidRPr="00C7351B" w:rsidRDefault="00C7351B" w:rsidP="00C7351B">
      <w:pPr>
        <w:spacing w:after="0" w:line="240" w:lineRule="auto"/>
        <w:jc w:val="center"/>
        <w:rPr>
          <w:rFonts w:eastAsia="Times New Roman" w:cstheme="minorHAnsi"/>
          <w:b/>
          <w:i/>
          <w:iCs/>
          <w:color w:val="8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9</w:t>
      </w:r>
    </w:p>
    <w:p w:rsidR="00C7351B" w:rsidRPr="007F3A2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Kary umowne</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Wykonawca zapłaci Zamawiającemu karę umowną w przypadku rozwiązania (w tym odstąpienia) Umowy przez Zamawiającego z przyczyn, za które odpowiedzialność ponosi Wykonawca, w wysokości 10% wartości netto Umowy, przez którą rozumie się iloczyn planowanej wysokości rocznego zużycia energii elektrycznej określonej w § 2 ust. 4 Umowy i ceny wskazanej w § 6 ust. 1 Umowy.</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Zamawiający zapłaci Wykonawcy karę umowną w przypadku rozwiązania (w tym odstąpienia) Umowy przez Wykonawcę z przyczyn, za które ponosi odpowiedzialność Zamawiający, w wysokości 10% wartości netto Umowy, przez którą rozumie się iloczyn planowanej wysokości rocznego zużycia energii elektrycznej określonej w § 2 ust. 4 Umowy i ceny wskazanej w § 6 ust. 1 Umowy </w:t>
      </w:r>
      <w:r w:rsidRPr="00C7351B">
        <w:rPr>
          <w:rFonts w:eastAsia="Times New Roman" w:cstheme="minorHAnsi"/>
          <w:color w:val="000000"/>
          <w:sz w:val="20"/>
          <w:szCs w:val="20"/>
          <w:lang w:eastAsia="pl-PL"/>
        </w:rPr>
        <w:t>z wyłączeniem odstąpienia na zasadzie art. 145 Pzp.</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Zamawiającemu przysługuje od Wykonawcy odszkodowanie w wysokości różnicy w poniesionych kosztach zakupu energii elektrycznej kupionej od sprzedawcy rezerwowego na skutek odstąpienia Wykonawcy od wykonania Umowy z przyczyn leżących po stronie Wykonawcy, a kosztami energii elektrycznej wynikającymi z Umowy.</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 przypadku skorzystania przez Zamawiającego z prawa do wypowiedzenia umowy, odstąpienia od umowy, lub wygaśnięcia umowy z innych przyczyn leżących po stronie Zamawiającego, przed terminem wskazany</w:t>
      </w:r>
      <w:r w:rsidR="00F0521C">
        <w:rPr>
          <w:rFonts w:eastAsia="Times New Roman" w:cstheme="minorHAnsi"/>
          <w:color w:val="auto"/>
          <w:sz w:val="20"/>
          <w:szCs w:val="20"/>
          <w:lang w:eastAsia="pl-PL"/>
        </w:rPr>
        <w:t>m w § 8 ust. 1</w:t>
      </w:r>
      <w:r w:rsidRPr="00C7351B">
        <w:rPr>
          <w:rFonts w:eastAsia="Times New Roman" w:cstheme="minorHAnsi"/>
          <w:color w:val="auto"/>
          <w:sz w:val="20"/>
          <w:szCs w:val="20"/>
          <w:lang w:eastAsia="pl-PL"/>
        </w:rPr>
        <w:t xml:space="preserve">, Zamawiający zobowiązany będzie do zapłaty odszkodowania, którego wysokość zostanie wyznaczona na podstawie wzoru określonego poniżej. W przypadku, gdy wartość </w:t>
      </w:r>
      <w:r w:rsidRPr="00C7351B">
        <w:rPr>
          <w:rFonts w:eastAsia="Times New Roman" w:cstheme="minorHAnsi"/>
          <w:color w:val="auto"/>
          <w:sz w:val="20"/>
          <w:szCs w:val="20"/>
          <w:lang w:eastAsia="pl-PL"/>
        </w:rPr>
        <w:lastRenderedPageBreak/>
        <w:t xml:space="preserve">odszkodowania będzie ujemna, wówczas Wykonawca odstępuje od obciążenia Zamawiającego odszkodowaniem.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Wo = (Ez-Ew) * (Ce-K)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gdzie: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Wo - wysokość odszkodowania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Ez - wolumen energii zakontraktowanej przez Zamawiającego, określony w SIWZ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Ew - wolumen energii wykorzystanej przez Zamawiającego</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Ce - cena energii określona w umowie </w:t>
      </w:r>
    </w:p>
    <w:p w:rsidR="00C7351B" w:rsidRPr="00C7351B" w:rsidRDefault="00C7351B" w:rsidP="00C7351B">
      <w:pPr>
        <w:spacing w:after="0" w:line="240" w:lineRule="auto"/>
        <w:ind w:left="1260"/>
        <w:rPr>
          <w:rFonts w:eastAsia="Times New Roman" w:cstheme="minorHAnsi"/>
          <w:color w:val="800000"/>
          <w:sz w:val="20"/>
          <w:szCs w:val="20"/>
          <w:lang w:eastAsia="pl-PL"/>
        </w:rPr>
      </w:pPr>
      <w:r w:rsidRPr="00C7351B">
        <w:rPr>
          <w:rFonts w:eastAsia="Times New Roman" w:cstheme="minorHAnsi"/>
          <w:color w:val="auto"/>
          <w:sz w:val="20"/>
          <w:szCs w:val="20"/>
          <w:lang w:eastAsia="pl-PL"/>
        </w:rPr>
        <w:t>K - aktualna wartość podatku akcyzowego + cena minimalna energii elektrycznej na rynku bilansującym określona w IRIESP + koszt obowiązków wynikających z art. 9a ust. 1 oraz 8 Prawa energetycznego.</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Strony zastrzegają sobie możliwość dochodzenia odszkodowania uzupełniającego.</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Niezależnie od kar umownych określonych ustępach poprzedzających, Wykonawca zobowiązany będzie do zapłacenia kar umownych w przypadku braku zapłaty lub nieterminowej zapłaty wynagrodzenia należnego podwykonawcom lub dalszym podwykonawcom – 0,2% wartości przedmiotu umowy netto za każdy dzień zwłoki w zapłacie wynagrodzenia na rzecz podwykonawców lub dalszych podwykonawców.</w:t>
      </w:r>
    </w:p>
    <w:p w:rsidR="00C7351B" w:rsidRPr="00B35DB5" w:rsidRDefault="00C7351B" w:rsidP="008843B0">
      <w:pPr>
        <w:numPr>
          <w:ilvl w:val="0"/>
          <w:numId w:val="53"/>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razie wystąpienia istotnej zmiany okoliczności powodującej, że wykonanie Umowy nie leży w interesie publicznym, czego nie można było przewidzieć w chwili zawarcia niniejszej Umowy, Zamawiający może odstąpić od Umowy w terminie 30 dni od powzięcia wiadomości o powyższych okolicznościach. W takim przypadku Wykonawca może żądać jedynie wynagrodzenia należnego mu z tytułu wykonania części umowy.</w:t>
      </w: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10</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Klauzula RODO.</w:t>
      </w:r>
    </w:p>
    <w:p w:rsidR="00C7351B" w:rsidRPr="00C7351B" w:rsidRDefault="00C7351B" w:rsidP="00C7351B">
      <w:pPr>
        <w:spacing w:after="150" w:line="240" w:lineRule="auto"/>
        <w:ind w:firstLine="56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Zgodnie z art. 13 ust. 1, 2 i 14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informuję, że: </w:t>
      </w:r>
    </w:p>
    <w:p w:rsidR="00C7351B" w:rsidRPr="00C7351B" w:rsidRDefault="00C7351B" w:rsidP="008843B0">
      <w:pPr>
        <w:numPr>
          <w:ilvl w:val="0"/>
          <w:numId w:val="61"/>
        </w:numPr>
        <w:spacing w:after="150" w:line="240" w:lineRule="auto"/>
        <w:contextualSpacing/>
        <w:jc w:val="both"/>
        <w:rPr>
          <w:rFonts w:eastAsia="Times New Roman" w:cstheme="minorHAnsi"/>
          <w:b/>
          <w:i/>
          <w:color w:val="FF0000"/>
          <w:kern w:val="1"/>
          <w:sz w:val="20"/>
          <w:szCs w:val="20"/>
          <w:lang w:eastAsia="pl-PL"/>
        </w:rPr>
      </w:pPr>
      <w:r w:rsidRPr="00C7351B">
        <w:rPr>
          <w:rFonts w:eastAsia="Times New Roman" w:cstheme="minorHAnsi"/>
          <w:color w:val="FF0000"/>
          <w:kern w:val="1"/>
          <w:sz w:val="20"/>
          <w:szCs w:val="20"/>
          <w:lang w:eastAsia="pl-PL"/>
        </w:rPr>
        <w:t>administratorem Pani/Pana danych osobowych jest</w:t>
      </w:r>
      <w:r w:rsidRPr="00C7351B">
        <w:rPr>
          <w:rFonts w:eastAsia="Times New Roman" w:cstheme="minorHAnsi"/>
          <w:b/>
          <w:i/>
          <w:color w:val="FF0000"/>
          <w:kern w:val="1"/>
          <w:sz w:val="20"/>
          <w:szCs w:val="20"/>
          <w:lang w:eastAsia="pl-PL"/>
        </w:rPr>
        <w:t xml:space="preserve"> </w:t>
      </w:r>
    </w:p>
    <w:p w:rsidR="00C7351B" w:rsidRPr="00C7351B" w:rsidRDefault="00C7351B" w:rsidP="008843B0">
      <w:pPr>
        <w:numPr>
          <w:ilvl w:val="0"/>
          <w:numId w:val="61"/>
        </w:numPr>
        <w:spacing w:after="0" w:line="240" w:lineRule="auto"/>
        <w:contextualSpacing/>
        <w:jc w:val="both"/>
        <w:rPr>
          <w:rFonts w:eastAsia="Times New Roman" w:cstheme="minorHAnsi"/>
          <w:color w:val="FF0000"/>
          <w:kern w:val="1"/>
          <w:sz w:val="20"/>
          <w:szCs w:val="20"/>
          <w:lang w:eastAsia="pl-PL"/>
        </w:rPr>
      </w:pPr>
      <w:r w:rsidRPr="00C7351B">
        <w:rPr>
          <w:rFonts w:eastAsia="Times New Roman" w:cstheme="minorHAnsi"/>
          <w:color w:val="FF0000"/>
          <w:kern w:val="1"/>
          <w:sz w:val="20"/>
          <w:szCs w:val="20"/>
          <w:lang w:eastAsia="pl-PL"/>
        </w:rPr>
        <w:t xml:space="preserve">kontakt z IOD: </w:t>
      </w:r>
    </w:p>
    <w:p w:rsidR="00C7351B" w:rsidRPr="00C7351B" w:rsidRDefault="00C7351B" w:rsidP="002E3FD1">
      <w:pPr>
        <w:numPr>
          <w:ilvl w:val="0"/>
          <w:numId w:val="61"/>
        </w:numPr>
        <w:spacing w:after="0" w:line="240" w:lineRule="auto"/>
        <w:contextualSpacing/>
        <w:jc w:val="both"/>
        <w:rPr>
          <w:rFonts w:eastAsia="Times New Roman" w:cstheme="minorHAnsi"/>
          <w:color w:val="000000"/>
          <w:kern w:val="1"/>
          <w:sz w:val="20"/>
          <w:szCs w:val="20"/>
          <w:lang w:eastAsia="pl-PL"/>
        </w:rPr>
      </w:pPr>
      <w:r w:rsidRPr="00C7351B">
        <w:rPr>
          <w:rFonts w:eastAsia="Times New Roman" w:cstheme="minorHAnsi"/>
          <w:color w:val="auto"/>
          <w:kern w:val="1"/>
          <w:sz w:val="20"/>
          <w:szCs w:val="20"/>
          <w:lang w:eastAsia="pl-PL"/>
        </w:rPr>
        <w:t>Pani/Pana dane osobowe przetwarzane będą na podstawie art. 6 ust. 1 lit. c</w:t>
      </w:r>
      <w:r w:rsidRPr="00C7351B">
        <w:rPr>
          <w:rFonts w:eastAsia="Times New Roman" w:cstheme="minorHAnsi"/>
          <w:i/>
          <w:color w:val="auto"/>
          <w:kern w:val="1"/>
          <w:sz w:val="20"/>
          <w:szCs w:val="20"/>
          <w:lang w:eastAsia="pl-PL"/>
        </w:rPr>
        <w:t xml:space="preserve"> </w:t>
      </w:r>
      <w:r w:rsidRPr="00C7351B">
        <w:rPr>
          <w:rFonts w:eastAsia="Times New Roman" w:cstheme="minorHAnsi"/>
          <w:color w:val="auto"/>
          <w:kern w:val="1"/>
          <w:sz w:val="20"/>
          <w:szCs w:val="20"/>
          <w:lang w:eastAsia="pl-PL"/>
        </w:rPr>
        <w:t xml:space="preserve">RODO w celu związanym z postępowaniem o udzielenie zamówienia publicznego pn. </w:t>
      </w:r>
      <w:r w:rsidR="002E3FD1" w:rsidRPr="002E3FD1">
        <w:rPr>
          <w:rFonts w:eastAsia="Times New Roman" w:cstheme="minorHAnsi"/>
          <w:color w:val="auto"/>
          <w:kern w:val="1"/>
          <w:sz w:val="20"/>
          <w:szCs w:val="20"/>
          <w:lang w:eastAsia="pl-PL"/>
        </w:rPr>
        <w:t>„ZAKUP ENERGII ELEKTRYCZNEJ NA POTRZEBY OBIEKTÓW GMIN SKUPIONYCH W GRUPIE ZAKUPOWEJ KALETY I ICH JEDNOSTEK ORGANIZACYJNYCH”</w:t>
      </w:r>
      <w:r w:rsidRPr="00C7351B">
        <w:rPr>
          <w:rFonts w:eastAsia="Times New Roman" w:cstheme="minorHAnsi"/>
          <w:color w:val="000000"/>
          <w:kern w:val="1"/>
          <w:sz w:val="20"/>
          <w:szCs w:val="20"/>
          <w:lang w:eastAsia="pl-PL"/>
        </w:rPr>
        <w:t>”</w:t>
      </w:r>
      <w:r w:rsidRPr="00C7351B">
        <w:rPr>
          <w:rFonts w:eastAsia="Times New Roman" w:cstheme="minorHAnsi"/>
          <w:b/>
          <w:color w:val="000000"/>
          <w:kern w:val="1"/>
          <w:sz w:val="20"/>
          <w:szCs w:val="20"/>
          <w:lang w:eastAsia="zh-CN" w:bidi="hi-IN"/>
        </w:rPr>
        <w:t xml:space="preserve">, </w:t>
      </w:r>
      <w:r w:rsidRPr="00C7351B">
        <w:rPr>
          <w:rFonts w:eastAsia="Times New Roman" w:cstheme="minorHAnsi"/>
          <w:color w:val="000000"/>
          <w:kern w:val="1"/>
          <w:sz w:val="20"/>
          <w:szCs w:val="20"/>
          <w:lang w:eastAsia="pl-PL"/>
        </w:rPr>
        <w:t>prowadzonym w trybie przetargu nieograniczonego</w:t>
      </w:r>
    </w:p>
    <w:p w:rsidR="00C7351B" w:rsidRPr="00C7351B" w:rsidRDefault="00C7351B" w:rsidP="008843B0">
      <w:pPr>
        <w:numPr>
          <w:ilvl w:val="0"/>
          <w:numId w:val="61"/>
        </w:numPr>
        <w:spacing w:after="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 xml:space="preserve">odbiorcami Pani/Pana danych osobowych będą osoby lub podmioty, którym udostępniona zostanie dokumentacja postępowania w oparciu o art. 8 oraz art. 96 ust. 3 ustawy z dnia 29 stycznia 2004 r. – Prawo zamówień publicznych, dalej „ustawa Pzp”;  </w:t>
      </w:r>
    </w:p>
    <w:p w:rsidR="00C7351B" w:rsidRPr="00C7351B" w:rsidRDefault="00C7351B" w:rsidP="008843B0">
      <w:pPr>
        <w:numPr>
          <w:ilvl w:val="0"/>
          <w:numId w:val="61"/>
        </w:numPr>
        <w:spacing w:after="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Pani/Pana dane osobowe będą przechowywane, zgodnie z art. 97 ust. 1 ustawy Pzp, przez okres 4 lat od dnia zakończenia postępowania o udzielenie zamówienia, a jeżeli czas trwania umowy przekracza 4 lata, okres przechowywania obejmuje cały czas trwania umowy;</w:t>
      </w:r>
    </w:p>
    <w:p w:rsidR="00C7351B" w:rsidRPr="00C7351B" w:rsidRDefault="00C7351B" w:rsidP="008843B0">
      <w:pPr>
        <w:numPr>
          <w:ilvl w:val="0"/>
          <w:numId w:val="61"/>
        </w:numPr>
        <w:spacing w:after="150" w:line="240" w:lineRule="auto"/>
        <w:contextualSpacing/>
        <w:jc w:val="both"/>
        <w:rPr>
          <w:rFonts w:eastAsia="Times New Roman" w:cstheme="minorHAnsi"/>
          <w:b/>
          <w:i/>
          <w:color w:val="auto"/>
          <w:kern w:val="1"/>
          <w:sz w:val="20"/>
          <w:szCs w:val="20"/>
          <w:lang w:eastAsia="pl-PL"/>
        </w:rPr>
      </w:pPr>
      <w:r w:rsidRPr="00C7351B">
        <w:rPr>
          <w:rFonts w:eastAsia="Times New Roman" w:cstheme="minorHAnsi"/>
          <w:color w:val="auto"/>
          <w:kern w:val="1"/>
          <w:sz w:val="20"/>
          <w:szCs w:val="20"/>
          <w:lang w:eastAsia="pl-PL"/>
        </w:rPr>
        <w:t xml:space="preserve">obowiązek podania przez Panią/Pana danych osobowych bezpośrednio Pani/Pana dotyczących jest wymogiem ustawowym określonym w przepisach ustawy Pzp, związanym z udziałem w postępowaniu o udzielenie zamówienia publicznego; konsekwencje niepodania określonych danych wynikają z ustawy Pzp;  </w:t>
      </w:r>
    </w:p>
    <w:p w:rsidR="00C7351B" w:rsidRPr="00C7351B" w:rsidRDefault="00C7351B" w:rsidP="008843B0">
      <w:pPr>
        <w:numPr>
          <w:ilvl w:val="0"/>
          <w:numId w:val="61"/>
        </w:numPr>
        <w:spacing w:after="150" w:line="240" w:lineRule="auto"/>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w odniesieniu do Pani/Pana danych osobowych decyzje nie będą podejmowane w sposób zautomatyzowany, stosowanie do art. 22 RODO;</w:t>
      </w:r>
    </w:p>
    <w:p w:rsidR="00C7351B" w:rsidRPr="00C7351B" w:rsidRDefault="00C7351B" w:rsidP="008843B0">
      <w:pPr>
        <w:numPr>
          <w:ilvl w:val="0"/>
          <w:numId w:val="61"/>
        </w:numPr>
        <w:spacing w:after="15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posiada Pani/Pan:</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na podstawie art. 15 RODO prawo dostępu do danych osobowych Pani /Pana dotyczących;</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na podstawie art. 16 RODO prawo do sprostowania Pani/Pana danych osobowych;</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 xml:space="preserve">na podstawie art. 18 RODO prawo żądania od administratora ograniczenia przetwarzania danych osobowych z zastrzeżeniem przypadków, o których mowa w art. 18 ust. 2 RODO;  </w:t>
      </w:r>
    </w:p>
    <w:p w:rsidR="00C7351B" w:rsidRPr="00C7351B" w:rsidRDefault="00C7351B" w:rsidP="008843B0">
      <w:pPr>
        <w:numPr>
          <w:ilvl w:val="0"/>
          <w:numId w:val="62"/>
        </w:numPr>
        <w:spacing w:after="150" w:line="240" w:lineRule="auto"/>
        <w:ind w:hanging="11"/>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prawo do wniesienia skargi do Prezesa Urzędu Ochrony Danych Osobowych, gdy uzna Pani/Pan, że przetwarzanie danych osobowych Pani/Pana dotyczących narusza przepisy RODO;</w:t>
      </w:r>
    </w:p>
    <w:p w:rsidR="00C7351B" w:rsidRPr="00C7351B" w:rsidRDefault="00C7351B" w:rsidP="008843B0">
      <w:pPr>
        <w:numPr>
          <w:ilvl w:val="0"/>
          <w:numId w:val="61"/>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nie przysługuje Pani/Panu:</w:t>
      </w:r>
    </w:p>
    <w:p w:rsidR="00C7351B" w:rsidRPr="00C7351B"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w związku z art. 17 ust. 3 lit. b, d lub e RODO prawo do usunięcia danych osobowych;</w:t>
      </w:r>
    </w:p>
    <w:p w:rsidR="00C7351B" w:rsidRPr="00C7351B"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prawo do przenoszenia danych osobowych, o którym mowa w art. 20 RODO;</w:t>
      </w:r>
    </w:p>
    <w:p w:rsidR="00C7351B" w:rsidRPr="00B35DB5"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b/>
          <w:color w:val="auto"/>
          <w:kern w:val="1"/>
          <w:sz w:val="20"/>
          <w:szCs w:val="20"/>
          <w:lang w:eastAsia="pl-PL"/>
        </w:rPr>
        <w:t>na podstawie art. 21 RODO prawo sprzeciwu, wobec przetwarzania danych osobowych, gdyż podstawą prawną przetwarzania Pani/Pana danych osobowych jest art. 6 ust. 1 lit. c RODO</w:t>
      </w:r>
      <w:r w:rsidRPr="00C7351B">
        <w:rPr>
          <w:rFonts w:eastAsia="Times New Roman" w:cstheme="minorHAnsi"/>
          <w:color w:val="auto"/>
          <w:kern w:val="1"/>
          <w:sz w:val="20"/>
          <w:szCs w:val="20"/>
          <w:lang w:eastAsia="pl-PL"/>
        </w:rPr>
        <w:t>.</w:t>
      </w:r>
      <w:r w:rsidRPr="00C7351B">
        <w:rPr>
          <w:rFonts w:eastAsia="Times New Roman" w:cstheme="minorHAnsi"/>
          <w:b/>
          <w:color w:val="auto"/>
          <w:kern w:val="1"/>
          <w:sz w:val="20"/>
          <w:szCs w:val="20"/>
          <w:lang w:eastAsia="pl-PL"/>
        </w:rPr>
        <w:t xml:space="preserve"> </w:t>
      </w:r>
    </w:p>
    <w:p w:rsidR="00B35DB5" w:rsidRDefault="00B35DB5" w:rsidP="004F554F">
      <w:pPr>
        <w:spacing w:after="0" w:line="240" w:lineRule="auto"/>
        <w:rPr>
          <w:rFonts w:eastAsia="Times New Roman" w:cstheme="minorHAnsi"/>
          <w:b/>
          <w:bCs/>
          <w:color w:val="000000"/>
          <w:sz w:val="20"/>
          <w:szCs w:val="20"/>
          <w:lang w:eastAsia="pl-PL"/>
        </w:rPr>
      </w:pPr>
    </w:p>
    <w:p w:rsidR="00C7351B" w:rsidRPr="00C7351B" w:rsidRDefault="00B35DB5" w:rsidP="00C7351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lastRenderedPageBreak/>
        <w:t>§ 11</w:t>
      </w:r>
    </w:p>
    <w:p w:rsidR="00C7351B" w:rsidRPr="00C7351B" w:rsidRDefault="00C7351B" w:rsidP="00C7351B">
      <w:pPr>
        <w:spacing w:after="120" w:line="240" w:lineRule="auto"/>
        <w:jc w:val="center"/>
        <w:rPr>
          <w:rFonts w:eastAsia="Times New Roman" w:cstheme="minorHAnsi"/>
          <w:b/>
          <w:bCs/>
          <w:i/>
          <w:iCs/>
          <w:color w:val="800000"/>
          <w:sz w:val="20"/>
          <w:szCs w:val="20"/>
          <w:lang w:eastAsia="pl-PL"/>
        </w:rPr>
      </w:pPr>
      <w:r w:rsidRPr="00C7351B">
        <w:rPr>
          <w:rFonts w:eastAsia="Times New Roman" w:cstheme="minorHAnsi"/>
          <w:b/>
          <w:bCs/>
          <w:color w:val="000000"/>
          <w:sz w:val="20"/>
          <w:szCs w:val="20"/>
          <w:lang w:eastAsia="pl-PL"/>
        </w:rPr>
        <w:t xml:space="preserve">Zmiana Umowy </w:t>
      </w:r>
    </w:p>
    <w:p w:rsidR="00C7351B" w:rsidRPr="00F974F0" w:rsidRDefault="00C7351B" w:rsidP="00F974F0">
      <w:pPr>
        <w:pStyle w:val="Akapitzlist"/>
        <w:numPr>
          <w:ilvl w:val="3"/>
          <w:numId w:val="59"/>
        </w:numPr>
        <w:tabs>
          <w:tab w:val="clear" w:pos="2880"/>
        </w:tabs>
        <w:spacing w:after="0" w:line="240" w:lineRule="auto"/>
        <w:ind w:left="709"/>
        <w:jc w:val="both"/>
        <w:rPr>
          <w:rFonts w:eastAsia="Times New Roman" w:cstheme="minorHAnsi"/>
          <w:color w:val="000000"/>
          <w:sz w:val="20"/>
          <w:szCs w:val="20"/>
          <w:lang w:eastAsia="pl-PL"/>
        </w:rPr>
      </w:pPr>
      <w:r w:rsidRPr="00F974F0">
        <w:rPr>
          <w:rFonts w:eastAsia="Times New Roman" w:cstheme="minorHAnsi"/>
          <w:color w:val="000000"/>
          <w:sz w:val="20"/>
          <w:szCs w:val="20"/>
          <w:lang w:eastAsia="pl-PL"/>
        </w:rPr>
        <w:t>Zgodnie z art. 144 ustawy - Prawo zamówień publicznych, Zamawiający dopuszcza zmiany umowy w zakresie:</w:t>
      </w:r>
    </w:p>
    <w:p w:rsidR="00C7351B" w:rsidRPr="00C7351B" w:rsidRDefault="00C7351B" w:rsidP="00F974F0">
      <w:pPr>
        <w:numPr>
          <w:ilvl w:val="1"/>
          <w:numId w:val="63"/>
        </w:numPr>
        <w:tabs>
          <w:tab w:val="clear" w:pos="576"/>
          <w:tab w:val="left" w:pos="360"/>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Zmiana miejsca dostawy, </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Zmiana ilości dostaw  (zwiększenie lub zmniejszenie) w związku z faktycznym zużyciem energii elektrycznej, w tym: zmiana (zwiększenie lub zmniejszenie) ilości punktów poboru energii z zachowaniem grup t</w:t>
      </w:r>
      <w:r w:rsidR="00F974F0">
        <w:rPr>
          <w:rFonts w:eastAsia="Times New Roman" w:cstheme="minorHAnsi"/>
          <w:color w:val="auto"/>
          <w:sz w:val="20"/>
          <w:szCs w:val="20"/>
          <w:lang w:eastAsia="pl-PL"/>
        </w:rPr>
        <w:t>aryfowych objętych zamówieniem.</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color w:val="auto"/>
          <w:sz w:val="20"/>
          <w:szCs w:val="20"/>
          <w:lang w:eastAsia="pl-PL"/>
        </w:rPr>
        <w:t>T</w:t>
      </w:r>
      <w:r w:rsidRPr="00F974F0">
        <w:rPr>
          <w:rFonts w:eastAsia="Times New Roman" w:cstheme="minorHAnsi"/>
          <w:color w:val="000000"/>
          <w:sz w:val="20"/>
          <w:szCs w:val="20"/>
          <w:lang w:eastAsia="pl-PL"/>
        </w:rPr>
        <w:t xml:space="preserve">erminu realizacji umowy (skrócenie lub wydłużenie terminu realizacji) – wskutek wystąpienia okoliczności niezależnych od stron umowy, wówczas czas trwania rozpocznie się od dnia skutecznego wejścia umowy zakupu energii w życie i trwać będzie do </w:t>
      </w:r>
      <w:r w:rsidRPr="00F974F0">
        <w:rPr>
          <w:rFonts w:eastAsia="Times New Roman" w:cstheme="minorHAnsi"/>
          <w:b/>
          <w:color w:val="000000"/>
          <w:sz w:val="20"/>
          <w:szCs w:val="20"/>
          <w:lang w:eastAsia="pl-PL"/>
        </w:rPr>
        <w:t>31.12.2021 r.</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bCs/>
          <w:color w:val="auto"/>
          <w:sz w:val="20"/>
          <w:szCs w:val="20"/>
          <w:lang w:eastAsia="pl-PL"/>
        </w:rPr>
        <w:t>Zmiany ceny jednostkowej netto może nastąpić wskutek zmian</w:t>
      </w:r>
      <w:r w:rsidRPr="00F974F0">
        <w:rPr>
          <w:rFonts w:eastAsia="Times New Roman" w:cstheme="minorHAnsi"/>
          <w:color w:val="auto"/>
          <w:sz w:val="20"/>
          <w:szCs w:val="20"/>
          <w:lang w:eastAsia="pl-PL"/>
        </w:rPr>
        <w:t xml:space="preserve"> ogólnie obowiązujących przepisów prawa.</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color w:val="auto"/>
          <w:sz w:val="20"/>
          <w:szCs w:val="20"/>
          <w:lang w:eastAsia="pl-PL"/>
        </w:rPr>
        <w:t>Aktualizacja rozwiązań z uwagi na postęp technologiczny lub zmiany obowiązujących przepisów.</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color w:val="auto"/>
          <w:sz w:val="20"/>
          <w:szCs w:val="20"/>
          <w:lang w:eastAsia="pl-PL"/>
        </w:rPr>
        <w:t>Inne przyczyny zewnętrzne niezależne od Zamawiającego oraz wykonawcy skutkujące niemożliwością prowadzenia dostaw.</w:t>
      </w:r>
    </w:p>
    <w:p w:rsid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color w:val="auto"/>
          <w:sz w:val="20"/>
          <w:szCs w:val="20"/>
          <w:lang w:eastAsia="pl-PL"/>
        </w:rPr>
        <w:t>Zmiany osobowe: zmiana osób, przy pomocy których Wykonawca i Zamawiający realizuje przedmiot umowy na inne.</w:t>
      </w:r>
    </w:p>
    <w:p w:rsidR="00C7351B" w:rsidRPr="00F974F0" w:rsidRDefault="00C7351B" w:rsidP="00F974F0">
      <w:pPr>
        <w:numPr>
          <w:ilvl w:val="1"/>
          <w:numId w:val="63"/>
        </w:numPr>
        <w:tabs>
          <w:tab w:val="clear" w:pos="576"/>
          <w:tab w:val="left" w:pos="1080"/>
          <w:tab w:val="left" w:pos="1276"/>
          <w:tab w:val="num" w:pos="1701"/>
        </w:tabs>
        <w:spacing w:after="0" w:line="240" w:lineRule="auto"/>
        <w:ind w:left="1701" w:hanging="567"/>
        <w:jc w:val="both"/>
        <w:rPr>
          <w:rFonts w:eastAsia="Times New Roman" w:cstheme="minorHAnsi"/>
          <w:color w:val="auto"/>
          <w:sz w:val="20"/>
          <w:szCs w:val="20"/>
          <w:lang w:eastAsia="pl-PL"/>
        </w:rPr>
      </w:pPr>
      <w:r w:rsidRPr="00F974F0">
        <w:rPr>
          <w:rFonts w:eastAsia="Times New Roman" w:cstheme="minorHAnsi"/>
          <w:color w:val="auto"/>
          <w:sz w:val="20"/>
          <w:szCs w:val="20"/>
          <w:lang w:eastAsia="pl-PL"/>
        </w:rPr>
        <w:t>Pozostałe zmiany:</w:t>
      </w:r>
    </w:p>
    <w:p w:rsidR="00C7351B" w:rsidRPr="00C7351B" w:rsidRDefault="00C7351B" w:rsidP="00F974F0">
      <w:pPr>
        <w:numPr>
          <w:ilvl w:val="0"/>
          <w:numId w:val="55"/>
        </w:numPr>
        <w:tabs>
          <w:tab w:val="clear" w:pos="1800"/>
          <w:tab w:val="left" w:pos="360"/>
        </w:tabs>
        <w:spacing w:after="0" w:line="240" w:lineRule="auto"/>
        <w:ind w:left="212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siła wyższa uniemożliwiająca wykonanie przedmiotu umowy zgodnie z SIWZ,</w:t>
      </w:r>
    </w:p>
    <w:p w:rsidR="00C7351B" w:rsidRPr="00C7351B" w:rsidRDefault="00C7351B" w:rsidP="00F974F0">
      <w:pPr>
        <w:numPr>
          <w:ilvl w:val="0"/>
          <w:numId w:val="55"/>
        </w:numPr>
        <w:tabs>
          <w:tab w:val="clear" w:pos="1800"/>
          <w:tab w:val="left" w:pos="360"/>
        </w:tabs>
        <w:spacing w:after="0" w:line="240" w:lineRule="auto"/>
        <w:ind w:left="212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zmiana sposobu rozliczania umowy lub dokonywania płatności na rzecz wykonawcy w przypadku wystąpienia rozwiązania nie pogarszającego sytuacji żadnej ze stron.</w:t>
      </w:r>
    </w:p>
    <w:p w:rsidR="00C7351B" w:rsidRPr="00C7351B" w:rsidRDefault="00C7351B" w:rsidP="00F974F0">
      <w:pPr>
        <w:numPr>
          <w:ilvl w:val="0"/>
          <w:numId w:val="55"/>
        </w:numPr>
        <w:tabs>
          <w:tab w:val="clear" w:pos="1800"/>
          <w:tab w:val="left" w:pos="360"/>
        </w:tabs>
        <w:spacing w:after="0" w:line="240" w:lineRule="auto"/>
        <w:ind w:left="212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rezygnacja przez Zamawiającego z realizacji części przedmiotu umowy w szczególności rezygnacja z dostaw do wybranych punktów poboru energii (jeśli rezygnacja z dostaw okaże się racjonalna z powodów funkcjonalnych lub ekonomicznych). W takim przypadku wynagrodzenie przysługujące wykonawcy zostanie pomniejszone, przy czym Zamawiający zapłaci za wszystkie spełnione świadczenia oraz udokumentowane koszty, które wykonawca poniósł w związku z wynikającymi z umowy planowanymi świadczeniami.</w:t>
      </w:r>
    </w:p>
    <w:p w:rsidR="00C7351B" w:rsidRPr="00B35DB5" w:rsidRDefault="00C7351B" w:rsidP="00B35DB5">
      <w:pPr>
        <w:widowControl w:val="0"/>
        <w:spacing w:after="0" w:line="240" w:lineRule="auto"/>
        <w:ind w:left="720" w:hanging="360"/>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2. Wszelkie zmiany i uzupełnienia Umowy z zastrzeżeniem  par. 6, ust. 2  wymagają formy pisemnego a</w:t>
      </w:r>
      <w:r w:rsidR="00B35DB5">
        <w:rPr>
          <w:rFonts w:eastAsia="Times New Roman" w:cstheme="minorHAnsi"/>
          <w:color w:val="000000"/>
          <w:sz w:val="20"/>
          <w:szCs w:val="20"/>
          <w:lang w:eastAsia="pl-PL"/>
        </w:rPr>
        <w:t>neksu, pod rygorem nieważności.</w:t>
      </w:r>
    </w:p>
    <w:p w:rsidR="00C7351B" w:rsidRPr="00C7351B" w:rsidRDefault="00B35DB5" w:rsidP="00C7351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 12</w:t>
      </w: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Postanowienia końcowe</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Wszelkie sprawy sporne wynikłe na tle realizacji Umowy, rozstrzygać będzie Sąd właściwy dla siedziby Zamawiającego.</w:t>
      </w: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Integralną częścią niniejszej umowy jest wykaz punktów poboru energii elektrycznej (załącznik nr 1 do Umowy</w:t>
      </w:r>
      <w:r w:rsidR="00F974F0">
        <w:rPr>
          <w:rFonts w:eastAsia="Times New Roman" w:cstheme="minorHAnsi"/>
          <w:color w:val="000000"/>
          <w:sz w:val="20"/>
          <w:szCs w:val="20"/>
          <w:lang w:eastAsia="pl-PL"/>
        </w:rPr>
        <w:t xml:space="preserve"> i załącznik nr 2 do Umowy</w:t>
      </w:r>
      <w:r w:rsidRPr="00C7351B">
        <w:rPr>
          <w:rFonts w:eastAsia="Times New Roman" w:cstheme="minorHAnsi"/>
          <w:color w:val="000000"/>
          <w:sz w:val="20"/>
          <w:szCs w:val="20"/>
          <w:lang w:eastAsia="pl-PL"/>
        </w:rPr>
        <w:t>).</w:t>
      </w: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sprawach nieuregulowanych Umową zastosowanie znajdą przepisy Pzp, kc, Prawa energetycznego.</w:t>
      </w:r>
    </w:p>
    <w:p w:rsidR="00C7351B" w:rsidRPr="00C7351B" w:rsidRDefault="00C7351B" w:rsidP="008843B0">
      <w:pPr>
        <w:numPr>
          <w:ilvl w:val="0"/>
          <w:numId w:val="56"/>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Zamawiający dla realizacji umowy i dokonania czynności związanymi </w:t>
      </w:r>
      <w:r w:rsidRPr="00C7351B">
        <w:rPr>
          <w:rFonts w:eastAsia="Times New Roman" w:cstheme="minorHAnsi"/>
          <w:color w:val="auto"/>
          <w:sz w:val="20"/>
          <w:szCs w:val="20"/>
          <w:lang w:eastAsia="pl-PL"/>
        </w:rPr>
        <w:br/>
        <w:t xml:space="preserve">z wprowadzeniem jej do systemu OSD udziela Wykonawcy pełnomocnictwa </w:t>
      </w:r>
      <w:r w:rsidRPr="00C7351B">
        <w:rPr>
          <w:rFonts w:eastAsia="Times New Roman" w:cstheme="minorHAnsi"/>
          <w:color w:val="auto"/>
          <w:sz w:val="20"/>
          <w:szCs w:val="20"/>
          <w:lang w:eastAsia="pl-PL"/>
        </w:rPr>
        <w:br/>
        <w:t>o t</w:t>
      </w:r>
      <w:r w:rsidR="00F974F0">
        <w:rPr>
          <w:rFonts w:eastAsia="Times New Roman" w:cstheme="minorHAnsi"/>
          <w:color w:val="auto"/>
          <w:sz w:val="20"/>
          <w:szCs w:val="20"/>
          <w:lang w:eastAsia="pl-PL"/>
        </w:rPr>
        <w:t>reści zawartej w załączniku nr 3</w:t>
      </w:r>
      <w:r w:rsidRPr="00C7351B">
        <w:rPr>
          <w:rFonts w:eastAsia="Times New Roman" w:cstheme="minorHAnsi"/>
          <w:color w:val="auto"/>
          <w:sz w:val="20"/>
          <w:szCs w:val="20"/>
          <w:lang w:eastAsia="pl-PL"/>
        </w:rPr>
        <w:t xml:space="preserve"> do niniejszej umowy.</w:t>
      </w:r>
    </w:p>
    <w:p w:rsidR="00C7351B" w:rsidRPr="00C7351B" w:rsidRDefault="00C7351B" w:rsidP="008843B0">
      <w:pPr>
        <w:numPr>
          <w:ilvl w:val="0"/>
          <w:numId w:val="56"/>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Umowę sporządzono w 2  jednobrzmiących egzemplarzach, z czego 1 egzemplarz dla Zamawiającego i 1 egzemplarz dla Wykonawcy.</w:t>
      </w:r>
    </w:p>
    <w:p w:rsidR="00C7351B" w:rsidRPr="00C7351B" w:rsidRDefault="00C7351B" w:rsidP="00C7351B">
      <w:pPr>
        <w:autoSpaceDE w:val="0"/>
        <w:spacing w:after="0" w:line="240" w:lineRule="auto"/>
        <w:jc w:val="both"/>
        <w:rPr>
          <w:rFonts w:eastAsia="Times New Roman" w:cstheme="minorHAnsi"/>
          <w:color w:val="000000"/>
          <w:sz w:val="20"/>
          <w:szCs w:val="20"/>
          <w:lang w:eastAsia="pl-PL"/>
        </w:rPr>
      </w:pPr>
    </w:p>
    <w:p w:rsidR="00C7351B" w:rsidRPr="00C7351B" w:rsidRDefault="00C7351B" w:rsidP="00C7351B">
      <w:pPr>
        <w:autoSpaceDE w:val="0"/>
        <w:spacing w:after="0" w:line="240" w:lineRule="auto"/>
        <w:jc w:val="center"/>
        <w:rPr>
          <w:rFonts w:eastAsia="Times New Roman" w:cstheme="minorHAnsi"/>
          <w:b/>
          <w:color w:val="000000"/>
          <w:sz w:val="20"/>
          <w:szCs w:val="20"/>
          <w:lang w:eastAsia="pl-PL"/>
        </w:rPr>
      </w:pPr>
    </w:p>
    <w:p w:rsidR="00C7351B" w:rsidRPr="000674B2" w:rsidRDefault="00C7351B" w:rsidP="00F0521C">
      <w:pPr>
        <w:autoSpaceDE w:val="0"/>
        <w:spacing w:after="0" w:line="240" w:lineRule="auto"/>
        <w:jc w:val="center"/>
        <w:rPr>
          <w:rFonts w:eastAsia="Times New Roman" w:cstheme="minorHAnsi"/>
          <w:b/>
          <w:color w:val="000000"/>
          <w:sz w:val="20"/>
          <w:szCs w:val="20"/>
          <w:lang w:eastAsia="pl-PL"/>
        </w:rPr>
      </w:pPr>
      <w:r w:rsidRPr="000674B2">
        <w:rPr>
          <w:rFonts w:eastAsia="Times New Roman" w:cstheme="minorHAnsi"/>
          <w:b/>
          <w:color w:val="000000"/>
          <w:sz w:val="20"/>
          <w:szCs w:val="20"/>
          <w:lang w:eastAsia="pl-PL"/>
        </w:rPr>
        <w:t xml:space="preserve">Zamawiający                                          </w:t>
      </w:r>
      <w:r w:rsidR="00F0521C" w:rsidRPr="000674B2">
        <w:rPr>
          <w:rFonts w:eastAsia="Times New Roman" w:cstheme="minorHAnsi"/>
          <w:b/>
          <w:color w:val="000000"/>
          <w:sz w:val="20"/>
          <w:szCs w:val="20"/>
          <w:lang w:eastAsia="pl-PL"/>
        </w:rPr>
        <w:t xml:space="preserve">                       Wykonawca </w:t>
      </w:r>
    </w:p>
    <w:p w:rsidR="0023318D" w:rsidRDefault="0023318D">
      <w:pPr>
        <w:widowControl w:val="0"/>
        <w:jc w:val="both"/>
        <w:rPr>
          <w:rFonts w:ascii="Bookman Old Style" w:hAnsi="Bookman Old Style" w:cs="Tahoma"/>
          <w:bCs/>
          <w:color w:val="000000"/>
          <w:sz w:val="18"/>
          <w:szCs w:val="18"/>
        </w:rPr>
      </w:pPr>
    </w:p>
    <w:p w:rsidR="00B35DB5" w:rsidRDefault="00B35DB5">
      <w:pPr>
        <w:rPr>
          <w:rFonts w:cstheme="minorHAnsi"/>
          <w:bCs/>
          <w:color w:val="000000"/>
          <w:sz w:val="18"/>
          <w:szCs w:val="18"/>
          <w:u w:val="single"/>
        </w:rPr>
      </w:pPr>
    </w:p>
    <w:p w:rsidR="00B35DB5" w:rsidRDefault="00B35DB5">
      <w:pPr>
        <w:rPr>
          <w:rFonts w:cstheme="minorHAnsi"/>
          <w:bCs/>
          <w:color w:val="000000"/>
          <w:sz w:val="18"/>
          <w:szCs w:val="18"/>
          <w:u w:val="single"/>
        </w:rPr>
      </w:pPr>
    </w:p>
    <w:p w:rsidR="0023318D" w:rsidRPr="000674B2" w:rsidRDefault="00594B1C">
      <w:pPr>
        <w:rPr>
          <w:rFonts w:cstheme="minorHAnsi"/>
          <w:sz w:val="18"/>
          <w:szCs w:val="18"/>
        </w:rPr>
      </w:pPr>
      <w:r w:rsidRPr="000674B2">
        <w:rPr>
          <w:rFonts w:cstheme="minorHAnsi"/>
          <w:bCs/>
          <w:color w:val="000000"/>
          <w:sz w:val="18"/>
          <w:szCs w:val="18"/>
          <w:u w:val="single"/>
        </w:rPr>
        <w:t>Załączniki do Umowy</w:t>
      </w:r>
    </w:p>
    <w:p w:rsidR="0023318D" w:rsidRDefault="00594B1C" w:rsidP="008843B0">
      <w:pPr>
        <w:numPr>
          <w:ilvl w:val="1"/>
          <w:numId w:val="44"/>
        </w:numPr>
        <w:tabs>
          <w:tab w:val="left" w:pos="1260"/>
        </w:tabs>
        <w:spacing w:after="0" w:line="240" w:lineRule="auto"/>
        <w:ind w:left="1260"/>
        <w:rPr>
          <w:rFonts w:cstheme="minorHAnsi"/>
          <w:bCs/>
          <w:sz w:val="18"/>
          <w:szCs w:val="18"/>
        </w:rPr>
      </w:pPr>
      <w:r w:rsidRPr="000674B2">
        <w:rPr>
          <w:rFonts w:cstheme="minorHAnsi"/>
          <w:bCs/>
          <w:sz w:val="18"/>
          <w:szCs w:val="18"/>
        </w:rPr>
        <w:t>Załącznik nr 1 –Wykaz punktów poboru energii elektrycznej</w:t>
      </w:r>
    </w:p>
    <w:p w:rsidR="007D174D" w:rsidRPr="000674B2" w:rsidRDefault="007D174D" w:rsidP="008843B0">
      <w:pPr>
        <w:numPr>
          <w:ilvl w:val="1"/>
          <w:numId w:val="44"/>
        </w:numPr>
        <w:tabs>
          <w:tab w:val="left" w:pos="1260"/>
        </w:tabs>
        <w:spacing w:after="0" w:line="240" w:lineRule="auto"/>
        <w:ind w:left="1260"/>
        <w:rPr>
          <w:rFonts w:cstheme="minorHAnsi"/>
          <w:bCs/>
          <w:sz w:val="18"/>
          <w:szCs w:val="18"/>
        </w:rPr>
      </w:pPr>
      <w:r>
        <w:rPr>
          <w:rFonts w:cstheme="minorHAnsi"/>
          <w:bCs/>
          <w:sz w:val="18"/>
          <w:szCs w:val="18"/>
        </w:rPr>
        <w:t>Załącznik nr 2 – Wykaz Nabywców i Odbiorców</w:t>
      </w:r>
    </w:p>
    <w:p w:rsidR="0023318D" w:rsidRDefault="007D174D" w:rsidP="008843B0">
      <w:pPr>
        <w:numPr>
          <w:ilvl w:val="1"/>
          <w:numId w:val="44"/>
        </w:numPr>
        <w:tabs>
          <w:tab w:val="left" w:pos="1260"/>
        </w:tabs>
        <w:spacing w:after="0" w:line="240" w:lineRule="auto"/>
        <w:ind w:left="1260"/>
        <w:rPr>
          <w:rFonts w:ascii="Bookman Old Style" w:hAnsi="Bookman Old Style"/>
          <w:bCs/>
          <w:sz w:val="18"/>
          <w:szCs w:val="18"/>
        </w:rPr>
      </w:pPr>
      <w:r>
        <w:rPr>
          <w:rFonts w:cstheme="minorHAnsi"/>
          <w:bCs/>
          <w:sz w:val="18"/>
          <w:szCs w:val="18"/>
        </w:rPr>
        <w:t>Załącznik nr 3</w:t>
      </w:r>
      <w:r w:rsidR="00594B1C" w:rsidRPr="000674B2">
        <w:rPr>
          <w:rFonts w:cstheme="minorHAnsi"/>
          <w:bCs/>
          <w:sz w:val="18"/>
          <w:szCs w:val="18"/>
        </w:rPr>
        <w:t xml:space="preserve"> - Pełnomocnictwo.</w:t>
      </w:r>
      <w:r w:rsidR="00594B1C">
        <w:br w:type="page"/>
      </w:r>
    </w:p>
    <w:p w:rsidR="0023318D" w:rsidRPr="00AC7570" w:rsidRDefault="00594B1C">
      <w:pPr>
        <w:jc w:val="right"/>
        <w:rPr>
          <w:rFonts w:cstheme="minorHAnsi"/>
          <w:sz w:val="20"/>
          <w:szCs w:val="20"/>
        </w:rPr>
      </w:pPr>
      <w:r w:rsidRPr="00AC7570">
        <w:rPr>
          <w:rFonts w:cstheme="minorHAnsi"/>
          <w:b/>
          <w:bCs/>
          <w:sz w:val="20"/>
          <w:szCs w:val="20"/>
        </w:rPr>
        <w:lastRenderedPageBreak/>
        <w:t xml:space="preserve">Załącznik nr 1  </w:t>
      </w:r>
      <w:r w:rsidRPr="00AC7570">
        <w:rPr>
          <w:rFonts w:cstheme="minorHAnsi"/>
          <w:sz w:val="20"/>
          <w:szCs w:val="20"/>
        </w:rPr>
        <w:t xml:space="preserve">do Umowy   </w:t>
      </w:r>
    </w:p>
    <w:tbl>
      <w:tblPr>
        <w:tblW w:w="1063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6"/>
        <w:gridCol w:w="914"/>
        <w:gridCol w:w="610"/>
        <w:gridCol w:w="1207"/>
        <w:gridCol w:w="1037"/>
        <w:gridCol w:w="1054"/>
        <w:gridCol w:w="2491"/>
        <w:gridCol w:w="893"/>
        <w:gridCol w:w="873"/>
        <w:gridCol w:w="1165"/>
      </w:tblGrid>
      <w:tr w:rsidR="00127642" w:rsidRPr="00AC7570" w:rsidTr="000674B2">
        <w:trPr>
          <w:trHeight w:val="1020"/>
        </w:trPr>
        <w:tc>
          <w:tcPr>
            <w:tcW w:w="384"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Lp.</w:t>
            </w:r>
          </w:p>
        </w:tc>
        <w:tc>
          <w:tcPr>
            <w:tcW w:w="96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Obiekt</w:t>
            </w:r>
          </w:p>
        </w:tc>
        <w:tc>
          <w:tcPr>
            <w:tcW w:w="64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Kod</w:t>
            </w:r>
          </w:p>
        </w:tc>
        <w:tc>
          <w:tcPr>
            <w:tcW w:w="1047"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Miejscowość</w:t>
            </w:r>
          </w:p>
        </w:tc>
        <w:tc>
          <w:tcPr>
            <w:tcW w:w="1125"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Adres</w:t>
            </w:r>
          </w:p>
        </w:tc>
        <w:tc>
          <w:tcPr>
            <w:tcW w:w="1125"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Nr posesji</w:t>
            </w:r>
          </w:p>
        </w:tc>
        <w:tc>
          <w:tcPr>
            <w:tcW w:w="292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Nr PPE</w:t>
            </w:r>
          </w:p>
        </w:tc>
        <w:tc>
          <w:tcPr>
            <w:tcW w:w="742"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Grupa taryfowa</w:t>
            </w:r>
          </w:p>
        </w:tc>
        <w:tc>
          <w:tcPr>
            <w:tcW w:w="727"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Moc umowna [kW]</w:t>
            </w:r>
          </w:p>
        </w:tc>
        <w:tc>
          <w:tcPr>
            <w:tcW w:w="960"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Szacunkowe roczne zużycie energii [MWh]</w:t>
            </w:r>
          </w:p>
        </w:tc>
      </w:tr>
    </w:tbl>
    <w:p w:rsidR="0023318D" w:rsidRPr="00AC7570" w:rsidRDefault="0023318D">
      <w:pPr>
        <w:jc w:val="right"/>
        <w:rPr>
          <w:rFonts w:cstheme="minorHAnsi"/>
          <w:b/>
          <w:bCs/>
          <w:sz w:val="20"/>
          <w:szCs w:val="20"/>
        </w:rPr>
      </w:pPr>
    </w:p>
    <w:p w:rsidR="00F974F0" w:rsidRDefault="00F974F0" w:rsidP="00F974F0">
      <w:pPr>
        <w:jc w:val="right"/>
        <w:rPr>
          <w:rFonts w:ascii="Bookman Old Style" w:hAnsi="Bookman Old Style" w:cs="Tahoma"/>
          <w:b/>
          <w:sz w:val="18"/>
          <w:szCs w:val="18"/>
        </w:rPr>
      </w:pPr>
      <w:r>
        <w:rPr>
          <w:rFonts w:ascii="Bookman Old Style" w:hAnsi="Bookman Old Style" w:cs="Tahoma"/>
          <w:b/>
          <w:bCs/>
          <w:sz w:val="18"/>
          <w:szCs w:val="18"/>
        </w:rPr>
        <w:t>Załącznik nr 2</w:t>
      </w:r>
      <w:r>
        <w:rPr>
          <w:rFonts w:ascii="Bookman Old Style" w:hAnsi="Bookman Old Style" w:cs="Tahoma"/>
          <w:b/>
          <w:sz w:val="18"/>
          <w:szCs w:val="18"/>
        </w:rPr>
        <w:t xml:space="preserve"> </w:t>
      </w:r>
      <w:r>
        <w:rPr>
          <w:rFonts w:ascii="Bookman Old Style" w:hAnsi="Bookman Old Style" w:cs="Tahoma"/>
          <w:sz w:val="18"/>
          <w:szCs w:val="18"/>
        </w:rPr>
        <w:t xml:space="preserve">do Umowy </w:t>
      </w:r>
    </w:p>
    <w:tbl>
      <w:tblPr>
        <w:tblW w:w="10697" w:type="dxa"/>
        <w:tblInd w:w="-57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336"/>
        <w:gridCol w:w="1211"/>
        <w:gridCol w:w="766"/>
        <w:gridCol w:w="1061"/>
        <w:gridCol w:w="1087"/>
        <w:gridCol w:w="1252"/>
        <w:gridCol w:w="1416"/>
        <w:gridCol w:w="711"/>
        <w:gridCol w:w="1207"/>
        <w:gridCol w:w="1086"/>
        <w:gridCol w:w="564"/>
      </w:tblGrid>
      <w:tr w:rsidR="00F974F0" w:rsidTr="007D174D">
        <w:trPr>
          <w:trHeight w:val="1245"/>
        </w:trPr>
        <w:tc>
          <w:tcPr>
            <w:tcW w:w="336"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Lp.</w:t>
            </w:r>
          </w:p>
        </w:tc>
        <w:tc>
          <w:tcPr>
            <w:tcW w:w="1211"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jc w:val="center"/>
              <w:rPr>
                <w:rFonts w:ascii="Calibri" w:hAnsi="Calibri" w:cs="Calibri"/>
                <w:b/>
                <w:bCs/>
                <w:sz w:val="16"/>
                <w:szCs w:val="16"/>
                <w:lang w:eastAsia="pl-PL"/>
              </w:rPr>
            </w:pPr>
            <w:r>
              <w:rPr>
                <w:rFonts w:cs="Calibri"/>
                <w:b/>
                <w:bCs/>
                <w:sz w:val="16"/>
                <w:szCs w:val="16"/>
                <w:lang w:eastAsia="pl-PL"/>
              </w:rPr>
              <w:t>Nazwa płatnika (NABYWCA)</w:t>
            </w:r>
          </w:p>
        </w:tc>
        <w:tc>
          <w:tcPr>
            <w:tcW w:w="766"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Kod</w:t>
            </w:r>
          </w:p>
        </w:tc>
        <w:tc>
          <w:tcPr>
            <w:tcW w:w="1061"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Miejscowość</w:t>
            </w:r>
          </w:p>
        </w:tc>
        <w:tc>
          <w:tcPr>
            <w:tcW w:w="1087"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Adres</w:t>
            </w:r>
          </w:p>
        </w:tc>
        <w:tc>
          <w:tcPr>
            <w:tcW w:w="1252"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jc w:val="right"/>
              <w:rPr>
                <w:rFonts w:ascii="Calibri" w:hAnsi="Calibri" w:cs="Calibri"/>
                <w:b/>
                <w:bCs/>
                <w:sz w:val="16"/>
                <w:szCs w:val="16"/>
                <w:lang w:eastAsia="pl-PL"/>
              </w:rPr>
            </w:pPr>
            <w:r>
              <w:rPr>
                <w:rFonts w:cs="Calibri"/>
                <w:b/>
                <w:bCs/>
                <w:sz w:val="16"/>
                <w:szCs w:val="16"/>
                <w:lang w:eastAsia="pl-PL"/>
              </w:rPr>
              <w:t>NIP</w:t>
            </w:r>
          </w:p>
        </w:tc>
        <w:tc>
          <w:tcPr>
            <w:tcW w:w="1416"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jc w:val="center"/>
              <w:rPr>
                <w:rFonts w:ascii="Calibri" w:hAnsi="Calibri" w:cs="Calibri"/>
                <w:b/>
                <w:bCs/>
                <w:sz w:val="16"/>
                <w:szCs w:val="16"/>
                <w:lang w:eastAsia="pl-PL"/>
              </w:rPr>
            </w:pPr>
            <w:r>
              <w:rPr>
                <w:rFonts w:cs="Calibri"/>
                <w:b/>
                <w:bCs/>
                <w:sz w:val="16"/>
                <w:szCs w:val="16"/>
                <w:lang w:eastAsia="pl-PL"/>
              </w:rPr>
              <w:t>ODBIORCA ENERGII</w:t>
            </w:r>
          </w:p>
        </w:tc>
        <w:tc>
          <w:tcPr>
            <w:tcW w:w="711"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Kod</w:t>
            </w:r>
          </w:p>
        </w:tc>
        <w:tc>
          <w:tcPr>
            <w:tcW w:w="1207"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Miejscowość</w:t>
            </w:r>
          </w:p>
        </w:tc>
        <w:tc>
          <w:tcPr>
            <w:tcW w:w="1086"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Adres</w:t>
            </w:r>
          </w:p>
        </w:tc>
        <w:tc>
          <w:tcPr>
            <w:tcW w:w="564" w:type="dxa"/>
            <w:tcBorders>
              <w:top w:val="single" w:sz="4" w:space="0" w:color="00000A"/>
              <w:left w:val="single" w:sz="4" w:space="0" w:color="00000A"/>
              <w:bottom w:val="single" w:sz="4" w:space="0" w:color="00000A"/>
              <w:right w:val="single" w:sz="4" w:space="0" w:color="00000A"/>
            </w:tcBorders>
            <w:shd w:val="clear" w:color="auto" w:fill="auto"/>
            <w:vAlign w:val="bottom"/>
          </w:tcPr>
          <w:p w:rsidR="00F974F0" w:rsidRDefault="00F974F0" w:rsidP="0000502F">
            <w:pPr>
              <w:rPr>
                <w:rFonts w:ascii="Calibri" w:hAnsi="Calibri" w:cs="Calibri"/>
                <w:b/>
                <w:bCs/>
                <w:sz w:val="16"/>
                <w:szCs w:val="16"/>
                <w:lang w:eastAsia="pl-PL"/>
              </w:rPr>
            </w:pPr>
            <w:r>
              <w:rPr>
                <w:rFonts w:cs="Calibri"/>
                <w:b/>
                <w:bCs/>
                <w:sz w:val="16"/>
                <w:szCs w:val="16"/>
                <w:lang w:eastAsia="pl-PL"/>
              </w:rPr>
              <w:t>Nr lokalu</w:t>
            </w:r>
          </w:p>
        </w:tc>
      </w:tr>
    </w:tbl>
    <w:p w:rsidR="0023318D" w:rsidRPr="00AC7570" w:rsidRDefault="0023318D">
      <w:pPr>
        <w:jc w:val="right"/>
        <w:rPr>
          <w:rFonts w:cstheme="minorHAnsi"/>
          <w:b/>
          <w:bCs/>
          <w:sz w:val="20"/>
          <w:szCs w:val="20"/>
        </w:rPr>
      </w:pPr>
    </w:p>
    <w:p w:rsidR="0023318D" w:rsidRPr="00AC7570" w:rsidRDefault="0023318D">
      <w:pPr>
        <w:jc w:val="right"/>
        <w:rPr>
          <w:rFonts w:cstheme="minorHAnsi"/>
          <w:b/>
          <w:bCs/>
          <w:sz w:val="20"/>
          <w:szCs w:val="20"/>
        </w:rPr>
      </w:pPr>
    </w:p>
    <w:p w:rsidR="0023318D" w:rsidRPr="007D174D" w:rsidRDefault="007D174D" w:rsidP="007D174D">
      <w:pPr>
        <w:jc w:val="right"/>
        <w:rPr>
          <w:rFonts w:cstheme="minorHAnsi"/>
          <w:b/>
          <w:sz w:val="20"/>
          <w:szCs w:val="20"/>
        </w:rPr>
      </w:pPr>
      <w:r>
        <w:rPr>
          <w:rFonts w:cstheme="minorHAnsi"/>
          <w:b/>
          <w:bCs/>
          <w:sz w:val="20"/>
          <w:szCs w:val="20"/>
        </w:rPr>
        <w:t>Załącznik nr 3</w:t>
      </w:r>
      <w:r w:rsidR="00594B1C" w:rsidRPr="00AC7570">
        <w:rPr>
          <w:rFonts w:cstheme="minorHAnsi"/>
          <w:b/>
          <w:sz w:val="20"/>
          <w:szCs w:val="20"/>
        </w:rPr>
        <w:t xml:space="preserve"> </w:t>
      </w:r>
      <w:r w:rsidR="00594B1C" w:rsidRPr="00AC7570">
        <w:rPr>
          <w:rFonts w:cstheme="minorHAnsi"/>
          <w:sz w:val="20"/>
          <w:szCs w:val="20"/>
        </w:rPr>
        <w:t>do Umowy</w:t>
      </w:r>
      <w:r w:rsidR="00594B1C" w:rsidRPr="000674B2">
        <w:rPr>
          <w:rFonts w:cstheme="minorHAnsi"/>
          <w:sz w:val="20"/>
          <w:szCs w:val="20"/>
        </w:rPr>
        <w:t xml:space="preserve"> </w:t>
      </w:r>
    </w:p>
    <w:p w:rsidR="0023318D" w:rsidRPr="000674B2" w:rsidRDefault="00AC7570">
      <w:pPr>
        <w:jc w:val="right"/>
        <w:rPr>
          <w:rFonts w:cstheme="minorHAnsi"/>
          <w:sz w:val="20"/>
          <w:szCs w:val="20"/>
        </w:rPr>
      </w:pPr>
      <w:r>
        <w:rPr>
          <w:rFonts w:cstheme="minorHAnsi"/>
          <w:sz w:val="20"/>
          <w:szCs w:val="20"/>
        </w:rPr>
        <w:t>Kalety</w:t>
      </w:r>
      <w:r w:rsidR="00594B1C" w:rsidRPr="000674B2">
        <w:rPr>
          <w:rFonts w:cstheme="minorHAnsi"/>
          <w:sz w:val="20"/>
          <w:szCs w:val="20"/>
        </w:rPr>
        <w:t>, dnia ........................</w:t>
      </w:r>
    </w:p>
    <w:p w:rsidR="0023318D" w:rsidRDefault="0023318D">
      <w:pPr>
        <w:rPr>
          <w:rFonts w:ascii="Bookman Old Style" w:hAnsi="Bookman Old Style" w:cs="Tahoma"/>
          <w:sz w:val="18"/>
          <w:szCs w:val="18"/>
          <w:lang w:val="de-DE"/>
        </w:rPr>
      </w:pPr>
    </w:p>
    <w:p w:rsidR="0023318D" w:rsidRPr="00AC7570" w:rsidRDefault="00594B1C">
      <w:pPr>
        <w:spacing w:line="360" w:lineRule="auto"/>
        <w:rPr>
          <w:rFonts w:cstheme="minorHAnsi"/>
          <w:sz w:val="20"/>
          <w:szCs w:val="20"/>
        </w:rPr>
      </w:pPr>
      <w:r>
        <w:rPr>
          <w:rFonts w:ascii="Bookman Old Style" w:eastAsia="Tahoma" w:hAnsi="Bookman Old Style" w:cs="Tahoma"/>
          <w:b/>
          <w:bCs/>
          <w:sz w:val="18"/>
          <w:szCs w:val="18"/>
          <w:lang w:val="de-DE"/>
        </w:rPr>
        <w:t xml:space="preserve">                                                           </w:t>
      </w:r>
      <w:r w:rsidRPr="00AC7570">
        <w:rPr>
          <w:rFonts w:cstheme="minorHAnsi"/>
          <w:b/>
          <w:bCs/>
          <w:sz w:val="20"/>
          <w:szCs w:val="20"/>
        </w:rPr>
        <w:t>PEŁNOMOCNICTWO</w:t>
      </w:r>
    </w:p>
    <w:p w:rsidR="00AC7570" w:rsidRPr="00AC7570" w:rsidRDefault="00AC7570" w:rsidP="00AC7570">
      <w:pPr>
        <w:jc w:val="both"/>
        <w:rPr>
          <w:rFonts w:cstheme="minorHAnsi"/>
          <w:b/>
          <w:bCs/>
          <w:sz w:val="20"/>
          <w:szCs w:val="20"/>
        </w:rPr>
      </w:pPr>
    </w:p>
    <w:tbl>
      <w:tblPr>
        <w:tblW w:w="9127" w:type="dxa"/>
        <w:tblInd w:w="30" w:type="dxa"/>
        <w:tblBorders>
          <w:top w:val="single" w:sz="4" w:space="0" w:color="000001"/>
          <w:left w:val="single" w:sz="4" w:space="0" w:color="000001"/>
          <w:bottom w:val="single" w:sz="4" w:space="0" w:color="000001"/>
          <w:insideH w:val="single" w:sz="4" w:space="0" w:color="000001"/>
        </w:tblBorders>
        <w:tblCellMar>
          <w:left w:w="60" w:type="dxa"/>
          <w:right w:w="70" w:type="dxa"/>
        </w:tblCellMar>
        <w:tblLook w:val="0000" w:firstRow="0" w:lastRow="0" w:firstColumn="0" w:lastColumn="0" w:noHBand="0" w:noVBand="0"/>
      </w:tblPr>
      <w:tblGrid>
        <w:gridCol w:w="3436"/>
        <w:gridCol w:w="3969"/>
        <w:gridCol w:w="1722"/>
      </w:tblGrid>
      <w:tr w:rsidR="00AC7570" w:rsidRPr="00AC7570" w:rsidTr="007902CD">
        <w:trPr>
          <w:trHeight w:val="300"/>
        </w:trPr>
        <w:tc>
          <w:tcPr>
            <w:tcW w:w="3436"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color w:val="000000"/>
                <w:sz w:val="20"/>
                <w:szCs w:val="20"/>
              </w:rPr>
              <w:t xml:space="preserve">Nazwa </w:t>
            </w:r>
          </w:p>
        </w:tc>
        <w:tc>
          <w:tcPr>
            <w:tcW w:w="3969"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sz w:val="20"/>
                <w:szCs w:val="20"/>
              </w:rPr>
              <w:t>Adres</w:t>
            </w:r>
          </w:p>
        </w:tc>
        <w:tc>
          <w:tcPr>
            <w:tcW w:w="1722" w:type="dxa"/>
            <w:tcBorders>
              <w:top w:val="single" w:sz="4" w:space="0" w:color="000001"/>
              <w:left w:val="single" w:sz="4" w:space="0" w:color="000001"/>
              <w:bottom w:val="single" w:sz="4" w:space="0" w:color="000001"/>
              <w:right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color w:val="000000"/>
                <w:sz w:val="20"/>
                <w:szCs w:val="20"/>
              </w:rPr>
              <w:t>NIP</w:t>
            </w:r>
          </w:p>
        </w:tc>
      </w:tr>
      <w:tr w:rsidR="00AC7570" w:rsidRPr="00AC7570" w:rsidTr="007902CD">
        <w:trPr>
          <w:trHeight w:val="300"/>
        </w:trPr>
        <w:tc>
          <w:tcPr>
            <w:tcW w:w="3436"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b/>
                <w:sz w:val="20"/>
                <w:szCs w:val="20"/>
              </w:rPr>
            </w:pPr>
            <w:r w:rsidRPr="00AC7570">
              <w:rPr>
                <w:rFonts w:cstheme="minorHAnsi"/>
                <w:sz w:val="20"/>
                <w:szCs w:val="20"/>
              </w:rPr>
              <w:t>Gmina</w:t>
            </w:r>
          </w:p>
        </w:tc>
        <w:tc>
          <w:tcPr>
            <w:tcW w:w="3969"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b/>
                <w:sz w:val="20"/>
                <w:szCs w:val="20"/>
              </w:rPr>
            </w:pPr>
          </w:p>
        </w:tc>
        <w:tc>
          <w:tcPr>
            <w:tcW w:w="1722" w:type="dxa"/>
            <w:tcBorders>
              <w:top w:val="single" w:sz="4" w:space="0" w:color="000001"/>
              <w:left w:val="single" w:sz="4" w:space="0" w:color="000001"/>
              <w:bottom w:val="single" w:sz="4" w:space="0" w:color="000001"/>
              <w:right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p>
        </w:tc>
      </w:tr>
    </w:tbl>
    <w:p w:rsidR="00AC7570" w:rsidRPr="00AC7570" w:rsidRDefault="00AC7570" w:rsidP="00AC7570">
      <w:pPr>
        <w:jc w:val="both"/>
        <w:rPr>
          <w:rFonts w:cstheme="minorHAnsi"/>
          <w:sz w:val="20"/>
          <w:szCs w:val="20"/>
        </w:rPr>
      </w:pPr>
      <w:r>
        <w:rPr>
          <w:rFonts w:cstheme="minorHAnsi"/>
          <w:sz w:val="20"/>
          <w:szCs w:val="20"/>
        </w:rPr>
        <w:t>reprezentowana</w:t>
      </w:r>
      <w:r w:rsidRPr="00AC7570">
        <w:rPr>
          <w:rFonts w:cstheme="minorHAnsi"/>
          <w:sz w:val="20"/>
          <w:szCs w:val="20"/>
        </w:rPr>
        <w:t xml:space="preserve"> przez </w:t>
      </w:r>
    </w:p>
    <w:p w:rsidR="000674B2" w:rsidRPr="00AC7570" w:rsidRDefault="000674B2" w:rsidP="000674B2">
      <w:pPr>
        <w:spacing w:line="360" w:lineRule="atLeast"/>
        <w:rPr>
          <w:rFonts w:cstheme="minorHAnsi"/>
          <w:sz w:val="20"/>
          <w:szCs w:val="20"/>
        </w:rPr>
      </w:pPr>
    </w:p>
    <w:p w:rsidR="0023318D" w:rsidRPr="000674B2" w:rsidRDefault="00594B1C" w:rsidP="000674B2">
      <w:pPr>
        <w:spacing w:line="360" w:lineRule="atLeast"/>
        <w:rPr>
          <w:rFonts w:cstheme="minorHAnsi"/>
          <w:sz w:val="20"/>
          <w:szCs w:val="20"/>
        </w:rPr>
      </w:pPr>
      <w:r w:rsidRPr="000674B2">
        <w:rPr>
          <w:rFonts w:cstheme="minorHAnsi"/>
          <w:sz w:val="20"/>
          <w:szCs w:val="20"/>
        </w:rPr>
        <w:t>Ja, niżej podpisany(-a), udzielam pełnomocnictwa na rzecz:</w:t>
      </w:r>
    </w:p>
    <w:p w:rsidR="0023318D" w:rsidRPr="000674B2" w:rsidRDefault="0023318D">
      <w:pPr>
        <w:spacing w:after="0"/>
        <w:rPr>
          <w:rFonts w:cstheme="minorHAnsi"/>
          <w:color w:val="000000"/>
          <w:sz w:val="20"/>
          <w:szCs w:val="20"/>
        </w:rPr>
      </w:pPr>
    </w:p>
    <w:p w:rsidR="0023318D" w:rsidRPr="000674B2" w:rsidRDefault="00594B1C">
      <w:pPr>
        <w:spacing w:after="0"/>
        <w:rPr>
          <w:rFonts w:cstheme="minorHAnsi"/>
          <w:sz w:val="20"/>
          <w:szCs w:val="20"/>
        </w:rPr>
      </w:pPr>
      <w:r w:rsidRPr="000674B2">
        <w:rPr>
          <w:rFonts w:cstheme="minorHAnsi"/>
          <w:color w:val="000000"/>
          <w:sz w:val="20"/>
          <w:szCs w:val="20"/>
          <w:u w:val="single"/>
        </w:rPr>
        <w:t>Nazwa Sprzedawcy</w:t>
      </w:r>
      <w:r w:rsidRPr="000674B2">
        <w:rPr>
          <w:rFonts w:cstheme="minorHAnsi"/>
          <w:color w:val="000000"/>
          <w:sz w:val="20"/>
          <w:szCs w:val="20"/>
        </w:rPr>
        <w:t xml:space="preserve">: </w:t>
      </w:r>
    </w:p>
    <w:p w:rsidR="0023318D" w:rsidRPr="000674B2" w:rsidRDefault="0023318D">
      <w:pPr>
        <w:spacing w:after="0"/>
        <w:rPr>
          <w:rFonts w:cstheme="minorHAnsi"/>
          <w:color w:val="000000"/>
          <w:sz w:val="20"/>
          <w:szCs w:val="20"/>
        </w:rPr>
      </w:pPr>
    </w:p>
    <w:p w:rsidR="0023318D" w:rsidRPr="000674B2" w:rsidRDefault="00594B1C">
      <w:pPr>
        <w:spacing w:after="0" w:line="360" w:lineRule="auto"/>
        <w:rPr>
          <w:rFonts w:cstheme="minorHAnsi"/>
          <w:sz w:val="20"/>
          <w:szCs w:val="20"/>
        </w:rPr>
      </w:pPr>
      <w:r w:rsidRPr="000674B2">
        <w:rPr>
          <w:rFonts w:cstheme="minorHAnsi"/>
          <w:color w:val="000000"/>
          <w:sz w:val="20"/>
          <w:szCs w:val="20"/>
        </w:rPr>
        <w:t>ul. ……….......................... nr …………</w:t>
      </w:r>
    </w:p>
    <w:p w:rsidR="0023318D" w:rsidRPr="000674B2" w:rsidRDefault="00594B1C">
      <w:pPr>
        <w:spacing w:after="0" w:line="360" w:lineRule="auto"/>
        <w:rPr>
          <w:rFonts w:cstheme="minorHAnsi"/>
          <w:sz w:val="20"/>
          <w:szCs w:val="20"/>
        </w:rPr>
      </w:pPr>
      <w:r w:rsidRPr="000674B2">
        <w:rPr>
          <w:rFonts w:cstheme="minorHAnsi"/>
          <w:color w:val="000000"/>
          <w:sz w:val="20"/>
          <w:szCs w:val="20"/>
        </w:rPr>
        <w:t>kod pocztowy: …............................................., miejscowość: …................................................</w:t>
      </w:r>
    </w:p>
    <w:p w:rsidR="0023318D" w:rsidRPr="000674B2" w:rsidRDefault="00594B1C">
      <w:pPr>
        <w:spacing w:after="0"/>
        <w:rPr>
          <w:rFonts w:cstheme="minorHAnsi"/>
          <w:sz w:val="20"/>
          <w:szCs w:val="20"/>
        </w:rPr>
      </w:pPr>
      <w:r w:rsidRPr="000674B2">
        <w:rPr>
          <w:rFonts w:cstheme="minorHAnsi"/>
          <w:color w:val="000000"/>
          <w:sz w:val="20"/>
          <w:szCs w:val="20"/>
        </w:rPr>
        <w:t>Nr NIP: ........................................</w:t>
      </w:r>
    </w:p>
    <w:p w:rsidR="0023318D" w:rsidRPr="000674B2" w:rsidRDefault="0023318D">
      <w:pPr>
        <w:spacing w:after="0"/>
        <w:rPr>
          <w:rFonts w:cstheme="minorHAnsi"/>
          <w:sz w:val="20"/>
          <w:szCs w:val="20"/>
        </w:rPr>
      </w:pPr>
    </w:p>
    <w:p w:rsidR="0023318D" w:rsidRPr="000674B2" w:rsidRDefault="00594B1C">
      <w:pPr>
        <w:spacing w:after="0"/>
        <w:rPr>
          <w:rFonts w:cstheme="minorHAnsi"/>
          <w:sz w:val="20"/>
          <w:szCs w:val="20"/>
        </w:rPr>
      </w:pPr>
      <w:r w:rsidRPr="000674B2">
        <w:rPr>
          <w:rFonts w:cstheme="minorHAnsi"/>
          <w:sz w:val="20"/>
          <w:szCs w:val="20"/>
        </w:rPr>
        <w:t>obejmującego:</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Fonts w:eastAsia="Tahoma" w:cstheme="minorHAnsi"/>
          <w:sz w:val="20"/>
          <w:szCs w:val="20"/>
        </w:rPr>
        <w:t xml:space="preserve"> </w:t>
      </w:r>
      <w:r w:rsidRPr="000674B2">
        <w:rPr>
          <w:rStyle w:val="Teksttreci"/>
          <w:rFonts w:asciiTheme="minorHAnsi" w:hAnsiTheme="minorHAnsi" w:cstheme="minorHAnsi"/>
          <w:sz w:val="20"/>
          <w:szCs w:val="20"/>
        </w:rPr>
        <w:t>powiadomienie właściwego Operatora Systemu Dystrybucyjnego o zawarciu umowy sprzedaży energii elektrycznej oraz o planowanym terminie rozpoczęcia sprzedaży energii elektrycznej,</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złożenie oświadczenia o wypowiedzeniu dotychczas obowiązującej umowy sprzedaży energii elektrycznej i świadczenia usług dystrybucji (umowy kompleksowej) lub złożenia oświadczenia                   o rozwiązaniu umowy sprzedaży energii elektrycznej i świadczenia usług dystrybucji (umowy kompleksowej) w trybie zgodnego porozumienia stron dotychczasowemu sprzedawcy energii elektrycznej,</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 xml:space="preserve">w przypadku zawarcia umowy sprzedaży energii elektrycznej - zawarcie umowy o świadczenie usług dystrybucji ze wskazanym Operatorem Systemu Dystrybucyjnego, w tym upoważnienie wskazanego Operatora Systemu Dystrybucyjnego do zawarcia w imieniu Mocodawcy umowy rezerwowej sprzedaży energii elektrycznej na warunkach określonych we wzorze umowy o świadczenie usług dystrybucji zamieszczonym na stronie internetowej wskazanego Operatora Systemu Dystrybucyjnego na wypadek zaprzestania dostarczania tej energii przez sprzedawcę wybranego przez Mocodawcę (przy czym poprzez </w:t>
      </w:r>
      <w:r w:rsidRPr="000674B2">
        <w:rPr>
          <w:rStyle w:val="Teksttreci"/>
          <w:rFonts w:asciiTheme="minorHAnsi" w:hAnsiTheme="minorHAnsi" w:cstheme="minorHAnsi"/>
          <w:sz w:val="20"/>
          <w:szCs w:val="20"/>
        </w:rPr>
        <w:lastRenderedPageBreak/>
        <w:t>zawarcie umowy o świadczenie usług dystrybucji rozumieć należy także złożenie oświadczenia o wyrażeniu zgody na zawarcie umowy o świadczenie usług dystrybucji ze wskazanym Operatorem Systemu Dystrybucyjnego) na warunkach wynikających z:</w:t>
      </w:r>
    </w:p>
    <w:p w:rsidR="0023318D" w:rsidRPr="000674B2" w:rsidRDefault="00594B1C" w:rsidP="008843B0">
      <w:pPr>
        <w:widowControl w:val="0"/>
        <w:numPr>
          <w:ilvl w:val="0"/>
          <w:numId w:val="43"/>
        </w:numPr>
        <w:tabs>
          <w:tab w:val="left" w:pos="851"/>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wzoru umowy o świadczenie usług dystrybucji zamieszczonego na stronie internetowej wskazanego Operatora Systemu Dystrybucyjnego,</w:t>
      </w:r>
    </w:p>
    <w:p w:rsidR="0023318D" w:rsidRPr="000674B2" w:rsidRDefault="00594B1C" w:rsidP="008843B0">
      <w:pPr>
        <w:widowControl w:val="0"/>
        <w:numPr>
          <w:ilvl w:val="0"/>
          <w:numId w:val="43"/>
        </w:numPr>
        <w:tabs>
          <w:tab w:val="left" w:pos="851"/>
          <w:tab w:val="left" w:pos="1057"/>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obowiązującej taryfy wskazanego Operatora Systemu Dystrybucyjnego oraz Instrukcji Ruchu                  i Eksploatacji Sieci Dystrybucyjnej Operatora Systemu Dystrybucyjnego,</w:t>
      </w:r>
    </w:p>
    <w:p w:rsidR="0023318D" w:rsidRPr="000674B2" w:rsidRDefault="00594B1C" w:rsidP="008843B0">
      <w:pPr>
        <w:widowControl w:val="0"/>
        <w:numPr>
          <w:ilvl w:val="0"/>
          <w:numId w:val="43"/>
        </w:numPr>
        <w:tabs>
          <w:tab w:val="left" w:pos="851"/>
          <w:tab w:val="left" w:pos="1057"/>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dotychczasowej umowy kompleksowej lub umowy o świadczenie usług dystrybucji, w zakresie warunków technicznych świadczenia usług dystrybucji, grupy taryfowej, okresu rozliczeniowego - o ile postanowienia dotychczasowej umowy kompleksowej lub umowy o świadczenie usług dystrybucji w tym zakresie nie są sprzeczne z postanowienia taryfy Operatora Systemu Dystrybucyjnego oraz wzorem umowy, o którym mowa w pkt. 1 powyżej, z możliwością zmiany grupy taryfowej lub mocy umownej.</w:t>
      </w:r>
      <w:r w:rsidRPr="000674B2">
        <w:rPr>
          <w:rFonts w:cstheme="minorHAnsi"/>
          <w:sz w:val="20"/>
          <w:szCs w:val="20"/>
        </w:rPr>
        <w:t xml:space="preserve"> </w:t>
      </w:r>
      <w:r w:rsidRPr="000674B2">
        <w:rPr>
          <w:rStyle w:val="Teksttreci"/>
          <w:rFonts w:asciiTheme="minorHAnsi" w:hAnsiTheme="minorHAnsi" w:cstheme="minorHAnsi"/>
          <w:sz w:val="20"/>
          <w:szCs w:val="20"/>
        </w:rPr>
        <w:t>Wskazany Operator Systemu Dystrybucyjnego będzie wówczas upoważniony do udzielania dalszego upoważnienia w tym zakresie swoim pracownikom i innym osobom, które łączy z nim stosunek prawny.</w:t>
      </w:r>
    </w:p>
    <w:p w:rsidR="0023318D" w:rsidRPr="000674B2" w:rsidRDefault="00594B1C" w:rsidP="008843B0">
      <w:pPr>
        <w:widowControl w:val="0"/>
        <w:numPr>
          <w:ilvl w:val="0"/>
          <w:numId w:val="42"/>
        </w:numPr>
        <w:tabs>
          <w:tab w:val="right" w:pos="567"/>
        </w:tabs>
        <w:suppressAutoHyphens/>
        <w:spacing w:after="319"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uzyskania, w razie potrzeby, od dotychczasowego sprzedawcy informacji o numerze, dacie zawarcia, terminie obowiązywania i okresie wypowiedzenia dotychczas obowiązującej umowy sprzedaży energii elektrycznej i świadczenia usług dystrybucji bądź umowy sprzedaży energii elektrycznej.</w:t>
      </w:r>
    </w:p>
    <w:p w:rsidR="0023318D" w:rsidRPr="000674B2" w:rsidRDefault="00594B1C">
      <w:pPr>
        <w:jc w:val="both"/>
        <w:rPr>
          <w:rFonts w:cstheme="minorHAnsi"/>
          <w:sz w:val="20"/>
          <w:szCs w:val="20"/>
        </w:rPr>
      </w:pPr>
      <w:r w:rsidRPr="000674B2">
        <w:rPr>
          <w:rFonts w:cstheme="minorHAnsi"/>
          <w:sz w:val="20"/>
          <w:szCs w:val="20"/>
        </w:rPr>
        <w:t>Pełnomocnictwo niniejsze uprawnia Pełnomocnika do udzielania substytucji swoim pracownikom                         w zakresie spraw wynikających z niniejszego pełnomocnictwa.</w:t>
      </w:r>
    </w:p>
    <w:p w:rsidR="0023318D" w:rsidRPr="000674B2" w:rsidRDefault="00594B1C">
      <w:pPr>
        <w:tabs>
          <w:tab w:val="left" w:pos="360"/>
        </w:tabs>
        <w:spacing w:line="360" w:lineRule="auto"/>
        <w:jc w:val="both"/>
        <w:rPr>
          <w:rFonts w:cstheme="minorHAnsi"/>
          <w:sz w:val="20"/>
          <w:szCs w:val="20"/>
        </w:rPr>
      </w:pPr>
      <w:r w:rsidRPr="000674B2">
        <w:rPr>
          <w:rFonts w:cstheme="minorHAnsi"/>
          <w:sz w:val="20"/>
          <w:szCs w:val="20"/>
        </w:rPr>
        <w:t>Pełnomocnictwo jest ważne w okresie trwania umowy sprzedaży energii elektrycznej.</w:t>
      </w:r>
    </w:p>
    <w:p w:rsidR="0023318D" w:rsidRPr="000674B2" w:rsidRDefault="0023318D">
      <w:pPr>
        <w:rPr>
          <w:rFonts w:cstheme="minorHAnsi"/>
          <w:b/>
          <w:bCs/>
          <w:sz w:val="20"/>
          <w:szCs w:val="20"/>
        </w:rPr>
      </w:pPr>
    </w:p>
    <w:p w:rsidR="0023318D" w:rsidRPr="000674B2" w:rsidRDefault="0023318D">
      <w:pPr>
        <w:rPr>
          <w:rFonts w:cstheme="minorHAnsi"/>
          <w:b/>
          <w:bCs/>
          <w:sz w:val="20"/>
          <w:szCs w:val="20"/>
        </w:rPr>
      </w:pPr>
    </w:p>
    <w:p w:rsidR="0023318D" w:rsidRPr="000674B2" w:rsidRDefault="0023318D">
      <w:pPr>
        <w:spacing w:after="120"/>
        <w:rPr>
          <w:rFonts w:cstheme="minorHAnsi"/>
          <w:b/>
          <w:bCs/>
          <w:sz w:val="20"/>
          <w:szCs w:val="20"/>
        </w:rPr>
      </w:pPr>
    </w:p>
    <w:p w:rsidR="0023318D" w:rsidRPr="000674B2" w:rsidRDefault="0023318D">
      <w:pPr>
        <w:rPr>
          <w:rFonts w:cstheme="minorHAnsi"/>
          <w:b/>
          <w:bCs/>
          <w:sz w:val="20"/>
          <w:szCs w:val="20"/>
        </w:rPr>
      </w:pPr>
    </w:p>
    <w:p w:rsidR="0023318D" w:rsidRPr="000674B2" w:rsidRDefault="0023318D">
      <w:pPr>
        <w:rPr>
          <w:rFonts w:cstheme="minorHAnsi"/>
          <w:b/>
          <w:bCs/>
          <w:sz w:val="20"/>
          <w:szCs w:val="20"/>
        </w:rPr>
      </w:pPr>
    </w:p>
    <w:p w:rsidR="0023318D" w:rsidRPr="000674B2" w:rsidRDefault="00594B1C">
      <w:pPr>
        <w:rPr>
          <w:rFonts w:cstheme="minorHAnsi"/>
          <w:sz w:val="20"/>
          <w:szCs w:val="20"/>
        </w:rPr>
      </w:pPr>
      <w:r w:rsidRPr="000674B2">
        <w:rPr>
          <w:rFonts w:eastAsia="Tahoma" w:cstheme="minorHAnsi"/>
          <w:b/>
          <w:sz w:val="20"/>
          <w:szCs w:val="20"/>
        </w:rPr>
        <w:t xml:space="preserve">                                                                </w:t>
      </w:r>
      <w:r w:rsidRPr="000674B2">
        <w:rPr>
          <w:rFonts w:cstheme="minorHAnsi"/>
          <w:b/>
          <w:sz w:val="20"/>
          <w:szCs w:val="20"/>
        </w:rPr>
        <w:t>Mocodawca</w:t>
      </w:r>
    </w:p>
    <w:p w:rsidR="0023318D" w:rsidRPr="000674B2"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B624BC" w:rsidRDefault="00B624BC">
      <w:pPr>
        <w:jc w:val="both"/>
        <w:rPr>
          <w:rFonts w:eastAsia="Times New Roman" w:cstheme="minorHAnsi"/>
          <w:b/>
          <w:bCs/>
          <w:sz w:val="20"/>
          <w:szCs w:val="20"/>
          <w:lang w:eastAsia="pl-PL"/>
        </w:rPr>
      </w:pPr>
    </w:p>
    <w:p w:rsidR="00B624BC" w:rsidRDefault="00B624BC">
      <w:pPr>
        <w:jc w:val="both"/>
        <w:rPr>
          <w:rFonts w:eastAsia="Times New Roman" w:cstheme="minorHAnsi"/>
          <w:b/>
          <w:bCs/>
          <w:sz w:val="20"/>
          <w:szCs w:val="20"/>
          <w:lang w:eastAsia="pl-PL"/>
        </w:rPr>
      </w:pPr>
    </w:p>
    <w:p w:rsidR="00E17DEF" w:rsidRDefault="00E17DEF">
      <w:pPr>
        <w:jc w:val="both"/>
        <w:rPr>
          <w:rFonts w:eastAsia="Times New Roman" w:cstheme="minorHAnsi"/>
          <w:b/>
          <w:bCs/>
          <w:sz w:val="20"/>
          <w:szCs w:val="20"/>
          <w:lang w:eastAsia="pl-PL"/>
        </w:rPr>
      </w:pPr>
    </w:p>
    <w:p w:rsidR="00E17DEF" w:rsidRDefault="00E17DEF">
      <w:pPr>
        <w:jc w:val="both"/>
        <w:rPr>
          <w:rFonts w:eastAsia="Times New Roman" w:cstheme="minorHAnsi"/>
          <w:b/>
          <w:bCs/>
          <w:sz w:val="20"/>
          <w:szCs w:val="20"/>
          <w:lang w:eastAsia="pl-PL"/>
        </w:rPr>
      </w:pPr>
    </w:p>
    <w:p w:rsidR="00E17DEF" w:rsidRDefault="00E17DEF">
      <w:pPr>
        <w:jc w:val="both"/>
        <w:rPr>
          <w:rFonts w:eastAsia="Times New Roman" w:cstheme="minorHAnsi"/>
          <w:b/>
          <w:bCs/>
          <w:sz w:val="20"/>
          <w:szCs w:val="20"/>
          <w:lang w:eastAsia="pl-PL"/>
        </w:rPr>
      </w:pPr>
    </w:p>
    <w:p w:rsidR="000674B2" w:rsidRDefault="000674B2">
      <w:pPr>
        <w:jc w:val="both"/>
        <w:rPr>
          <w:rFonts w:eastAsia="Times New Roman" w:cstheme="minorHAnsi"/>
          <w:b/>
          <w:bCs/>
          <w:sz w:val="20"/>
          <w:szCs w:val="20"/>
          <w:lang w:eastAsia="pl-PL"/>
        </w:rPr>
      </w:pPr>
    </w:p>
    <w:p w:rsidR="0023318D" w:rsidRDefault="00B624BC">
      <w:pPr>
        <w:jc w:val="both"/>
        <w:rPr>
          <w:rFonts w:eastAsia="Times New Roman" w:cstheme="minorHAnsi"/>
          <w:b/>
          <w:bCs/>
          <w:sz w:val="20"/>
          <w:szCs w:val="20"/>
          <w:lang w:eastAsia="pl-PL"/>
        </w:rPr>
      </w:pPr>
      <w:r>
        <w:rPr>
          <w:rFonts w:eastAsia="Times New Roman" w:cstheme="minorHAnsi"/>
          <w:b/>
          <w:bCs/>
          <w:sz w:val="20"/>
          <w:szCs w:val="20"/>
          <w:lang w:eastAsia="pl-PL"/>
        </w:rPr>
        <w:lastRenderedPageBreak/>
        <w:t>Załącznik nr 7</w:t>
      </w:r>
      <w:r w:rsidR="00594B1C">
        <w:rPr>
          <w:rFonts w:eastAsia="Times New Roman" w:cstheme="minorHAnsi"/>
          <w:b/>
          <w:bCs/>
          <w:sz w:val="20"/>
          <w:szCs w:val="20"/>
          <w:lang w:eastAsia="pl-PL"/>
        </w:rPr>
        <w:t xml:space="preserve"> do SIWZ </w:t>
      </w:r>
    </w:p>
    <w:p w:rsidR="0023318D" w:rsidRDefault="0023318D">
      <w:pPr>
        <w:jc w:val="both"/>
        <w:rPr>
          <w:rFonts w:eastAsia="Times New Roman" w:cstheme="minorHAnsi"/>
          <w:b/>
          <w:bCs/>
          <w:sz w:val="20"/>
          <w:szCs w:val="20"/>
          <w:lang w:eastAsia="pl-PL"/>
        </w:rPr>
      </w:pPr>
    </w:p>
    <w:p w:rsidR="0023318D" w:rsidRDefault="00594B1C">
      <w:pPr>
        <w:jc w:val="both"/>
        <w:rPr>
          <w:rFonts w:eastAsia="Times New Roman" w:cstheme="minorHAnsi"/>
          <w:b/>
          <w:bCs/>
          <w:sz w:val="20"/>
          <w:szCs w:val="20"/>
          <w:lang w:eastAsia="pl-PL"/>
        </w:rPr>
      </w:pPr>
      <w:r>
        <w:rPr>
          <w:rFonts w:eastAsia="Times New Roman" w:cstheme="minorHAnsi"/>
          <w:b/>
          <w:bCs/>
          <w:sz w:val="20"/>
          <w:szCs w:val="20"/>
          <w:lang w:eastAsia="pl-PL"/>
        </w:rPr>
        <w:t>Oświadczenie dotyczące przynależności / braku przynależności do tej samej grupy kapitałowej</w:t>
      </w:r>
    </w:p>
    <w:p w:rsidR="0023318D" w:rsidRDefault="0023318D">
      <w:pPr>
        <w:jc w:val="both"/>
        <w:rPr>
          <w:rFonts w:eastAsia="Times New Roman" w:cstheme="minorHAnsi"/>
          <w:sz w:val="16"/>
          <w:szCs w:val="16"/>
          <w:lang w:eastAsia="pl-PL"/>
        </w:rPr>
      </w:pP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7D174D" w:rsidRPr="007D174D">
        <w:rPr>
          <w:rFonts w:cstheme="minorHAnsi"/>
          <w:b/>
          <w:bCs/>
          <w:color w:val="000000"/>
          <w:sz w:val="20"/>
          <w:szCs w:val="20"/>
        </w:rPr>
        <w:t>„ZAKUP ENERGII ELEKTRYCZNEJ NA POTRZEBY OBIEKTÓW GMIN SKUPIONYCH W GRUPIE ZAKUPOWEJ KALETY I ICH JEDNOSTEK ORGANIZACYJNYCH”</w:t>
      </w:r>
    </w:p>
    <w:p w:rsidR="0023318D" w:rsidRDefault="00594B1C" w:rsidP="003A4F6D">
      <w:pPr>
        <w:numPr>
          <w:ilvl w:val="0"/>
          <w:numId w:val="32"/>
        </w:numPr>
        <w:spacing w:before="120" w:after="120" w:line="300" w:lineRule="exact"/>
        <w:ind w:left="425" w:hanging="425"/>
        <w:jc w:val="both"/>
        <w:rPr>
          <w:rFonts w:cstheme="minorHAnsi"/>
          <w:sz w:val="20"/>
          <w:szCs w:val="20"/>
        </w:rPr>
      </w:pPr>
      <w:r>
        <w:rPr>
          <w:rFonts w:cstheme="minorHAnsi"/>
          <w:sz w:val="20"/>
          <w:szCs w:val="20"/>
        </w:rPr>
        <w:t xml:space="preserve"> *Oświadczam(-y), że </w:t>
      </w:r>
      <w:r>
        <w:rPr>
          <w:rFonts w:cstheme="minorHAnsi"/>
          <w:b/>
          <w:sz w:val="20"/>
          <w:szCs w:val="20"/>
        </w:rPr>
        <w:t>nie należę(-my)</w:t>
      </w:r>
      <w:r>
        <w:rPr>
          <w:rFonts w:cstheme="minorHAnsi"/>
          <w:sz w:val="20"/>
          <w:szCs w:val="20"/>
        </w:rPr>
        <w:t xml:space="preserve"> z żadnym z Wykonawców, którzy złożyli ofertę lub ofertę częściową w niniejszym postępowaniu, do tej samej grupy kapitałowej, o której mowa w art. 24 ust. 1 pkt 23 ustawy Prawo zamówień publicznych.</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pacing w:before="120" w:after="120" w:line="300" w:lineRule="exact"/>
        <w:ind w:left="425"/>
        <w:jc w:val="both"/>
        <w:rPr>
          <w:rFonts w:cstheme="minorHAnsi"/>
          <w:sz w:val="20"/>
          <w:szCs w:val="20"/>
        </w:rPr>
      </w:pPr>
    </w:p>
    <w:p w:rsidR="0023318D" w:rsidRDefault="00594B1C">
      <w:pPr>
        <w:spacing w:before="120" w:after="120" w:line="300" w:lineRule="exact"/>
        <w:ind w:left="425"/>
        <w:jc w:val="both"/>
        <w:rPr>
          <w:rFonts w:cstheme="minorHAnsi"/>
          <w:sz w:val="20"/>
          <w:szCs w:val="20"/>
        </w:rPr>
      </w:pPr>
      <w:r>
        <w:rPr>
          <w:rFonts w:cstheme="minorHAnsi"/>
          <w:sz w:val="20"/>
          <w:szCs w:val="20"/>
        </w:rPr>
        <w:t>_____________________________________________________________________________</w:t>
      </w:r>
    </w:p>
    <w:p w:rsidR="0023318D" w:rsidRDefault="0023318D">
      <w:pPr>
        <w:spacing w:before="120" w:after="120" w:line="300" w:lineRule="exact"/>
        <w:ind w:left="425"/>
        <w:jc w:val="both"/>
        <w:rPr>
          <w:rFonts w:cstheme="minorHAnsi"/>
          <w:sz w:val="20"/>
          <w:szCs w:val="20"/>
        </w:rPr>
      </w:pPr>
    </w:p>
    <w:p w:rsidR="0023318D" w:rsidRDefault="00594B1C" w:rsidP="003A4F6D">
      <w:pPr>
        <w:numPr>
          <w:ilvl w:val="0"/>
          <w:numId w:val="32"/>
        </w:numPr>
        <w:spacing w:before="120" w:after="120" w:line="300" w:lineRule="exact"/>
        <w:ind w:left="425" w:hanging="425"/>
        <w:jc w:val="both"/>
        <w:rPr>
          <w:rFonts w:cstheme="minorHAnsi"/>
          <w:sz w:val="20"/>
          <w:szCs w:val="20"/>
        </w:rPr>
      </w:pPr>
      <w:r>
        <w:rPr>
          <w:rFonts w:cstheme="minorHAnsi"/>
          <w:sz w:val="20"/>
          <w:szCs w:val="20"/>
        </w:rPr>
        <w:t xml:space="preserve"> *Oświadczam(-y), że wraz z Wykonawcą: ……………………………….. </w:t>
      </w:r>
      <w:r>
        <w:rPr>
          <w:rFonts w:cstheme="minorHAnsi"/>
          <w:b/>
          <w:sz w:val="20"/>
          <w:szCs w:val="20"/>
        </w:rPr>
        <w:t>należę(-my)</w:t>
      </w:r>
      <w:r>
        <w:rPr>
          <w:rFonts w:cstheme="minorHAnsi"/>
          <w:sz w:val="20"/>
          <w:szCs w:val="20"/>
        </w:rPr>
        <w:t xml:space="preserve"> do tej samej grupy kapitałowej, o której mowa w art. 24 ust. 1 pkt 23 ustawy Prawo zamówień publicznych.</w:t>
      </w:r>
    </w:p>
    <w:p w:rsidR="0023318D" w:rsidRDefault="00594B1C">
      <w:pPr>
        <w:spacing w:before="120" w:after="120" w:line="300" w:lineRule="exact"/>
        <w:ind w:left="425"/>
        <w:jc w:val="both"/>
        <w:rPr>
          <w:rFonts w:cstheme="minorHAnsi"/>
          <w:sz w:val="20"/>
          <w:szCs w:val="20"/>
        </w:rPr>
      </w:pPr>
      <w:r>
        <w:rPr>
          <w:rFonts w:cstheme="minorHAnsi"/>
          <w:sz w:val="20"/>
          <w:szCs w:val="20"/>
        </w:rPr>
        <w:t xml:space="preserve">Jednocześnie wraz z oświadczeniem składam(-y) / nie składam(-y)* dokumenty bądź informacje potwierdzające, że powiązania z innym Wykonawcą nie prowadzą do zakłócenia konkurencji w postępowaniu.  </w:t>
      </w:r>
    </w:p>
    <w:p w:rsidR="0023318D" w:rsidRDefault="0023318D">
      <w:pPr>
        <w:tabs>
          <w:tab w:val="left" w:pos="540"/>
        </w:tabs>
        <w:spacing w:before="120" w:after="120" w:line="300" w:lineRule="exact"/>
        <w:jc w:val="both"/>
        <w:rPr>
          <w:rFonts w:cstheme="minorHAnsi"/>
          <w:b/>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*niepotrzebne skreślić</w:t>
      </w: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3"/>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594B1C" w:rsidP="003A4F6D">
      <w:pPr>
        <w:pStyle w:val="Akapitzlist"/>
        <w:numPr>
          <w:ilvl w:val="0"/>
          <w:numId w:val="33"/>
        </w:numPr>
        <w:tabs>
          <w:tab w:val="left" w:pos="540"/>
        </w:tabs>
        <w:spacing w:before="120" w:after="120" w:line="300" w:lineRule="exact"/>
        <w:jc w:val="both"/>
        <w:rPr>
          <w:rFonts w:cstheme="minorHAnsi"/>
          <w:b/>
          <w:sz w:val="16"/>
          <w:szCs w:val="16"/>
        </w:rPr>
      </w:pPr>
      <w:r>
        <w:rPr>
          <w:rFonts w:cstheme="minorHAnsi"/>
          <w:sz w:val="16"/>
          <w:szCs w:val="16"/>
        </w:rPr>
        <w:t xml:space="preserve">Należy wypełnić pkt 1 albo pkt 2. </w:t>
      </w:r>
    </w:p>
    <w:p w:rsidR="0023318D" w:rsidRDefault="0023318D">
      <w:pPr>
        <w:jc w:val="both"/>
        <w:rPr>
          <w:rFonts w:cstheme="minorHAnsi"/>
          <w:vertAlign w:val="superscript"/>
        </w:rPr>
      </w:pPr>
    </w:p>
    <w:p w:rsidR="0023318D" w:rsidRDefault="0023318D">
      <w:pPr>
        <w:jc w:val="both"/>
        <w:rPr>
          <w:rFonts w:cstheme="minorHAnsi"/>
          <w:b/>
          <w:bCs/>
          <w:color w:val="000000"/>
          <w:sz w:val="20"/>
          <w:szCs w:val="20"/>
        </w:rPr>
      </w:pPr>
    </w:p>
    <w:p w:rsidR="0023318D" w:rsidRDefault="0023318D">
      <w:pPr>
        <w:jc w:val="both"/>
        <w:rPr>
          <w:rFonts w:cstheme="minorHAnsi"/>
          <w:b/>
          <w:bCs/>
          <w:color w:val="000000"/>
          <w:sz w:val="20"/>
          <w:szCs w:val="20"/>
        </w:rPr>
      </w:pPr>
    </w:p>
    <w:p w:rsidR="00E17DEF" w:rsidRDefault="00E17DEF">
      <w:pPr>
        <w:jc w:val="both"/>
        <w:rPr>
          <w:rFonts w:cstheme="minorHAnsi"/>
          <w:b/>
          <w:bCs/>
          <w:color w:val="000000"/>
          <w:sz w:val="20"/>
          <w:szCs w:val="20"/>
        </w:rPr>
      </w:pPr>
    </w:p>
    <w:p w:rsidR="00E17DEF" w:rsidRDefault="00E17DEF">
      <w:pPr>
        <w:jc w:val="both"/>
        <w:rPr>
          <w:rFonts w:cstheme="minorHAnsi"/>
          <w:b/>
          <w:bCs/>
          <w:color w:val="000000"/>
          <w:sz w:val="20"/>
          <w:szCs w:val="20"/>
        </w:rPr>
      </w:pPr>
    </w:p>
    <w:p w:rsidR="0023318D" w:rsidRDefault="0023318D">
      <w:pPr>
        <w:jc w:val="both"/>
        <w:rPr>
          <w:rFonts w:cstheme="minorHAnsi"/>
          <w:b/>
          <w:bCs/>
          <w:color w:val="000000"/>
          <w:sz w:val="20"/>
          <w:szCs w:val="20"/>
        </w:rPr>
      </w:pPr>
    </w:p>
    <w:p w:rsidR="0023318D" w:rsidRDefault="00B624BC">
      <w:pPr>
        <w:jc w:val="both"/>
        <w:rPr>
          <w:rFonts w:cstheme="minorHAnsi"/>
          <w:b/>
          <w:bCs/>
          <w:color w:val="000000"/>
          <w:sz w:val="20"/>
          <w:szCs w:val="20"/>
        </w:rPr>
      </w:pPr>
      <w:r>
        <w:rPr>
          <w:rFonts w:cstheme="minorHAnsi"/>
          <w:b/>
          <w:bCs/>
          <w:color w:val="000000"/>
          <w:sz w:val="20"/>
          <w:szCs w:val="20"/>
        </w:rPr>
        <w:t>Załącznik nr 8</w:t>
      </w:r>
      <w:r w:rsidR="00594B1C">
        <w:rPr>
          <w:rFonts w:cstheme="minorHAnsi"/>
          <w:b/>
          <w:bCs/>
          <w:color w:val="000000"/>
          <w:sz w:val="20"/>
          <w:szCs w:val="20"/>
        </w:rPr>
        <w:t xml:space="preserve"> do SIWZ</w:t>
      </w:r>
    </w:p>
    <w:p w:rsidR="0023318D" w:rsidRDefault="0023318D">
      <w:pPr>
        <w:spacing w:after="0" w:line="240" w:lineRule="auto"/>
        <w:jc w:val="both"/>
        <w:rPr>
          <w:rFonts w:cstheme="minorHAnsi"/>
          <w:sz w:val="20"/>
          <w:szCs w:val="20"/>
        </w:rPr>
      </w:pPr>
    </w:p>
    <w:p w:rsidR="0023318D" w:rsidRDefault="00594B1C">
      <w:pPr>
        <w:pBdr>
          <w:bottom w:val="single" w:sz="4" w:space="0" w:color="00000A"/>
        </w:pBdr>
        <w:tabs>
          <w:tab w:val="left" w:leader="dot" w:pos="9072"/>
        </w:tabs>
        <w:suppressAutoHyphens/>
        <w:spacing w:before="120" w:after="120" w:line="100" w:lineRule="atLeast"/>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braku wydania prawomocnego wyroku sądu lub ostatecznej decyzji administracyjnej o zaleganiu z uiszczaniem podatków, opłat lub składek na ubezpieczenie społeczne lub zdrowotne</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rsidP="00CE03CF">
      <w:pPr>
        <w:jc w:val="both"/>
        <w:rPr>
          <w:rFonts w:eastAsia="Times New Roman" w:cstheme="minorHAnsi"/>
          <w:sz w:val="16"/>
          <w:szCs w:val="16"/>
          <w:lang w:eastAsia="pl-PL"/>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CE03CF" w:rsidRPr="00CE03CF">
        <w:rPr>
          <w:rFonts w:cstheme="minorHAnsi"/>
          <w:b/>
          <w:bCs/>
          <w:color w:val="000000"/>
          <w:sz w:val="20"/>
          <w:szCs w:val="20"/>
        </w:rPr>
        <w:t>„ZAKUP ENERGII ELEKTRYCZNEJ NA POTRZEBY OBIEKTÓW GMIN SKUPIONYCH W GRUPIE ZAKUPOWEJ KALETY I ICH JEDNOSTEK ORGANIZACYJNYCH”</w:t>
      </w:r>
    </w:p>
    <w:p w:rsidR="0023318D" w:rsidRDefault="00594B1C" w:rsidP="003A4F6D">
      <w:pPr>
        <w:numPr>
          <w:ilvl w:val="0"/>
          <w:numId w:val="34"/>
        </w:numPr>
        <w:suppressAutoHyphens/>
        <w:spacing w:before="120" w:after="120" w:line="300" w:lineRule="exact"/>
        <w:jc w:val="both"/>
        <w:rPr>
          <w:rFonts w:eastAsia="Times New Roman" w:cstheme="minorHAnsi"/>
          <w:sz w:val="20"/>
          <w:szCs w:val="20"/>
          <w:lang w:eastAsia="zh-CN"/>
        </w:rPr>
      </w:pPr>
      <w:r>
        <w:rPr>
          <w:rFonts w:eastAsia="Times New Roman" w:cstheme="minorHAnsi"/>
          <w:sz w:val="20"/>
          <w:szCs w:val="20"/>
          <w:lang w:eastAsia="zh-CN"/>
        </w:rPr>
        <w:t xml:space="preserve"> *Oświadczam(-y), że wobec podmiotu, który reprezentuję(-my) </w:t>
      </w:r>
      <w:r>
        <w:rPr>
          <w:rFonts w:eastAsia="Times New Roman" w:cstheme="minorHAnsi"/>
          <w:b/>
          <w:sz w:val="20"/>
          <w:szCs w:val="20"/>
          <w:lang w:eastAsia="zh-CN"/>
        </w:rPr>
        <w:t>nie został</w:t>
      </w:r>
      <w:r>
        <w:rPr>
          <w:rFonts w:eastAsia="Times New Roman" w:cstheme="minorHAnsi"/>
          <w:sz w:val="20"/>
          <w:szCs w:val="20"/>
          <w:lang w:eastAsia="zh-CN"/>
        </w:rPr>
        <w:t xml:space="preserve"> wydany prawomocny wyrok sądu lub ostateczna decyzja administracyjna o zaleganiu z uiszczaniem podatków, opłat lub składek na ubezpieczenia społeczne lub zdrowotne.</w:t>
      </w:r>
    </w:p>
    <w:p w:rsidR="0023318D" w:rsidRDefault="0023318D">
      <w:pPr>
        <w:spacing w:before="120" w:after="120" w:line="300" w:lineRule="exact"/>
        <w:ind w:left="1145"/>
        <w:contextualSpacing/>
        <w:jc w:val="both"/>
        <w:rPr>
          <w:rFonts w:cstheme="minorHAnsi"/>
          <w:sz w:val="20"/>
          <w:szCs w:val="20"/>
        </w:rPr>
      </w:pPr>
    </w:p>
    <w:p w:rsidR="0023318D" w:rsidRDefault="0023318D">
      <w:pPr>
        <w:suppressAutoHyphens/>
        <w:spacing w:before="120" w:after="120" w:line="300" w:lineRule="exact"/>
        <w:jc w:val="both"/>
        <w:rPr>
          <w:rFonts w:eastAsia="Times New Roman" w:cstheme="minorHAnsi"/>
          <w:sz w:val="20"/>
          <w:szCs w:val="20"/>
          <w:lang w:eastAsia="zh-CN"/>
        </w:rPr>
      </w:pPr>
    </w:p>
    <w:p w:rsidR="0023318D" w:rsidRDefault="00594B1C">
      <w:pPr>
        <w:tabs>
          <w:tab w:val="left" w:pos="540"/>
        </w:tabs>
        <w:spacing w:after="0" w:line="240" w:lineRule="auto"/>
        <w:ind w:left="360"/>
        <w:contextualSpacing/>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uppressAutoHyphens/>
        <w:spacing w:after="0" w:line="240" w:lineRule="auto"/>
        <w:ind w:firstLine="360"/>
        <w:jc w:val="both"/>
        <w:rPr>
          <w:rFonts w:eastAsia="Times New Roman" w:cstheme="minorHAnsi"/>
          <w:sz w:val="24"/>
          <w:szCs w:val="24"/>
          <w:vertAlign w:val="superscript"/>
          <w:lang w:eastAsia="zh-CN"/>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uppressAutoHyphens/>
        <w:spacing w:before="120" w:after="120" w:line="300" w:lineRule="exact"/>
        <w:ind w:left="425"/>
        <w:jc w:val="both"/>
        <w:rPr>
          <w:rFonts w:eastAsia="Times New Roman" w:cstheme="minorHAnsi"/>
          <w:sz w:val="20"/>
          <w:szCs w:val="20"/>
          <w:lang w:eastAsia="zh-CN"/>
        </w:rPr>
      </w:pPr>
    </w:p>
    <w:p w:rsidR="0023318D" w:rsidRDefault="00594B1C">
      <w:pPr>
        <w:suppressAutoHyphens/>
        <w:spacing w:before="120" w:after="120" w:line="300" w:lineRule="exact"/>
        <w:ind w:left="425"/>
        <w:jc w:val="both"/>
        <w:rPr>
          <w:rFonts w:eastAsia="Times New Roman" w:cstheme="minorHAnsi"/>
          <w:sz w:val="20"/>
          <w:szCs w:val="20"/>
          <w:lang w:eastAsia="zh-CN"/>
        </w:rPr>
      </w:pPr>
      <w:r>
        <w:rPr>
          <w:rFonts w:eastAsia="Times New Roman" w:cstheme="minorHAnsi"/>
          <w:sz w:val="20"/>
          <w:szCs w:val="20"/>
          <w:lang w:eastAsia="zh-CN"/>
        </w:rPr>
        <w:t>_____________________________________________________________________________</w:t>
      </w:r>
    </w:p>
    <w:p w:rsidR="0023318D" w:rsidRDefault="0023318D">
      <w:pPr>
        <w:suppressAutoHyphens/>
        <w:spacing w:before="120" w:after="120" w:line="300" w:lineRule="exact"/>
        <w:ind w:left="425"/>
        <w:jc w:val="both"/>
        <w:rPr>
          <w:rFonts w:eastAsia="Times New Roman" w:cstheme="minorHAnsi"/>
          <w:sz w:val="20"/>
          <w:szCs w:val="20"/>
          <w:lang w:eastAsia="zh-CN"/>
        </w:rPr>
      </w:pPr>
    </w:p>
    <w:p w:rsidR="0023318D" w:rsidRDefault="00594B1C" w:rsidP="003A4F6D">
      <w:pPr>
        <w:numPr>
          <w:ilvl w:val="0"/>
          <w:numId w:val="34"/>
        </w:numPr>
        <w:suppressAutoHyphens/>
        <w:spacing w:before="120" w:after="120" w:line="300" w:lineRule="exact"/>
        <w:ind w:left="425" w:hanging="425"/>
        <w:jc w:val="both"/>
        <w:rPr>
          <w:rFonts w:eastAsia="Times New Roman" w:cstheme="minorHAnsi"/>
          <w:sz w:val="20"/>
          <w:szCs w:val="20"/>
          <w:lang w:eastAsia="zh-CN"/>
        </w:rPr>
      </w:pPr>
      <w:r>
        <w:rPr>
          <w:rFonts w:eastAsia="Times New Roman" w:cstheme="minorHAnsi"/>
          <w:sz w:val="20"/>
          <w:szCs w:val="20"/>
          <w:lang w:eastAsia="zh-CN"/>
        </w:rPr>
        <w:t xml:space="preserve"> *Oświadczam(-y), że wobec podmiotu, który reprezentuję(-my) </w:t>
      </w:r>
      <w:r>
        <w:rPr>
          <w:rFonts w:eastAsia="Times New Roman" w:cstheme="minorHAnsi"/>
          <w:b/>
          <w:sz w:val="20"/>
          <w:szCs w:val="20"/>
          <w:lang w:eastAsia="zh-CN"/>
        </w:rPr>
        <w:t>został</w:t>
      </w:r>
      <w:r>
        <w:rPr>
          <w:rFonts w:eastAsia="Times New Roman" w:cstheme="minorHAnsi"/>
          <w:sz w:val="20"/>
          <w:szCs w:val="20"/>
          <w:lang w:eastAsia="zh-CN"/>
        </w:rPr>
        <w:t xml:space="preserve"> wydany prawomocny wyrok sądu lub ostateczna decyzja administracyjna o zaleganiu z uiszczaniem podatków, opłat lub składek na ubezpieczenia społeczne lub zdrowotne.</w:t>
      </w:r>
    </w:p>
    <w:p w:rsidR="0023318D" w:rsidRDefault="00594B1C">
      <w:pPr>
        <w:suppressAutoHyphens/>
        <w:spacing w:before="120" w:after="120" w:line="300" w:lineRule="exact"/>
        <w:ind w:left="425"/>
        <w:jc w:val="both"/>
        <w:rPr>
          <w:rFonts w:eastAsia="Times New Roman" w:cstheme="minorHAnsi"/>
          <w:sz w:val="20"/>
          <w:szCs w:val="20"/>
          <w:lang w:eastAsia="zh-CN"/>
        </w:rPr>
      </w:pPr>
      <w:r>
        <w:rPr>
          <w:rFonts w:eastAsia="Times New Roman" w:cstheme="minorHAnsi"/>
          <w:sz w:val="20"/>
          <w:szCs w:val="20"/>
          <w:lang w:eastAsia="zh-CN"/>
        </w:rPr>
        <w:t>Jednocześnie wraz z oświadczeniem składam(-y)* / nie składam(-y)* dokumenty potwierdzające dokonanie płatności tych należności wraz z ewentualnymi odsetkami lub grzywnami lub zawarcie wiążącego porozumienia w sprawie spłat tych należności.</w:t>
      </w:r>
    </w:p>
    <w:p w:rsidR="0023318D" w:rsidRDefault="0023318D">
      <w:pPr>
        <w:tabs>
          <w:tab w:val="left" w:pos="540"/>
        </w:tabs>
        <w:suppressAutoHyphens/>
        <w:spacing w:before="120" w:after="120" w:line="300" w:lineRule="exact"/>
        <w:jc w:val="both"/>
        <w:rPr>
          <w:rFonts w:eastAsia="Times New Roman" w:cstheme="minorHAnsi"/>
          <w:b/>
          <w:sz w:val="20"/>
          <w:szCs w:val="20"/>
          <w:lang w:eastAsia="zh-CN"/>
        </w:rPr>
      </w:pPr>
    </w:p>
    <w:p w:rsidR="0023318D" w:rsidRDefault="00594B1C">
      <w:pPr>
        <w:tabs>
          <w:tab w:val="left" w:pos="540"/>
        </w:tabs>
        <w:spacing w:after="0" w:line="240" w:lineRule="auto"/>
        <w:ind w:left="360"/>
        <w:contextualSpacing/>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uppressAutoHyphens/>
        <w:spacing w:after="0" w:line="240" w:lineRule="auto"/>
        <w:ind w:firstLine="360"/>
        <w:jc w:val="both"/>
        <w:rPr>
          <w:rFonts w:eastAsia="Times New Roman" w:cstheme="minorHAnsi"/>
          <w:sz w:val="24"/>
          <w:szCs w:val="24"/>
          <w:vertAlign w:val="superscript"/>
          <w:lang w:eastAsia="zh-CN"/>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594B1C">
      <w:pPr>
        <w:tabs>
          <w:tab w:val="left" w:pos="540"/>
        </w:tabs>
        <w:spacing w:before="120" w:after="120" w:line="300" w:lineRule="exact"/>
        <w:ind w:left="360"/>
        <w:contextualSpacing/>
        <w:jc w:val="both"/>
        <w:rPr>
          <w:rFonts w:cstheme="minorHAnsi"/>
          <w:b/>
          <w:sz w:val="16"/>
          <w:szCs w:val="16"/>
        </w:rPr>
      </w:pPr>
      <w:r>
        <w:rPr>
          <w:rFonts w:cstheme="minorHAnsi"/>
          <w:b/>
          <w:sz w:val="16"/>
          <w:szCs w:val="16"/>
        </w:rPr>
        <w:t>*niepotrzebne skreślić</w:t>
      </w:r>
    </w:p>
    <w:p w:rsidR="0023318D" w:rsidRDefault="0023318D">
      <w:pPr>
        <w:tabs>
          <w:tab w:val="left" w:pos="540"/>
        </w:tabs>
        <w:spacing w:before="120" w:after="120" w:line="300" w:lineRule="exact"/>
        <w:ind w:left="360"/>
        <w:contextualSpacing/>
        <w:jc w:val="both"/>
        <w:rPr>
          <w:rFonts w:cstheme="minorHAnsi"/>
          <w:b/>
          <w:sz w:val="16"/>
          <w:szCs w:val="16"/>
        </w:rPr>
      </w:pPr>
    </w:p>
    <w:p w:rsidR="0023318D" w:rsidRDefault="0023318D">
      <w:pPr>
        <w:tabs>
          <w:tab w:val="left" w:pos="540"/>
        </w:tabs>
        <w:spacing w:before="120" w:after="120" w:line="300" w:lineRule="exact"/>
        <w:ind w:left="360"/>
        <w:contextualSpacing/>
        <w:jc w:val="both"/>
        <w:rPr>
          <w:rFonts w:cstheme="minorHAnsi"/>
          <w:b/>
          <w:sz w:val="16"/>
          <w:szCs w:val="16"/>
        </w:rPr>
      </w:pPr>
    </w:p>
    <w:p w:rsidR="0023318D" w:rsidRDefault="00594B1C">
      <w:pPr>
        <w:tabs>
          <w:tab w:val="left" w:pos="540"/>
        </w:tabs>
        <w:spacing w:before="120" w:after="120" w:line="300" w:lineRule="exact"/>
        <w:ind w:left="360"/>
        <w:contextualSpacing/>
        <w:jc w:val="both"/>
        <w:rPr>
          <w:rFonts w:cstheme="minorHAnsi"/>
          <w:b/>
          <w:sz w:val="16"/>
          <w:szCs w:val="16"/>
        </w:rPr>
      </w:pPr>
      <w:r>
        <w:rPr>
          <w:rFonts w:cstheme="minorHAnsi"/>
          <w:b/>
          <w:sz w:val="16"/>
          <w:szCs w:val="16"/>
        </w:rPr>
        <w:t>UWAGI:</w:t>
      </w:r>
    </w:p>
    <w:p w:rsidR="0023318D" w:rsidRDefault="00594B1C" w:rsidP="003A4F6D">
      <w:pPr>
        <w:numPr>
          <w:ilvl w:val="0"/>
          <w:numId w:val="35"/>
        </w:numPr>
        <w:tabs>
          <w:tab w:val="left" w:pos="540"/>
        </w:tabs>
        <w:suppressAutoHyphens/>
        <w:spacing w:before="120" w:after="120" w:line="300" w:lineRule="exact"/>
        <w:contextualSpacing/>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594B1C" w:rsidP="003A4F6D">
      <w:pPr>
        <w:numPr>
          <w:ilvl w:val="0"/>
          <w:numId w:val="35"/>
        </w:numPr>
        <w:tabs>
          <w:tab w:val="left" w:pos="540"/>
        </w:tabs>
        <w:suppressAutoHyphens/>
        <w:spacing w:before="120" w:after="120" w:line="300" w:lineRule="exact"/>
        <w:contextualSpacing/>
        <w:jc w:val="both"/>
        <w:rPr>
          <w:rFonts w:cstheme="minorHAnsi"/>
          <w:b/>
          <w:sz w:val="16"/>
          <w:szCs w:val="16"/>
        </w:rPr>
      </w:pPr>
      <w:r>
        <w:rPr>
          <w:rFonts w:cstheme="minorHAnsi"/>
          <w:sz w:val="16"/>
          <w:szCs w:val="16"/>
        </w:rPr>
        <w:t xml:space="preserve">Należy wypełnić pkt 1 albo pkt 2. </w:t>
      </w: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CE03CF" w:rsidRDefault="00CE03CF">
      <w:pPr>
        <w:pStyle w:val="Akapitzlist"/>
        <w:ind w:left="0"/>
        <w:jc w:val="both"/>
        <w:rPr>
          <w:rFonts w:cstheme="minorHAnsi"/>
          <w:b/>
          <w:bCs/>
          <w:color w:val="000000"/>
          <w:sz w:val="20"/>
          <w:szCs w:val="20"/>
        </w:rPr>
      </w:pPr>
    </w:p>
    <w:p w:rsidR="00CE03CF" w:rsidRDefault="00CE03CF">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E17DEF" w:rsidRDefault="00E17DEF">
      <w:pPr>
        <w:pStyle w:val="Akapitzlist"/>
        <w:ind w:left="0"/>
        <w:jc w:val="both"/>
        <w:rPr>
          <w:rFonts w:cstheme="minorHAnsi"/>
          <w:b/>
          <w:bCs/>
          <w:color w:val="000000"/>
          <w:sz w:val="20"/>
          <w:szCs w:val="20"/>
        </w:rPr>
      </w:pPr>
    </w:p>
    <w:p w:rsidR="00E17DEF" w:rsidRDefault="00E17DEF">
      <w:pPr>
        <w:pStyle w:val="Akapitzlist"/>
        <w:ind w:left="0"/>
        <w:jc w:val="both"/>
        <w:rPr>
          <w:rFonts w:cstheme="minorHAnsi"/>
          <w:b/>
          <w:bCs/>
          <w:color w:val="000000"/>
          <w:sz w:val="20"/>
          <w:szCs w:val="20"/>
        </w:rPr>
      </w:pPr>
    </w:p>
    <w:p w:rsidR="0023318D" w:rsidRDefault="00B624BC">
      <w:pPr>
        <w:pStyle w:val="Akapitzlist"/>
        <w:ind w:left="0"/>
        <w:jc w:val="both"/>
        <w:rPr>
          <w:rFonts w:cstheme="minorHAnsi"/>
          <w:b/>
          <w:bCs/>
          <w:color w:val="000000"/>
          <w:sz w:val="20"/>
          <w:szCs w:val="20"/>
        </w:rPr>
      </w:pPr>
      <w:r>
        <w:rPr>
          <w:rFonts w:cstheme="minorHAnsi"/>
          <w:b/>
          <w:bCs/>
          <w:color w:val="000000"/>
          <w:sz w:val="20"/>
          <w:szCs w:val="20"/>
        </w:rPr>
        <w:t>Załącznik nr 9</w:t>
      </w:r>
      <w:r w:rsidR="00594B1C">
        <w:rPr>
          <w:rFonts w:cstheme="minorHAnsi"/>
          <w:b/>
          <w:bCs/>
          <w:color w:val="000000"/>
          <w:sz w:val="20"/>
          <w:szCs w:val="20"/>
        </w:rPr>
        <w:t xml:space="preserve"> do SIWZ</w:t>
      </w:r>
    </w:p>
    <w:p w:rsidR="0023318D" w:rsidRDefault="0023318D">
      <w:pPr>
        <w:pStyle w:val="Akapitzlist"/>
        <w:spacing w:after="0" w:line="240" w:lineRule="auto"/>
        <w:jc w:val="both"/>
        <w:rPr>
          <w:rFonts w:cstheme="minorHAnsi"/>
          <w:sz w:val="20"/>
          <w:szCs w:val="20"/>
        </w:rPr>
      </w:pPr>
    </w:p>
    <w:p w:rsidR="0023318D" w:rsidRDefault="00594B1C">
      <w:pPr>
        <w:pBdr>
          <w:bottom w:val="single" w:sz="4" w:space="1" w:color="00000A"/>
        </w:pBdr>
        <w:tabs>
          <w:tab w:val="left" w:leader="dot" w:pos="9072"/>
        </w:tabs>
        <w:spacing w:before="120" w:after="120"/>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braku orzeczenia tytułem środka zapobiegawczego zakazu ubiegania się o zamówienie publiczne</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CE03CF" w:rsidRPr="00CE03CF">
        <w:rPr>
          <w:rFonts w:cstheme="minorHAnsi"/>
          <w:b/>
          <w:bCs/>
          <w:color w:val="000000"/>
          <w:sz w:val="20"/>
          <w:szCs w:val="20"/>
        </w:rPr>
        <w:t>„ZAKUP ENERGII ELEKTRYCZNEJ NA POTRZEBY OBIEKTÓW GMIN SKUPIONYCH W GRUPIE ZAKUPOWEJ KALETY I ICH JEDNOSTEK ORGANIZACYJNYCH”</w:t>
      </w:r>
      <w:r w:rsidR="00CE03CF">
        <w:rPr>
          <w:rFonts w:cstheme="minorHAnsi"/>
          <w:b/>
          <w:bCs/>
          <w:color w:val="000000"/>
          <w:sz w:val="20"/>
          <w:szCs w:val="20"/>
        </w:rPr>
        <w:t>.</w:t>
      </w:r>
    </w:p>
    <w:p w:rsidR="0023318D" w:rsidRDefault="00594B1C">
      <w:pPr>
        <w:spacing w:before="120" w:after="120" w:line="300" w:lineRule="exact"/>
        <w:jc w:val="both"/>
        <w:rPr>
          <w:rFonts w:cstheme="minorHAnsi"/>
          <w:sz w:val="20"/>
          <w:szCs w:val="20"/>
        </w:rPr>
      </w:pPr>
      <w:r>
        <w:rPr>
          <w:rFonts w:cstheme="minorHAnsi"/>
          <w:sz w:val="20"/>
          <w:szCs w:val="20"/>
        </w:rPr>
        <w:t xml:space="preserve">Oświadczam(-y), że wobec podmiotu, który reprezentuję(-my) </w:t>
      </w:r>
      <w:r>
        <w:rPr>
          <w:rFonts w:cstheme="minorHAnsi"/>
          <w:b/>
          <w:sz w:val="20"/>
          <w:szCs w:val="20"/>
        </w:rPr>
        <w:t xml:space="preserve">nie zostało wydane </w:t>
      </w:r>
      <w:r>
        <w:rPr>
          <w:rFonts w:cstheme="minorHAnsi"/>
          <w:sz w:val="20"/>
          <w:szCs w:val="20"/>
        </w:rPr>
        <w:t xml:space="preserve"> tytułem środka zapobiegawczego, orzeczenie o zakazie ubiegania się o zamówienie publiczne.</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6"/>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23318D">
      <w:pPr>
        <w:tabs>
          <w:tab w:val="left" w:pos="540"/>
        </w:tabs>
        <w:spacing w:before="120" w:after="120" w:line="300" w:lineRule="exact"/>
        <w:jc w:val="both"/>
        <w:rPr>
          <w:rFonts w:cstheme="minorHAnsi"/>
          <w:b/>
          <w:sz w:val="16"/>
          <w:szCs w:val="16"/>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E17DEF" w:rsidRDefault="00E17DEF">
      <w:pPr>
        <w:pStyle w:val="Akapitzlist"/>
        <w:ind w:left="0"/>
        <w:jc w:val="both"/>
        <w:rPr>
          <w:rFonts w:cstheme="minorHAnsi"/>
          <w:b/>
          <w:bCs/>
          <w:color w:val="000000"/>
          <w:sz w:val="20"/>
          <w:szCs w:val="20"/>
        </w:rPr>
      </w:pPr>
    </w:p>
    <w:p w:rsidR="00E17DEF" w:rsidRDefault="00E17DEF">
      <w:pPr>
        <w:pStyle w:val="Akapitzlist"/>
        <w:ind w:left="0"/>
        <w:jc w:val="both"/>
        <w:rPr>
          <w:rFonts w:cstheme="minorHAnsi"/>
          <w:b/>
          <w:bCs/>
          <w:color w:val="000000"/>
          <w:sz w:val="20"/>
          <w:szCs w:val="20"/>
        </w:rPr>
      </w:pPr>
    </w:p>
    <w:p w:rsidR="0023318D" w:rsidRDefault="00B624BC">
      <w:pPr>
        <w:pStyle w:val="Akapitzlist"/>
        <w:ind w:left="0"/>
        <w:jc w:val="both"/>
        <w:rPr>
          <w:rFonts w:cstheme="minorHAnsi"/>
          <w:b/>
          <w:bCs/>
          <w:color w:val="000000"/>
          <w:sz w:val="20"/>
          <w:szCs w:val="20"/>
        </w:rPr>
      </w:pPr>
      <w:r>
        <w:rPr>
          <w:rFonts w:cstheme="minorHAnsi"/>
          <w:b/>
          <w:bCs/>
          <w:color w:val="000000"/>
          <w:sz w:val="20"/>
          <w:szCs w:val="20"/>
        </w:rPr>
        <w:t>Załącznik nr 10</w:t>
      </w:r>
      <w:r w:rsidR="00594B1C">
        <w:rPr>
          <w:rFonts w:cstheme="minorHAnsi"/>
          <w:b/>
          <w:bCs/>
          <w:color w:val="000000"/>
          <w:sz w:val="20"/>
          <w:szCs w:val="20"/>
        </w:rPr>
        <w:t xml:space="preserve"> do SIWZ</w:t>
      </w:r>
    </w:p>
    <w:p w:rsidR="0023318D" w:rsidRDefault="0023318D">
      <w:pPr>
        <w:pStyle w:val="Akapitzlist"/>
        <w:spacing w:after="0" w:line="240" w:lineRule="auto"/>
        <w:jc w:val="both"/>
        <w:rPr>
          <w:rFonts w:cstheme="minorHAnsi"/>
          <w:sz w:val="20"/>
          <w:szCs w:val="20"/>
        </w:rPr>
      </w:pPr>
    </w:p>
    <w:p w:rsidR="0023318D" w:rsidRDefault="00594B1C">
      <w:pPr>
        <w:pBdr>
          <w:bottom w:val="single" w:sz="4" w:space="1" w:color="00000A"/>
        </w:pBdr>
        <w:tabs>
          <w:tab w:val="left" w:leader="dot" w:pos="9072"/>
        </w:tabs>
        <w:spacing w:before="120" w:after="120"/>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niezalegania z opłaceniem podatków i opłat lokalnych</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CE03CF" w:rsidRDefault="00594B1C" w:rsidP="00CE03CF">
      <w:pPr>
        <w:jc w:val="both"/>
        <w:rPr>
          <w:rFonts w:cstheme="minorHAnsi"/>
          <w:b/>
          <w:bCs/>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CE03CF" w:rsidRPr="00CE03CF">
        <w:rPr>
          <w:rFonts w:cstheme="minorHAnsi"/>
          <w:b/>
          <w:bCs/>
          <w:color w:val="000000"/>
          <w:sz w:val="20"/>
          <w:szCs w:val="20"/>
        </w:rPr>
        <w:t xml:space="preserve">„ZAKUP ENERGII ELEKTRYCZNEJ NA POTRZEBY OBIEKTÓW GMIN SKUPIONYCH W GRUPIE ZAKUPOWEJ KALETY I ICH JEDNOSTEK ORGANIZACYJNYCH” </w:t>
      </w:r>
      <w:r w:rsidR="00CE03CF">
        <w:rPr>
          <w:rFonts w:cstheme="minorHAnsi"/>
          <w:b/>
          <w:bCs/>
          <w:color w:val="000000"/>
          <w:sz w:val="20"/>
          <w:szCs w:val="20"/>
        </w:rPr>
        <w:t>.</w:t>
      </w:r>
    </w:p>
    <w:p w:rsidR="0023318D" w:rsidRDefault="00594B1C" w:rsidP="00CE03CF">
      <w:pPr>
        <w:jc w:val="both"/>
        <w:rPr>
          <w:rFonts w:cstheme="minorHAnsi"/>
          <w:sz w:val="20"/>
          <w:szCs w:val="20"/>
        </w:rPr>
      </w:pPr>
      <w:r>
        <w:rPr>
          <w:rFonts w:cstheme="minorHAnsi"/>
          <w:sz w:val="20"/>
          <w:szCs w:val="20"/>
        </w:rPr>
        <w:t xml:space="preserve">Oświadczam(-y), że </w:t>
      </w:r>
      <w:r>
        <w:rPr>
          <w:rFonts w:cstheme="minorHAnsi"/>
          <w:b/>
          <w:sz w:val="20"/>
          <w:szCs w:val="20"/>
        </w:rPr>
        <w:t>nie zalegam</w:t>
      </w:r>
      <w:r>
        <w:rPr>
          <w:rFonts w:cstheme="minorHAnsi"/>
          <w:sz w:val="20"/>
          <w:szCs w:val="20"/>
        </w:rPr>
        <w:t xml:space="preserve"> z opłaceniem podatków i opłat lokalnych, o których mowa w ustawie z dnia 12 stycznia 1991 r. o podatkach i opłatach lokalnych (Dz. U. z 2018 r. poz. 1445 ze zm.).</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jc w:val="both"/>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ind w:left="170" w:hanging="170"/>
        <w:jc w:val="both"/>
        <w:rPr>
          <w:rFonts w:ascii="Cambria" w:eastAsia="Times New Roman" w:hAnsi="Cambria" w:cs="Times New Roman"/>
          <w:color w:val="auto"/>
          <w:kern w:val="1"/>
          <w:sz w:val="24"/>
          <w:szCs w:val="24"/>
          <w:lang w:eastAsia="zh-CN"/>
        </w:rPr>
      </w:pPr>
      <w:r w:rsidRPr="007515B4">
        <w:rPr>
          <w:rFonts w:ascii="Cambria" w:eastAsia="Times New Roman" w:hAnsi="Cambria" w:cs="Tahoma"/>
          <w:color w:val="auto"/>
          <w:kern w:val="1"/>
          <w:sz w:val="16"/>
          <w:szCs w:val="16"/>
          <w:vertAlign w:val="superscript"/>
          <w:lang w:eastAsia="zh-CN"/>
        </w:rPr>
        <w:t xml:space="preserve">1) </w:t>
      </w:r>
      <w:r w:rsidRPr="007515B4">
        <w:rPr>
          <w:rFonts w:ascii="Cambria" w:eastAsia="Times New Roman" w:hAnsi="Cambria" w:cs="Tahoma"/>
          <w:color w:val="auto"/>
          <w:kern w:val="1"/>
          <w:sz w:val="16"/>
          <w:szCs w:val="16"/>
          <w:lang w:eastAsia="zh-CN"/>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7"/>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23318D">
      <w:pPr>
        <w:pStyle w:val="Akapitzlist"/>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jc w:val="both"/>
        <w:rPr>
          <w:rFonts w:ascii="Arial" w:hAnsi="Arial" w:cs="Arial"/>
          <w:b/>
          <w:sz w:val="16"/>
          <w:szCs w:val="16"/>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pPr>
    </w:p>
    <w:sectPr w:rsidR="0023318D" w:rsidSect="007A0548">
      <w:headerReference w:type="default" r:id="rId8"/>
      <w:footerReference w:type="default" r:id="rId9"/>
      <w:pgSz w:w="11906" w:h="16838"/>
      <w:pgMar w:top="851" w:right="1417" w:bottom="1417" w:left="1417" w:header="0" w:footer="0"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25C1" w:rsidRDefault="006425C1" w:rsidP="002E16A0">
      <w:pPr>
        <w:spacing w:after="0" w:line="240" w:lineRule="auto"/>
      </w:pPr>
      <w:r>
        <w:separator/>
      </w:r>
    </w:p>
  </w:endnote>
  <w:endnote w:type="continuationSeparator" w:id="0">
    <w:p w:rsidR="006425C1" w:rsidRDefault="006425C1" w:rsidP="002E1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embedRegular r:id="rId1" w:fontKey="{0137499A-272D-4DF5-ABA0-E2009B99B803}"/>
    <w:embedBold r:id="rId2" w:fontKey="{71432983-FDAC-4FE8-979D-0DB965A29E93}"/>
    <w:embedItalic r:id="rId3" w:fontKey="{919C7896-F92B-4807-82CF-C4E10A3EE6EC}"/>
    <w:embedBoldItalic r:id="rId4" w:fontKey="{38166611-213B-4C96-9F68-F2A3CB1827F4}"/>
  </w:font>
  <w:font w:name="Verdana">
    <w:panose1 w:val="020B0604030504040204"/>
    <w:charset w:val="EE"/>
    <w:family w:val="swiss"/>
    <w:pitch w:val="variable"/>
    <w:sig w:usb0="A00006FF" w:usb1="4000205B" w:usb2="00000010" w:usb3="00000000" w:csb0="0000019F" w:csb1="00000000"/>
    <w:embedRegular r:id="rId5" w:fontKey="{7A16E857-0A3C-4C91-9C50-95F7D0360408}"/>
    <w:embedBold r:id="rId6" w:fontKey="{0F3A63B2-C63A-4F28-9D60-43D85450BB0C}"/>
  </w:font>
  <w:font w:name="Calibri">
    <w:panose1 w:val="020F0502020204030204"/>
    <w:charset w:val="EE"/>
    <w:family w:val="swiss"/>
    <w:pitch w:val="variable"/>
    <w:sig w:usb0="E4002EFF" w:usb1="C000247B" w:usb2="00000009" w:usb3="00000000" w:csb0="000001FF" w:csb1="00000000"/>
    <w:embedRegular r:id="rId7" w:fontKey="{37FBFF58-7C70-4DFC-8D66-B6561593BDC0}"/>
    <w:embedBold r:id="rId8" w:fontKey="{9C4296CC-65D1-4096-9D8D-6B8DD307F864}"/>
    <w:embedItalic r:id="rId9" w:fontKey="{AE1D9D39-BB11-4FB0-83EE-3BB7896BE925}"/>
    <w:embedBoldItalic r:id="rId10" w:fontKey="{AF5E8CF8-9897-43E0-AF94-B4E4A9851DB2}"/>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EE"/>
    <w:family w:val="swiss"/>
    <w:pitch w:val="variable"/>
    <w:sig w:usb0="E0002EFF" w:usb1="C000785B" w:usb2="00000009" w:usb3="00000000" w:csb0="000001FF" w:csb1="00000000"/>
    <w:embedRegular r:id="rId11" w:fontKey="{E21CB78C-E33A-4119-8ED2-062CECAC729D}"/>
    <w:embedBold r:id="rId12" w:fontKey="{B58D8E58-CFAD-48E4-98F8-73E1975B5215}"/>
    <w:embedItalic r:id="rId13" w:fontKey="{AD4FDFC9-D06A-45FA-8765-21A54F7BDA80}"/>
  </w:font>
  <w:font w:name="Courier New">
    <w:panose1 w:val="02070309020205020404"/>
    <w:charset w:val="EE"/>
    <w:family w:val="modern"/>
    <w:pitch w:val="fixed"/>
    <w:sig w:usb0="E0002EFF" w:usb1="C0007843" w:usb2="00000009" w:usb3="00000000" w:csb0="000001FF" w:csb1="00000000"/>
    <w:embedRegular r:id="rId14" w:fontKey="{29845D84-033C-48D6-AEEA-61F816F3F4F5}"/>
  </w:font>
  <w:font w:name="Wingdings">
    <w:panose1 w:val="05000000000000000000"/>
    <w:charset w:val="02"/>
    <w:family w:val="auto"/>
    <w:pitch w:val="variable"/>
    <w:sig w:usb0="00000000" w:usb1="10000000" w:usb2="00000000" w:usb3="00000000" w:csb0="80000000" w:csb1="00000000"/>
    <w:embedRegular r:id="rId15" w:fontKey="{8D4D49A2-83D1-433C-AFA8-CD6B5BF5015B}"/>
  </w:font>
  <w:font w:name="Symbol">
    <w:panose1 w:val="05050102010706020507"/>
    <w:charset w:val="02"/>
    <w:family w:val="roman"/>
    <w:pitch w:val="variable"/>
    <w:sig w:usb0="00000000" w:usb1="10000000" w:usb2="00000000" w:usb3="00000000" w:csb0="80000000" w:csb1="00000000"/>
    <w:embedRegular r:id="rId16" w:fontKey="{E4DFF0B1-ED8E-450D-9B4A-C4BCC8F96D1B}"/>
  </w:font>
  <w:font w:name="Calibri Light">
    <w:panose1 w:val="020F0302020204030204"/>
    <w:charset w:val="EE"/>
    <w:family w:val="swiss"/>
    <w:pitch w:val="variable"/>
    <w:sig w:usb0="E4002EFF" w:usb1="C000247B" w:usb2="00000009" w:usb3="00000000" w:csb0="000001FF" w:csb1="00000000"/>
    <w:embedRegular r:id="rId17" w:fontKey="{D66F057A-8B59-40D2-8F9A-EAC478D89634}"/>
  </w:font>
  <w:font w:name="Segoe UI">
    <w:panose1 w:val="020B0502040204020203"/>
    <w:charset w:val="EE"/>
    <w:family w:val="swiss"/>
    <w:pitch w:val="variable"/>
    <w:sig w:usb0="E4002EFF" w:usb1="C000E47F" w:usb2="00000009" w:usb3="00000000" w:csb0="000001FF" w:csb1="00000000"/>
    <w:embedRegular r:id="rId18" w:fontKey="{AA3C83EC-39ED-49D3-8C9F-ACDF903A9F2E}"/>
  </w:font>
  <w:font w:name="Tahoma">
    <w:panose1 w:val="020B0604030504040204"/>
    <w:charset w:val="EE"/>
    <w:family w:val="swiss"/>
    <w:pitch w:val="variable"/>
    <w:sig w:usb0="E1002EFF" w:usb1="C000605B" w:usb2="00000029" w:usb3="00000000" w:csb0="000101FF" w:csb1="00000000"/>
    <w:embedRegular r:id="rId19" w:fontKey="{E836DDCA-39D1-47EA-B7F9-7C7402368EC1}"/>
    <w:embedBold r:id="rId20" w:fontKey="{ECB7F1DB-34A6-4EE4-9E62-476C798B9882}"/>
  </w:font>
  <w:font w:name="Bookman Old Style">
    <w:panose1 w:val="02050604050505020204"/>
    <w:charset w:val="EE"/>
    <w:family w:val="roman"/>
    <w:pitch w:val="variable"/>
    <w:sig w:usb0="00000287" w:usb1="00000000" w:usb2="00000000" w:usb3="00000000" w:csb0="0000009F" w:csb1="00000000"/>
    <w:embedRegular r:id="rId21" w:fontKey="{6F2C04C1-E3F7-4399-9080-27DCDC0E6E46}"/>
    <w:embedBold r:id="rId22" w:fontKey="{A7AEAC19-0BF5-4902-B74B-7C6571B3B63F}"/>
  </w:font>
  <w:font w:name="Arial Narrow">
    <w:panose1 w:val="020B0606020202030204"/>
    <w:charset w:val="EE"/>
    <w:family w:val="swiss"/>
    <w:pitch w:val="variable"/>
    <w:sig w:usb0="00000287" w:usb1="00000800" w:usb2="00000000" w:usb3="00000000" w:csb0="0000009F" w:csb1="00000000"/>
    <w:embedRegular r:id="rId23" w:fontKey="{489B2506-990C-46FC-B97B-FD6CEB79D305}"/>
  </w:font>
  <w:font w:name="Liberation Sans">
    <w:altName w:val="Arial"/>
    <w:charset w:val="EE"/>
    <w:family w:val="swiss"/>
    <w:pitch w:val="variable"/>
    <w:sig w:usb0="E0000AFF" w:usb1="500078FF" w:usb2="00000021" w:usb3="00000000" w:csb0="000001BF" w:csb1="00000000"/>
    <w:embedRegular r:id="rId24" w:fontKey="{8EEDB2F3-3CAC-4222-AE57-AB77D969BFDE}"/>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pitch w:val="variable"/>
    <w:sig w:usb0="00000003" w:usb1="00000000" w:usb2="00000000" w:usb3="00000000" w:csb0="00000001" w:csb1="00000000"/>
    <w:embedBold r:id="rId25" w:fontKey="{9727F4CF-DD84-4EE1-B855-C8A5B1455100}"/>
  </w:font>
  <w:font w:name="Lucida Sans Unicode">
    <w:panose1 w:val="020B0602030504020204"/>
    <w:charset w:val="EE"/>
    <w:family w:val="swiss"/>
    <w:pitch w:val="variable"/>
    <w:sig w:usb0="80000AFF" w:usb1="0000396B" w:usb2="00000000" w:usb3="00000000" w:csb0="000000BF" w:csb1="00000000"/>
    <w:embedRegular r:id="rId26" w:fontKey="{6CB415A1-823D-41FB-9BEF-E2FDFA70C0DD}"/>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embedRegular r:id="rId27" w:fontKey="{6601D8ED-85B2-4261-986C-C35853A12BEB}"/>
    <w:embedBold r:id="rId28" w:fontKey="{9FDF8E8A-B8CB-4764-A0A4-AF4689D6C987}"/>
  </w:font>
  <w:font w:name="MS Gothic">
    <w:altName w:val="ＭＳ ゴシック"/>
    <w:panose1 w:val="020B0609070205080204"/>
    <w:charset w:val="80"/>
    <w:family w:val="modern"/>
    <w:pitch w:val="fixed"/>
    <w:sig w:usb0="E00002FF" w:usb1="6AC7FDFB" w:usb2="08000012" w:usb3="00000000" w:csb0="0002009F" w:csb1="00000000"/>
  </w:font>
  <w:font w:name="Cambria">
    <w:altName w:val="Cambria"/>
    <w:panose1 w:val="02040503050406030204"/>
    <w:charset w:val="EE"/>
    <w:family w:val="roman"/>
    <w:pitch w:val="variable"/>
    <w:sig w:usb0="E00006FF" w:usb1="420024FF" w:usb2="02000000" w:usb3="00000000" w:csb0="0000019F" w:csb1="00000000"/>
    <w:embedRegular r:id="rId29" w:fontKey="{A054682E-4F19-421D-948A-798B5CDB0B6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8841527"/>
      <w:docPartObj>
        <w:docPartGallery w:val="Page Numbers (Bottom of Page)"/>
        <w:docPartUnique/>
      </w:docPartObj>
    </w:sdtPr>
    <w:sdtEndPr>
      <w:rPr>
        <w:rFonts w:asciiTheme="minorHAnsi" w:hAnsiTheme="minorHAnsi" w:cstheme="minorHAnsi"/>
        <w:sz w:val="16"/>
        <w:szCs w:val="16"/>
      </w:rPr>
    </w:sdtEndPr>
    <w:sdtContent>
      <w:p w:rsidR="007902CD" w:rsidRPr="002E16A0" w:rsidRDefault="007902CD">
        <w:pPr>
          <w:pStyle w:val="Stopka"/>
          <w:jc w:val="right"/>
          <w:rPr>
            <w:rFonts w:asciiTheme="minorHAnsi" w:hAnsiTheme="minorHAnsi" w:cstheme="minorHAnsi"/>
            <w:sz w:val="16"/>
            <w:szCs w:val="16"/>
          </w:rPr>
        </w:pPr>
        <w:r w:rsidRPr="002E16A0">
          <w:rPr>
            <w:rFonts w:asciiTheme="minorHAnsi" w:hAnsiTheme="minorHAnsi" w:cstheme="minorHAnsi"/>
            <w:sz w:val="16"/>
            <w:szCs w:val="16"/>
          </w:rPr>
          <w:fldChar w:fldCharType="begin"/>
        </w:r>
        <w:r w:rsidRPr="002E16A0">
          <w:rPr>
            <w:rFonts w:asciiTheme="minorHAnsi" w:hAnsiTheme="minorHAnsi" w:cstheme="minorHAnsi"/>
            <w:sz w:val="16"/>
            <w:szCs w:val="16"/>
          </w:rPr>
          <w:instrText>PAGE   \* MERGEFORMAT</w:instrText>
        </w:r>
        <w:r w:rsidRPr="002E16A0">
          <w:rPr>
            <w:rFonts w:asciiTheme="minorHAnsi" w:hAnsiTheme="minorHAnsi" w:cstheme="minorHAnsi"/>
            <w:sz w:val="16"/>
            <w:szCs w:val="16"/>
          </w:rPr>
          <w:fldChar w:fldCharType="separate"/>
        </w:r>
        <w:r w:rsidR="00E17DEF">
          <w:rPr>
            <w:rFonts w:asciiTheme="minorHAnsi" w:hAnsiTheme="minorHAnsi" w:cstheme="minorHAnsi"/>
            <w:noProof/>
            <w:sz w:val="16"/>
            <w:szCs w:val="16"/>
          </w:rPr>
          <w:t>2</w:t>
        </w:r>
        <w:r w:rsidRPr="002E16A0">
          <w:rPr>
            <w:rFonts w:asciiTheme="minorHAnsi" w:hAnsiTheme="minorHAnsi" w:cstheme="minorHAnsi"/>
            <w:sz w:val="16"/>
            <w:szCs w:val="16"/>
          </w:rPr>
          <w:fldChar w:fldCharType="end"/>
        </w:r>
      </w:p>
    </w:sdtContent>
  </w:sdt>
  <w:p w:rsidR="007902CD" w:rsidRDefault="007902CD">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25C1" w:rsidRDefault="006425C1" w:rsidP="002E16A0">
      <w:pPr>
        <w:spacing w:after="0" w:line="240" w:lineRule="auto"/>
      </w:pPr>
      <w:r>
        <w:separator/>
      </w:r>
    </w:p>
  </w:footnote>
  <w:footnote w:type="continuationSeparator" w:id="0">
    <w:p w:rsidR="006425C1" w:rsidRDefault="006425C1" w:rsidP="002E16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548" w:rsidRDefault="007A0548" w:rsidP="007A0548">
    <w:pPr>
      <w:spacing w:after="0"/>
      <w:jc w:val="center"/>
      <w:rPr>
        <w:sz w:val="14"/>
        <w:szCs w:val="14"/>
      </w:rPr>
    </w:pPr>
  </w:p>
  <w:p w:rsidR="007A0548" w:rsidRDefault="007A0548" w:rsidP="007A0548">
    <w:pPr>
      <w:spacing w:after="0"/>
      <w:jc w:val="center"/>
      <w:rPr>
        <w:sz w:val="14"/>
        <w:szCs w:val="14"/>
      </w:rPr>
    </w:pPr>
  </w:p>
  <w:p w:rsidR="007A0548" w:rsidRPr="007A0548" w:rsidRDefault="007A0548" w:rsidP="007A0548">
    <w:pPr>
      <w:spacing w:after="0"/>
      <w:jc w:val="center"/>
      <w:rPr>
        <w:sz w:val="14"/>
        <w:szCs w:val="14"/>
      </w:rPr>
    </w:pPr>
    <w:r w:rsidRPr="007A0548">
      <w:rPr>
        <w:sz w:val="14"/>
        <w:szCs w:val="14"/>
      </w:rPr>
      <w:t>S P E C Y F I K A C J A  I S T O T N Y C H  W A R U N K Ó W  Z A M Ó W I E N I A ( S I W Z )</w:t>
    </w:r>
  </w:p>
  <w:p w:rsidR="007A0548" w:rsidRPr="007A0548" w:rsidRDefault="007A0548" w:rsidP="007A0548">
    <w:pPr>
      <w:spacing w:after="0" w:line="240" w:lineRule="auto"/>
      <w:jc w:val="center"/>
      <w:rPr>
        <w:sz w:val="14"/>
        <w:szCs w:val="14"/>
      </w:rPr>
    </w:pPr>
    <w:r w:rsidRPr="007A0548">
      <w:rPr>
        <w:b/>
        <w:sz w:val="14"/>
        <w:szCs w:val="14"/>
      </w:rPr>
      <w:t>ZAKUP ENERGII ELEKTRYCZNEJ NA POTRZEBY OBIEKTÓW GMIN SKUPIONYCH W GRUPIE ZAKUPOWEJ KALETY I ICH JEDNOSTEK ORGANIZ</w:t>
    </w:r>
    <w:r>
      <w:rPr>
        <w:b/>
        <w:sz w:val="14"/>
        <w:szCs w:val="14"/>
      </w:rPr>
      <w:t>ACYJNYCH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decimal"/>
      <w:lvlText w:val="%1."/>
      <w:lvlJc w:val="left"/>
      <w:pPr>
        <w:tabs>
          <w:tab w:val="num" w:pos="720"/>
        </w:tabs>
        <w:ind w:left="720" w:hanging="360"/>
      </w:pPr>
      <w:rPr>
        <w:color w:val="auto"/>
      </w:rPr>
    </w:lvl>
  </w:abstractNum>
  <w:abstractNum w:abstractNumId="1" w15:restartNumberingAfterBreak="0">
    <w:nsid w:val="00000003"/>
    <w:multiLevelType w:val="singleLevel"/>
    <w:tmpl w:val="00000003"/>
    <w:name w:val="WW8Num3"/>
    <w:lvl w:ilvl="0">
      <w:start w:val="1"/>
      <w:numFmt w:val="lowerLetter"/>
      <w:lvlText w:val="%1)"/>
      <w:lvlJc w:val="left"/>
      <w:pPr>
        <w:tabs>
          <w:tab w:val="num" w:pos="1800"/>
        </w:tabs>
        <w:ind w:left="1800" w:hanging="360"/>
      </w:pPr>
    </w:lvl>
  </w:abstractNum>
  <w:abstractNum w:abstractNumId="2" w15:restartNumberingAfterBreak="0">
    <w:nsid w:val="00000004"/>
    <w:multiLevelType w:val="multilevel"/>
    <w:tmpl w:val="000000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 w15:restartNumberingAfterBreak="0">
    <w:nsid w:val="00000005"/>
    <w:multiLevelType w:val="singleLevel"/>
    <w:tmpl w:val="00000005"/>
    <w:name w:val="WW8Num7"/>
    <w:lvl w:ilvl="0">
      <w:start w:val="1"/>
      <w:numFmt w:val="decimal"/>
      <w:lvlText w:val="%1."/>
      <w:lvlJc w:val="left"/>
      <w:pPr>
        <w:tabs>
          <w:tab w:val="num" w:pos="720"/>
        </w:tabs>
        <w:ind w:left="720" w:hanging="360"/>
      </w:pPr>
    </w:lvl>
  </w:abstractNum>
  <w:abstractNum w:abstractNumId="4" w15:restartNumberingAfterBreak="0">
    <w:nsid w:val="00000006"/>
    <w:multiLevelType w:val="multilevel"/>
    <w:tmpl w:val="00000006"/>
    <w:name w:val="WW8Num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15:restartNumberingAfterBreak="0">
    <w:nsid w:val="00000007"/>
    <w:multiLevelType w:val="singleLevel"/>
    <w:tmpl w:val="00000007"/>
    <w:name w:val="WW8Num11"/>
    <w:lvl w:ilvl="0">
      <w:start w:val="1"/>
      <w:numFmt w:val="decimal"/>
      <w:lvlText w:val="%1."/>
      <w:lvlJc w:val="left"/>
      <w:pPr>
        <w:tabs>
          <w:tab w:val="num" w:pos="720"/>
        </w:tabs>
        <w:ind w:left="720" w:hanging="360"/>
      </w:pPr>
      <w:rPr>
        <w:color w:val="000000"/>
      </w:rPr>
    </w:lvl>
  </w:abstractNum>
  <w:abstractNum w:abstractNumId="6" w15:restartNumberingAfterBreak="0">
    <w:nsid w:val="00000008"/>
    <w:multiLevelType w:val="singleLevel"/>
    <w:tmpl w:val="2BD29AFE"/>
    <w:name w:val="WW8Num12"/>
    <w:lvl w:ilvl="0">
      <w:start w:val="1"/>
      <w:numFmt w:val="decimal"/>
      <w:lvlText w:val="%1."/>
      <w:lvlJc w:val="left"/>
      <w:pPr>
        <w:tabs>
          <w:tab w:val="num" w:pos="720"/>
        </w:tabs>
        <w:ind w:left="720" w:hanging="360"/>
      </w:pPr>
      <w:rPr>
        <w:b w:val="0"/>
      </w:rPr>
    </w:lvl>
  </w:abstractNum>
  <w:abstractNum w:abstractNumId="7" w15:restartNumberingAfterBreak="0">
    <w:nsid w:val="00000009"/>
    <w:multiLevelType w:val="multilevel"/>
    <w:tmpl w:val="00000009"/>
    <w:name w:val="WW8Num16"/>
    <w:lvl w:ilvl="0">
      <w:start w:val="1"/>
      <w:numFmt w:val="decimal"/>
      <w:lvlText w:val="%1."/>
      <w:lvlJc w:val="left"/>
      <w:pPr>
        <w:tabs>
          <w:tab w:val="num" w:pos="2880"/>
        </w:tabs>
        <w:ind w:left="2880" w:hanging="360"/>
      </w:pPr>
      <w:rPr>
        <w:color w:val="auto"/>
      </w:rPr>
    </w:lvl>
    <w:lvl w:ilvl="1">
      <w:start w:val="1"/>
      <w:numFmt w:val="lowerLetter"/>
      <w:lvlText w:val="%2)"/>
      <w:lvlJc w:val="left"/>
      <w:pPr>
        <w:tabs>
          <w:tab w:val="num" w:pos="1440"/>
        </w:tabs>
        <w:ind w:left="1440" w:hanging="360"/>
      </w:pPr>
      <w:rPr>
        <w:color w:val="auto"/>
      </w:r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000000A"/>
    <w:multiLevelType w:val="singleLevel"/>
    <w:tmpl w:val="0000000A"/>
    <w:name w:val="WW8Num18"/>
    <w:lvl w:ilvl="0">
      <w:start w:val="1"/>
      <w:numFmt w:val="decimal"/>
      <w:lvlText w:val="%1."/>
      <w:lvlJc w:val="left"/>
      <w:pPr>
        <w:tabs>
          <w:tab w:val="num" w:pos="720"/>
        </w:tabs>
        <w:ind w:left="720" w:hanging="360"/>
      </w:pPr>
    </w:lvl>
  </w:abstractNum>
  <w:abstractNum w:abstractNumId="9" w15:restartNumberingAfterBreak="0">
    <w:nsid w:val="0000000D"/>
    <w:multiLevelType w:val="multilevel"/>
    <w:tmpl w:val="0000000D"/>
    <w:name w:val="WW8Num23"/>
    <w:lvl w:ilvl="0">
      <w:start w:val="1"/>
      <w:numFmt w:val="lowerLetter"/>
      <w:lvlText w:val="%1)"/>
      <w:lvlJc w:val="left"/>
      <w:pPr>
        <w:tabs>
          <w:tab w:val="num" w:pos="540"/>
        </w:tabs>
        <w:ind w:left="540" w:hanging="360"/>
      </w:pPr>
    </w:lvl>
    <w:lvl w:ilvl="1">
      <w:start w:val="1"/>
      <w:numFmt w:val="decimal"/>
      <w:lvlText w:val="%2."/>
      <w:lvlJc w:val="left"/>
      <w:pPr>
        <w:tabs>
          <w:tab w:val="num" w:pos="1260"/>
        </w:tabs>
        <w:ind w:left="1260" w:hanging="360"/>
      </w:pPr>
      <w:rPr>
        <w:rFonts w:ascii="Verdana" w:hAnsi="Verdana"/>
        <w:sz w:val="20"/>
        <w:szCs w:val="20"/>
      </w:rPr>
    </w:lvl>
    <w:lvl w:ilvl="2">
      <w:start w:val="1"/>
      <w:numFmt w:val="lowerRoman"/>
      <w:lvlText w:val="%3."/>
      <w:lvlJc w:val="left"/>
      <w:pPr>
        <w:tabs>
          <w:tab w:val="num" w:pos="1980"/>
        </w:tabs>
        <w:ind w:left="1980" w:hanging="180"/>
      </w:pPr>
    </w:lvl>
    <w:lvl w:ilvl="3">
      <w:start w:val="1"/>
      <w:numFmt w:val="decimal"/>
      <w:lvlText w:val="%4."/>
      <w:lvlJc w:val="left"/>
      <w:pPr>
        <w:tabs>
          <w:tab w:val="num" w:pos="2700"/>
        </w:tabs>
        <w:ind w:left="2700" w:hanging="360"/>
      </w:pPr>
    </w:lvl>
    <w:lvl w:ilvl="4">
      <w:start w:val="1"/>
      <w:numFmt w:val="lowerLetter"/>
      <w:lvlText w:val="%5."/>
      <w:lvlJc w:val="left"/>
      <w:pPr>
        <w:tabs>
          <w:tab w:val="num" w:pos="3420"/>
        </w:tabs>
        <w:ind w:left="3420" w:hanging="360"/>
      </w:pPr>
    </w:lvl>
    <w:lvl w:ilvl="5">
      <w:start w:val="1"/>
      <w:numFmt w:val="lowerRoman"/>
      <w:lvlText w:val="%6."/>
      <w:lvlJc w:val="left"/>
      <w:pPr>
        <w:tabs>
          <w:tab w:val="num" w:pos="4140"/>
        </w:tabs>
        <w:ind w:left="4140" w:hanging="180"/>
      </w:pPr>
    </w:lvl>
    <w:lvl w:ilvl="6">
      <w:start w:val="1"/>
      <w:numFmt w:val="decimal"/>
      <w:lvlText w:val="%7."/>
      <w:lvlJc w:val="left"/>
      <w:pPr>
        <w:tabs>
          <w:tab w:val="num" w:pos="4860"/>
        </w:tabs>
        <w:ind w:left="4860" w:hanging="360"/>
      </w:pPr>
    </w:lvl>
    <w:lvl w:ilvl="7">
      <w:start w:val="1"/>
      <w:numFmt w:val="lowerLetter"/>
      <w:lvlText w:val="%8."/>
      <w:lvlJc w:val="left"/>
      <w:pPr>
        <w:tabs>
          <w:tab w:val="num" w:pos="5580"/>
        </w:tabs>
        <w:ind w:left="5580" w:hanging="360"/>
      </w:pPr>
    </w:lvl>
    <w:lvl w:ilvl="8">
      <w:start w:val="1"/>
      <w:numFmt w:val="lowerRoman"/>
      <w:lvlText w:val="%9."/>
      <w:lvlJc w:val="left"/>
      <w:pPr>
        <w:tabs>
          <w:tab w:val="num" w:pos="6300"/>
        </w:tabs>
        <w:ind w:left="6300" w:hanging="180"/>
      </w:pPr>
    </w:lvl>
  </w:abstractNum>
  <w:abstractNum w:abstractNumId="10" w15:restartNumberingAfterBreak="0">
    <w:nsid w:val="0000000E"/>
    <w:multiLevelType w:val="singleLevel"/>
    <w:tmpl w:val="0000000E"/>
    <w:name w:val="WW8Num25"/>
    <w:lvl w:ilvl="0">
      <w:start w:val="1"/>
      <w:numFmt w:val="decimal"/>
      <w:lvlText w:val="%1."/>
      <w:lvlJc w:val="left"/>
      <w:pPr>
        <w:tabs>
          <w:tab w:val="num" w:pos="720"/>
        </w:tabs>
        <w:ind w:left="720" w:hanging="360"/>
      </w:pPr>
    </w:lvl>
  </w:abstractNum>
  <w:abstractNum w:abstractNumId="11" w15:restartNumberingAfterBreak="0">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24A12B0"/>
    <w:multiLevelType w:val="multilevel"/>
    <w:tmpl w:val="23A2556A"/>
    <w:lvl w:ilvl="0">
      <w:start w:val="1"/>
      <w:numFmt w:val="decimal"/>
      <w:lvlText w:val="%1."/>
      <w:lvlJc w:val="left"/>
      <w:pPr>
        <w:ind w:left="46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2F115DE"/>
    <w:multiLevelType w:val="multilevel"/>
    <w:tmpl w:val="54022ACA"/>
    <w:lvl w:ilvl="0">
      <w:start w:val="1"/>
      <w:numFmt w:val="decimal"/>
      <w:lvlText w:val="%1."/>
      <w:lvlJc w:val="left"/>
      <w:pPr>
        <w:ind w:left="216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3364C53"/>
    <w:multiLevelType w:val="hybridMultilevel"/>
    <w:tmpl w:val="3C6ECE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B70671"/>
    <w:multiLevelType w:val="multilevel"/>
    <w:tmpl w:val="B544A2E0"/>
    <w:lvl w:ilvl="0">
      <w:start w:val="3"/>
      <w:numFmt w:val="decimal"/>
      <w:lvlText w:val="%1."/>
      <w:lvlJc w:val="left"/>
      <w:pPr>
        <w:ind w:left="114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8D17429"/>
    <w:multiLevelType w:val="multilevel"/>
    <w:tmpl w:val="1BC25206"/>
    <w:lvl w:ilvl="0">
      <w:start w:val="1"/>
      <w:numFmt w:val="decimal"/>
      <w:lvlText w:val="%1."/>
      <w:lvlJc w:val="left"/>
      <w:pPr>
        <w:ind w:left="46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90D5B58"/>
    <w:multiLevelType w:val="multilevel"/>
    <w:tmpl w:val="2A30FF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BF72A7A"/>
    <w:multiLevelType w:val="multilevel"/>
    <w:tmpl w:val="2CF0520A"/>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C6413EE"/>
    <w:multiLevelType w:val="multilevel"/>
    <w:tmpl w:val="A022DB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EF865CA"/>
    <w:multiLevelType w:val="multilevel"/>
    <w:tmpl w:val="81A41196"/>
    <w:lvl w:ilvl="0">
      <w:start w:val="1"/>
      <w:numFmt w:val="decimal"/>
      <w:lvlText w:val="%1)"/>
      <w:lvlJc w:val="left"/>
      <w:pPr>
        <w:tabs>
          <w:tab w:val="num" w:pos="1080"/>
        </w:tabs>
        <w:ind w:left="1080" w:hanging="360"/>
      </w:pPr>
      <w:rPr>
        <w:rFonts w:cs="Calibri"/>
        <w:b/>
        <w:sz w:val="2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0F1B3DDB"/>
    <w:multiLevelType w:val="multilevel"/>
    <w:tmpl w:val="86EA38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44B3D4A"/>
    <w:multiLevelType w:val="multilevel"/>
    <w:tmpl w:val="FEF0C094"/>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3" w15:restartNumberingAfterBreak="0">
    <w:nsid w:val="14FF2495"/>
    <w:multiLevelType w:val="multilevel"/>
    <w:tmpl w:val="416C552A"/>
    <w:lvl w:ilvl="0">
      <w:start w:val="3"/>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56339A5"/>
    <w:multiLevelType w:val="multilevel"/>
    <w:tmpl w:val="480A01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67360AD"/>
    <w:multiLevelType w:val="multilevel"/>
    <w:tmpl w:val="2634F3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decimal"/>
      <w:lvlText w:val="%6)"/>
      <w:lvlJc w:val="right"/>
      <w:pPr>
        <w:tabs>
          <w:tab w:val="num" w:pos="4320"/>
        </w:tabs>
        <w:ind w:left="4320" w:hanging="180"/>
      </w:pPr>
      <w:rPr>
        <w:rFonts w:eastAsia="MS Mincho" w:cs="Times New Roman"/>
      </w:r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19B72B7E"/>
    <w:multiLevelType w:val="multilevel"/>
    <w:tmpl w:val="65A62D52"/>
    <w:lvl w:ilvl="0">
      <w:start w:val="1"/>
      <w:numFmt w:val="decimal"/>
      <w:lvlText w:val="%1)"/>
      <w:lvlJc w:val="left"/>
      <w:pPr>
        <w:ind w:left="2340" w:hanging="360"/>
      </w:pPr>
      <w:rPr>
        <w:rFonts w:cs="Times New Roman"/>
        <w:sz w:val="18"/>
      </w:rPr>
    </w:lvl>
    <w:lvl w:ilvl="1">
      <w:start w:val="1"/>
      <w:numFmt w:val="lowerLetter"/>
      <w:lvlText w:val="%2."/>
      <w:lvlJc w:val="left"/>
      <w:pPr>
        <w:ind w:left="3060" w:hanging="360"/>
      </w:pPr>
      <w:rPr>
        <w:rFonts w:cs="Times New Roman"/>
        <w:sz w:val="18"/>
      </w:rPr>
    </w:lvl>
    <w:lvl w:ilvl="2">
      <w:start w:val="1"/>
      <w:numFmt w:val="lowerRoman"/>
      <w:lvlText w:val="%3."/>
      <w:lvlJc w:val="right"/>
      <w:pPr>
        <w:ind w:left="3780" w:hanging="180"/>
      </w:pPr>
      <w:rPr>
        <w:rFonts w:cs="Times New Roman"/>
        <w:sz w:val="18"/>
      </w:rPr>
    </w:lvl>
    <w:lvl w:ilvl="3">
      <w:start w:val="1"/>
      <w:numFmt w:val="decimal"/>
      <w:lvlText w:val="%4."/>
      <w:lvlJc w:val="left"/>
      <w:pPr>
        <w:ind w:left="4500" w:hanging="360"/>
      </w:pPr>
      <w:rPr>
        <w:rFonts w:cs="Times New Roman"/>
        <w:sz w:val="18"/>
      </w:rPr>
    </w:lvl>
    <w:lvl w:ilvl="4">
      <w:start w:val="1"/>
      <w:numFmt w:val="lowerLetter"/>
      <w:lvlText w:val="%5."/>
      <w:lvlJc w:val="left"/>
      <w:pPr>
        <w:ind w:left="5220" w:hanging="360"/>
      </w:pPr>
      <w:rPr>
        <w:rFonts w:cs="Times New Roman"/>
        <w:sz w:val="18"/>
      </w:rPr>
    </w:lvl>
    <w:lvl w:ilvl="5">
      <w:start w:val="1"/>
      <w:numFmt w:val="lowerRoman"/>
      <w:lvlText w:val="%6."/>
      <w:lvlJc w:val="right"/>
      <w:pPr>
        <w:ind w:left="5940" w:hanging="180"/>
      </w:pPr>
      <w:rPr>
        <w:rFonts w:cs="Times New Roman"/>
        <w:sz w:val="18"/>
      </w:rPr>
    </w:lvl>
    <w:lvl w:ilvl="6">
      <w:start w:val="1"/>
      <w:numFmt w:val="decimal"/>
      <w:lvlText w:val="%7."/>
      <w:lvlJc w:val="left"/>
      <w:pPr>
        <w:ind w:left="6660" w:hanging="360"/>
      </w:pPr>
      <w:rPr>
        <w:rFonts w:cs="Times New Roman"/>
        <w:sz w:val="18"/>
      </w:rPr>
    </w:lvl>
    <w:lvl w:ilvl="7">
      <w:start w:val="1"/>
      <w:numFmt w:val="lowerLetter"/>
      <w:lvlText w:val="%8."/>
      <w:lvlJc w:val="left"/>
      <w:pPr>
        <w:ind w:left="7380" w:hanging="360"/>
      </w:pPr>
      <w:rPr>
        <w:rFonts w:cs="Times New Roman"/>
        <w:sz w:val="18"/>
      </w:rPr>
    </w:lvl>
    <w:lvl w:ilvl="8">
      <w:start w:val="1"/>
      <w:numFmt w:val="lowerRoman"/>
      <w:lvlText w:val="%9."/>
      <w:lvlJc w:val="right"/>
      <w:pPr>
        <w:ind w:left="8100" w:hanging="180"/>
      </w:pPr>
      <w:rPr>
        <w:rFonts w:cs="Times New Roman"/>
        <w:sz w:val="18"/>
      </w:rPr>
    </w:lvl>
  </w:abstractNum>
  <w:abstractNum w:abstractNumId="27" w15:restartNumberingAfterBreak="0">
    <w:nsid w:val="1D741ED1"/>
    <w:multiLevelType w:val="multilevel"/>
    <w:tmpl w:val="02CA5054"/>
    <w:lvl w:ilvl="0">
      <w:start w:val="1"/>
      <w:numFmt w:val="decimal"/>
      <w:lvlText w:val="%1)"/>
      <w:lvlJc w:val="left"/>
      <w:pPr>
        <w:ind w:left="2340" w:hanging="360"/>
      </w:pPr>
      <w:rPr>
        <w:rFonts w:cs="Times New Roman"/>
        <w:sz w:val="18"/>
      </w:rPr>
    </w:lvl>
    <w:lvl w:ilvl="1">
      <w:start w:val="1"/>
      <w:numFmt w:val="lowerLetter"/>
      <w:lvlText w:val="%2."/>
      <w:lvlJc w:val="left"/>
      <w:pPr>
        <w:ind w:left="3060" w:hanging="360"/>
      </w:pPr>
      <w:rPr>
        <w:rFonts w:cs="Times New Roman"/>
        <w:sz w:val="18"/>
      </w:rPr>
    </w:lvl>
    <w:lvl w:ilvl="2">
      <w:start w:val="1"/>
      <w:numFmt w:val="lowerRoman"/>
      <w:lvlText w:val="%3."/>
      <w:lvlJc w:val="right"/>
      <w:pPr>
        <w:ind w:left="3780" w:hanging="180"/>
      </w:pPr>
      <w:rPr>
        <w:rFonts w:cs="Times New Roman"/>
        <w:sz w:val="18"/>
      </w:rPr>
    </w:lvl>
    <w:lvl w:ilvl="3">
      <w:start w:val="1"/>
      <w:numFmt w:val="decimal"/>
      <w:lvlText w:val="%4."/>
      <w:lvlJc w:val="left"/>
      <w:pPr>
        <w:ind w:left="4500" w:hanging="360"/>
      </w:pPr>
      <w:rPr>
        <w:rFonts w:cs="Times New Roman"/>
        <w:sz w:val="18"/>
      </w:rPr>
    </w:lvl>
    <w:lvl w:ilvl="4">
      <w:start w:val="1"/>
      <w:numFmt w:val="lowerLetter"/>
      <w:lvlText w:val="%5."/>
      <w:lvlJc w:val="left"/>
      <w:pPr>
        <w:ind w:left="5220" w:hanging="360"/>
      </w:pPr>
      <w:rPr>
        <w:rFonts w:cs="Times New Roman"/>
        <w:sz w:val="18"/>
      </w:rPr>
    </w:lvl>
    <w:lvl w:ilvl="5">
      <w:start w:val="1"/>
      <w:numFmt w:val="lowerRoman"/>
      <w:lvlText w:val="%6."/>
      <w:lvlJc w:val="right"/>
      <w:pPr>
        <w:ind w:left="5940" w:hanging="180"/>
      </w:pPr>
      <w:rPr>
        <w:rFonts w:cs="Times New Roman"/>
        <w:sz w:val="18"/>
      </w:rPr>
    </w:lvl>
    <w:lvl w:ilvl="6">
      <w:start w:val="1"/>
      <w:numFmt w:val="decimal"/>
      <w:lvlText w:val="%7."/>
      <w:lvlJc w:val="left"/>
      <w:pPr>
        <w:ind w:left="6660" w:hanging="360"/>
      </w:pPr>
      <w:rPr>
        <w:rFonts w:cs="Times New Roman"/>
        <w:sz w:val="18"/>
      </w:rPr>
    </w:lvl>
    <w:lvl w:ilvl="7">
      <w:start w:val="1"/>
      <w:numFmt w:val="lowerLetter"/>
      <w:lvlText w:val="%8."/>
      <w:lvlJc w:val="left"/>
      <w:pPr>
        <w:ind w:left="7380" w:hanging="360"/>
      </w:pPr>
      <w:rPr>
        <w:rFonts w:cs="Times New Roman"/>
        <w:sz w:val="18"/>
      </w:rPr>
    </w:lvl>
    <w:lvl w:ilvl="8">
      <w:start w:val="1"/>
      <w:numFmt w:val="lowerRoman"/>
      <w:lvlText w:val="%9."/>
      <w:lvlJc w:val="right"/>
      <w:pPr>
        <w:ind w:left="8100" w:hanging="180"/>
      </w:pPr>
      <w:rPr>
        <w:rFonts w:cs="Times New Roman"/>
        <w:sz w:val="18"/>
      </w:rPr>
    </w:lvl>
  </w:abstractNum>
  <w:abstractNum w:abstractNumId="28" w15:restartNumberingAfterBreak="0">
    <w:nsid w:val="215625D4"/>
    <w:multiLevelType w:val="multilevel"/>
    <w:tmpl w:val="CB74C61C"/>
    <w:lvl w:ilvl="0">
      <w:start w:val="1"/>
      <w:numFmt w:val="decimal"/>
      <w:lvlText w:val="%1)"/>
      <w:lvlJc w:val="left"/>
      <w:pPr>
        <w:tabs>
          <w:tab w:val="num" w:pos="1080"/>
        </w:tabs>
        <w:ind w:left="1080" w:hanging="360"/>
      </w:pPr>
      <w:rPr>
        <w:rFonts w:cs="Arial"/>
        <w:b w:val="0"/>
        <w:sz w:val="20"/>
      </w:rPr>
    </w:lvl>
    <w:lvl w:ilvl="1">
      <w:start w:val="6"/>
      <w:numFmt w:val="decimal"/>
      <w:lvlText w:val="%2."/>
      <w:lvlJc w:val="left"/>
      <w:pPr>
        <w:tabs>
          <w:tab w:val="num" w:pos="1080"/>
        </w:tabs>
        <w:ind w:left="1080" w:hanging="360"/>
      </w:pPr>
      <w:rPr>
        <w:i w:val="0"/>
        <w:sz w:val="2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261F3E05"/>
    <w:multiLevelType w:val="multilevel"/>
    <w:tmpl w:val="E6EEB714"/>
    <w:lvl w:ilvl="0">
      <w:start w:val="1"/>
      <w:numFmt w:val="decimal"/>
      <w:lvlText w:val="%1"/>
      <w:lvlJc w:val="left"/>
      <w:pPr>
        <w:tabs>
          <w:tab w:val="num" w:pos="432"/>
        </w:tabs>
        <w:ind w:left="432" w:hanging="432"/>
      </w:pPr>
    </w:lvl>
    <w:lvl w:ilvl="1">
      <w:start w:val="1"/>
      <w:numFmt w:val="decimal"/>
      <w:lvlText w:val="%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0" w15:restartNumberingAfterBreak="0">
    <w:nsid w:val="283656E3"/>
    <w:multiLevelType w:val="multilevel"/>
    <w:tmpl w:val="2A4CF9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rPr>
        <w:rFonts w:ascii="Calibri" w:hAnsi="Calibri"/>
        <w:b w:val="0"/>
        <w:color w:val="00000A"/>
        <w:sz w:val="2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8404EF3"/>
    <w:multiLevelType w:val="multilevel"/>
    <w:tmpl w:val="3F52BE56"/>
    <w:lvl w:ilvl="0">
      <w:start w:val="1"/>
      <w:numFmt w:val="decimal"/>
      <w:lvlText w:val="%1."/>
      <w:lvlJc w:val="left"/>
      <w:pPr>
        <w:ind w:left="720" w:hanging="360"/>
      </w:pPr>
      <w:rPr>
        <w:rFonts w:hint="default"/>
      </w:rPr>
    </w:lvl>
    <w:lvl w:ilvl="1">
      <w:start w:val="12"/>
      <w:numFmt w:val="decimal"/>
      <w:lvlText w:val="%2."/>
      <w:lvlJc w:val="left"/>
      <w:pPr>
        <w:ind w:left="1440" w:hanging="360"/>
      </w:pPr>
      <w:rPr>
        <w:rFonts w:ascii="Calibri" w:hAnsi="Calibri" w:hint="default"/>
        <w:b w:val="0"/>
        <w:color w:val="00000A"/>
        <w:sz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292B1C58"/>
    <w:multiLevelType w:val="multilevel"/>
    <w:tmpl w:val="043008F0"/>
    <w:lvl w:ilvl="0">
      <w:start w:val="1"/>
      <w:numFmt w:val="decimal"/>
      <w:lvlText w:val="%1)"/>
      <w:lvlJc w:val="left"/>
      <w:pPr>
        <w:ind w:left="928" w:hanging="360"/>
      </w:pPr>
    </w:lvl>
    <w:lvl w:ilvl="1">
      <w:start w:val="1"/>
      <w:numFmt w:val="lowerLetter"/>
      <w:lvlText w:val="%2."/>
      <w:lvlJc w:val="left"/>
      <w:pPr>
        <w:ind w:left="3780" w:hanging="360"/>
      </w:pPr>
    </w:lvl>
    <w:lvl w:ilvl="2">
      <w:start w:val="1"/>
      <w:numFmt w:val="lowerRoman"/>
      <w:lvlText w:val="%3."/>
      <w:lvlJc w:val="right"/>
      <w:pPr>
        <w:ind w:left="4500" w:hanging="180"/>
      </w:pPr>
    </w:lvl>
    <w:lvl w:ilvl="3">
      <w:start w:val="1"/>
      <w:numFmt w:val="decimal"/>
      <w:lvlText w:val="%4."/>
      <w:lvlJc w:val="left"/>
      <w:pPr>
        <w:ind w:left="5220" w:hanging="360"/>
      </w:pPr>
    </w:lvl>
    <w:lvl w:ilvl="4">
      <w:start w:val="1"/>
      <w:numFmt w:val="lowerLetter"/>
      <w:lvlText w:val="%5."/>
      <w:lvlJc w:val="left"/>
      <w:pPr>
        <w:ind w:left="5940" w:hanging="360"/>
      </w:pPr>
    </w:lvl>
    <w:lvl w:ilvl="5">
      <w:start w:val="1"/>
      <w:numFmt w:val="lowerRoman"/>
      <w:lvlText w:val="%6."/>
      <w:lvlJc w:val="right"/>
      <w:pPr>
        <w:ind w:left="6660" w:hanging="180"/>
      </w:pPr>
    </w:lvl>
    <w:lvl w:ilvl="6">
      <w:start w:val="1"/>
      <w:numFmt w:val="decimal"/>
      <w:lvlText w:val="%7."/>
      <w:lvlJc w:val="left"/>
      <w:pPr>
        <w:ind w:left="7380" w:hanging="360"/>
      </w:pPr>
    </w:lvl>
    <w:lvl w:ilvl="7">
      <w:start w:val="1"/>
      <w:numFmt w:val="lowerLetter"/>
      <w:lvlText w:val="%8."/>
      <w:lvlJc w:val="left"/>
      <w:pPr>
        <w:ind w:left="8100" w:hanging="360"/>
      </w:pPr>
    </w:lvl>
    <w:lvl w:ilvl="8">
      <w:start w:val="1"/>
      <w:numFmt w:val="lowerRoman"/>
      <w:lvlText w:val="%9."/>
      <w:lvlJc w:val="right"/>
      <w:pPr>
        <w:ind w:left="8820" w:hanging="180"/>
      </w:pPr>
    </w:lvl>
  </w:abstractNum>
  <w:abstractNum w:abstractNumId="33" w15:restartNumberingAfterBreak="0">
    <w:nsid w:val="2C685802"/>
    <w:multiLevelType w:val="multilevel"/>
    <w:tmpl w:val="2B5835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2F186F1C"/>
    <w:multiLevelType w:val="multilevel"/>
    <w:tmpl w:val="91EEE7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30638AE"/>
    <w:multiLevelType w:val="hybridMultilevel"/>
    <w:tmpl w:val="A7EE00BE"/>
    <w:lvl w:ilvl="0" w:tplc="F8C090BA">
      <w:start w:val="1"/>
      <w:numFmt w:val="lowerLetter"/>
      <w:lvlText w:val="%1)"/>
      <w:lvlJc w:val="left"/>
      <w:pPr>
        <w:ind w:left="1146" w:hanging="360"/>
      </w:pPr>
      <w:rPr>
        <w:rFonts w:ascii="Times New Roman" w:eastAsia="Times New Roman" w:hAnsi="Times New Roman" w:cs="Times New Roman"/>
        <w:b w:val="0"/>
        <w:color w:val="auto"/>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6" w15:restartNumberingAfterBreak="0">
    <w:nsid w:val="3A9D6A4F"/>
    <w:multiLevelType w:val="multilevel"/>
    <w:tmpl w:val="68EC7B52"/>
    <w:lvl w:ilvl="0">
      <w:start w:val="10"/>
      <w:numFmt w:val="decimal"/>
      <w:lvlText w:val="%1."/>
      <w:lvlJc w:val="left"/>
      <w:pPr>
        <w:ind w:left="2160" w:hanging="180"/>
      </w:pPr>
      <w:rPr>
        <w:rFonts w:ascii="Calibri" w:hAnsi="Calibri"/>
        <w:b w:val="0"/>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B8B0DA3"/>
    <w:multiLevelType w:val="multilevel"/>
    <w:tmpl w:val="919A4F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D5073B9"/>
    <w:multiLevelType w:val="multilevel"/>
    <w:tmpl w:val="C542F09C"/>
    <w:lvl w:ilvl="0">
      <w:start w:val="1"/>
      <w:numFmt w:val="decimal"/>
      <w:lvlText w:val="%1."/>
      <w:lvlJc w:val="left"/>
      <w:pPr>
        <w:ind w:left="3905" w:hanging="360"/>
      </w:pPr>
    </w:lvl>
    <w:lvl w:ilvl="1">
      <w:start w:val="1"/>
      <w:numFmt w:val="lowerLetter"/>
      <w:lvlText w:val="%2."/>
      <w:lvlJc w:val="left"/>
      <w:pPr>
        <w:ind w:left="1440" w:hanging="360"/>
      </w:pPr>
      <w:rPr>
        <w:rFonts w:cs="Times New Roman"/>
        <w:sz w:val="18"/>
      </w:rPr>
    </w:lvl>
    <w:lvl w:ilvl="2">
      <w:start w:val="1"/>
      <w:numFmt w:val="lowerRoman"/>
      <w:lvlText w:val="%3."/>
      <w:lvlJc w:val="right"/>
      <w:pPr>
        <w:ind w:left="2160" w:hanging="180"/>
      </w:pPr>
      <w:rPr>
        <w:rFonts w:cs="Times New Roman"/>
        <w:sz w:val="18"/>
      </w:rPr>
    </w:lvl>
    <w:lvl w:ilvl="3">
      <w:start w:val="1"/>
      <w:numFmt w:val="decimal"/>
      <w:lvlText w:val="%4."/>
      <w:lvlJc w:val="left"/>
      <w:pPr>
        <w:ind w:left="2880" w:hanging="360"/>
      </w:pPr>
      <w:rPr>
        <w:rFonts w:cs="Times New Roman"/>
        <w:sz w:val="18"/>
      </w:rPr>
    </w:lvl>
    <w:lvl w:ilvl="4">
      <w:start w:val="1"/>
      <w:numFmt w:val="lowerLetter"/>
      <w:lvlText w:val="%5."/>
      <w:lvlJc w:val="left"/>
      <w:pPr>
        <w:ind w:left="3600" w:hanging="360"/>
      </w:pPr>
      <w:rPr>
        <w:rFonts w:cs="Times New Roman"/>
        <w:sz w:val="18"/>
      </w:rPr>
    </w:lvl>
    <w:lvl w:ilvl="5">
      <w:start w:val="1"/>
      <w:numFmt w:val="lowerRoman"/>
      <w:lvlText w:val="%6."/>
      <w:lvlJc w:val="right"/>
      <w:pPr>
        <w:ind w:left="4320" w:hanging="180"/>
      </w:pPr>
      <w:rPr>
        <w:rFonts w:cs="Times New Roman"/>
        <w:sz w:val="18"/>
      </w:rPr>
    </w:lvl>
    <w:lvl w:ilvl="6">
      <w:start w:val="1"/>
      <w:numFmt w:val="decimal"/>
      <w:lvlText w:val="%7."/>
      <w:lvlJc w:val="left"/>
      <w:pPr>
        <w:ind w:left="5040" w:hanging="360"/>
      </w:pPr>
      <w:rPr>
        <w:rFonts w:cs="Times New Roman"/>
        <w:sz w:val="18"/>
      </w:rPr>
    </w:lvl>
    <w:lvl w:ilvl="7">
      <w:start w:val="1"/>
      <w:numFmt w:val="lowerLetter"/>
      <w:lvlText w:val="%8."/>
      <w:lvlJc w:val="left"/>
      <w:pPr>
        <w:ind w:left="5760" w:hanging="360"/>
      </w:pPr>
      <w:rPr>
        <w:rFonts w:cs="Times New Roman"/>
        <w:sz w:val="18"/>
      </w:rPr>
    </w:lvl>
    <w:lvl w:ilvl="8">
      <w:start w:val="1"/>
      <w:numFmt w:val="lowerRoman"/>
      <w:lvlText w:val="%9."/>
      <w:lvlJc w:val="right"/>
      <w:pPr>
        <w:ind w:left="6480" w:hanging="180"/>
      </w:pPr>
      <w:rPr>
        <w:rFonts w:cs="Times New Roman"/>
        <w:sz w:val="18"/>
      </w:rPr>
    </w:lvl>
  </w:abstractNum>
  <w:abstractNum w:abstractNumId="39" w15:restartNumberingAfterBreak="0">
    <w:nsid w:val="3E020F3F"/>
    <w:multiLevelType w:val="multilevel"/>
    <w:tmpl w:val="4B0EA5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F137FF9"/>
    <w:multiLevelType w:val="multilevel"/>
    <w:tmpl w:val="7B62D314"/>
    <w:lvl w:ilvl="0">
      <w:start w:val="1"/>
      <w:numFmt w:val="bullet"/>
      <w:lvlText w:val=""/>
      <w:lvlJc w:val="left"/>
      <w:pPr>
        <w:ind w:left="1440" w:hanging="360"/>
      </w:pPr>
      <w:rPr>
        <w:rFonts w:ascii="Symbol" w:hAnsi="Symbol" w:cs="Symbol" w:hint="default"/>
        <w:sz w:val="20"/>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sz w:val="20"/>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sz w:val="20"/>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41" w15:restartNumberingAfterBreak="0">
    <w:nsid w:val="41824D0E"/>
    <w:multiLevelType w:val="hybridMultilevel"/>
    <w:tmpl w:val="F84C032E"/>
    <w:lvl w:ilvl="0" w:tplc="3E581E18">
      <w:start w:val="1"/>
      <w:numFmt w:val="decimal"/>
      <w:lvlText w:val="%1."/>
      <w:lvlJc w:val="left"/>
      <w:pPr>
        <w:ind w:left="360" w:hanging="360"/>
      </w:pPr>
      <w:rPr>
        <w:rFonts w:asciiTheme="minorHAnsi" w:hAnsiTheme="minorHAnsi" w:cs="Arial" w:hint="default"/>
        <w:b w:val="0"/>
        <w:strike w:val="0"/>
        <w:color w:val="7030A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4D85AA2"/>
    <w:multiLevelType w:val="multilevel"/>
    <w:tmpl w:val="A928D79E"/>
    <w:lvl w:ilvl="0">
      <w:start w:val="1"/>
      <w:numFmt w:val="decimal"/>
      <w:lvlText w:val="%1)"/>
      <w:lvlJc w:val="left"/>
      <w:pPr>
        <w:ind w:left="720" w:hanging="360"/>
      </w:pPr>
    </w:lvl>
    <w:lvl w:ilvl="1">
      <w:start w:val="1"/>
      <w:numFmt w:val="bullet"/>
      <w:lvlText w:val=""/>
      <w:lvlJc w:val="left"/>
      <w:pPr>
        <w:ind w:left="1440" w:hanging="360"/>
      </w:pPr>
      <w:rPr>
        <w:rFonts w:ascii="Symbol" w:hAnsi="Symbol" w:cs="Symbol" w:hint="default"/>
        <w:sz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8B05B27"/>
    <w:multiLevelType w:val="multilevel"/>
    <w:tmpl w:val="5790B2AE"/>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4A973BD0"/>
    <w:multiLevelType w:val="multilevel"/>
    <w:tmpl w:val="D3308A8E"/>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5" w15:restartNumberingAfterBreak="0">
    <w:nsid w:val="4EEA31B7"/>
    <w:multiLevelType w:val="multilevel"/>
    <w:tmpl w:val="D816666C"/>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15:restartNumberingAfterBreak="0">
    <w:nsid w:val="4F2F768F"/>
    <w:multiLevelType w:val="hybridMultilevel"/>
    <w:tmpl w:val="898E8B5C"/>
    <w:lvl w:ilvl="0" w:tplc="D66A441A">
      <w:start w:val="1"/>
      <w:numFmt w:val="lowerLetter"/>
      <w:lvlText w:val="%1)"/>
      <w:lvlJc w:val="left"/>
      <w:pPr>
        <w:tabs>
          <w:tab w:val="num" w:pos="720"/>
        </w:tabs>
        <w:ind w:left="720" w:hanging="360"/>
      </w:pPr>
      <w:rPr>
        <w:rFonts w:hint="default"/>
        <w:b w:val="0"/>
        <w:color w:val="000000"/>
      </w:rPr>
    </w:lvl>
    <w:lvl w:ilvl="1" w:tplc="04150019" w:tentative="1">
      <w:start w:val="1"/>
      <w:numFmt w:val="lowerLetter"/>
      <w:lvlText w:val="%2."/>
      <w:lvlJc w:val="left"/>
      <w:pPr>
        <w:tabs>
          <w:tab w:val="num" w:pos="1620"/>
        </w:tabs>
        <w:ind w:left="1620" w:hanging="360"/>
      </w:pPr>
    </w:lvl>
    <w:lvl w:ilvl="2" w:tplc="0415001B" w:tentative="1">
      <w:start w:val="1"/>
      <w:numFmt w:val="lowerRoman"/>
      <w:lvlText w:val="%3."/>
      <w:lvlJc w:val="right"/>
      <w:pPr>
        <w:tabs>
          <w:tab w:val="num" w:pos="2340"/>
        </w:tabs>
        <w:ind w:left="2340" w:hanging="180"/>
      </w:p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47" w15:restartNumberingAfterBreak="0">
    <w:nsid w:val="4FBE6300"/>
    <w:multiLevelType w:val="multilevel"/>
    <w:tmpl w:val="82241438"/>
    <w:lvl w:ilvl="0">
      <w:start w:val="5"/>
      <w:numFmt w:val="decimal"/>
      <w:lvlText w:val="%1."/>
      <w:lvlJc w:val="left"/>
      <w:pPr>
        <w:ind w:left="216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2F66F22"/>
    <w:multiLevelType w:val="multilevel"/>
    <w:tmpl w:val="8AF8E666"/>
    <w:lvl w:ilvl="0">
      <w:start w:val="1"/>
      <w:numFmt w:val="decimal"/>
      <w:lvlText w:val="%1."/>
      <w:lvlJc w:val="left"/>
      <w:pPr>
        <w:tabs>
          <w:tab w:val="num" w:pos="360"/>
        </w:tabs>
        <w:ind w:left="360" w:hanging="360"/>
      </w:pPr>
      <w:rPr>
        <w:rFonts w:cs="Times New Roman"/>
        <w:b/>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B911836"/>
    <w:multiLevelType w:val="hybridMultilevel"/>
    <w:tmpl w:val="B6928FDE"/>
    <w:lvl w:ilvl="0" w:tplc="B7E42F46">
      <w:start w:val="1"/>
      <w:numFmt w:val="decimal"/>
      <w:lvlText w:val="%1)"/>
      <w:lvlJc w:val="left"/>
      <w:pPr>
        <w:tabs>
          <w:tab w:val="num" w:pos="584"/>
        </w:tabs>
        <w:ind w:left="720" w:hanging="360"/>
      </w:pPr>
      <w:rPr>
        <w:rFonts w:hint="default"/>
        <w:b w:val="0"/>
        <w:i w:val="0"/>
        <w:color w:val="00000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0" w15:restartNumberingAfterBreak="0">
    <w:nsid w:val="615F3812"/>
    <w:multiLevelType w:val="multilevel"/>
    <w:tmpl w:val="AAFC0B10"/>
    <w:lvl w:ilvl="0">
      <w:start w:val="1"/>
      <w:numFmt w:val="decimal"/>
      <w:lvlText w:val="%1."/>
      <w:lvlJc w:val="left"/>
      <w:pPr>
        <w:tabs>
          <w:tab w:val="num" w:pos="360"/>
        </w:tabs>
        <w:ind w:left="360" w:hanging="360"/>
      </w:pPr>
      <w:rPr>
        <w:rFonts w:cs="Times New Roman"/>
        <w:b/>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1AC3DB1"/>
    <w:multiLevelType w:val="multilevel"/>
    <w:tmpl w:val="7A1AB210"/>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52" w15:restartNumberingAfterBreak="0">
    <w:nsid w:val="669D5FDA"/>
    <w:multiLevelType w:val="multilevel"/>
    <w:tmpl w:val="E1E22610"/>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15:restartNumberingAfterBreak="0">
    <w:nsid w:val="67B96BD8"/>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696F258E"/>
    <w:multiLevelType w:val="multilevel"/>
    <w:tmpl w:val="08E82F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C217F62"/>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15:restartNumberingAfterBreak="0">
    <w:nsid w:val="6E063A26"/>
    <w:multiLevelType w:val="multilevel"/>
    <w:tmpl w:val="002E5B6A"/>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1BB7575"/>
    <w:multiLevelType w:val="multilevel"/>
    <w:tmpl w:val="C06093F0"/>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740D683B"/>
    <w:multiLevelType w:val="multilevel"/>
    <w:tmpl w:val="FE4AEC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5EC22BB"/>
    <w:multiLevelType w:val="multilevel"/>
    <w:tmpl w:val="52F4CB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0" w15:restartNumberingAfterBreak="0">
    <w:nsid w:val="76433AA4"/>
    <w:multiLevelType w:val="multilevel"/>
    <w:tmpl w:val="AA82E320"/>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61" w15:restartNumberingAfterBreak="0">
    <w:nsid w:val="79C4145A"/>
    <w:multiLevelType w:val="multilevel"/>
    <w:tmpl w:val="C9B0FA14"/>
    <w:lvl w:ilvl="0">
      <w:start w:val="1"/>
      <w:numFmt w:val="decimal"/>
      <w:lvlText w:val="%1)"/>
      <w:lvlJc w:val="left"/>
      <w:pPr>
        <w:tabs>
          <w:tab w:val="num" w:pos="720"/>
        </w:tabs>
        <w:ind w:left="720" w:hanging="360"/>
      </w:pPr>
      <w:rPr>
        <w:rFonts w:cs="Times New Roman"/>
        <w:sz w:val="18"/>
      </w:rPr>
    </w:lvl>
    <w:lvl w:ilvl="1">
      <w:start w:val="1"/>
      <w:numFmt w:val="lowerLetter"/>
      <w:lvlText w:val="%2."/>
      <w:lvlJc w:val="left"/>
      <w:pPr>
        <w:tabs>
          <w:tab w:val="num" w:pos="1440"/>
        </w:tabs>
        <w:ind w:left="1440" w:hanging="360"/>
      </w:pPr>
      <w:rPr>
        <w:rFonts w:cs="Times New Roman"/>
        <w:sz w:val="18"/>
      </w:rPr>
    </w:lvl>
    <w:lvl w:ilvl="2">
      <w:start w:val="1"/>
      <w:numFmt w:val="lowerRoman"/>
      <w:lvlText w:val="%3."/>
      <w:lvlJc w:val="right"/>
      <w:pPr>
        <w:tabs>
          <w:tab w:val="num" w:pos="2160"/>
        </w:tabs>
        <w:ind w:left="2160" w:hanging="180"/>
      </w:pPr>
      <w:rPr>
        <w:rFonts w:cs="Times New Roman"/>
        <w:sz w:val="18"/>
      </w:rPr>
    </w:lvl>
    <w:lvl w:ilvl="3">
      <w:start w:val="1"/>
      <w:numFmt w:val="decimal"/>
      <w:lvlText w:val="%4."/>
      <w:lvlJc w:val="left"/>
      <w:pPr>
        <w:tabs>
          <w:tab w:val="num" w:pos="2880"/>
        </w:tabs>
        <w:ind w:left="2880" w:hanging="360"/>
      </w:pPr>
      <w:rPr>
        <w:rFonts w:cs="Times New Roman"/>
        <w:sz w:val="18"/>
      </w:rPr>
    </w:lvl>
    <w:lvl w:ilvl="4">
      <w:start w:val="1"/>
      <w:numFmt w:val="lowerLetter"/>
      <w:lvlText w:val="%5."/>
      <w:lvlJc w:val="left"/>
      <w:pPr>
        <w:tabs>
          <w:tab w:val="num" w:pos="3600"/>
        </w:tabs>
        <w:ind w:left="3600" w:hanging="360"/>
      </w:pPr>
      <w:rPr>
        <w:rFonts w:cs="Times New Roman"/>
        <w:sz w:val="18"/>
      </w:rPr>
    </w:lvl>
    <w:lvl w:ilvl="5">
      <w:start w:val="1"/>
      <w:numFmt w:val="lowerRoman"/>
      <w:lvlText w:val="%6."/>
      <w:lvlJc w:val="right"/>
      <w:pPr>
        <w:tabs>
          <w:tab w:val="num" w:pos="4320"/>
        </w:tabs>
        <w:ind w:left="4320" w:hanging="180"/>
      </w:pPr>
      <w:rPr>
        <w:rFonts w:cs="Times New Roman"/>
        <w:sz w:val="18"/>
      </w:rPr>
    </w:lvl>
    <w:lvl w:ilvl="6">
      <w:start w:val="1"/>
      <w:numFmt w:val="decimal"/>
      <w:lvlText w:val="%7."/>
      <w:lvlJc w:val="left"/>
      <w:pPr>
        <w:tabs>
          <w:tab w:val="num" w:pos="5040"/>
        </w:tabs>
        <w:ind w:left="5040" w:hanging="360"/>
      </w:pPr>
      <w:rPr>
        <w:rFonts w:cs="Times New Roman"/>
        <w:sz w:val="18"/>
      </w:rPr>
    </w:lvl>
    <w:lvl w:ilvl="7">
      <w:start w:val="1"/>
      <w:numFmt w:val="lowerLetter"/>
      <w:lvlText w:val="%8."/>
      <w:lvlJc w:val="left"/>
      <w:pPr>
        <w:tabs>
          <w:tab w:val="num" w:pos="5760"/>
        </w:tabs>
        <w:ind w:left="5760" w:hanging="360"/>
      </w:pPr>
      <w:rPr>
        <w:rFonts w:cs="Times New Roman"/>
        <w:sz w:val="18"/>
      </w:rPr>
    </w:lvl>
    <w:lvl w:ilvl="8">
      <w:start w:val="1"/>
      <w:numFmt w:val="lowerRoman"/>
      <w:lvlText w:val="%9."/>
      <w:lvlJc w:val="right"/>
      <w:pPr>
        <w:tabs>
          <w:tab w:val="num" w:pos="6480"/>
        </w:tabs>
        <w:ind w:left="6480" w:hanging="180"/>
      </w:pPr>
      <w:rPr>
        <w:rFonts w:cs="Times New Roman"/>
        <w:sz w:val="18"/>
      </w:rPr>
    </w:lvl>
  </w:abstractNum>
  <w:abstractNum w:abstractNumId="62" w15:restartNumberingAfterBreak="0">
    <w:nsid w:val="7B5303F5"/>
    <w:multiLevelType w:val="multilevel"/>
    <w:tmpl w:val="113804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rPr>
        <w:rFonts w:ascii="Calibri" w:hAnsi="Calibri"/>
        <w:b w:val="0"/>
        <w:sz w:val="2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F1F2761"/>
    <w:multiLevelType w:val="multilevel"/>
    <w:tmpl w:val="E8025068"/>
    <w:lvl w:ilvl="0">
      <w:start w:val="1"/>
      <w:numFmt w:val="decimal"/>
      <w:lvlText w:val="%1."/>
      <w:lvlJc w:val="left"/>
      <w:pPr>
        <w:ind w:left="828" w:hanging="360"/>
      </w:pPr>
      <w:rPr>
        <w:sz w:val="20"/>
        <w:szCs w:val="20"/>
      </w:rPr>
    </w:lvl>
    <w:lvl w:ilvl="1">
      <w:start w:val="1"/>
      <w:numFmt w:val="lowerLetter"/>
      <w:lvlText w:val="%2."/>
      <w:lvlJc w:val="left"/>
      <w:pPr>
        <w:ind w:left="1548" w:hanging="360"/>
      </w:pPr>
    </w:lvl>
    <w:lvl w:ilvl="2">
      <w:start w:val="1"/>
      <w:numFmt w:val="lowerRoman"/>
      <w:lvlText w:val="%3."/>
      <w:lvlJc w:val="right"/>
      <w:pPr>
        <w:ind w:left="2268" w:hanging="180"/>
      </w:pPr>
    </w:lvl>
    <w:lvl w:ilvl="3">
      <w:start w:val="1"/>
      <w:numFmt w:val="decimal"/>
      <w:lvlText w:val="%4."/>
      <w:lvlJc w:val="left"/>
      <w:pPr>
        <w:ind w:left="2988" w:hanging="360"/>
      </w:pPr>
    </w:lvl>
    <w:lvl w:ilvl="4">
      <w:start w:val="1"/>
      <w:numFmt w:val="lowerLetter"/>
      <w:lvlText w:val="%5."/>
      <w:lvlJc w:val="left"/>
      <w:pPr>
        <w:ind w:left="3708" w:hanging="360"/>
      </w:pPr>
    </w:lvl>
    <w:lvl w:ilvl="5">
      <w:start w:val="1"/>
      <w:numFmt w:val="lowerRoman"/>
      <w:lvlText w:val="%6."/>
      <w:lvlJc w:val="right"/>
      <w:pPr>
        <w:ind w:left="4428" w:hanging="180"/>
      </w:pPr>
    </w:lvl>
    <w:lvl w:ilvl="6">
      <w:start w:val="1"/>
      <w:numFmt w:val="decimal"/>
      <w:lvlText w:val="%7."/>
      <w:lvlJc w:val="left"/>
      <w:pPr>
        <w:ind w:left="5148" w:hanging="360"/>
      </w:pPr>
    </w:lvl>
    <w:lvl w:ilvl="7">
      <w:start w:val="1"/>
      <w:numFmt w:val="lowerLetter"/>
      <w:lvlText w:val="%8."/>
      <w:lvlJc w:val="left"/>
      <w:pPr>
        <w:ind w:left="5868" w:hanging="360"/>
      </w:pPr>
    </w:lvl>
    <w:lvl w:ilvl="8">
      <w:start w:val="1"/>
      <w:numFmt w:val="lowerRoman"/>
      <w:lvlText w:val="%9."/>
      <w:lvlJc w:val="right"/>
      <w:pPr>
        <w:ind w:left="6588" w:hanging="180"/>
      </w:pPr>
    </w:lvl>
  </w:abstractNum>
  <w:num w:numId="1">
    <w:abstractNumId w:val="18"/>
  </w:num>
  <w:num w:numId="2">
    <w:abstractNumId w:val="56"/>
  </w:num>
  <w:num w:numId="3">
    <w:abstractNumId w:val="33"/>
  </w:num>
  <w:num w:numId="4">
    <w:abstractNumId w:val="21"/>
  </w:num>
  <w:num w:numId="5">
    <w:abstractNumId w:val="30"/>
  </w:num>
  <w:num w:numId="6">
    <w:abstractNumId w:val="54"/>
  </w:num>
  <w:num w:numId="7">
    <w:abstractNumId w:val="39"/>
  </w:num>
  <w:num w:numId="8">
    <w:abstractNumId w:val="36"/>
  </w:num>
  <w:num w:numId="9">
    <w:abstractNumId w:val="37"/>
  </w:num>
  <w:num w:numId="10">
    <w:abstractNumId w:val="24"/>
  </w:num>
  <w:num w:numId="11">
    <w:abstractNumId w:val="22"/>
  </w:num>
  <w:num w:numId="12">
    <w:abstractNumId w:val="42"/>
  </w:num>
  <w:num w:numId="13">
    <w:abstractNumId w:val="40"/>
  </w:num>
  <w:num w:numId="14">
    <w:abstractNumId w:val="32"/>
  </w:num>
  <w:num w:numId="15">
    <w:abstractNumId w:val="23"/>
  </w:num>
  <w:num w:numId="16">
    <w:abstractNumId w:val="44"/>
  </w:num>
  <w:num w:numId="17">
    <w:abstractNumId w:val="15"/>
  </w:num>
  <w:num w:numId="18">
    <w:abstractNumId w:val="58"/>
  </w:num>
  <w:num w:numId="19">
    <w:abstractNumId w:val="31"/>
  </w:num>
  <w:num w:numId="20">
    <w:abstractNumId w:val="62"/>
  </w:num>
  <w:num w:numId="21">
    <w:abstractNumId w:val="47"/>
  </w:num>
  <w:num w:numId="22">
    <w:abstractNumId w:val="13"/>
  </w:num>
  <w:num w:numId="23">
    <w:abstractNumId w:val="63"/>
  </w:num>
  <w:num w:numId="24">
    <w:abstractNumId w:val="16"/>
  </w:num>
  <w:num w:numId="25">
    <w:abstractNumId w:val="12"/>
  </w:num>
  <w:num w:numId="26">
    <w:abstractNumId w:val="19"/>
  </w:num>
  <w:num w:numId="27">
    <w:abstractNumId w:val="38"/>
  </w:num>
  <w:num w:numId="28">
    <w:abstractNumId w:val="27"/>
  </w:num>
  <w:num w:numId="29">
    <w:abstractNumId w:val="26"/>
  </w:num>
  <w:num w:numId="30">
    <w:abstractNumId w:val="61"/>
  </w:num>
  <w:num w:numId="31">
    <w:abstractNumId w:val="34"/>
  </w:num>
  <w:num w:numId="32">
    <w:abstractNumId w:val="48"/>
  </w:num>
  <w:num w:numId="33">
    <w:abstractNumId w:val="45"/>
  </w:num>
  <w:num w:numId="34">
    <w:abstractNumId w:val="50"/>
  </w:num>
  <w:num w:numId="35">
    <w:abstractNumId w:val="57"/>
  </w:num>
  <w:num w:numId="36">
    <w:abstractNumId w:val="52"/>
  </w:num>
  <w:num w:numId="37">
    <w:abstractNumId w:val="43"/>
  </w:num>
  <w:num w:numId="38">
    <w:abstractNumId w:val="28"/>
  </w:num>
  <w:num w:numId="39">
    <w:abstractNumId w:val="53"/>
  </w:num>
  <w:num w:numId="40">
    <w:abstractNumId w:val="20"/>
  </w:num>
  <w:num w:numId="41">
    <w:abstractNumId w:val="25"/>
  </w:num>
  <w:num w:numId="42">
    <w:abstractNumId w:val="60"/>
  </w:num>
  <w:num w:numId="43">
    <w:abstractNumId w:val="17"/>
  </w:num>
  <w:num w:numId="44">
    <w:abstractNumId w:val="59"/>
  </w:num>
  <w:num w:numId="45">
    <w:abstractNumId w:val="41"/>
  </w:num>
  <w:num w:numId="46">
    <w:abstractNumId w:val="10"/>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lvlOverride w:ilvl="0">
      <w:startOverride w:val="1"/>
    </w:lvlOverride>
  </w:num>
  <w:num w:numId="50">
    <w:abstractNumId w:val="8"/>
    <w:lvlOverride w:ilvl="0">
      <w:startOverride w:val="1"/>
    </w:lvlOverride>
  </w:num>
  <w:num w:numId="51">
    <w:abstractNumId w:val="6"/>
    <w:lvlOverride w:ilvl="0">
      <w:startOverride w:val="1"/>
    </w:lvlOverride>
  </w:num>
  <w:num w:numId="52">
    <w:abstractNumId w:val="2"/>
  </w:num>
  <w:num w:numId="53">
    <w:abstractNumId w:val="5"/>
    <w:lvlOverride w:ilvl="0">
      <w:startOverride w:val="1"/>
    </w:lvlOverride>
  </w:num>
  <w:num w:numId="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startOverride w:val="1"/>
    </w:lvlOverride>
  </w:num>
  <w:num w:numId="56">
    <w:abstractNumId w:val="0"/>
    <w:lvlOverride w:ilvl="0">
      <w:startOverride w:val="1"/>
    </w:lvlOverride>
  </w:num>
  <w:num w:numId="57">
    <w:abstractNumId w:val="55"/>
  </w:num>
  <w:num w:numId="58">
    <w:abstractNumId w:val="14"/>
  </w:num>
  <w:num w:numId="59">
    <w:abstractNumId w:val="51"/>
  </w:num>
  <w:num w:numId="60">
    <w:abstractNumId w:val="35"/>
  </w:num>
  <w:num w:numId="61">
    <w:abstractNumId w:val="49"/>
  </w:num>
  <w:num w:numId="62">
    <w:abstractNumId w:val="46"/>
  </w:num>
  <w:num w:numId="63">
    <w:abstractNumId w:val="2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318D"/>
    <w:rsid w:val="000674B2"/>
    <w:rsid w:val="0007073C"/>
    <w:rsid w:val="00076C17"/>
    <w:rsid w:val="001138EF"/>
    <w:rsid w:val="00113DE2"/>
    <w:rsid w:val="00127642"/>
    <w:rsid w:val="00215CD0"/>
    <w:rsid w:val="0023318D"/>
    <w:rsid w:val="0025321C"/>
    <w:rsid w:val="0027563D"/>
    <w:rsid w:val="002E16A0"/>
    <w:rsid w:val="002E29C0"/>
    <w:rsid w:val="002E3FD1"/>
    <w:rsid w:val="00375CC9"/>
    <w:rsid w:val="00376603"/>
    <w:rsid w:val="00385C63"/>
    <w:rsid w:val="003A4F6D"/>
    <w:rsid w:val="003B30F6"/>
    <w:rsid w:val="003C1F96"/>
    <w:rsid w:val="003C2664"/>
    <w:rsid w:val="00477477"/>
    <w:rsid w:val="00494A1A"/>
    <w:rsid w:val="004B16F2"/>
    <w:rsid w:val="004F09CA"/>
    <w:rsid w:val="004F554F"/>
    <w:rsid w:val="00594B1C"/>
    <w:rsid w:val="005C28E0"/>
    <w:rsid w:val="005C3CD5"/>
    <w:rsid w:val="005C52E3"/>
    <w:rsid w:val="005C78DD"/>
    <w:rsid w:val="00621E98"/>
    <w:rsid w:val="006425C1"/>
    <w:rsid w:val="00661C3F"/>
    <w:rsid w:val="00665924"/>
    <w:rsid w:val="006B488A"/>
    <w:rsid w:val="006F58E7"/>
    <w:rsid w:val="00703D6D"/>
    <w:rsid w:val="00724F42"/>
    <w:rsid w:val="00740C87"/>
    <w:rsid w:val="007513DD"/>
    <w:rsid w:val="007515B4"/>
    <w:rsid w:val="00765691"/>
    <w:rsid w:val="00767567"/>
    <w:rsid w:val="007902CD"/>
    <w:rsid w:val="00797256"/>
    <w:rsid w:val="007A0548"/>
    <w:rsid w:val="007B1AF3"/>
    <w:rsid w:val="007B742B"/>
    <w:rsid w:val="007D174D"/>
    <w:rsid w:val="007F3A2B"/>
    <w:rsid w:val="008152E0"/>
    <w:rsid w:val="008843B0"/>
    <w:rsid w:val="009A15AB"/>
    <w:rsid w:val="009A4BAB"/>
    <w:rsid w:val="009C5223"/>
    <w:rsid w:val="00AA5433"/>
    <w:rsid w:val="00AC7570"/>
    <w:rsid w:val="00B35DB5"/>
    <w:rsid w:val="00B42D71"/>
    <w:rsid w:val="00B624BC"/>
    <w:rsid w:val="00BB19C4"/>
    <w:rsid w:val="00C421D4"/>
    <w:rsid w:val="00C71588"/>
    <w:rsid w:val="00C7351B"/>
    <w:rsid w:val="00CB301F"/>
    <w:rsid w:val="00CE03CF"/>
    <w:rsid w:val="00CF1C9C"/>
    <w:rsid w:val="00DD2CCB"/>
    <w:rsid w:val="00E009A0"/>
    <w:rsid w:val="00E12C99"/>
    <w:rsid w:val="00E17514"/>
    <w:rsid w:val="00E17DEF"/>
    <w:rsid w:val="00E23FA6"/>
    <w:rsid w:val="00F0521C"/>
    <w:rsid w:val="00F5527E"/>
    <w:rsid w:val="00F84C4C"/>
    <w:rsid w:val="00F974F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58645C1-67FD-4838-A40C-742BC83A6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pl-PL"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674B2"/>
    <w:pPr>
      <w:spacing w:after="160"/>
    </w:pPr>
    <w:rPr>
      <w:color w:val="00000A"/>
      <w:sz w:val="22"/>
    </w:rPr>
  </w:style>
  <w:style w:type="paragraph" w:styleId="Nagwek1">
    <w:name w:val="heading 1"/>
    <w:basedOn w:val="Normalny"/>
    <w:link w:val="Nagwek1Znak"/>
    <w:qFormat/>
    <w:rsid w:val="0006655A"/>
    <w:pPr>
      <w:keepNext/>
      <w:suppressAutoHyphens/>
      <w:spacing w:after="0" w:line="240" w:lineRule="auto"/>
      <w:outlineLvl w:val="0"/>
    </w:pPr>
    <w:rPr>
      <w:rFonts w:ascii="Times New Roman" w:eastAsia="Times New Roman" w:hAnsi="Times New Roman" w:cs="Times New Roman"/>
      <w:sz w:val="32"/>
      <w:szCs w:val="24"/>
      <w:lang w:eastAsia="zh-CN"/>
    </w:rPr>
  </w:style>
  <w:style w:type="paragraph" w:styleId="Nagwek2">
    <w:name w:val="heading 2"/>
    <w:basedOn w:val="Normalny"/>
    <w:link w:val="Nagwek2Znak"/>
    <w:unhideWhenUsed/>
    <w:qFormat/>
    <w:rsid w:val="00C9425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link w:val="Nagwek3Znak"/>
    <w:qFormat/>
    <w:rsid w:val="00B638B5"/>
    <w:pPr>
      <w:keepNext/>
      <w:widowControl w:val="0"/>
      <w:spacing w:after="0" w:line="240" w:lineRule="auto"/>
      <w:outlineLvl w:val="2"/>
    </w:pPr>
    <w:rPr>
      <w:rFonts w:ascii="Times New Roman" w:eastAsia="Times New Roman" w:hAnsi="Times New Roman" w:cs="Times New Roman"/>
      <w:b/>
      <w:bCs/>
      <w:sz w:val="24"/>
      <w:szCs w:val="24"/>
      <w:lang w:eastAsia="pl-PL"/>
    </w:rPr>
  </w:style>
  <w:style w:type="paragraph" w:styleId="Nagwek4">
    <w:name w:val="heading 4"/>
    <w:basedOn w:val="Normalny"/>
    <w:link w:val="Nagwek4Znak"/>
    <w:qFormat/>
    <w:rsid w:val="0006655A"/>
    <w:pPr>
      <w:keepNext/>
      <w:suppressAutoHyphens/>
      <w:spacing w:after="0" w:line="240" w:lineRule="auto"/>
      <w:outlineLvl w:val="3"/>
    </w:pPr>
    <w:rPr>
      <w:rFonts w:ascii="Times New Roman" w:eastAsia="Times New Roman" w:hAnsi="Times New Roman" w:cs="Times New Roman"/>
      <w:sz w:val="28"/>
      <w:szCs w:val="24"/>
      <w:lang w:eastAsia="zh-CN"/>
    </w:rPr>
  </w:style>
  <w:style w:type="paragraph" w:styleId="Nagwek5">
    <w:name w:val="heading 5"/>
    <w:basedOn w:val="Normalny"/>
    <w:link w:val="Nagwek5Znak"/>
    <w:qFormat/>
    <w:rsid w:val="0006655A"/>
    <w:pPr>
      <w:keepNext/>
      <w:suppressAutoHyphens/>
      <w:spacing w:after="0" w:line="240" w:lineRule="auto"/>
      <w:outlineLvl w:val="4"/>
    </w:pPr>
    <w:rPr>
      <w:rFonts w:ascii="Times New Roman" w:eastAsia="Times New Roman" w:hAnsi="Times New Roman" w:cs="Times New Roman"/>
      <w:sz w:val="20"/>
      <w:szCs w:val="24"/>
      <w:u w:val="single"/>
      <w:lang w:eastAsia="zh-CN"/>
    </w:rPr>
  </w:style>
  <w:style w:type="paragraph" w:styleId="Nagwek6">
    <w:name w:val="heading 6"/>
    <w:basedOn w:val="Normalny"/>
    <w:link w:val="Nagwek6Znak"/>
    <w:qFormat/>
    <w:rsid w:val="0006655A"/>
    <w:pPr>
      <w:keepNext/>
      <w:suppressAutoHyphens/>
      <w:spacing w:after="0" w:line="240" w:lineRule="auto"/>
      <w:outlineLvl w:val="5"/>
    </w:pPr>
    <w:rPr>
      <w:rFonts w:ascii="Times New Roman" w:eastAsia="Times New Roman" w:hAnsi="Times New Roman" w:cs="Times New Roman"/>
      <w:b/>
      <w:bCs/>
      <w:sz w:val="24"/>
      <w:szCs w:val="24"/>
      <w:lang w:eastAsia="zh-CN"/>
    </w:rPr>
  </w:style>
  <w:style w:type="paragraph" w:styleId="Nagwek7">
    <w:name w:val="heading 7"/>
    <w:basedOn w:val="Normalny"/>
    <w:link w:val="Nagwek7Znak"/>
    <w:qFormat/>
    <w:rsid w:val="0006655A"/>
    <w:pPr>
      <w:suppressAutoHyphens/>
      <w:spacing w:before="240" w:after="60" w:line="240" w:lineRule="auto"/>
      <w:outlineLvl w:val="6"/>
    </w:pPr>
    <w:rPr>
      <w:rFonts w:ascii="Times New Roman" w:eastAsia="Times New Roman" w:hAnsi="Times New Roman" w:cs="Times New Roman"/>
      <w:sz w:val="24"/>
      <w:szCs w:val="24"/>
      <w:lang w:eastAsia="zh-CN"/>
    </w:rPr>
  </w:style>
  <w:style w:type="paragraph" w:styleId="Nagwek8">
    <w:name w:val="heading 8"/>
    <w:basedOn w:val="Normalny"/>
    <w:link w:val="Nagwek8Znak"/>
    <w:qFormat/>
    <w:rsid w:val="0006655A"/>
    <w:pPr>
      <w:suppressAutoHyphens/>
      <w:spacing w:before="240" w:after="60" w:line="240" w:lineRule="auto"/>
      <w:outlineLvl w:val="7"/>
    </w:pPr>
    <w:rPr>
      <w:rFonts w:ascii="Times New Roman" w:eastAsia="Times New Roman" w:hAnsi="Times New Roman" w:cs="Times New Roman"/>
      <w:i/>
      <w:iCs/>
      <w:sz w:val="24"/>
      <w:szCs w:val="24"/>
      <w:lang w:eastAsia="zh-CN"/>
    </w:rPr>
  </w:style>
  <w:style w:type="paragraph" w:styleId="Nagwek9">
    <w:name w:val="heading 9"/>
    <w:basedOn w:val="Normalny"/>
    <w:link w:val="Nagwek9Znak"/>
    <w:qFormat/>
    <w:rsid w:val="0006655A"/>
    <w:pPr>
      <w:suppressAutoHyphens/>
      <w:spacing w:before="240" w:after="60" w:line="240" w:lineRule="auto"/>
      <w:outlineLvl w:val="8"/>
    </w:pPr>
    <w:rPr>
      <w:rFonts w:ascii="Arial" w:eastAsia="Times New Roman" w:hAnsi="Arial" w:cs="Arial"/>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qFormat/>
    <w:rsid w:val="0006655A"/>
    <w:rPr>
      <w:rFonts w:ascii="Times New Roman" w:eastAsia="Times New Roman" w:hAnsi="Times New Roman" w:cs="Times New Roman"/>
      <w:sz w:val="32"/>
      <w:szCs w:val="24"/>
      <w:lang w:eastAsia="zh-CN"/>
    </w:rPr>
  </w:style>
  <w:style w:type="character" w:customStyle="1" w:styleId="Nagwek2Znak">
    <w:name w:val="Nagłówek 2 Znak"/>
    <w:basedOn w:val="Domylnaczcionkaakapitu"/>
    <w:link w:val="Nagwek2"/>
    <w:qFormat/>
    <w:rsid w:val="00C94258"/>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qFormat/>
    <w:rsid w:val="00B638B5"/>
    <w:rPr>
      <w:rFonts w:ascii="Times New Roman" w:eastAsia="Times New Roman" w:hAnsi="Times New Roman" w:cs="Times New Roman"/>
      <w:b/>
      <w:bCs/>
      <w:color w:val="00000A"/>
      <w:sz w:val="24"/>
      <w:szCs w:val="24"/>
      <w:lang w:eastAsia="pl-PL"/>
    </w:rPr>
  </w:style>
  <w:style w:type="character" w:customStyle="1" w:styleId="Nagwek4Znak">
    <w:name w:val="Nagłówek 4 Znak"/>
    <w:basedOn w:val="Domylnaczcionkaakapitu"/>
    <w:link w:val="Nagwek4"/>
    <w:qFormat/>
    <w:rsid w:val="0006655A"/>
    <w:rPr>
      <w:rFonts w:ascii="Times New Roman" w:eastAsia="Times New Roman" w:hAnsi="Times New Roman" w:cs="Times New Roman"/>
      <w:sz w:val="28"/>
      <w:szCs w:val="24"/>
      <w:lang w:eastAsia="zh-CN"/>
    </w:rPr>
  </w:style>
  <w:style w:type="character" w:customStyle="1" w:styleId="Nagwek5Znak">
    <w:name w:val="Nagłówek 5 Znak"/>
    <w:basedOn w:val="Domylnaczcionkaakapitu"/>
    <w:link w:val="Nagwek5"/>
    <w:qFormat/>
    <w:rsid w:val="0006655A"/>
    <w:rPr>
      <w:rFonts w:ascii="Times New Roman" w:eastAsia="Times New Roman" w:hAnsi="Times New Roman" w:cs="Times New Roman"/>
      <w:sz w:val="20"/>
      <w:szCs w:val="24"/>
      <w:u w:val="single"/>
      <w:lang w:eastAsia="zh-CN"/>
    </w:rPr>
  </w:style>
  <w:style w:type="character" w:customStyle="1" w:styleId="Nagwek6Znak">
    <w:name w:val="Nagłówek 6 Znak"/>
    <w:basedOn w:val="Domylnaczcionkaakapitu"/>
    <w:link w:val="Nagwek6"/>
    <w:qFormat/>
    <w:rsid w:val="0006655A"/>
    <w:rPr>
      <w:rFonts w:ascii="Times New Roman" w:eastAsia="Times New Roman" w:hAnsi="Times New Roman" w:cs="Times New Roman"/>
      <w:b/>
      <w:bCs/>
      <w:sz w:val="24"/>
      <w:szCs w:val="24"/>
      <w:lang w:eastAsia="zh-CN"/>
    </w:rPr>
  </w:style>
  <w:style w:type="character" w:customStyle="1" w:styleId="Nagwek7Znak">
    <w:name w:val="Nagłówek 7 Znak"/>
    <w:basedOn w:val="Domylnaczcionkaakapitu"/>
    <w:link w:val="Nagwek7"/>
    <w:qFormat/>
    <w:rsid w:val="0006655A"/>
    <w:rPr>
      <w:rFonts w:ascii="Times New Roman" w:eastAsia="Times New Roman" w:hAnsi="Times New Roman" w:cs="Times New Roman"/>
      <w:sz w:val="24"/>
      <w:szCs w:val="24"/>
      <w:lang w:eastAsia="zh-CN"/>
    </w:rPr>
  </w:style>
  <w:style w:type="character" w:customStyle="1" w:styleId="Nagwek8Znak">
    <w:name w:val="Nagłówek 8 Znak"/>
    <w:basedOn w:val="Domylnaczcionkaakapitu"/>
    <w:link w:val="Nagwek8"/>
    <w:qFormat/>
    <w:rsid w:val="0006655A"/>
    <w:rPr>
      <w:rFonts w:ascii="Times New Roman" w:eastAsia="Times New Roman" w:hAnsi="Times New Roman" w:cs="Times New Roman"/>
      <w:i/>
      <w:iCs/>
      <w:sz w:val="24"/>
      <w:szCs w:val="24"/>
      <w:lang w:eastAsia="zh-CN"/>
    </w:rPr>
  </w:style>
  <w:style w:type="character" w:customStyle="1" w:styleId="Nagwek9Znak">
    <w:name w:val="Nagłówek 9 Znak"/>
    <w:basedOn w:val="Domylnaczcionkaakapitu"/>
    <w:link w:val="Nagwek9"/>
    <w:qFormat/>
    <w:rsid w:val="0006655A"/>
    <w:rPr>
      <w:rFonts w:ascii="Arial" w:eastAsia="Times New Roman" w:hAnsi="Arial" w:cs="Arial"/>
      <w:lang w:eastAsia="zh-CN"/>
    </w:rPr>
  </w:style>
  <w:style w:type="character" w:customStyle="1" w:styleId="czeinternetowe">
    <w:name w:val="Łącze internetowe"/>
    <w:basedOn w:val="Domylnaczcionkaakapitu"/>
    <w:uiPriority w:val="99"/>
    <w:unhideWhenUsed/>
    <w:rsid w:val="001D6025"/>
    <w:rPr>
      <w:color w:val="0563C1" w:themeColor="hyperlink"/>
      <w:u w:val="single"/>
    </w:rPr>
  </w:style>
  <w:style w:type="character" w:customStyle="1" w:styleId="AkapitzlistZnak">
    <w:name w:val="Akapit z listą Znak"/>
    <w:aliases w:val="CW_Lista Znak"/>
    <w:link w:val="Akapitzlist"/>
    <w:uiPriority w:val="34"/>
    <w:qFormat/>
    <w:locked/>
    <w:rsid w:val="00EA65E2"/>
  </w:style>
  <w:style w:type="paragraph" w:styleId="Akapitzlist">
    <w:name w:val="List Paragraph"/>
    <w:aliases w:val="CW_Lista"/>
    <w:basedOn w:val="Normalny"/>
    <w:link w:val="AkapitzlistZnak"/>
    <w:uiPriority w:val="34"/>
    <w:qFormat/>
    <w:rsid w:val="006135D2"/>
    <w:pPr>
      <w:ind w:left="720"/>
      <w:contextualSpacing/>
    </w:pPr>
  </w:style>
  <w:style w:type="character" w:customStyle="1" w:styleId="TekstdymkaZnak">
    <w:name w:val="Tekst dymka Znak"/>
    <w:basedOn w:val="Domylnaczcionkaakapitu"/>
    <w:link w:val="Tekstdymka"/>
    <w:uiPriority w:val="99"/>
    <w:semiHidden/>
    <w:qFormat/>
    <w:rsid w:val="007734B5"/>
    <w:rPr>
      <w:rFonts w:ascii="Segoe UI" w:hAnsi="Segoe UI" w:cs="Segoe UI"/>
      <w:sz w:val="18"/>
      <w:szCs w:val="18"/>
    </w:rPr>
  </w:style>
  <w:style w:type="paragraph" w:styleId="Tekstdymka">
    <w:name w:val="Balloon Text"/>
    <w:basedOn w:val="Normalny"/>
    <w:link w:val="TekstdymkaZnak"/>
    <w:uiPriority w:val="99"/>
    <w:semiHidden/>
    <w:unhideWhenUsed/>
    <w:qFormat/>
    <w:rsid w:val="007734B5"/>
    <w:pPr>
      <w:spacing w:after="0" w:line="240" w:lineRule="auto"/>
    </w:pPr>
    <w:rPr>
      <w:rFonts w:ascii="Segoe UI" w:hAnsi="Segoe UI" w:cs="Segoe UI"/>
      <w:sz w:val="18"/>
      <w:szCs w:val="18"/>
    </w:rPr>
  </w:style>
  <w:style w:type="character" w:customStyle="1" w:styleId="TekstpodstawowyZnak1">
    <w:name w:val="Tekst podstawowy Znak1"/>
    <w:basedOn w:val="Domylnaczcionkaakapitu"/>
    <w:link w:val="Tretekstu"/>
    <w:qFormat/>
    <w:rsid w:val="00EB1998"/>
    <w:rPr>
      <w:rFonts w:ascii="Arial" w:eastAsia="Times New Roman" w:hAnsi="Arial" w:cs="Times New Roman"/>
      <w:color w:val="00000A"/>
      <w:sz w:val="24"/>
      <w:lang w:eastAsia="pl-PL"/>
    </w:rPr>
  </w:style>
  <w:style w:type="paragraph" w:customStyle="1" w:styleId="Tretekstu">
    <w:name w:val="Treść tekstu"/>
    <w:basedOn w:val="Normalny"/>
    <w:link w:val="TekstpodstawowyZnak1"/>
    <w:rsid w:val="0006655A"/>
    <w:pPr>
      <w:suppressAutoHyphens/>
      <w:spacing w:after="0" w:line="240" w:lineRule="auto"/>
    </w:pPr>
    <w:rPr>
      <w:rFonts w:ascii="Times New Roman" w:eastAsia="Times New Roman" w:hAnsi="Times New Roman" w:cs="Times New Roman"/>
      <w:b/>
      <w:bCs/>
      <w:sz w:val="24"/>
      <w:szCs w:val="24"/>
      <w:lang w:eastAsia="zh-CN"/>
    </w:rPr>
  </w:style>
  <w:style w:type="character" w:customStyle="1" w:styleId="WW8Num1z0">
    <w:name w:val="WW8Num1z0"/>
    <w:qFormat/>
    <w:rsid w:val="0006655A"/>
  </w:style>
  <w:style w:type="character" w:customStyle="1" w:styleId="WW8Num1z1">
    <w:name w:val="WW8Num1z1"/>
    <w:qFormat/>
    <w:rsid w:val="0006655A"/>
  </w:style>
  <w:style w:type="character" w:customStyle="1" w:styleId="WW8Num1z2">
    <w:name w:val="WW8Num1z2"/>
    <w:qFormat/>
    <w:rsid w:val="0006655A"/>
    <w:rPr>
      <w:b/>
    </w:rPr>
  </w:style>
  <w:style w:type="character" w:customStyle="1" w:styleId="WW8Num1z3">
    <w:name w:val="WW8Num1z3"/>
    <w:qFormat/>
    <w:rsid w:val="0006655A"/>
  </w:style>
  <w:style w:type="character" w:customStyle="1" w:styleId="WW8Num1z4">
    <w:name w:val="WW8Num1z4"/>
    <w:qFormat/>
    <w:rsid w:val="0006655A"/>
  </w:style>
  <w:style w:type="character" w:customStyle="1" w:styleId="WW8Num1z5">
    <w:name w:val="WW8Num1z5"/>
    <w:qFormat/>
    <w:rsid w:val="0006655A"/>
  </w:style>
  <w:style w:type="character" w:customStyle="1" w:styleId="WW8Num1z6">
    <w:name w:val="WW8Num1z6"/>
    <w:qFormat/>
    <w:rsid w:val="0006655A"/>
  </w:style>
  <w:style w:type="character" w:customStyle="1" w:styleId="WW8Num1z7">
    <w:name w:val="WW8Num1z7"/>
    <w:qFormat/>
    <w:rsid w:val="0006655A"/>
  </w:style>
  <w:style w:type="character" w:customStyle="1" w:styleId="WW8Num1z8">
    <w:name w:val="WW8Num1z8"/>
    <w:qFormat/>
    <w:rsid w:val="0006655A"/>
  </w:style>
  <w:style w:type="character" w:customStyle="1" w:styleId="WW8Num2z0">
    <w:name w:val="WW8Num2z0"/>
    <w:qFormat/>
    <w:rsid w:val="0006655A"/>
    <w:rPr>
      <w:rFonts w:ascii="Tahoma" w:eastAsia="Tahoma" w:hAnsi="Tahoma" w:cs="Tahoma"/>
      <w:sz w:val="20"/>
      <w:szCs w:val="20"/>
      <w:highlight w:val="green"/>
    </w:rPr>
  </w:style>
  <w:style w:type="character" w:customStyle="1" w:styleId="WW8Num2z1">
    <w:name w:val="WW8Num2z1"/>
    <w:qFormat/>
    <w:rsid w:val="0006655A"/>
    <w:rPr>
      <w:rFonts w:ascii="Tahoma" w:hAnsi="Tahoma" w:cs="Bookman Old Style"/>
      <w:sz w:val="20"/>
      <w:szCs w:val="20"/>
    </w:rPr>
  </w:style>
  <w:style w:type="character" w:customStyle="1" w:styleId="WW8Num2z2">
    <w:name w:val="WW8Num2z2"/>
    <w:qFormat/>
    <w:rsid w:val="0006655A"/>
  </w:style>
  <w:style w:type="character" w:customStyle="1" w:styleId="WW8Num2z3">
    <w:name w:val="WW8Num2z3"/>
    <w:qFormat/>
    <w:rsid w:val="0006655A"/>
  </w:style>
  <w:style w:type="character" w:customStyle="1" w:styleId="WW8Num2z4">
    <w:name w:val="WW8Num2z4"/>
    <w:qFormat/>
    <w:rsid w:val="0006655A"/>
  </w:style>
  <w:style w:type="character" w:customStyle="1" w:styleId="WW8Num2z5">
    <w:name w:val="WW8Num2z5"/>
    <w:qFormat/>
    <w:rsid w:val="0006655A"/>
  </w:style>
  <w:style w:type="character" w:customStyle="1" w:styleId="WW8Num2z6">
    <w:name w:val="WW8Num2z6"/>
    <w:qFormat/>
    <w:rsid w:val="0006655A"/>
  </w:style>
  <w:style w:type="character" w:customStyle="1" w:styleId="WW8Num2z7">
    <w:name w:val="WW8Num2z7"/>
    <w:qFormat/>
    <w:rsid w:val="0006655A"/>
  </w:style>
  <w:style w:type="character" w:customStyle="1" w:styleId="WW8Num2z8">
    <w:name w:val="WW8Num2z8"/>
    <w:qFormat/>
    <w:rsid w:val="0006655A"/>
  </w:style>
  <w:style w:type="character" w:customStyle="1" w:styleId="WW8Num3z0">
    <w:name w:val="WW8Num3z0"/>
    <w:qFormat/>
    <w:rsid w:val="0006655A"/>
    <w:rPr>
      <w:rFonts w:ascii="Tahoma" w:hAnsi="Tahoma" w:cs="Bookman Old Style"/>
      <w:sz w:val="20"/>
      <w:szCs w:val="20"/>
      <w:highlight w:val="green"/>
    </w:rPr>
  </w:style>
  <w:style w:type="character" w:customStyle="1" w:styleId="WW8Num4z0">
    <w:name w:val="WW8Num4z0"/>
    <w:qFormat/>
    <w:rsid w:val="0006655A"/>
    <w:rPr>
      <w:rFonts w:ascii="Tahoma" w:hAnsi="Tahoma" w:cs="Bookman Old Style"/>
      <w:sz w:val="20"/>
      <w:szCs w:val="20"/>
      <w:highlight w:val="green"/>
    </w:rPr>
  </w:style>
  <w:style w:type="character" w:customStyle="1" w:styleId="WW8Num5z0">
    <w:name w:val="WW8Num5z0"/>
    <w:qFormat/>
    <w:rsid w:val="0006655A"/>
    <w:rPr>
      <w:rFonts w:ascii="Tahoma" w:eastAsia="Arial Narrow" w:hAnsi="Tahoma" w:cs="Arial Narrow"/>
      <w:color w:val="000000"/>
      <w:sz w:val="20"/>
      <w:szCs w:val="20"/>
    </w:rPr>
  </w:style>
  <w:style w:type="character" w:customStyle="1" w:styleId="WW8Num6z0">
    <w:name w:val="WW8Num6z0"/>
    <w:qFormat/>
    <w:rsid w:val="0006655A"/>
    <w:rPr>
      <w:rFonts w:ascii="Tahoma" w:hAnsi="Tahoma" w:cs="Bookman Old Style"/>
      <w:sz w:val="20"/>
      <w:szCs w:val="20"/>
      <w:highlight w:val="green"/>
    </w:rPr>
  </w:style>
  <w:style w:type="character" w:customStyle="1" w:styleId="WW8Num6z1">
    <w:name w:val="WW8Num6z1"/>
    <w:qFormat/>
    <w:rsid w:val="0006655A"/>
  </w:style>
  <w:style w:type="character" w:customStyle="1" w:styleId="WW8Num6z2">
    <w:name w:val="WW8Num6z2"/>
    <w:qFormat/>
    <w:rsid w:val="0006655A"/>
  </w:style>
  <w:style w:type="character" w:customStyle="1" w:styleId="WW8Num6z3">
    <w:name w:val="WW8Num6z3"/>
    <w:qFormat/>
    <w:rsid w:val="0006655A"/>
  </w:style>
  <w:style w:type="character" w:customStyle="1" w:styleId="WW8Num6z4">
    <w:name w:val="WW8Num6z4"/>
    <w:qFormat/>
    <w:rsid w:val="0006655A"/>
  </w:style>
  <w:style w:type="character" w:customStyle="1" w:styleId="WW8Num6z5">
    <w:name w:val="WW8Num6z5"/>
    <w:qFormat/>
    <w:rsid w:val="0006655A"/>
  </w:style>
  <w:style w:type="character" w:customStyle="1" w:styleId="WW8Num6z6">
    <w:name w:val="WW8Num6z6"/>
    <w:qFormat/>
    <w:rsid w:val="0006655A"/>
  </w:style>
  <w:style w:type="character" w:customStyle="1" w:styleId="WW8Num6z7">
    <w:name w:val="WW8Num6z7"/>
    <w:qFormat/>
    <w:rsid w:val="0006655A"/>
  </w:style>
  <w:style w:type="character" w:customStyle="1" w:styleId="WW8Num6z8">
    <w:name w:val="WW8Num6z8"/>
    <w:qFormat/>
    <w:rsid w:val="0006655A"/>
  </w:style>
  <w:style w:type="character" w:customStyle="1" w:styleId="WW8Num7z0">
    <w:name w:val="WW8Num7z0"/>
    <w:qFormat/>
    <w:rsid w:val="0006655A"/>
    <w:rPr>
      <w:rFonts w:ascii="Tahoma" w:hAnsi="Tahoma" w:cs="Bookman Old Style"/>
      <w:sz w:val="20"/>
      <w:szCs w:val="20"/>
      <w:highlight w:val="green"/>
    </w:rPr>
  </w:style>
  <w:style w:type="character" w:customStyle="1" w:styleId="WW8Num8z0">
    <w:name w:val="WW8Num8z0"/>
    <w:qFormat/>
    <w:rsid w:val="0006655A"/>
    <w:rPr>
      <w:rFonts w:ascii="Tahoma" w:hAnsi="Tahoma" w:cs="Bookman Old Style"/>
      <w:sz w:val="20"/>
      <w:szCs w:val="20"/>
    </w:rPr>
  </w:style>
  <w:style w:type="character" w:customStyle="1" w:styleId="WW8Num8z1">
    <w:name w:val="WW8Num8z1"/>
    <w:qFormat/>
    <w:rsid w:val="0006655A"/>
  </w:style>
  <w:style w:type="character" w:customStyle="1" w:styleId="WW8Num8z2">
    <w:name w:val="WW8Num8z2"/>
    <w:qFormat/>
    <w:rsid w:val="0006655A"/>
  </w:style>
  <w:style w:type="character" w:customStyle="1" w:styleId="WW8Num8z3">
    <w:name w:val="WW8Num8z3"/>
    <w:qFormat/>
    <w:rsid w:val="0006655A"/>
  </w:style>
  <w:style w:type="character" w:customStyle="1" w:styleId="WW8Num8z4">
    <w:name w:val="WW8Num8z4"/>
    <w:qFormat/>
    <w:rsid w:val="0006655A"/>
  </w:style>
  <w:style w:type="character" w:customStyle="1" w:styleId="WW8Num8z5">
    <w:name w:val="WW8Num8z5"/>
    <w:qFormat/>
    <w:rsid w:val="0006655A"/>
  </w:style>
  <w:style w:type="character" w:customStyle="1" w:styleId="WW8Num8z6">
    <w:name w:val="WW8Num8z6"/>
    <w:qFormat/>
    <w:rsid w:val="0006655A"/>
  </w:style>
  <w:style w:type="character" w:customStyle="1" w:styleId="WW8Num8z7">
    <w:name w:val="WW8Num8z7"/>
    <w:qFormat/>
    <w:rsid w:val="0006655A"/>
  </w:style>
  <w:style w:type="character" w:customStyle="1" w:styleId="WW8Num8z8">
    <w:name w:val="WW8Num8z8"/>
    <w:qFormat/>
    <w:rsid w:val="0006655A"/>
  </w:style>
  <w:style w:type="character" w:customStyle="1" w:styleId="WW8Num9z0">
    <w:name w:val="WW8Num9z0"/>
    <w:qFormat/>
    <w:rsid w:val="0006655A"/>
    <w:rPr>
      <w:color w:val="00000A"/>
    </w:rPr>
  </w:style>
  <w:style w:type="character" w:customStyle="1" w:styleId="WW8Num9z2">
    <w:name w:val="WW8Num9z2"/>
    <w:qFormat/>
    <w:rsid w:val="0006655A"/>
    <w:rPr>
      <w:rFonts w:ascii="Tahoma" w:hAnsi="Tahoma" w:cs="Bookman Old Style"/>
      <w:sz w:val="20"/>
      <w:szCs w:val="20"/>
      <w:highlight w:val="green"/>
    </w:rPr>
  </w:style>
  <w:style w:type="character" w:customStyle="1" w:styleId="WW8Num9z3">
    <w:name w:val="WW8Num9z3"/>
    <w:qFormat/>
    <w:rsid w:val="0006655A"/>
  </w:style>
  <w:style w:type="character" w:customStyle="1" w:styleId="WW8Num9z4">
    <w:name w:val="WW8Num9z4"/>
    <w:qFormat/>
    <w:rsid w:val="0006655A"/>
  </w:style>
  <w:style w:type="character" w:customStyle="1" w:styleId="WW8Num9z5">
    <w:name w:val="WW8Num9z5"/>
    <w:qFormat/>
    <w:rsid w:val="0006655A"/>
  </w:style>
  <w:style w:type="character" w:customStyle="1" w:styleId="WW8Num9z6">
    <w:name w:val="WW8Num9z6"/>
    <w:qFormat/>
    <w:rsid w:val="0006655A"/>
  </w:style>
  <w:style w:type="character" w:customStyle="1" w:styleId="WW8Num9z7">
    <w:name w:val="WW8Num9z7"/>
    <w:qFormat/>
    <w:rsid w:val="0006655A"/>
  </w:style>
  <w:style w:type="character" w:customStyle="1" w:styleId="WW8Num9z8">
    <w:name w:val="WW8Num9z8"/>
    <w:qFormat/>
    <w:rsid w:val="0006655A"/>
  </w:style>
  <w:style w:type="character" w:customStyle="1" w:styleId="WW8Num10z0">
    <w:name w:val="WW8Num10z0"/>
    <w:qFormat/>
    <w:rsid w:val="0006655A"/>
    <w:rPr>
      <w:rFonts w:ascii="Tahoma" w:eastAsia="Tahoma" w:hAnsi="Tahoma" w:cs="Bookman Old Style"/>
      <w:b w:val="0"/>
      <w:bCs w:val="0"/>
      <w:sz w:val="20"/>
      <w:szCs w:val="20"/>
      <w:highlight w:val="green"/>
    </w:rPr>
  </w:style>
  <w:style w:type="character" w:customStyle="1" w:styleId="WW8Num10z1">
    <w:name w:val="WW8Num10z1"/>
    <w:qFormat/>
    <w:rsid w:val="0006655A"/>
  </w:style>
  <w:style w:type="character" w:customStyle="1" w:styleId="WW8Num10z2">
    <w:name w:val="WW8Num10z2"/>
    <w:qFormat/>
    <w:rsid w:val="0006655A"/>
  </w:style>
  <w:style w:type="character" w:customStyle="1" w:styleId="WW8Num10z3">
    <w:name w:val="WW8Num10z3"/>
    <w:qFormat/>
    <w:rsid w:val="0006655A"/>
  </w:style>
  <w:style w:type="character" w:customStyle="1" w:styleId="WW8Num10z4">
    <w:name w:val="WW8Num10z4"/>
    <w:qFormat/>
    <w:rsid w:val="0006655A"/>
  </w:style>
  <w:style w:type="character" w:customStyle="1" w:styleId="WW8Num10z5">
    <w:name w:val="WW8Num10z5"/>
    <w:qFormat/>
    <w:rsid w:val="0006655A"/>
  </w:style>
  <w:style w:type="character" w:customStyle="1" w:styleId="WW8Num10z6">
    <w:name w:val="WW8Num10z6"/>
    <w:qFormat/>
    <w:rsid w:val="0006655A"/>
  </w:style>
  <w:style w:type="character" w:customStyle="1" w:styleId="WW8Num10z7">
    <w:name w:val="WW8Num10z7"/>
    <w:qFormat/>
    <w:rsid w:val="0006655A"/>
  </w:style>
  <w:style w:type="character" w:customStyle="1" w:styleId="WW8Num10z8">
    <w:name w:val="WW8Num10z8"/>
    <w:qFormat/>
    <w:rsid w:val="0006655A"/>
  </w:style>
  <w:style w:type="character" w:customStyle="1" w:styleId="WW8Num11z0">
    <w:name w:val="WW8Num11z0"/>
    <w:qFormat/>
    <w:rsid w:val="0006655A"/>
    <w:rPr>
      <w:rFonts w:ascii="Tahoma" w:hAnsi="Tahoma" w:cs="Bookman Old Style"/>
      <w:sz w:val="20"/>
      <w:szCs w:val="20"/>
      <w:highlight w:val="cyan"/>
    </w:rPr>
  </w:style>
  <w:style w:type="character" w:customStyle="1" w:styleId="WW8Num11z1">
    <w:name w:val="WW8Num11z1"/>
    <w:qFormat/>
    <w:rsid w:val="0006655A"/>
  </w:style>
  <w:style w:type="character" w:customStyle="1" w:styleId="WW8Num11z2">
    <w:name w:val="WW8Num11z2"/>
    <w:qFormat/>
    <w:rsid w:val="0006655A"/>
  </w:style>
  <w:style w:type="character" w:customStyle="1" w:styleId="WW8Num11z3">
    <w:name w:val="WW8Num11z3"/>
    <w:qFormat/>
    <w:rsid w:val="0006655A"/>
  </w:style>
  <w:style w:type="character" w:customStyle="1" w:styleId="WW8Num11z4">
    <w:name w:val="WW8Num11z4"/>
    <w:qFormat/>
    <w:rsid w:val="0006655A"/>
  </w:style>
  <w:style w:type="character" w:customStyle="1" w:styleId="WW8Num11z5">
    <w:name w:val="WW8Num11z5"/>
    <w:qFormat/>
    <w:rsid w:val="0006655A"/>
  </w:style>
  <w:style w:type="character" w:customStyle="1" w:styleId="WW8Num11z6">
    <w:name w:val="WW8Num11z6"/>
    <w:qFormat/>
    <w:rsid w:val="0006655A"/>
  </w:style>
  <w:style w:type="character" w:customStyle="1" w:styleId="WW8Num11z7">
    <w:name w:val="WW8Num11z7"/>
    <w:qFormat/>
    <w:rsid w:val="0006655A"/>
  </w:style>
  <w:style w:type="character" w:customStyle="1" w:styleId="WW8Num11z8">
    <w:name w:val="WW8Num11z8"/>
    <w:qFormat/>
    <w:rsid w:val="0006655A"/>
  </w:style>
  <w:style w:type="character" w:customStyle="1" w:styleId="WW8Num12z0">
    <w:name w:val="WW8Num12z0"/>
    <w:qFormat/>
    <w:rsid w:val="0006655A"/>
    <w:rPr>
      <w:rFonts w:ascii="Tahoma" w:eastAsia="Times New Roman" w:hAnsi="Tahoma" w:cs="Times New Roman"/>
      <w:i w:val="0"/>
      <w:iCs w:val="0"/>
      <w:color w:val="00000A"/>
      <w:sz w:val="20"/>
      <w:szCs w:val="20"/>
      <w:highlight w:val="green"/>
    </w:rPr>
  </w:style>
  <w:style w:type="character" w:customStyle="1" w:styleId="WW8Num12z1">
    <w:name w:val="WW8Num12z1"/>
    <w:qFormat/>
    <w:rsid w:val="0006655A"/>
  </w:style>
  <w:style w:type="character" w:customStyle="1" w:styleId="WW8Num12z2">
    <w:name w:val="WW8Num12z2"/>
    <w:qFormat/>
    <w:rsid w:val="0006655A"/>
  </w:style>
  <w:style w:type="character" w:customStyle="1" w:styleId="WW8Num12z3">
    <w:name w:val="WW8Num12z3"/>
    <w:qFormat/>
    <w:rsid w:val="0006655A"/>
  </w:style>
  <w:style w:type="character" w:customStyle="1" w:styleId="WW8Num12z4">
    <w:name w:val="WW8Num12z4"/>
    <w:qFormat/>
    <w:rsid w:val="0006655A"/>
  </w:style>
  <w:style w:type="character" w:customStyle="1" w:styleId="WW8Num12z5">
    <w:name w:val="WW8Num12z5"/>
    <w:qFormat/>
    <w:rsid w:val="0006655A"/>
  </w:style>
  <w:style w:type="character" w:customStyle="1" w:styleId="WW8Num12z6">
    <w:name w:val="WW8Num12z6"/>
    <w:qFormat/>
    <w:rsid w:val="0006655A"/>
  </w:style>
  <w:style w:type="character" w:customStyle="1" w:styleId="WW8Num12z7">
    <w:name w:val="WW8Num12z7"/>
    <w:qFormat/>
    <w:rsid w:val="0006655A"/>
  </w:style>
  <w:style w:type="character" w:customStyle="1" w:styleId="WW8Num12z8">
    <w:name w:val="WW8Num12z8"/>
    <w:qFormat/>
    <w:rsid w:val="0006655A"/>
  </w:style>
  <w:style w:type="character" w:customStyle="1" w:styleId="WW8Num13z0">
    <w:name w:val="WW8Num13z0"/>
    <w:qFormat/>
    <w:rsid w:val="0006655A"/>
    <w:rPr>
      <w:rFonts w:ascii="Tahoma" w:hAnsi="Tahoma" w:cs="Bookman Old Style"/>
      <w:b w:val="0"/>
      <w:sz w:val="20"/>
      <w:szCs w:val="20"/>
      <w:highlight w:val="green"/>
    </w:rPr>
  </w:style>
  <w:style w:type="character" w:customStyle="1" w:styleId="WW8Num13z1">
    <w:name w:val="WW8Num13z1"/>
    <w:qFormat/>
    <w:rsid w:val="0006655A"/>
  </w:style>
  <w:style w:type="character" w:customStyle="1" w:styleId="WW8Num13z2">
    <w:name w:val="WW8Num13z2"/>
    <w:qFormat/>
    <w:rsid w:val="0006655A"/>
  </w:style>
  <w:style w:type="character" w:customStyle="1" w:styleId="WW8Num13z3">
    <w:name w:val="WW8Num13z3"/>
    <w:qFormat/>
    <w:rsid w:val="0006655A"/>
  </w:style>
  <w:style w:type="character" w:customStyle="1" w:styleId="WW8Num13z4">
    <w:name w:val="WW8Num13z4"/>
    <w:qFormat/>
    <w:rsid w:val="0006655A"/>
  </w:style>
  <w:style w:type="character" w:customStyle="1" w:styleId="WW8Num13z5">
    <w:name w:val="WW8Num13z5"/>
    <w:qFormat/>
    <w:rsid w:val="0006655A"/>
  </w:style>
  <w:style w:type="character" w:customStyle="1" w:styleId="WW8Num13z6">
    <w:name w:val="WW8Num13z6"/>
    <w:qFormat/>
    <w:rsid w:val="0006655A"/>
  </w:style>
  <w:style w:type="character" w:customStyle="1" w:styleId="WW8Num13z7">
    <w:name w:val="WW8Num13z7"/>
    <w:qFormat/>
    <w:rsid w:val="0006655A"/>
  </w:style>
  <w:style w:type="character" w:customStyle="1" w:styleId="WW8Num13z8">
    <w:name w:val="WW8Num13z8"/>
    <w:qFormat/>
    <w:rsid w:val="0006655A"/>
  </w:style>
  <w:style w:type="character" w:customStyle="1" w:styleId="WW8Num14z0">
    <w:name w:val="WW8Num14z0"/>
    <w:qFormat/>
    <w:rsid w:val="0006655A"/>
    <w:rPr>
      <w:rFonts w:ascii="Tahoma" w:hAnsi="Tahoma" w:cs="Arial"/>
      <w:color w:val="000000"/>
      <w:sz w:val="20"/>
      <w:szCs w:val="20"/>
      <w:highlight w:val="green"/>
    </w:rPr>
  </w:style>
  <w:style w:type="character" w:customStyle="1" w:styleId="WW8Num14z1">
    <w:name w:val="WW8Num14z1"/>
    <w:qFormat/>
    <w:rsid w:val="0006655A"/>
  </w:style>
  <w:style w:type="character" w:customStyle="1" w:styleId="WW8Num14z2">
    <w:name w:val="WW8Num14z2"/>
    <w:qFormat/>
    <w:rsid w:val="0006655A"/>
  </w:style>
  <w:style w:type="character" w:customStyle="1" w:styleId="WW8Num14z3">
    <w:name w:val="WW8Num14z3"/>
    <w:qFormat/>
    <w:rsid w:val="0006655A"/>
  </w:style>
  <w:style w:type="character" w:customStyle="1" w:styleId="WW8Num14z4">
    <w:name w:val="WW8Num14z4"/>
    <w:qFormat/>
    <w:rsid w:val="0006655A"/>
  </w:style>
  <w:style w:type="character" w:customStyle="1" w:styleId="WW8Num14z5">
    <w:name w:val="WW8Num14z5"/>
    <w:qFormat/>
    <w:rsid w:val="0006655A"/>
  </w:style>
  <w:style w:type="character" w:customStyle="1" w:styleId="WW8Num14z6">
    <w:name w:val="WW8Num14z6"/>
    <w:qFormat/>
    <w:rsid w:val="0006655A"/>
  </w:style>
  <w:style w:type="character" w:customStyle="1" w:styleId="WW8Num14z7">
    <w:name w:val="WW8Num14z7"/>
    <w:qFormat/>
    <w:rsid w:val="0006655A"/>
  </w:style>
  <w:style w:type="character" w:customStyle="1" w:styleId="WW8Num14z8">
    <w:name w:val="WW8Num14z8"/>
    <w:qFormat/>
    <w:rsid w:val="0006655A"/>
  </w:style>
  <w:style w:type="character" w:customStyle="1" w:styleId="WW8Num15z0">
    <w:name w:val="WW8Num15z0"/>
    <w:qFormat/>
    <w:rsid w:val="0006655A"/>
    <w:rPr>
      <w:rFonts w:ascii="Tahoma" w:hAnsi="Tahoma" w:cs="Bookman Old Style"/>
      <w:sz w:val="20"/>
      <w:szCs w:val="20"/>
      <w:highlight w:val="green"/>
    </w:rPr>
  </w:style>
  <w:style w:type="character" w:customStyle="1" w:styleId="WW8Num15z1">
    <w:name w:val="WW8Num15z1"/>
    <w:qFormat/>
    <w:rsid w:val="0006655A"/>
  </w:style>
  <w:style w:type="character" w:customStyle="1" w:styleId="WW8Num15z2">
    <w:name w:val="WW8Num15z2"/>
    <w:qFormat/>
    <w:rsid w:val="0006655A"/>
  </w:style>
  <w:style w:type="character" w:customStyle="1" w:styleId="WW8Num15z3">
    <w:name w:val="WW8Num15z3"/>
    <w:qFormat/>
    <w:rsid w:val="0006655A"/>
  </w:style>
  <w:style w:type="character" w:customStyle="1" w:styleId="WW8Num15z4">
    <w:name w:val="WW8Num15z4"/>
    <w:qFormat/>
    <w:rsid w:val="0006655A"/>
  </w:style>
  <w:style w:type="character" w:customStyle="1" w:styleId="WW8Num15z5">
    <w:name w:val="WW8Num15z5"/>
    <w:qFormat/>
    <w:rsid w:val="0006655A"/>
  </w:style>
  <w:style w:type="character" w:customStyle="1" w:styleId="WW8Num15z6">
    <w:name w:val="WW8Num15z6"/>
    <w:qFormat/>
    <w:rsid w:val="0006655A"/>
  </w:style>
  <w:style w:type="character" w:customStyle="1" w:styleId="WW8Num15z7">
    <w:name w:val="WW8Num15z7"/>
    <w:qFormat/>
    <w:rsid w:val="0006655A"/>
  </w:style>
  <w:style w:type="character" w:customStyle="1" w:styleId="WW8Num15z8">
    <w:name w:val="WW8Num15z8"/>
    <w:qFormat/>
    <w:rsid w:val="0006655A"/>
  </w:style>
  <w:style w:type="character" w:customStyle="1" w:styleId="WW8Num16z0">
    <w:name w:val="WW8Num16z0"/>
    <w:qFormat/>
    <w:rsid w:val="0006655A"/>
    <w:rPr>
      <w:rFonts w:ascii="Tahoma" w:hAnsi="Tahoma" w:cs="Bookman Old Style"/>
      <w:color w:val="00000A"/>
      <w:sz w:val="20"/>
      <w:szCs w:val="20"/>
      <w:highlight w:val="green"/>
    </w:rPr>
  </w:style>
  <w:style w:type="character" w:customStyle="1" w:styleId="WW8Num16z1">
    <w:name w:val="WW8Num16z1"/>
    <w:qFormat/>
    <w:rsid w:val="0006655A"/>
  </w:style>
  <w:style w:type="character" w:customStyle="1" w:styleId="WW8Num16z2">
    <w:name w:val="WW8Num16z2"/>
    <w:qFormat/>
    <w:rsid w:val="0006655A"/>
  </w:style>
  <w:style w:type="character" w:customStyle="1" w:styleId="WW8Num16z3">
    <w:name w:val="WW8Num16z3"/>
    <w:qFormat/>
    <w:rsid w:val="0006655A"/>
  </w:style>
  <w:style w:type="character" w:customStyle="1" w:styleId="WW8Num16z4">
    <w:name w:val="WW8Num16z4"/>
    <w:qFormat/>
    <w:rsid w:val="0006655A"/>
  </w:style>
  <w:style w:type="character" w:customStyle="1" w:styleId="WW8Num16z5">
    <w:name w:val="WW8Num16z5"/>
    <w:qFormat/>
    <w:rsid w:val="0006655A"/>
  </w:style>
  <w:style w:type="character" w:customStyle="1" w:styleId="WW8Num16z6">
    <w:name w:val="WW8Num16z6"/>
    <w:qFormat/>
    <w:rsid w:val="0006655A"/>
  </w:style>
  <w:style w:type="character" w:customStyle="1" w:styleId="WW8Num16z7">
    <w:name w:val="WW8Num16z7"/>
    <w:qFormat/>
    <w:rsid w:val="0006655A"/>
  </w:style>
  <w:style w:type="character" w:customStyle="1" w:styleId="WW8Num16z8">
    <w:name w:val="WW8Num16z8"/>
    <w:qFormat/>
    <w:rsid w:val="0006655A"/>
  </w:style>
  <w:style w:type="character" w:customStyle="1" w:styleId="WW8Num17z0">
    <w:name w:val="WW8Num17z0"/>
    <w:qFormat/>
    <w:rsid w:val="0006655A"/>
  </w:style>
  <w:style w:type="character" w:customStyle="1" w:styleId="WW8Num17z1">
    <w:name w:val="WW8Num17z1"/>
    <w:qFormat/>
    <w:rsid w:val="0006655A"/>
    <w:rPr>
      <w:rFonts w:ascii="Tahoma" w:hAnsi="Tahoma" w:cs="Verdana"/>
      <w:bCs/>
      <w:sz w:val="20"/>
      <w:szCs w:val="20"/>
      <w:highlight w:val="green"/>
    </w:rPr>
  </w:style>
  <w:style w:type="character" w:customStyle="1" w:styleId="WW8Num17z2">
    <w:name w:val="WW8Num17z2"/>
    <w:qFormat/>
    <w:rsid w:val="0006655A"/>
  </w:style>
  <w:style w:type="character" w:customStyle="1" w:styleId="WW8Num17z3">
    <w:name w:val="WW8Num17z3"/>
    <w:qFormat/>
    <w:rsid w:val="0006655A"/>
  </w:style>
  <w:style w:type="character" w:customStyle="1" w:styleId="WW8Num17z4">
    <w:name w:val="WW8Num17z4"/>
    <w:qFormat/>
    <w:rsid w:val="0006655A"/>
  </w:style>
  <w:style w:type="character" w:customStyle="1" w:styleId="WW8Num17z5">
    <w:name w:val="WW8Num17z5"/>
    <w:qFormat/>
    <w:rsid w:val="0006655A"/>
  </w:style>
  <w:style w:type="character" w:customStyle="1" w:styleId="WW8Num17z6">
    <w:name w:val="WW8Num17z6"/>
    <w:qFormat/>
    <w:rsid w:val="0006655A"/>
  </w:style>
  <w:style w:type="character" w:customStyle="1" w:styleId="WW8Num17z7">
    <w:name w:val="WW8Num17z7"/>
    <w:qFormat/>
    <w:rsid w:val="0006655A"/>
  </w:style>
  <w:style w:type="character" w:customStyle="1" w:styleId="WW8Num17z8">
    <w:name w:val="WW8Num17z8"/>
    <w:qFormat/>
    <w:rsid w:val="0006655A"/>
  </w:style>
  <w:style w:type="character" w:customStyle="1" w:styleId="WW8Num18z0">
    <w:name w:val="WW8Num18z0"/>
    <w:qFormat/>
    <w:rsid w:val="0006655A"/>
    <w:rPr>
      <w:rFonts w:ascii="Tahoma" w:eastAsia="Arial Narrow" w:hAnsi="Tahom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18z1">
    <w:name w:val="WW8Num18z1"/>
    <w:qFormat/>
    <w:rsid w:val="0006655A"/>
  </w:style>
  <w:style w:type="character" w:customStyle="1" w:styleId="WW8Num18z2">
    <w:name w:val="WW8Num18z2"/>
    <w:qFormat/>
    <w:rsid w:val="0006655A"/>
  </w:style>
  <w:style w:type="character" w:customStyle="1" w:styleId="WW8Num18z3">
    <w:name w:val="WW8Num18z3"/>
    <w:qFormat/>
    <w:rsid w:val="0006655A"/>
  </w:style>
  <w:style w:type="character" w:customStyle="1" w:styleId="WW8Num18z4">
    <w:name w:val="WW8Num18z4"/>
    <w:qFormat/>
    <w:rsid w:val="0006655A"/>
  </w:style>
  <w:style w:type="character" w:customStyle="1" w:styleId="WW8Num18z5">
    <w:name w:val="WW8Num18z5"/>
    <w:qFormat/>
    <w:rsid w:val="0006655A"/>
  </w:style>
  <w:style w:type="character" w:customStyle="1" w:styleId="WW8Num18z6">
    <w:name w:val="WW8Num18z6"/>
    <w:qFormat/>
    <w:rsid w:val="0006655A"/>
  </w:style>
  <w:style w:type="character" w:customStyle="1" w:styleId="WW8Num18z7">
    <w:name w:val="WW8Num18z7"/>
    <w:qFormat/>
    <w:rsid w:val="0006655A"/>
  </w:style>
  <w:style w:type="character" w:customStyle="1" w:styleId="WW8Num18z8">
    <w:name w:val="WW8Num18z8"/>
    <w:qFormat/>
    <w:rsid w:val="0006655A"/>
  </w:style>
  <w:style w:type="character" w:customStyle="1" w:styleId="WW8Num4z1">
    <w:name w:val="WW8Num4z1"/>
    <w:qFormat/>
    <w:rsid w:val="0006655A"/>
    <w:rPr>
      <w:rFonts w:ascii="Bookman Old Style" w:hAnsi="Bookman Old Style" w:cs="Bookman Old Style"/>
      <w:sz w:val="20"/>
      <w:szCs w:val="20"/>
    </w:rPr>
  </w:style>
  <w:style w:type="character" w:customStyle="1" w:styleId="WW8Num4z2">
    <w:name w:val="WW8Num4z2"/>
    <w:qFormat/>
    <w:rsid w:val="0006655A"/>
  </w:style>
  <w:style w:type="character" w:customStyle="1" w:styleId="WW8Num4z3">
    <w:name w:val="WW8Num4z3"/>
    <w:qFormat/>
    <w:rsid w:val="0006655A"/>
  </w:style>
  <w:style w:type="character" w:customStyle="1" w:styleId="WW8Num4z4">
    <w:name w:val="WW8Num4z4"/>
    <w:qFormat/>
    <w:rsid w:val="0006655A"/>
  </w:style>
  <w:style w:type="character" w:customStyle="1" w:styleId="WW8Num4z5">
    <w:name w:val="WW8Num4z5"/>
    <w:qFormat/>
    <w:rsid w:val="0006655A"/>
  </w:style>
  <w:style w:type="character" w:customStyle="1" w:styleId="WW8Num4z6">
    <w:name w:val="WW8Num4z6"/>
    <w:qFormat/>
    <w:rsid w:val="0006655A"/>
  </w:style>
  <w:style w:type="character" w:customStyle="1" w:styleId="WW8Num4z7">
    <w:name w:val="WW8Num4z7"/>
    <w:qFormat/>
    <w:rsid w:val="0006655A"/>
  </w:style>
  <w:style w:type="character" w:customStyle="1" w:styleId="WW8Num4z8">
    <w:name w:val="WW8Num4z8"/>
    <w:qFormat/>
    <w:rsid w:val="0006655A"/>
  </w:style>
  <w:style w:type="character" w:customStyle="1" w:styleId="WW8Num19z0">
    <w:name w:val="WW8Num19z0"/>
    <w:qFormat/>
    <w:rsid w:val="0006655A"/>
    <w:rPr>
      <w:rFonts w:ascii="Bookman Old Style" w:hAnsi="Bookman Old Style" w:cs="Bookman Old Style"/>
      <w:sz w:val="20"/>
      <w:szCs w:val="20"/>
    </w:rPr>
  </w:style>
  <w:style w:type="character" w:customStyle="1" w:styleId="WW8Num19z1">
    <w:name w:val="WW8Num19z1"/>
    <w:qFormat/>
    <w:rsid w:val="0006655A"/>
  </w:style>
  <w:style w:type="character" w:customStyle="1" w:styleId="WW8Num19z2">
    <w:name w:val="WW8Num19z2"/>
    <w:qFormat/>
    <w:rsid w:val="0006655A"/>
  </w:style>
  <w:style w:type="character" w:customStyle="1" w:styleId="WW8Num19z3">
    <w:name w:val="WW8Num19z3"/>
    <w:qFormat/>
    <w:rsid w:val="0006655A"/>
  </w:style>
  <w:style w:type="character" w:customStyle="1" w:styleId="WW8Num19z4">
    <w:name w:val="WW8Num19z4"/>
    <w:qFormat/>
    <w:rsid w:val="0006655A"/>
  </w:style>
  <w:style w:type="character" w:customStyle="1" w:styleId="WW8Num19z5">
    <w:name w:val="WW8Num19z5"/>
    <w:qFormat/>
    <w:rsid w:val="0006655A"/>
  </w:style>
  <w:style w:type="character" w:customStyle="1" w:styleId="WW8Num19z6">
    <w:name w:val="WW8Num19z6"/>
    <w:qFormat/>
    <w:rsid w:val="0006655A"/>
  </w:style>
  <w:style w:type="character" w:customStyle="1" w:styleId="WW8Num19z7">
    <w:name w:val="WW8Num19z7"/>
    <w:qFormat/>
    <w:rsid w:val="0006655A"/>
  </w:style>
  <w:style w:type="character" w:customStyle="1" w:styleId="WW8Num19z8">
    <w:name w:val="WW8Num19z8"/>
    <w:qFormat/>
    <w:rsid w:val="0006655A"/>
  </w:style>
  <w:style w:type="character" w:customStyle="1" w:styleId="WW8Num20z0">
    <w:name w:val="WW8Num20z0"/>
    <w:qFormat/>
    <w:rsid w:val="0006655A"/>
    <w:rPr>
      <w:color w:val="00000A"/>
    </w:rPr>
  </w:style>
  <w:style w:type="character" w:customStyle="1" w:styleId="WW8Num20z2">
    <w:name w:val="WW8Num20z2"/>
    <w:qFormat/>
    <w:rsid w:val="0006655A"/>
    <w:rPr>
      <w:rFonts w:ascii="Bookman Old Style" w:hAnsi="Bookman Old Style" w:cs="Bookman Old Style"/>
      <w:sz w:val="20"/>
      <w:szCs w:val="20"/>
      <w:highlight w:val="green"/>
    </w:rPr>
  </w:style>
  <w:style w:type="character" w:customStyle="1" w:styleId="WW8Num20z3">
    <w:name w:val="WW8Num20z3"/>
    <w:qFormat/>
    <w:rsid w:val="0006655A"/>
  </w:style>
  <w:style w:type="character" w:customStyle="1" w:styleId="WW8Num20z4">
    <w:name w:val="WW8Num20z4"/>
    <w:qFormat/>
    <w:rsid w:val="0006655A"/>
  </w:style>
  <w:style w:type="character" w:customStyle="1" w:styleId="WW8Num20z5">
    <w:name w:val="WW8Num20z5"/>
    <w:qFormat/>
    <w:rsid w:val="0006655A"/>
  </w:style>
  <w:style w:type="character" w:customStyle="1" w:styleId="WW8Num20z6">
    <w:name w:val="WW8Num20z6"/>
    <w:qFormat/>
    <w:rsid w:val="0006655A"/>
  </w:style>
  <w:style w:type="character" w:customStyle="1" w:styleId="WW8Num20z7">
    <w:name w:val="WW8Num20z7"/>
    <w:qFormat/>
    <w:rsid w:val="0006655A"/>
  </w:style>
  <w:style w:type="character" w:customStyle="1" w:styleId="WW8Num20z8">
    <w:name w:val="WW8Num20z8"/>
    <w:qFormat/>
    <w:rsid w:val="0006655A"/>
  </w:style>
  <w:style w:type="character" w:customStyle="1" w:styleId="WW8Num21z0">
    <w:name w:val="WW8Num21z0"/>
    <w:qFormat/>
    <w:rsid w:val="0006655A"/>
    <w:rPr>
      <w:rFonts w:ascii="Bookman Old Style" w:eastAsia="Tahoma" w:hAnsi="Bookman Old Style" w:cs="Bookman Old Style"/>
      <w:b w:val="0"/>
      <w:bCs w:val="0"/>
      <w:sz w:val="20"/>
      <w:szCs w:val="20"/>
      <w:highlight w:val="green"/>
    </w:rPr>
  </w:style>
  <w:style w:type="character" w:customStyle="1" w:styleId="WW8Num21z1">
    <w:name w:val="WW8Num21z1"/>
    <w:qFormat/>
    <w:rsid w:val="0006655A"/>
  </w:style>
  <w:style w:type="character" w:customStyle="1" w:styleId="WW8Num21z2">
    <w:name w:val="WW8Num21z2"/>
    <w:qFormat/>
    <w:rsid w:val="0006655A"/>
  </w:style>
  <w:style w:type="character" w:customStyle="1" w:styleId="WW8Num21z3">
    <w:name w:val="WW8Num21z3"/>
    <w:qFormat/>
    <w:rsid w:val="0006655A"/>
  </w:style>
  <w:style w:type="character" w:customStyle="1" w:styleId="WW8Num21z4">
    <w:name w:val="WW8Num21z4"/>
    <w:qFormat/>
    <w:rsid w:val="0006655A"/>
  </w:style>
  <w:style w:type="character" w:customStyle="1" w:styleId="WW8Num21z5">
    <w:name w:val="WW8Num21z5"/>
    <w:qFormat/>
    <w:rsid w:val="0006655A"/>
  </w:style>
  <w:style w:type="character" w:customStyle="1" w:styleId="WW8Num21z6">
    <w:name w:val="WW8Num21z6"/>
    <w:qFormat/>
    <w:rsid w:val="0006655A"/>
  </w:style>
  <w:style w:type="character" w:customStyle="1" w:styleId="WW8Num21z7">
    <w:name w:val="WW8Num21z7"/>
    <w:qFormat/>
    <w:rsid w:val="0006655A"/>
  </w:style>
  <w:style w:type="character" w:customStyle="1" w:styleId="WW8Num21z8">
    <w:name w:val="WW8Num21z8"/>
    <w:qFormat/>
    <w:rsid w:val="0006655A"/>
  </w:style>
  <w:style w:type="character" w:customStyle="1" w:styleId="WW8Num22z0">
    <w:name w:val="WW8Num22z0"/>
    <w:qFormat/>
    <w:rsid w:val="0006655A"/>
    <w:rPr>
      <w:rFonts w:ascii="Bookman Old Style" w:hAnsi="Bookman Old Style" w:cs="Bookman Old Style"/>
      <w:sz w:val="20"/>
      <w:szCs w:val="20"/>
      <w:highlight w:val="cyan"/>
    </w:rPr>
  </w:style>
  <w:style w:type="character" w:customStyle="1" w:styleId="WW8Num22z1">
    <w:name w:val="WW8Num22z1"/>
    <w:qFormat/>
    <w:rsid w:val="0006655A"/>
  </w:style>
  <w:style w:type="character" w:customStyle="1" w:styleId="WW8Num22z2">
    <w:name w:val="WW8Num22z2"/>
    <w:qFormat/>
    <w:rsid w:val="0006655A"/>
  </w:style>
  <w:style w:type="character" w:customStyle="1" w:styleId="WW8Num22z3">
    <w:name w:val="WW8Num22z3"/>
    <w:qFormat/>
    <w:rsid w:val="0006655A"/>
  </w:style>
  <w:style w:type="character" w:customStyle="1" w:styleId="WW8Num22z4">
    <w:name w:val="WW8Num22z4"/>
    <w:qFormat/>
    <w:rsid w:val="0006655A"/>
  </w:style>
  <w:style w:type="character" w:customStyle="1" w:styleId="WW8Num22z5">
    <w:name w:val="WW8Num22z5"/>
    <w:qFormat/>
    <w:rsid w:val="0006655A"/>
  </w:style>
  <w:style w:type="character" w:customStyle="1" w:styleId="WW8Num22z6">
    <w:name w:val="WW8Num22z6"/>
    <w:qFormat/>
    <w:rsid w:val="0006655A"/>
  </w:style>
  <w:style w:type="character" w:customStyle="1" w:styleId="WW8Num22z7">
    <w:name w:val="WW8Num22z7"/>
    <w:qFormat/>
    <w:rsid w:val="0006655A"/>
  </w:style>
  <w:style w:type="character" w:customStyle="1" w:styleId="WW8Num22z8">
    <w:name w:val="WW8Num22z8"/>
    <w:qFormat/>
    <w:rsid w:val="0006655A"/>
  </w:style>
  <w:style w:type="character" w:customStyle="1" w:styleId="WW8Num23z0">
    <w:name w:val="WW8Num23z0"/>
    <w:qFormat/>
    <w:rsid w:val="0006655A"/>
    <w:rPr>
      <w:rFonts w:ascii="Bookman Old Style" w:eastAsia="Times New Roman" w:hAnsi="Bookman Old Style" w:cs="Times New Roman"/>
      <w:i w:val="0"/>
      <w:iCs w:val="0"/>
      <w:color w:val="00000A"/>
      <w:sz w:val="20"/>
      <w:szCs w:val="20"/>
      <w:highlight w:val="green"/>
    </w:rPr>
  </w:style>
  <w:style w:type="character" w:customStyle="1" w:styleId="WW8Num23z1">
    <w:name w:val="WW8Num23z1"/>
    <w:qFormat/>
    <w:rsid w:val="0006655A"/>
  </w:style>
  <w:style w:type="character" w:customStyle="1" w:styleId="WW8Num23z2">
    <w:name w:val="WW8Num23z2"/>
    <w:qFormat/>
    <w:rsid w:val="0006655A"/>
  </w:style>
  <w:style w:type="character" w:customStyle="1" w:styleId="WW8Num23z3">
    <w:name w:val="WW8Num23z3"/>
    <w:qFormat/>
    <w:rsid w:val="0006655A"/>
  </w:style>
  <w:style w:type="character" w:customStyle="1" w:styleId="WW8Num23z4">
    <w:name w:val="WW8Num23z4"/>
    <w:qFormat/>
    <w:rsid w:val="0006655A"/>
  </w:style>
  <w:style w:type="character" w:customStyle="1" w:styleId="WW8Num23z5">
    <w:name w:val="WW8Num23z5"/>
    <w:qFormat/>
    <w:rsid w:val="0006655A"/>
  </w:style>
  <w:style w:type="character" w:customStyle="1" w:styleId="WW8Num23z6">
    <w:name w:val="WW8Num23z6"/>
    <w:qFormat/>
    <w:rsid w:val="0006655A"/>
  </w:style>
  <w:style w:type="character" w:customStyle="1" w:styleId="WW8Num23z7">
    <w:name w:val="WW8Num23z7"/>
    <w:qFormat/>
    <w:rsid w:val="0006655A"/>
  </w:style>
  <w:style w:type="character" w:customStyle="1" w:styleId="WW8Num23z8">
    <w:name w:val="WW8Num23z8"/>
    <w:qFormat/>
    <w:rsid w:val="0006655A"/>
  </w:style>
  <w:style w:type="character" w:customStyle="1" w:styleId="WW8Num24z0">
    <w:name w:val="WW8Num24z0"/>
    <w:qFormat/>
    <w:rsid w:val="0006655A"/>
    <w:rPr>
      <w:rFonts w:ascii="Bookman Old Style" w:hAnsi="Bookman Old Style" w:cs="Bookman Old Style"/>
      <w:b w:val="0"/>
      <w:sz w:val="20"/>
      <w:szCs w:val="20"/>
      <w:highlight w:val="green"/>
    </w:rPr>
  </w:style>
  <w:style w:type="character" w:customStyle="1" w:styleId="WW8Num24z1">
    <w:name w:val="WW8Num24z1"/>
    <w:qFormat/>
    <w:rsid w:val="0006655A"/>
  </w:style>
  <w:style w:type="character" w:customStyle="1" w:styleId="WW8Num24z2">
    <w:name w:val="WW8Num24z2"/>
    <w:qFormat/>
    <w:rsid w:val="0006655A"/>
  </w:style>
  <w:style w:type="character" w:customStyle="1" w:styleId="WW8Num24z3">
    <w:name w:val="WW8Num24z3"/>
    <w:qFormat/>
    <w:rsid w:val="0006655A"/>
  </w:style>
  <w:style w:type="character" w:customStyle="1" w:styleId="WW8Num24z4">
    <w:name w:val="WW8Num24z4"/>
    <w:qFormat/>
    <w:rsid w:val="0006655A"/>
  </w:style>
  <w:style w:type="character" w:customStyle="1" w:styleId="WW8Num24z5">
    <w:name w:val="WW8Num24z5"/>
    <w:qFormat/>
    <w:rsid w:val="0006655A"/>
  </w:style>
  <w:style w:type="character" w:customStyle="1" w:styleId="WW8Num24z6">
    <w:name w:val="WW8Num24z6"/>
    <w:qFormat/>
    <w:rsid w:val="0006655A"/>
  </w:style>
  <w:style w:type="character" w:customStyle="1" w:styleId="WW8Num24z7">
    <w:name w:val="WW8Num24z7"/>
    <w:qFormat/>
    <w:rsid w:val="0006655A"/>
  </w:style>
  <w:style w:type="character" w:customStyle="1" w:styleId="WW8Num24z8">
    <w:name w:val="WW8Num24z8"/>
    <w:qFormat/>
    <w:rsid w:val="0006655A"/>
  </w:style>
  <w:style w:type="character" w:customStyle="1" w:styleId="WW8Num25z0">
    <w:name w:val="WW8Num25z0"/>
    <w:qFormat/>
    <w:rsid w:val="0006655A"/>
    <w:rPr>
      <w:rFonts w:ascii="Bookman Old Style" w:hAnsi="Bookman Old Style" w:cs="Arial"/>
      <w:color w:val="000000"/>
      <w:sz w:val="20"/>
      <w:szCs w:val="20"/>
      <w:highlight w:val="green"/>
    </w:rPr>
  </w:style>
  <w:style w:type="character" w:customStyle="1" w:styleId="WW8Num25z1">
    <w:name w:val="WW8Num25z1"/>
    <w:qFormat/>
    <w:rsid w:val="0006655A"/>
  </w:style>
  <w:style w:type="character" w:customStyle="1" w:styleId="WW8Num25z2">
    <w:name w:val="WW8Num25z2"/>
    <w:qFormat/>
    <w:rsid w:val="0006655A"/>
  </w:style>
  <w:style w:type="character" w:customStyle="1" w:styleId="WW8Num25z3">
    <w:name w:val="WW8Num25z3"/>
    <w:qFormat/>
    <w:rsid w:val="0006655A"/>
  </w:style>
  <w:style w:type="character" w:customStyle="1" w:styleId="WW8Num25z4">
    <w:name w:val="WW8Num25z4"/>
    <w:qFormat/>
    <w:rsid w:val="0006655A"/>
  </w:style>
  <w:style w:type="character" w:customStyle="1" w:styleId="WW8Num25z5">
    <w:name w:val="WW8Num25z5"/>
    <w:qFormat/>
    <w:rsid w:val="0006655A"/>
  </w:style>
  <w:style w:type="character" w:customStyle="1" w:styleId="WW8Num25z6">
    <w:name w:val="WW8Num25z6"/>
    <w:qFormat/>
    <w:rsid w:val="0006655A"/>
  </w:style>
  <w:style w:type="character" w:customStyle="1" w:styleId="WW8Num25z7">
    <w:name w:val="WW8Num25z7"/>
    <w:qFormat/>
    <w:rsid w:val="0006655A"/>
  </w:style>
  <w:style w:type="character" w:customStyle="1" w:styleId="WW8Num25z8">
    <w:name w:val="WW8Num25z8"/>
    <w:qFormat/>
    <w:rsid w:val="0006655A"/>
  </w:style>
  <w:style w:type="character" w:customStyle="1" w:styleId="WW8Num26z0">
    <w:name w:val="WW8Num26z0"/>
    <w:qFormat/>
    <w:rsid w:val="0006655A"/>
    <w:rPr>
      <w:rFonts w:ascii="Bookman Old Style" w:hAnsi="Bookman Old Style" w:cs="Bookman Old Style"/>
      <w:sz w:val="20"/>
      <w:szCs w:val="20"/>
      <w:highlight w:val="green"/>
    </w:rPr>
  </w:style>
  <w:style w:type="character" w:customStyle="1" w:styleId="WW8Num26z1">
    <w:name w:val="WW8Num26z1"/>
    <w:qFormat/>
    <w:rsid w:val="0006655A"/>
  </w:style>
  <w:style w:type="character" w:customStyle="1" w:styleId="WW8Num26z2">
    <w:name w:val="WW8Num26z2"/>
    <w:qFormat/>
    <w:rsid w:val="0006655A"/>
  </w:style>
  <w:style w:type="character" w:customStyle="1" w:styleId="WW8Num26z3">
    <w:name w:val="WW8Num26z3"/>
    <w:qFormat/>
    <w:rsid w:val="0006655A"/>
  </w:style>
  <w:style w:type="character" w:customStyle="1" w:styleId="WW8Num26z4">
    <w:name w:val="WW8Num26z4"/>
    <w:qFormat/>
    <w:rsid w:val="0006655A"/>
  </w:style>
  <w:style w:type="character" w:customStyle="1" w:styleId="WW8Num26z5">
    <w:name w:val="WW8Num26z5"/>
    <w:qFormat/>
    <w:rsid w:val="0006655A"/>
  </w:style>
  <w:style w:type="character" w:customStyle="1" w:styleId="WW8Num26z6">
    <w:name w:val="WW8Num26z6"/>
    <w:qFormat/>
    <w:rsid w:val="0006655A"/>
  </w:style>
  <w:style w:type="character" w:customStyle="1" w:styleId="WW8Num26z7">
    <w:name w:val="WW8Num26z7"/>
    <w:qFormat/>
    <w:rsid w:val="0006655A"/>
  </w:style>
  <w:style w:type="character" w:customStyle="1" w:styleId="WW8Num26z8">
    <w:name w:val="WW8Num26z8"/>
    <w:qFormat/>
    <w:rsid w:val="0006655A"/>
  </w:style>
  <w:style w:type="character" w:customStyle="1" w:styleId="WW8Num27z0">
    <w:name w:val="WW8Num27z0"/>
    <w:qFormat/>
    <w:rsid w:val="0006655A"/>
    <w:rPr>
      <w:rFonts w:ascii="Bookman Old Style" w:hAnsi="Bookman Old Style" w:cs="Bookman Old Style"/>
      <w:color w:val="00000A"/>
      <w:sz w:val="20"/>
      <w:szCs w:val="20"/>
      <w:highlight w:val="green"/>
    </w:rPr>
  </w:style>
  <w:style w:type="character" w:customStyle="1" w:styleId="WW8Num27z1">
    <w:name w:val="WW8Num27z1"/>
    <w:qFormat/>
    <w:rsid w:val="0006655A"/>
  </w:style>
  <w:style w:type="character" w:customStyle="1" w:styleId="WW8Num27z2">
    <w:name w:val="WW8Num27z2"/>
    <w:qFormat/>
    <w:rsid w:val="0006655A"/>
  </w:style>
  <w:style w:type="character" w:customStyle="1" w:styleId="WW8Num27z3">
    <w:name w:val="WW8Num27z3"/>
    <w:qFormat/>
    <w:rsid w:val="0006655A"/>
  </w:style>
  <w:style w:type="character" w:customStyle="1" w:styleId="WW8Num27z4">
    <w:name w:val="WW8Num27z4"/>
    <w:qFormat/>
    <w:rsid w:val="0006655A"/>
  </w:style>
  <w:style w:type="character" w:customStyle="1" w:styleId="WW8Num27z5">
    <w:name w:val="WW8Num27z5"/>
    <w:qFormat/>
    <w:rsid w:val="0006655A"/>
  </w:style>
  <w:style w:type="character" w:customStyle="1" w:styleId="WW8Num27z6">
    <w:name w:val="WW8Num27z6"/>
    <w:qFormat/>
    <w:rsid w:val="0006655A"/>
  </w:style>
  <w:style w:type="character" w:customStyle="1" w:styleId="WW8Num27z7">
    <w:name w:val="WW8Num27z7"/>
    <w:qFormat/>
    <w:rsid w:val="0006655A"/>
  </w:style>
  <w:style w:type="character" w:customStyle="1" w:styleId="WW8Num27z8">
    <w:name w:val="WW8Num27z8"/>
    <w:qFormat/>
    <w:rsid w:val="0006655A"/>
  </w:style>
  <w:style w:type="character" w:customStyle="1" w:styleId="WW8Num28z0">
    <w:name w:val="WW8Num28z0"/>
    <w:qFormat/>
    <w:rsid w:val="0006655A"/>
  </w:style>
  <w:style w:type="character" w:customStyle="1" w:styleId="WW8Num28z1">
    <w:name w:val="WW8Num28z1"/>
    <w:qFormat/>
    <w:rsid w:val="0006655A"/>
    <w:rPr>
      <w:rFonts w:ascii="Verdana" w:hAnsi="Verdana" w:cs="Verdana"/>
      <w:bCs/>
      <w:sz w:val="20"/>
      <w:szCs w:val="20"/>
      <w:highlight w:val="green"/>
    </w:rPr>
  </w:style>
  <w:style w:type="character" w:customStyle="1" w:styleId="WW8Num28z2">
    <w:name w:val="WW8Num28z2"/>
    <w:qFormat/>
    <w:rsid w:val="0006655A"/>
  </w:style>
  <w:style w:type="character" w:customStyle="1" w:styleId="WW8Num28z3">
    <w:name w:val="WW8Num28z3"/>
    <w:qFormat/>
    <w:rsid w:val="0006655A"/>
  </w:style>
  <w:style w:type="character" w:customStyle="1" w:styleId="WW8Num28z4">
    <w:name w:val="WW8Num28z4"/>
    <w:qFormat/>
    <w:rsid w:val="0006655A"/>
  </w:style>
  <w:style w:type="character" w:customStyle="1" w:styleId="WW8Num28z5">
    <w:name w:val="WW8Num28z5"/>
    <w:qFormat/>
    <w:rsid w:val="0006655A"/>
  </w:style>
  <w:style w:type="character" w:customStyle="1" w:styleId="WW8Num28z6">
    <w:name w:val="WW8Num28z6"/>
    <w:qFormat/>
    <w:rsid w:val="0006655A"/>
  </w:style>
  <w:style w:type="character" w:customStyle="1" w:styleId="WW8Num28z7">
    <w:name w:val="WW8Num28z7"/>
    <w:qFormat/>
    <w:rsid w:val="0006655A"/>
  </w:style>
  <w:style w:type="character" w:customStyle="1" w:styleId="WW8Num28z8">
    <w:name w:val="WW8Num28z8"/>
    <w:qFormat/>
    <w:rsid w:val="0006655A"/>
  </w:style>
  <w:style w:type="character" w:customStyle="1" w:styleId="WW8Num29z0">
    <w:name w:val="WW8Num29z0"/>
    <w:qFormat/>
    <w:rsid w:val="0006655A"/>
    <w:rPr>
      <w:rFonts w:ascii="Verdana" w:eastAsia="Arial Narrow" w:hAnsi="Verdan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29z1">
    <w:name w:val="WW8Num29z1"/>
    <w:qFormat/>
    <w:rsid w:val="0006655A"/>
  </w:style>
  <w:style w:type="character" w:customStyle="1" w:styleId="WW8Num29z2">
    <w:name w:val="WW8Num29z2"/>
    <w:qFormat/>
    <w:rsid w:val="0006655A"/>
  </w:style>
  <w:style w:type="character" w:customStyle="1" w:styleId="WW8Num29z3">
    <w:name w:val="WW8Num29z3"/>
    <w:qFormat/>
    <w:rsid w:val="0006655A"/>
  </w:style>
  <w:style w:type="character" w:customStyle="1" w:styleId="WW8Num29z4">
    <w:name w:val="WW8Num29z4"/>
    <w:qFormat/>
    <w:rsid w:val="0006655A"/>
  </w:style>
  <w:style w:type="character" w:customStyle="1" w:styleId="WW8Num29z5">
    <w:name w:val="WW8Num29z5"/>
    <w:qFormat/>
    <w:rsid w:val="0006655A"/>
  </w:style>
  <w:style w:type="character" w:customStyle="1" w:styleId="WW8Num29z6">
    <w:name w:val="WW8Num29z6"/>
    <w:qFormat/>
    <w:rsid w:val="0006655A"/>
  </w:style>
  <w:style w:type="character" w:customStyle="1" w:styleId="WW8Num29z7">
    <w:name w:val="WW8Num29z7"/>
    <w:qFormat/>
    <w:rsid w:val="0006655A"/>
  </w:style>
  <w:style w:type="character" w:customStyle="1" w:styleId="WW8Num29z8">
    <w:name w:val="WW8Num29z8"/>
    <w:qFormat/>
    <w:rsid w:val="0006655A"/>
  </w:style>
  <w:style w:type="character" w:customStyle="1" w:styleId="WW8Num20z1">
    <w:name w:val="WW8Num20z1"/>
    <w:qFormat/>
    <w:rsid w:val="0006655A"/>
  </w:style>
  <w:style w:type="character" w:customStyle="1" w:styleId="WW8Num30z0">
    <w:name w:val="WW8Num30z0"/>
    <w:qFormat/>
    <w:rsid w:val="0006655A"/>
    <w:rPr>
      <w:rFonts w:ascii="Verdana" w:eastAsia="Arial Narrow" w:hAnsi="Verdan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30z1">
    <w:name w:val="WW8Num30z1"/>
    <w:qFormat/>
    <w:rsid w:val="0006655A"/>
  </w:style>
  <w:style w:type="character" w:customStyle="1" w:styleId="WW8Num30z2">
    <w:name w:val="WW8Num30z2"/>
    <w:qFormat/>
    <w:rsid w:val="0006655A"/>
  </w:style>
  <w:style w:type="character" w:customStyle="1" w:styleId="WW8Num30z3">
    <w:name w:val="WW8Num30z3"/>
    <w:qFormat/>
    <w:rsid w:val="0006655A"/>
  </w:style>
  <w:style w:type="character" w:customStyle="1" w:styleId="WW8Num30z4">
    <w:name w:val="WW8Num30z4"/>
    <w:qFormat/>
    <w:rsid w:val="0006655A"/>
  </w:style>
  <w:style w:type="character" w:customStyle="1" w:styleId="WW8Num30z5">
    <w:name w:val="WW8Num30z5"/>
    <w:qFormat/>
    <w:rsid w:val="0006655A"/>
  </w:style>
  <w:style w:type="character" w:customStyle="1" w:styleId="WW8Num30z6">
    <w:name w:val="WW8Num30z6"/>
    <w:qFormat/>
    <w:rsid w:val="0006655A"/>
  </w:style>
  <w:style w:type="character" w:customStyle="1" w:styleId="WW8Num30z7">
    <w:name w:val="WW8Num30z7"/>
    <w:qFormat/>
    <w:rsid w:val="0006655A"/>
  </w:style>
  <w:style w:type="character" w:customStyle="1" w:styleId="WW8Num30z8">
    <w:name w:val="WW8Num30z8"/>
    <w:qFormat/>
    <w:rsid w:val="0006655A"/>
  </w:style>
  <w:style w:type="character" w:customStyle="1" w:styleId="WW8Num31z0">
    <w:name w:val="WW8Num31z0"/>
    <w:qFormat/>
    <w:rsid w:val="0006655A"/>
    <w:rPr>
      <w:rFonts w:ascii="Bookman Old Style" w:hAnsi="Bookman Old Style" w:cs="Bookman Old Style"/>
      <w:sz w:val="20"/>
      <w:szCs w:val="20"/>
    </w:rPr>
  </w:style>
  <w:style w:type="character" w:customStyle="1" w:styleId="WW8Num31z1">
    <w:name w:val="WW8Num31z1"/>
    <w:qFormat/>
    <w:rsid w:val="0006655A"/>
  </w:style>
  <w:style w:type="character" w:customStyle="1" w:styleId="WW8Num31z2">
    <w:name w:val="WW8Num31z2"/>
    <w:qFormat/>
    <w:rsid w:val="0006655A"/>
  </w:style>
  <w:style w:type="character" w:customStyle="1" w:styleId="WW8Num31z3">
    <w:name w:val="WW8Num31z3"/>
    <w:qFormat/>
    <w:rsid w:val="0006655A"/>
  </w:style>
  <w:style w:type="character" w:customStyle="1" w:styleId="WW8Num31z4">
    <w:name w:val="WW8Num31z4"/>
    <w:qFormat/>
    <w:rsid w:val="0006655A"/>
  </w:style>
  <w:style w:type="character" w:customStyle="1" w:styleId="WW8Num31z5">
    <w:name w:val="WW8Num31z5"/>
    <w:qFormat/>
    <w:rsid w:val="0006655A"/>
  </w:style>
  <w:style w:type="character" w:customStyle="1" w:styleId="WW8Num31z6">
    <w:name w:val="WW8Num31z6"/>
    <w:qFormat/>
    <w:rsid w:val="0006655A"/>
  </w:style>
  <w:style w:type="character" w:customStyle="1" w:styleId="WW8Num31z7">
    <w:name w:val="WW8Num31z7"/>
    <w:qFormat/>
    <w:rsid w:val="0006655A"/>
  </w:style>
  <w:style w:type="character" w:customStyle="1" w:styleId="WW8Num31z8">
    <w:name w:val="WW8Num31z8"/>
    <w:qFormat/>
    <w:rsid w:val="0006655A"/>
  </w:style>
  <w:style w:type="character" w:customStyle="1" w:styleId="Domylnaczcionkaakapitu2">
    <w:name w:val="Domyślna czcionka akapitu2"/>
    <w:qFormat/>
    <w:rsid w:val="0006655A"/>
  </w:style>
  <w:style w:type="character" w:customStyle="1" w:styleId="Domylnaczcionkaakapitu1">
    <w:name w:val="Domyślna czcionka akapitu1"/>
    <w:qFormat/>
    <w:rsid w:val="0006655A"/>
  </w:style>
  <w:style w:type="character" w:customStyle="1" w:styleId="ZnakZnak2">
    <w:name w:val="Znak Znak2"/>
    <w:qFormat/>
    <w:rsid w:val="0006655A"/>
    <w:rPr>
      <w:sz w:val="32"/>
      <w:szCs w:val="24"/>
      <w:lang w:val="pl-PL" w:bidi="ar-SA"/>
    </w:rPr>
  </w:style>
  <w:style w:type="character" w:customStyle="1" w:styleId="ZnakZnak1">
    <w:name w:val="Znak Znak1"/>
    <w:qFormat/>
    <w:rsid w:val="0006655A"/>
    <w:rPr>
      <w:rFonts w:ascii="Arial" w:hAnsi="Arial" w:cs="Arial"/>
      <w:b/>
      <w:bCs/>
      <w:lang w:val="pl-PL" w:bidi="ar-SA"/>
    </w:rPr>
  </w:style>
  <w:style w:type="character" w:customStyle="1" w:styleId="ZnakZnak">
    <w:name w:val="Znak Znak"/>
    <w:qFormat/>
    <w:rsid w:val="0006655A"/>
    <w:rPr>
      <w:rFonts w:ascii="Tahoma" w:hAnsi="Tahoma" w:cs="Tahoma"/>
      <w:sz w:val="16"/>
      <w:szCs w:val="16"/>
    </w:rPr>
  </w:style>
  <w:style w:type="character" w:styleId="Numerstrony">
    <w:name w:val="page number"/>
    <w:basedOn w:val="Domylnaczcionkaakapitu1"/>
    <w:qFormat/>
    <w:rsid w:val="0006655A"/>
  </w:style>
  <w:style w:type="character" w:customStyle="1" w:styleId="apple-style-span">
    <w:name w:val="apple-style-span"/>
    <w:qFormat/>
    <w:rsid w:val="0006655A"/>
  </w:style>
  <w:style w:type="character" w:customStyle="1" w:styleId="FontStyle41">
    <w:name w:val="Font Style41"/>
    <w:qFormat/>
    <w:rsid w:val="0006655A"/>
    <w:rPr>
      <w:rFonts w:ascii="Times New Roman" w:hAnsi="Times New Roman" w:cs="Times New Roman"/>
      <w:color w:val="000000"/>
      <w:sz w:val="22"/>
      <w:szCs w:val="22"/>
    </w:rPr>
  </w:style>
  <w:style w:type="character" w:customStyle="1" w:styleId="dane1">
    <w:name w:val="dane1"/>
    <w:qFormat/>
    <w:rsid w:val="0006655A"/>
    <w:rPr>
      <w:color w:val="0000CD"/>
    </w:rPr>
  </w:style>
  <w:style w:type="character" w:styleId="Pogrubienie">
    <w:name w:val="Strong"/>
    <w:qFormat/>
    <w:rsid w:val="0006655A"/>
    <w:rPr>
      <w:b/>
      <w:bCs/>
    </w:rPr>
  </w:style>
  <w:style w:type="character" w:customStyle="1" w:styleId="apple-converted-space">
    <w:name w:val="apple-converted-space"/>
    <w:basedOn w:val="Domylnaczcionkaakapitu1"/>
    <w:qFormat/>
    <w:rsid w:val="0006655A"/>
  </w:style>
  <w:style w:type="character" w:customStyle="1" w:styleId="Znakinumeracji">
    <w:name w:val="Znaki numeracji"/>
    <w:qFormat/>
    <w:rsid w:val="0006655A"/>
  </w:style>
  <w:style w:type="character" w:customStyle="1" w:styleId="TekstpodstawowyZnak">
    <w:name w:val="Tekst podstawowy Znak"/>
    <w:qFormat/>
    <w:rsid w:val="0006655A"/>
    <w:rPr>
      <w:b/>
      <w:bCs/>
      <w:sz w:val="24"/>
      <w:szCs w:val="24"/>
    </w:rPr>
  </w:style>
  <w:style w:type="character" w:customStyle="1" w:styleId="NagwekZnak">
    <w:name w:val="Nagłówek Znak"/>
    <w:qFormat/>
    <w:rsid w:val="0006655A"/>
    <w:rPr>
      <w:sz w:val="28"/>
    </w:rPr>
  </w:style>
  <w:style w:type="character" w:customStyle="1" w:styleId="Teksttreci">
    <w:name w:val="Tekst treści"/>
    <w:qFormat/>
    <w:rsid w:val="0006655A"/>
    <w:rPr>
      <w:rFonts w:ascii="Arial Narrow" w:eastAsia="Arial Narrow" w:hAnsi="Arial Narrow" w:cs="Arial Narrow"/>
      <w:b w:val="0"/>
      <w:bCs w:val="0"/>
      <w:i w:val="0"/>
      <w:iCs w:val="0"/>
      <w:caps w:val="0"/>
      <w:smallCaps w:val="0"/>
      <w:strike w:val="0"/>
      <w:dstrike w:val="0"/>
      <w:color w:val="000000"/>
      <w:spacing w:val="0"/>
      <w:w w:val="100"/>
      <w:position w:val="0"/>
      <w:sz w:val="16"/>
      <w:szCs w:val="16"/>
      <w:u w:val="none"/>
      <w:vertAlign w:val="baseline"/>
      <w:lang w:val="pl-PL"/>
    </w:rPr>
  </w:style>
  <w:style w:type="character" w:customStyle="1" w:styleId="PodtytuZnak">
    <w:name w:val="Podtytuł Znak"/>
    <w:basedOn w:val="Domylnaczcionkaakapitu"/>
    <w:link w:val="Podtytu"/>
    <w:qFormat/>
    <w:rsid w:val="0006655A"/>
    <w:rPr>
      <w:rFonts w:ascii="Times New Roman" w:eastAsia="Times New Roman" w:hAnsi="Times New Roman" w:cs="Times New Roman"/>
      <w:b/>
      <w:sz w:val="26"/>
      <w:szCs w:val="20"/>
      <w:lang w:eastAsia="zh-CN"/>
    </w:rPr>
  </w:style>
  <w:style w:type="paragraph" w:styleId="Podtytu">
    <w:name w:val="Subtitle"/>
    <w:basedOn w:val="Normalny"/>
    <w:link w:val="PodtytuZnak"/>
    <w:qFormat/>
    <w:rsid w:val="0006655A"/>
    <w:pPr>
      <w:suppressAutoHyphens/>
      <w:spacing w:after="0" w:line="240" w:lineRule="auto"/>
      <w:jc w:val="center"/>
    </w:pPr>
    <w:rPr>
      <w:rFonts w:ascii="Times New Roman" w:eastAsia="Times New Roman" w:hAnsi="Times New Roman" w:cs="Times New Roman"/>
      <w:b/>
      <w:sz w:val="26"/>
      <w:szCs w:val="20"/>
      <w:lang w:eastAsia="zh-CN"/>
    </w:rPr>
  </w:style>
  <w:style w:type="character" w:customStyle="1" w:styleId="TekstpodstawowyZnak2">
    <w:name w:val="Tekst podstawowy Znak2"/>
    <w:basedOn w:val="Domylnaczcionkaakapitu"/>
    <w:uiPriority w:val="99"/>
    <w:semiHidden/>
    <w:qFormat/>
    <w:rsid w:val="0006655A"/>
  </w:style>
  <w:style w:type="character" w:customStyle="1" w:styleId="TekstpodstawowywcityZnak">
    <w:name w:val="Tekst podstawowy wcięty Znak"/>
    <w:basedOn w:val="Domylnaczcionkaakapitu"/>
    <w:link w:val="Wcicietrecitekstu"/>
    <w:qFormat/>
    <w:rsid w:val="0006655A"/>
    <w:rPr>
      <w:rFonts w:ascii="Times New Roman" w:eastAsia="Times New Roman" w:hAnsi="Times New Roman" w:cs="Times New Roman"/>
      <w:sz w:val="24"/>
      <w:szCs w:val="24"/>
      <w:lang w:eastAsia="zh-CN"/>
    </w:rPr>
  </w:style>
  <w:style w:type="paragraph" w:customStyle="1" w:styleId="Wcicietrecitekstu">
    <w:name w:val="Wcięcie treści tekstu"/>
    <w:basedOn w:val="Normalny"/>
    <w:link w:val="TekstpodstawowywcityZnak"/>
    <w:rsid w:val="0006655A"/>
    <w:pPr>
      <w:suppressAutoHyphens/>
      <w:spacing w:after="0" w:line="240" w:lineRule="auto"/>
      <w:ind w:left="360"/>
    </w:pPr>
    <w:rPr>
      <w:rFonts w:ascii="Times New Roman" w:eastAsia="Times New Roman" w:hAnsi="Times New Roman" w:cs="Times New Roman"/>
      <w:sz w:val="24"/>
      <w:szCs w:val="24"/>
      <w:lang w:eastAsia="zh-CN"/>
    </w:rPr>
  </w:style>
  <w:style w:type="character" w:customStyle="1" w:styleId="StopkaZnak">
    <w:name w:val="Stopka Znak"/>
    <w:basedOn w:val="Domylnaczcionkaakapitu"/>
    <w:link w:val="Stopka"/>
    <w:uiPriority w:val="99"/>
    <w:qFormat/>
    <w:rsid w:val="0006655A"/>
    <w:rPr>
      <w:rFonts w:ascii="Times New Roman" w:eastAsia="Times New Roman" w:hAnsi="Times New Roman" w:cs="Times New Roman"/>
      <w:sz w:val="28"/>
      <w:szCs w:val="20"/>
      <w:lang w:eastAsia="zh-CN"/>
    </w:rPr>
  </w:style>
  <w:style w:type="paragraph" w:styleId="Stopka">
    <w:name w:val="footer"/>
    <w:basedOn w:val="Normalny"/>
    <w:link w:val="StopkaZnak"/>
    <w:uiPriority w:val="99"/>
    <w:rsid w:val="0006655A"/>
    <w:pPr>
      <w:tabs>
        <w:tab w:val="center" w:pos="4536"/>
        <w:tab w:val="right" w:pos="9072"/>
      </w:tabs>
      <w:suppressAutoHyphens/>
      <w:spacing w:after="0" w:line="240" w:lineRule="auto"/>
    </w:pPr>
    <w:rPr>
      <w:rFonts w:ascii="Times New Roman" w:eastAsia="Times New Roman" w:hAnsi="Times New Roman" w:cs="Times New Roman"/>
      <w:sz w:val="28"/>
      <w:szCs w:val="20"/>
      <w:lang w:eastAsia="zh-CN"/>
    </w:rPr>
  </w:style>
  <w:style w:type="character" w:customStyle="1" w:styleId="NagwekZnak1">
    <w:name w:val="Nagłówek Znak1"/>
    <w:basedOn w:val="Domylnaczcionkaakapitu"/>
    <w:link w:val="Nagwek"/>
    <w:qFormat/>
    <w:rsid w:val="0006655A"/>
    <w:rPr>
      <w:rFonts w:ascii="Times New Roman" w:eastAsia="Times New Roman" w:hAnsi="Times New Roman" w:cs="Times New Roman"/>
      <w:sz w:val="28"/>
      <w:szCs w:val="20"/>
      <w:lang w:eastAsia="zh-CN"/>
    </w:rPr>
  </w:style>
  <w:style w:type="paragraph" w:styleId="Nagwek">
    <w:name w:val="header"/>
    <w:basedOn w:val="Normalny"/>
    <w:next w:val="Tretekstu"/>
    <w:link w:val="NagwekZnak1"/>
    <w:qFormat/>
    <w:rsid w:val="0023318D"/>
    <w:pPr>
      <w:keepNext/>
      <w:spacing w:before="240" w:after="120"/>
    </w:pPr>
    <w:rPr>
      <w:rFonts w:ascii="Liberation Sans" w:eastAsia="Microsoft YaHei" w:hAnsi="Liberation Sans" w:cs="Arial"/>
      <w:sz w:val="28"/>
      <w:szCs w:val="28"/>
    </w:rPr>
  </w:style>
  <w:style w:type="character" w:customStyle="1" w:styleId="PodpisZnak">
    <w:name w:val="Podpis Znak"/>
    <w:basedOn w:val="Domylnaczcionkaakapitu"/>
    <w:link w:val="Podpis"/>
    <w:qFormat/>
    <w:rsid w:val="0006655A"/>
    <w:rPr>
      <w:rFonts w:ascii="Times New Roman" w:eastAsia="Times New Roman" w:hAnsi="Times New Roman" w:cs="Times New Roman"/>
      <w:sz w:val="24"/>
      <w:szCs w:val="24"/>
      <w:lang w:eastAsia="zh-CN"/>
    </w:rPr>
  </w:style>
  <w:style w:type="paragraph" w:styleId="Podpis">
    <w:name w:val="Signature"/>
    <w:basedOn w:val="Normalny"/>
    <w:link w:val="PodpisZnak"/>
    <w:rsid w:val="0023318D"/>
    <w:pPr>
      <w:suppressLineNumbers/>
      <w:spacing w:before="120" w:after="120"/>
    </w:pPr>
    <w:rPr>
      <w:rFonts w:cs="Arial"/>
      <w:i/>
      <w:iCs/>
      <w:sz w:val="24"/>
      <w:szCs w:val="24"/>
    </w:rPr>
  </w:style>
  <w:style w:type="character" w:customStyle="1" w:styleId="Wyrnienie">
    <w:name w:val="Wyróżnienie"/>
    <w:uiPriority w:val="20"/>
    <w:qFormat/>
    <w:rsid w:val="0006655A"/>
    <w:rPr>
      <w:i/>
      <w:iCs/>
    </w:rPr>
  </w:style>
  <w:style w:type="character" w:customStyle="1" w:styleId="ListLabel1">
    <w:name w:val="ListLabel 1"/>
    <w:qFormat/>
    <w:rsid w:val="0023318D"/>
    <w:rPr>
      <w:b w:val="0"/>
      <w:color w:val="00000A"/>
      <w:sz w:val="20"/>
    </w:rPr>
  </w:style>
  <w:style w:type="character" w:customStyle="1" w:styleId="ListLabel2">
    <w:name w:val="ListLabel 2"/>
    <w:qFormat/>
    <w:rsid w:val="0023318D"/>
    <w:rPr>
      <w:rFonts w:cs="Courier New"/>
    </w:rPr>
  </w:style>
  <w:style w:type="character" w:customStyle="1" w:styleId="ListLabel3">
    <w:name w:val="ListLabel 3"/>
    <w:qFormat/>
    <w:rsid w:val="0023318D"/>
    <w:rPr>
      <w:b w:val="0"/>
      <w:sz w:val="20"/>
    </w:rPr>
  </w:style>
  <w:style w:type="character" w:customStyle="1" w:styleId="ListLabel4">
    <w:name w:val="ListLabel 4"/>
    <w:qFormat/>
    <w:rsid w:val="0023318D"/>
    <w:rPr>
      <w:rFonts w:cs="Times New Roman"/>
      <w:sz w:val="18"/>
    </w:rPr>
  </w:style>
  <w:style w:type="character" w:customStyle="1" w:styleId="ListLabel5">
    <w:name w:val="ListLabel 5"/>
    <w:qFormat/>
    <w:rsid w:val="0023318D"/>
    <w:rPr>
      <w:rFonts w:cs="Times New Roman"/>
      <w:b/>
      <w:sz w:val="16"/>
    </w:rPr>
  </w:style>
  <w:style w:type="character" w:customStyle="1" w:styleId="ListLabel6">
    <w:name w:val="ListLabel 6"/>
    <w:qFormat/>
    <w:rsid w:val="0023318D"/>
    <w:rPr>
      <w:rFonts w:cs="Arial"/>
      <w:b w:val="0"/>
      <w:sz w:val="20"/>
    </w:rPr>
  </w:style>
  <w:style w:type="character" w:customStyle="1" w:styleId="ListLabel7">
    <w:name w:val="ListLabel 7"/>
    <w:qFormat/>
    <w:rsid w:val="0023318D"/>
    <w:rPr>
      <w:i w:val="0"/>
      <w:sz w:val="20"/>
    </w:rPr>
  </w:style>
  <w:style w:type="character" w:customStyle="1" w:styleId="ListLabel8">
    <w:name w:val="ListLabel 8"/>
    <w:qFormat/>
    <w:rsid w:val="0023318D"/>
    <w:rPr>
      <w:rFonts w:cs="Calibri"/>
      <w:b/>
      <w:sz w:val="20"/>
    </w:rPr>
  </w:style>
  <w:style w:type="character" w:customStyle="1" w:styleId="ListLabel9">
    <w:name w:val="ListLabel 9"/>
    <w:qFormat/>
    <w:rsid w:val="0023318D"/>
    <w:rPr>
      <w:rFonts w:eastAsia="MS Mincho" w:cs="Times New Roman"/>
    </w:rPr>
  </w:style>
  <w:style w:type="character" w:customStyle="1" w:styleId="ListLabel10">
    <w:name w:val="ListLabel 10"/>
    <w:qFormat/>
    <w:rsid w:val="0023318D"/>
    <w:rPr>
      <w:rFonts w:cs="Bookman Old Style"/>
      <w:sz w:val="20"/>
      <w:szCs w:val="20"/>
      <w:highlight w:val="green"/>
    </w:rPr>
  </w:style>
  <w:style w:type="character" w:customStyle="1" w:styleId="ListLabel11">
    <w:name w:val="ListLabel 11"/>
    <w:qFormat/>
    <w:rsid w:val="0023318D"/>
    <w:rPr>
      <w:rFonts w:ascii="Bookman Old Style" w:hAnsi="Bookman Old Style" w:cs="Bookman Old Style"/>
      <w:sz w:val="18"/>
      <w:szCs w:val="18"/>
    </w:rPr>
  </w:style>
  <w:style w:type="character" w:customStyle="1" w:styleId="ListLabel12">
    <w:name w:val="ListLabel 12"/>
    <w:qFormat/>
    <w:rsid w:val="0023318D"/>
    <w:rPr>
      <w:rFonts w:ascii="Bookman Old Style" w:hAnsi="Bookman Old Style"/>
      <w:b/>
      <w:color w:val="00000A"/>
      <w:sz w:val="18"/>
    </w:rPr>
  </w:style>
  <w:style w:type="character" w:customStyle="1" w:styleId="ListLabel13">
    <w:name w:val="ListLabel 13"/>
    <w:qFormat/>
    <w:rsid w:val="0023318D"/>
    <w:rPr>
      <w:rFonts w:ascii="Bookman Old Style" w:hAnsi="Bookman Old Style" w:cs="Tahoma"/>
      <w:sz w:val="18"/>
      <w:szCs w:val="20"/>
    </w:rPr>
  </w:style>
  <w:style w:type="character" w:customStyle="1" w:styleId="ListLabel14">
    <w:name w:val="ListLabel 14"/>
    <w:qFormat/>
    <w:rsid w:val="0023318D"/>
    <w:rPr>
      <w:rFonts w:ascii="Bookman Old Style" w:hAnsi="Bookman Old Style" w:cs="Tahoma"/>
      <w:b/>
      <w:sz w:val="18"/>
      <w:szCs w:val="18"/>
    </w:rPr>
  </w:style>
  <w:style w:type="character" w:customStyle="1" w:styleId="ListLabel15">
    <w:name w:val="ListLabel 15"/>
    <w:qFormat/>
    <w:rsid w:val="0023318D"/>
    <w:rPr>
      <w:rFonts w:cs="Tahoma"/>
      <w:b w:val="0"/>
      <w:sz w:val="20"/>
    </w:rPr>
  </w:style>
  <w:style w:type="character" w:customStyle="1" w:styleId="ListLabel16">
    <w:name w:val="ListLabel 16"/>
    <w:qFormat/>
    <w:rsid w:val="0023318D"/>
    <w:rPr>
      <w:rFonts w:ascii="Calibri" w:hAnsi="Calibri"/>
      <w:b w:val="0"/>
      <w:color w:val="00000A"/>
      <w:sz w:val="20"/>
    </w:rPr>
  </w:style>
  <w:style w:type="character" w:customStyle="1" w:styleId="ListLabel17">
    <w:name w:val="ListLabel 17"/>
    <w:qFormat/>
    <w:rsid w:val="0023318D"/>
    <w:rPr>
      <w:rFonts w:cs="Symbol"/>
      <w:sz w:val="20"/>
    </w:rPr>
  </w:style>
  <w:style w:type="character" w:customStyle="1" w:styleId="ListLabel18">
    <w:name w:val="ListLabel 18"/>
    <w:qFormat/>
    <w:rsid w:val="0023318D"/>
    <w:rPr>
      <w:rFonts w:cs="Courier New"/>
    </w:rPr>
  </w:style>
  <w:style w:type="character" w:customStyle="1" w:styleId="ListLabel19">
    <w:name w:val="ListLabel 19"/>
    <w:qFormat/>
    <w:rsid w:val="0023318D"/>
    <w:rPr>
      <w:rFonts w:cs="Wingdings"/>
    </w:rPr>
  </w:style>
  <w:style w:type="character" w:customStyle="1" w:styleId="ListLabel20">
    <w:name w:val="ListLabel 20"/>
    <w:qFormat/>
    <w:rsid w:val="0023318D"/>
    <w:rPr>
      <w:rFonts w:ascii="Calibri" w:hAnsi="Calibri"/>
      <w:b w:val="0"/>
      <w:sz w:val="20"/>
    </w:rPr>
  </w:style>
  <w:style w:type="character" w:customStyle="1" w:styleId="ListLabel21">
    <w:name w:val="ListLabel 21"/>
    <w:qFormat/>
    <w:rsid w:val="0023318D"/>
    <w:rPr>
      <w:rFonts w:cs="Times New Roman"/>
      <w:sz w:val="18"/>
    </w:rPr>
  </w:style>
  <w:style w:type="character" w:customStyle="1" w:styleId="ListLabel22">
    <w:name w:val="ListLabel 22"/>
    <w:qFormat/>
    <w:rsid w:val="0023318D"/>
    <w:rPr>
      <w:rFonts w:cs="Times New Roman"/>
      <w:b/>
      <w:sz w:val="16"/>
    </w:rPr>
  </w:style>
  <w:style w:type="character" w:customStyle="1" w:styleId="ListLabel23">
    <w:name w:val="ListLabel 23"/>
    <w:qFormat/>
    <w:rsid w:val="0023318D"/>
    <w:rPr>
      <w:rFonts w:cs="Arial"/>
      <w:b w:val="0"/>
      <w:sz w:val="20"/>
    </w:rPr>
  </w:style>
  <w:style w:type="character" w:customStyle="1" w:styleId="ListLabel24">
    <w:name w:val="ListLabel 24"/>
    <w:qFormat/>
    <w:rsid w:val="0023318D"/>
    <w:rPr>
      <w:i w:val="0"/>
      <w:sz w:val="20"/>
    </w:rPr>
  </w:style>
  <w:style w:type="character" w:customStyle="1" w:styleId="ListLabel25">
    <w:name w:val="ListLabel 25"/>
    <w:qFormat/>
    <w:rsid w:val="0023318D"/>
    <w:rPr>
      <w:rFonts w:cs="Calibri"/>
      <w:b/>
      <w:sz w:val="20"/>
    </w:rPr>
  </w:style>
  <w:style w:type="character" w:customStyle="1" w:styleId="ListLabel26">
    <w:name w:val="ListLabel 26"/>
    <w:qFormat/>
    <w:rsid w:val="0023318D"/>
    <w:rPr>
      <w:rFonts w:eastAsia="MS Mincho" w:cs="Times New Roman"/>
    </w:rPr>
  </w:style>
  <w:style w:type="character" w:customStyle="1" w:styleId="ListLabel27">
    <w:name w:val="ListLabel 27"/>
    <w:qFormat/>
    <w:rsid w:val="0023318D"/>
    <w:rPr>
      <w:rFonts w:cs="Bookman Old Style"/>
      <w:sz w:val="20"/>
      <w:szCs w:val="20"/>
      <w:highlight w:val="green"/>
    </w:rPr>
  </w:style>
  <w:style w:type="character" w:customStyle="1" w:styleId="ListLabel28">
    <w:name w:val="ListLabel 28"/>
    <w:qFormat/>
    <w:rsid w:val="0023318D"/>
    <w:rPr>
      <w:rFonts w:ascii="Bookman Old Style" w:hAnsi="Bookman Old Style" w:cs="Bookman Old Style"/>
      <w:sz w:val="18"/>
      <w:szCs w:val="18"/>
    </w:rPr>
  </w:style>
  <w:style w:type="character" w:customStyle="1" w:styleId="ListLabel29">
    <w:name w:val="ListLabel 29"/>
    <w:qFormat/>
    <w:rsid w:val="0023318D"/>
    <w:rPr>
      <w:rFonts w:ascii="Bookman Old Style" w:hAnsi="Bookman Old Style"/>
      <w:b/>
      <w:color w:val="00000A"/>
      <w:sz w:val="18"/>
    </w:rPr>
  </w:style>
  <w:style w:type="character" w:customStyle="1" w:styleId="ListLabel30">
    <w:name w:val="ListLabel 30"/>
    <w:qFormat/>
    <w:rsid w:val="0023318D"/>
    <w:rPr>
      <w:rFonts w:ascii="Bookman Old Style" w:hAnsi="Bookman Old Style" w:cs="Tahoma"/>
      <w:sz w:val="18"/>
      <w:szCs w:val="20"/>
    </w:rPr>
  </w:style>
  <w:style w:type="character" w:customStyle="1" w:styleId="ListLabel31">
    <w:name w:val="ListLabel 31"/>
    <w:qFormat/>
    <w:rsid w:val="0023318D"/>
    <w:rPr>
      <w:rFonts w:ascii="Bookman Old Style" w:hAnsi="Bookman Old Style" w:cs="Tahoma"/>
      <w:b/>
      <w:sz w:val="18"/>
      <w:szCs w:val="18"/>
    </w:rPr>
  </w:style>
  <w:style w:type="character" w:customStyle="1" w:styleId="ListLabel32">
    <w:name w:val="ListLabel 32"/>
    <w:qFormat/>
    <w:rsid w:val="0023318D"/>
    <w:rPr>
      <w:rFonts w:cs="Tahoma"/>
      <w:b w:val="0"/>
      <w:sz w:val="20"/>
    </w:rPr>
  </w:style>
  <w:style w:type="paragraph" w:styleId="Lista">
    <w:name w:val="List"/>
    <w:basedOn w:val="Tretekstu"/>
    <w:rsid w:val="0006655A"/>
    <w:rPr>
      <w:rFonts w:cs="Mangal"/>
    </w:rPr>
  </w:style>
  <w:style w:type="paragraph" w:customStyle="1" w:styleId="Indeks">
    <w:name w:val="Indeks"/>
    <w:basedOn w:val="Normalny"/>
    <w:qFormat/>
    <w:rsid w:val="0006655A"/>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Default">
    <w:name w:val="Default"/>
    <w:qFormat/>
    <w:rsid w:val="00772670"/>
    <w:pPr>
      <w:spacing w:line="240" w:lineRule="auto"/>
    </w:pPr>
    <w:rPr>
      <w:rFonts w:ascii="Arial" w:eastAsia="Calibri" w:hAnsi="Arial" w:cs="Arial"/>
      <w:color w:val="000000"/>
      <w:sz w:val="24"/>
      <w:szCs w:val="24"/>
    </w:rPr>
  </w:style>
  <w:style w:type="paragraph" w:customStyle="1" w:styleId="h1maintyt">
    <w:name w:val="h1.maintyt"/>
    <w:qFormat/>
    <w:rsid w:val="00B20A77"/>
    <w:pPr>
      <w:widowControl w:val="0"/>
      <w:suppressAutoHyphens/>
      <w:spacing w:line="40" w:lineRule="atLeast"/>
      <w:jc w:val="center"/>
    </w:pPr>
    <w:rPr>
      <w:rFonts w:ascii="Helvetica" w:eastAsia="Times New Roman" w:hAnsi="Helvetica" w:cs="Helvetica"/>
      <w:b/>
      <w:bCs/>
      <w:color w:val="000000"/>
      <w:sz w:val="18"/>
      <w:szCs w:val="18"/>
      <w:lang w:eastAsia="ar-SA"/>
    </w:rPr>
  </w:style>
  <w:style w:type="paragraph" w:customStyle="1" w:styleId="Nagwek20">
    <w:name w:val="Nagłówek2"/>
    <w:basedOn w:val="Normalny"/>
    <w:qFormat/>
    <w:rsid w:val="0006655A"/>
    <w:pPr>
      <w:tabs>
        <w:tab w:val="left" w:pos="360"/>
      </w:tabs>
      <w:suppressAutoHyphens/>
      <w:spacing w:after="0" w:line="240" w:lineRule="auto"/>
      <w:ind w:left="360" w:hanging="360"/>
      <w:jc w:val="center"/>
    </w:pPr>
    <w:rPr>
      <w:rFonts w:ascii="Arial" w:eastAsia="Times New Roman" w:hAnsi="Arial" w:cs="Arial"/>
      <w:b/>
      <w:bCs/>
      <w:sz w:val="20"/>
      <w:szCs w:val="20"/>
      <w:lang w:eastAsia="zh-CN"/>
    </w:rPr>
  </w:style>
  <w:style w:type="paragraph" w:styleId="Legenda">
    <w:name w:val="caption"/>
    <w:basedOn w:val="Normalny"/>
    <w:qFormat/>
    <w:rsid w:val="0006655A"/>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Nagwek10">
    <w:name w:val="Nagłówek1"/>
    <w:basedOn w:val="Normalny"/>
    <w:qFormat/>
    <w:rsid w:val="0006655A"/>
    <w:pPr>
      <w:keepNext/>
      <w:suppressAutoHyphens/>
      <w:spacing w:before="240" w:after="120" w:line="240" w:lineRule="auto"/>
    </w:pPr>
    <w:rPr>
      <w:rFonts w:ascii="Arial" w:eastAsia="Lucida Sans Unicode" w:hAnsi="Arial" w:cs="Mangal"/>
      <w:sz w:val="28"/>
      <w:szCs w:val="28"/>
      <w:lang w:eastAsia="zh-CN"/>
    </w:rPr>
  </w:style>
  <w:style w:type="paragraph" w:customStyle="1" w:styleId="Podpis1">
    <w:name w:val="Podpis1"/>
    <w:basedOn w:val="Normalny"/>
    <w:qFormat/>
    <w:rsid w:val="0006655A"/>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21">
    <w:name w:val="Tekst podstawowy 21"/>
    <w:basedOn w:val="Normalny"/>
    <w:qFormat/>
    <w:rsid w:val="0006655A"/>
    <w:pPr>
      <w:suppressAutoHyphens/>
      <w:spacing w:after="0" w:line="240" w:lineRule="auto"/>
    </w:pPr>
    <w:rPr>
      <w:rFonts w:ascii="Times New Roman" w:eastAsia="Times New Roman" w:hAnsi="Times New Roman" w:cs="Times New Roman"/>
      <w:sz w:val="24"/>
      <w:szCs w:val="24"/>
      <w:u w:val="single"/>
      <w:lang w:eastAsia="zh-CN"/>
    </w:rPr>
  </w:style>
  <w:style w:type="paragraph" w:customStyle="1" w:styleId="Tekstpodstawowywcity31">
    <w:name w:val="Tekst podstawowy wcięty 31"/>
    <w:basedOn w:val="Normalny"/>
    <w:qFormat/>
    <w:rsid w:val="0006655A"/>
    <w:pPr>
      <w:suppressAutoHyphens/>
      <w:spacing w:after="0" w:line="240" w:lineRule="auto"/>
      <w:ind w:left="1080" w:hanging="720"/>
      <w:jc w:val="both"/>
    </w:pPr>
    <w:rPr>
      <w:rFonts w:ascii="Times New Roman" w:eastAsia="Times New Roman" w:hAnsi="Times New Roman" w:cs="Times New Roman"/>
      <w:sz w:val="24"/>
      <w:szCs w:val="24"/>
      <w:lang w:eastAsia="zh-CN"/>
    </w:rPr>
  </w:style>
  <w:style w:type="paragraph" w:customStyle="1" w:styleId="Listapunktowana1">
    <w:name w:val="Lista punktowana1"/>
    <w:basedOn w:val="Normalny"/>
    <w:qFormat/>
    <w:rsid w:val="0006655A"/>
    <w:pPr>
      <w:suppressAutoHyphens/>
      <w:spacing w:after="120" w:line="240" w:lineRule="auto"/>
      <w:ind w:left="425"/>
      <w:jc w:val="center"/>
    </w:pPr>
    <w:rPr>
      <w:rFonts w:ascii="Times New Roman" w:eastAsia="Times New Roman" w:hAnsi="Times New Roman" w:cs="Times New Roman"/>
      <w:b/>
      <w:sz w:val="24"/>
      <w:szCs w:val="20"/>
      <w:lang w:eastAsia="zh-CN"/>
    </w:rPr>
  </w:style>
  <w:style w:type="paragraph" w:customStyle="1" w:styleId="Plandokumentu1">
    <w:name w:val="Plan dokumentu1"/>
    <w:basedOn w:val="Normalny"/>
    <w:qFormat/>
    <w:rsid w:val="0006655A"/>
    <w:pPr>
      <w:suppressAutoHyphens/>
      <w:spacing w:after="0" w:line="240" w:lineRule="auto"/>
    </w:pPr>
    <w:rPr>
      <w:rFonts w:ascii="Tahoma" w:eastAsia="Times New Roman" w:hAnsi="Tahoma" w:cs="Tahoma"/>
      <w:sz w:val="16"/>
      <w:szCs w:val="16"/>
      <w:lang w:eastAsia="zh-CN"/>
    </w:rPr>
  </w:style>
  <w:style w:type="paragraph" w:customStyle="1" w:styleId="Tekstpodstawowywcity21">
    <w:name w:val="Tekst podstawowy wcięty 21"/>
    <w:basedOn w:val="Normalny"/>
    <w:qFormat/>
    <w:rsid w:val="0006655A"/>
    <w:pPr>
      <w:suppressAutoHyphens/>
      <w:spacing w:after="0" w:line="240" w:lineRule="auto"/>
      <w:ind w:left="360"/>
      <w:jc w:val="both"/>
    </w:pPr>
    <w:rPr>
      <w:rFonts w:ascii="Times New Roman" w:eastAsia="Times New Roman" w:hAnsi="Times New Roman" w:cs="Times New Roman"/>
      <w:sz w:val="24"/>
      <w:szCs w:val="20"/>
      <w:lang w:eastAsia="zh-CN"/>
    </w:rPr>
  </w:style>
  <w:style w:type="paragraph" w:styleId="NormalnyWeb">
    <w:name w:val="Normal (Web)"/>
    <w:basedOn w:val="Normalny"/>
    <w:uiPriority w:val="99"/>
    <w:qFormat/>
    <w:rsid w:val="0006655A"/>
    <w:pPr>
      <w:suppressAutoHyphens/>
      <w:spacing w:after="150" w:line="240" w:lineRule="auto"/>
    </w:pPr>
    <w:rPr>
      <w:rFonts w:ascii="Verdana" w:eastAsia="Times New Roman" w:hAnsi="Verdana" w:cs="Verdana"/>
      <w:color w:val="000000"/>
      <w:sz w:val="17"/>
      <w:szCs w:val="17"/>
      <w:lang w:eastAsia="zh-CN"/>
    </w:rPr>
  </w:style>
  <w:style w:type="paragraph" w:customStyle="1" w:styleId="Gwka">
    <w:name w:val="Główka"/>
    <w:basedOn w:val="Normalny"/>
    <w:rsid w:val="0006655A"/>
    <w:pPr>
      <w:tabs>
        <w:tab w:val="center" w:pos="4536"/>
        <w:tab w:val="right" w:pos="9072"/>
      </w:tabs>
      <w:suppressAutoHyphens/>
      <w:spacing w:after="0" w:line="240" w:lineRule="auto"/>
    </w:pPr>
    <w:rPr>
      <w:rFonts w:ascii="Times New Roman" w:eastAsia="Times New Roman" w:hAnsi="Times New Roman" w:cs="Times New Roman"/>
      <w:sz w:val="28"/>
      <w:szCs w:val="20"/>
      <w:lang w:eastAsia="zh-CN"/>
    </w:rPr>
  </w:style>
  <w:style w:type="paragraph" w:customStyle="1" w:styleId="Tekstpodstawowy31">
    <w:name w:val="Tekst podstawowy 31"/>
    <w:basedOn w:val="Normalny"/>
    <w:qFormat/>
    <w:rsid w:val="0006655A"/>
    <w:pPr>
      <w:suppressAutoHyphens/>
      <w:spacing w:after="0" w:line="240" w:lineRule="auto"/>
      <w:jc w:val="both"/>
    </w:pPr>
    <w:rPr>
      <w:rFonts w:ascii="Times New Roman" w:eastAsia="Times New Roman" w:hAnsi="Times New Roman" w:cs="Times New Roman"/>
      <w:sz w:val="24"/>
      <w:szCs w:val="20"/>
      <w:lang w:eastAsia="zh-CN"/>
    </w:rPr>
  </w:style>
  <w:style w:type="paragraph" w:customStyle="1" w:styleId="Standard">
    <w:name w:val="Standard"/>
    <w:qFormat/>
    <w:rsid w:val="0006655A"/>
    <w:pPr>
      <w:widowControl w:val="0"/>
      <w:suppressAutoHyphens/>
      <w:spacing w:line="240" w:lineRule="auto"/>
    </w:pPr>
    <w:rPr>
      <w:rFonts w:ascii="Times New Roman" w:eastAsia="Arial" w:hAnsi="Times New Roman" w:cs="Times New Roman"/>
      <w:color w:val="00000A"/>
      <w:szCs w:val="20"/>
      <w:lang w:eastAsia="zh-CN"/>
    </w:rPr>
  </w:style>
  <w:style w:type="paragraph" w:customStyle="1" w:styleId="Tekstkomentarza1">
    <w:name w:val="Tekst komentarza1"/>
    <w:basedOn w:val="Normalny"/>
    <w:qFormat/>
    <w:rsid w:val="0006655A"/>
    <w:pPr>
      <w:suppressAutoHyphens/>
      <w:spacing w:after="0" w:line="240" w:lineRule="auto"/>
    </w:pPr>
    <w:rPr>
      <w:rFonts w:ascii="Times New Roman" w:eastAsia="Times New Roman" w:hAnsi="Times New Roman" w:cs="Times New Roman"/>
      <w:sz w:val="20"/>
      <w:szCs w:val="20"/>
      <w:lang w:eastAsia="zh-CN"/>
    </w:rPr>
  </w:style>
  <w:style w:type="paragraph" w:customStyle="1" w:styleId="Style17">
    <w:name w:val="Style17"/>
    <w:basedOn w:val="Normalny"/>
    <w:qFormat/>
    <w:rsid w:val="0006655A"/>
    <w:pPr>
      <w:widowControl w:val="0"/>
      <w:suppressAutoHyphens/>
      <w:spacing w:after="0" w:line="274" w:lineRule="exact"/>
    </w:pPr>
    <w:rPr>
      <w:rFonts w:ascii="Times New Roman" w:eastAsia="Times New Roman" w:hAnsi="Times New Roman" w:cs="Times New Roman"/>
      <w:sz w:val="24"/>
      <w:szCs w:val="24"/>
      <w:lang w:eastAsia="zh-CN"/>
    </w:rPr>
  </w:style>
  <w:style w:type="paragraph" w:styleId="Bezodstpw">
    <w:name w:val="No Spacing"/>
    <w:uiPriority w:val="1"/>
    <w:qFormat/>
    <w:rsid w:val="0006655A"/>
    <w:pPr>
      <w:suppressAutoHyphens/>
      <w:spacing w:line="240" w:lineRule="auto"/>
    </w:pPr>
    <w:rPr>
      <w:rFonts w:ascii="Arial" w:hAnsi="Arial" w:cs="Arial"/>
      <w:color w:val="00000A"/>
      <w:sz w:val="22"/>
      <w:lang w:eastAsia="zh-CN"/>
    </w:rPr>
  </w:style>
  <w:style w:type="paragraph" w:customStyle="1" w:styleId="WW-Tekstpodstawowy2">
    <w:name w:val="WW-Tekst podstawowy 2"/>
    <w:basedOn w:val="Normalny"/>
    <w:qFormat/>
    <w:rsid w:val="0006655A"/>
    <w:pPr>
      <w:widowControl w:val="0"/>
      <w:tabs>
        <w:tab w:val="left" w:pos="142"/>
      </w:tabs>
      <w:suppressAutoHyphens/>
      <w:spacing w:after="0" w:line="240" w:lineRule="auto"/>
      <w:jc w:val="both"/>
    </w:pPr>
    <w:rPr>
      <w:rFonts w:ascii="Times New Roman" w:eastAsia="Times New Roman" w:hAnsi="Times New Roman" w:cs="Times New Roman"/>
      <w:sz w:val="24"/>
      <w:szCs w:val="24"/>
      <w:lang w:eastAsia="zh-CN"/>
    </w:rPr>
  </w:style>
  <w:style w:type="paragraph" w:customStyle="1" w:styleId="WW-Tekstpodstawowywci3fty3">
    <w:name w:val="WW-Tekst podstawowy wcię3fty 3"/>
    <w:basedOn w:val="Normalny"/>
    <w:qFormat/>
    <w:rsid w:val="0006655A"/>
    <w:pPr>
      <w:suppressAutoHyphens/>
      <w:snapToGrid w:val="0"/>
      <w:spacing w:after="0" w:line="480" w:lineRule="atLeast"/>
      <w:ind w:left="284"/>
      <w:jc w:val="both"/>
    </w:pPr>
    <w:rPr>
      <w:rFonts w:ascii="Arial" w:eastAsia="Times New Roman" w:hAnsi="Arial" w:cs="Arial"/>
      <w:sz w:val="28"/>
      <w:szCs w:val="20"/>
      <w:lang w:eastAsia="zh-CN"/>
    </w:rPr>
  </w:style>
  <w:style w:type="paragraph" w:customStyle="1" w:styleId="pkt">
    <w:name w:val="pkt"/>
    <w:basedOn w:val="Normalny"/>
    <w:qFormat/>
    <w:rsid w:val="0006655A"/>
    <w:pPr>
      <w:suppressAutoHyphens/>
      <w:spacing w:before="60" w:after="60" w:line="240" w:lineRule="auto"/>
      <w:ind w:left="851" w:hanging="295"/>
      <w:jc w:val="both"/>
    </w:pPr>
    <w:rPr>
      <w:rFonts w:ascii="Times New Roman" w:eastAsia="Times New Roman" w:hAnsi="Times New Roman" w:cs="Times New Roman"/>
      <w:sz w:val="24"/>
      <w:szCs w:val="20"/>
      <w:lang w:eastAsia="zh-CN"/>
    </w:rPr>
  </w:style>
  <w:style w:type="paragraph" w:customStyle="1" w:styleId="Zawartotabeli">
    <w:name w:val="Zawartość tabeli"/>
    <w:basedOn w:val="Normalny"/>
    <w:qFormat/>
    <w:rsid w:val="0006655A"/>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Nagwektabeli">
    <w:name w:val="Nagłówek tabeli"/>
    <w:basedOn w:val="Zawartotabeli"/>
    <w:qFormat/>
    <w:rsid w:val="0006655A"/>
    <w:pPr>
      <w:jc w:val="center"/>
    </w:pPr>
    <w:rPr>
      <w:b/>
      <w:bCs/>
    </w:rPr>
  </w:style>
  <w:style w:type="paragraph" w:customStyle="1" w:styleId="xl63">
    <w:name w:val="xl63"/>
    <w:basedOn w:val="Normalny"/>
    <w:qFormat/>
    <w:rsid w:val="0006655A"/>
    <w:pPr>
      <w:pBdr>
        <w:top w:val="single" w:sz="4" w:space="0" w:color="000001"/>
        <w:left w:val="single" w:sz="4" w:space="0" w:color="000001"/>
        <w:bottom w:val="single" w:sz="4" w:space="0" w:color="000001"/>
        <w:right w:val="single" w:sz="4" w:space="0" w:color="000001"/>
      </w:pBdr>
      <w:spacing w:before="280" w:after="280" w:line="240" w:lineRule="auto"/>
      <w:jc w:val="center"/>
    </w:pPr>
    <w:rPr>
      <w:rFonts w:ascii="Times New Roman" w:eastAsia="Times New Roman" w:hAnsi="Times New Roman" w:cs="Times New Roman"/>
      <w:sz w:val="20"/>
      <w:szCs w:val="20"/>
      <w:lang w:eastAsia="zh-CN"/>
    </w:rPr>
  </w:style>
  <w:style w:type="paragraph" w:customStyle="1" w:styleId="Sygnatura">
    <w:name w:val="Sygnatura"/>
    <w:basedOn w:val="Normalny"/>
    <w:rsid w:val="0006655A"/>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Zawartolisty">
    <w:name w:val="Zawartość listy"/>
    <w:basedOn w:val="Normalny"/>
    <w:qFormat/>
    <w:rsid w:val="0006655A"/>
    <w:pPr>
      <w:suppressAutoHyphens/>
      <w:spacing w:after="0" w:line="240" w:lineRule="auto"/>
      <w:ind w:left="567"/>
    </w:pPr>
    <w:rPr>
      <w:rFonts w:ascii="Times New Roman" w:eastAsia="Times New Roman" w:hAnsi="Times New Roman" w:cs="Times New Roman"/>
      <w:sz w:val="24"/>
      <w:szCs w:val="24"/>
      <w:lang w:eastAsia="zh-CN"/>
    </w:rPr>
  </w:style>
  <w:style w:type="paragraph" w:customStyle="1" w:styleId="Cytaty">
    <w:name w:val="Cytaty"/>
    <w:basedOn w:val="Normalny"/>
    <w:qFormat/>
    <w:rsid w:val="0023318D"/>
  </w:style>
  <w:style w:type="paragraph" w:styleId="Tytu">
    <w:name w:val="Title"/>
    <w:basedOn w:val="Nagwek"/>
    <w:rsid w:val="0023318D"/>
  </w:style>
  <w:style w:type="character" w:styleId="Hipercze">
    <w:name w:val="Hyperlink"/>
    <w:basedOn w:val="Domylnaczcionkaakapitu"/>
    <w:uiPriority w:val="99"/>
    <w:unhideWhenUsed/>
    <w:rsid w:val="00594B1C"/>
    <w:rPr>
      <w:color w:val="0563C1" w:themeColor="hyperlink"/>
      <w:u w:val="single"/>
    </w:rPr>
  </w:style>
  <w:style w:type="character" w:customStyle="1" w:styleId="font">
    <w:name w:val="font"/>
    <w:basedOn w:val="Domylnaczcionkaakapitu"/>
    <w:rsid w:val="007513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964624">
      <w:bodyDiv w:val="1"/>
      <w:marLeft w:val="0"/>
      <w:marRight w:val="0"/>
      <w:marTop w:val="0"/>
      <w:marBottom w:val="0"/>
      <w:divBdr>
        <w:top w:val="none" w:sz="0" w:space="0" w:color="auto"/>
        <w:left w:val="none" w:sz="0" w:space="0" w:color="auto"/>
        <w:bottom w:val="none" w:sz="0" w:space="0" w:color="auto"/>
        <w:right w:val="none" w:sz="0" w:space="0" w:color="auto"/>
      </w:divBdr>
    </w:div>
    <w:div w:id="15565021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963953-A6BF-43B3-A6AE-72A1F385F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6599</Words>
  <Characters>39599</Characters>
  <Application>Microsoft Office Word</Application>
  <DocSecurity>0</DocSecurity>
  <Lines>329</Lines>
  <Paragraphs>92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46106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Jacek Walski</dc:creator>
  <cp:lastModifiedBy>Jacek Walski</cp:lastModifiedBy>
  <cp:revision>3</cp:revision>
  <cp:lastPrinted>2019-08-13T09:45:00Z</cp:lastPrinted>
  <dcterms:created xsi:type="dcterms:W3CDTF">2020-04-02T10:46:00Z</dcterms:created>
  <dcterms:modified xsi:type="dcterms:W3CDTF">2020-04-02T10:46:00Z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