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Calibri" w:cs="Arial"/>
          <w:b/>
          <w:bCs/>
          <w:color w:val="FF0000"/>
          <w:sz w:val="20"/>
          <w:szCs w:val="20"/>
        </w:rPr>
      </w:pPr>
      <w:r>
        <w:rPr>
          <w:rFonts w:eastAsia="Calibri" w:cs="Arial" w:ascii="Arial" w:hAnsi="Arial"/>
          <w:b/>
          <w:bCs/>
          <w:color w:val="FF0000"/>
          <w:sz w:val="20"/>
          <w:szCs w:val="20"/>
        </w:rPr>
        <w:t>WAŻNE!!!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Arial" w:hAnsi="Arial" w:eastAsia="Calibri" w:cs="Arial"/>
          <w:b/>
          <w:bCs/>
          <w:color w:val="FF0000"/>
          <w:sz w:val="20"/>
          <w:szCs w:val="20"/>
        </w:rPr>
      </w:pPr>
      <w:r>
        <w:rPr>
          <w:rFonts w:eastAsia="Calibri" w:cs="Arial" w:ascii="Arial" w:hAnsi="Arial"/>
          <w:b/>
          <w:bCs/>
          <w:color w:val="FF0000"/>
          <w:sz w:val="20"/>
          <w:szCs w:val="20"/>
        </w:rPr>
        <w:t>formularz składa się, pod rygorem nieważności, w formie elektronicznej lub w postaci elektronicznej opatrzonej podpisem zaufanym lub podpisem osobistym</w:t>
      </w:r>
    </w:p>
    <w:tbl>
      <w:tblPr>
        <w:tblStyle w:val="Tabela-Siatka"/>
        <w:tblW w:w="8999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99"/>
      </w:tblGrid>
      <w:tr>
        <w:trPr>
          <w:trHeight w:val="894" w:hRule="atLeast"/>
        </w:trPr>
        <w:tc>
          <w:tcPr>
            <w:tcW w:w="89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4"/>
                <w:lang w:val="pl-PL" w:eastAsia="en-US" w:bidi="ar-SA"/>
              </w:rPr>
              <w:t>WYKAZ NARZĘDZI, WYPOSAŻENIA ZAKŁADU LUB URZĄDZEŃ TECHNICZNYCH DOSTĘPNYCH WYKONAWCY W CELU WYKONANIA ZAMÓWIENIA PUBLICZNEGO WRAZ Z INFORMACJĄ O PODSTAWIE DO DYSPONOWANIA TYMI ZASOBAMI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  <w:br/>
        <w:t>___________________________________</w:t>
        <w:br/>
      </w: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  <w:br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</w: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tabs>
          <w:tab w:val="clear" w:pos="708"/>
          <w:tab w:val="left" w:pos="79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Składając ofertę w postępowaniu o udzielenie zamówienia publicznego prowadzonego w trybie podstawowym, o którym mowa w art. 275 pkt 1 ustawy Pzp na zadanie pn.: </w:t>
      </w:r>
      <w:r>
        <w:rPr>
          <w:rFonts w:cs="Times New Roman" w:ascii="Times New Roman" w:hAnsi="Times New Roman"/>
          <w:b/>
          <w:sz w:val="24"/>
          <w:szCs w:val="24"/>
        </w:rPr>
        <w:t>„Zakup</w:t>
      </w:r>
      <w:r>
        <w:rPr>
          <w:rFonts w:cs="Times New Roman" w:ascii="Times New Roman" w:hAnsi="Times New Roman"/>
          <w:b/>
          <w:sz w:val="32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biletów szkolnych miesięcznych dla uczniów dojeżdżających do szkół na terenie gminy Sędziejowice w okresie od 2 września 2024r. do 27 czerwca 2025r.</w:t>
      </w:r>
      <w:r>
        <w:rPr>
          <w:rFonts w:cs="Times New Roman" w:ascii="Times New Roman" w:hAnsi="Times New Roman"/>
          <w:b/>
          <w:sz w:val="20"/>
          <w:szCs w:val="24"/>
        </w:rPr>
        <w:t>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Oświadczam(y), że spełniamy warunki udziału w postępowaniu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w szczególności: dotyczące zdolności technicznej lub zawodowej w zakresie dysponowania wyposażeniem w celu wykonania przedmiotu zamówienia, na potwierdzenie czego przedstawiam poniższy „Wykaz narzędzi, wyposażenia zakładu lub urządzeń technicznych dostępnych Wykonawcy w celu wykonania zamówienia publicznego wraz z informacją o podstawie do dysponowania tymi zasobami”, spełniające określone przez Zamawiającego w dziale XVIII pkt 2 ppkt 4) lit. </w:t>
      </w:r>
      <w:r>
        <w:rPr>
          <w:rFonts w:eastAsia="Times New Roman" w:cs="Times New Roman" w:ascii="Times New Roman" w:hAnsi="Times New Roman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SWZ wymogi: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2835"/>
        <w:gridCol w:w="2978"/>
        <w:gridCol w:w="2408"/>
      </w:tblGrid>
      <w:tr>
        <w:trPr>
          <w:trHeight w:val="625" w:hRule="atLeast"/>
        </w:trPr>
        <w:tc>
          <w:tcPr>
            <w:tcW w:w="85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835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Rodzaj (typ) pojazdu</w:t>
            </w:r>
          </w:p>
        </w:tc>
        <w:tc>
          <w:tcPr>
            <w:tcW w:w="2978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Podstawa dysponowania</w:t>
            </w:r>
          </w:p>
        </w:tc>
        <w:tc>
          <w:tcPr>
            <w:tcW w:w="2408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Liczba miejsc siedzących</w:t>
            </w:r>
          </w:p>
        </w:tc>
      </w:tr>
      <w:tr>
        <w:trPr>
          <w:trHeight w:val="164" w:hRule="atLeast"/>
        </w:trPr>
        <w:tc>
          <w:tcPr>
            <w:tcW w:w="85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97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>
          <w:trHeight w:val="397" w:hRule="exact"/>
        </w:trPr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</w:rPr>
        <w:t>Oświadczam, że wszystkie informacje podane w powyższych oświadczeniach są aktualne                                        i zgodne z prawdą oraz zostały przedstawione z pełną świadomością konsekwencji wprowadzenia Zamawiającego w błąd przy przedstawianiu informacji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Web"/>
        <w:spacing w:lineRule="auto" w:line="240" w:before="280" w:after="0"/>
        <w:ind w:left="3538" w:hanging="0"/>
        <w:jc w:val="right"/>
        <w:rPr>
          <w:sz w:val="18"/>
          <w:szCs w:val="18"/>
        </w:rPr>
      </w:pPr>
      <w:r>
        <w:rPr/>
        <w:t>......................................................................................</w:t>
        <w:br/>
      </w:r>
      <w:r>
        <w:rPr>
          <w:sz w:val="18"/>
          <w:szCs w:val="18"/>
        </w:rPr>
        <w:t>podpisy osób wskazanych</w:t>
      </w:r>
      <w:r>
        <w:rPr/>
        <w:t xml:space="preserve"> </w:t>
      </w:r>
      <w:r>
        <w:rPr>
          <w:sz w:val="18"/>
          <w:szCs w:val="18"/>
        </w:rPr>
        <w:t xml:space="preserve">w dokumencie uprawniającym </w:t>
        <w:br/>
        <w:t>do występowania w obrocie</w:t>
      </w:r>
      <w:r>
        <w:rPr/>
        <w:t xml:space="preserve"> </w:t>
      </w:r>
      <w:r>
        <w:rPr>
          <w:sz w:val="18"/>
          <w:szCs w:val="18"/>
        </w:rPr>
        <w:t>prawnym lub posiadających pełnomocnictwo</w:t>
      </w:r>
      <w:r>
        <w:rPr/>
        <w:br/>
      </w:r>
      <w:r>
        <w:rPr>
          <w:sz w:val="18"/>
          <w:szCs w:val="18"/>
        </w:rPr>
        <w:t>(w razie potrzeby dołączyć upoważnienie do podpisania oferty)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*niepotrzebne skreślić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RW.VI.271.1</w:t>
    </w:r>
    <w:r>
      <w:rPr>
        <w:rFonts w:eastAsia="Calibri" w:cs="Times New Roman" w:ascii="Times New Roman" w:hAnsi="Times New Roman"/>
        <w:b/>
      </w:rPr>
      <w:t>1</w:t>
    </w:r>
    <w:r>
      <w:rPr>
        <w:rFonts w:eastAsia="Calibri" w:cs="Times New Roman" w:ascii="Times New Roman" w:hAnsi="Times New Roman"/>
        <w:b/>
      </w:rPr>
      <w:t>.2024</w:t>
      <w:tab/>
      <w:tab/>
      <w:tab/>
      <w:tab/>
      <w:tab/>
      <w:t xml:space="preserve">        Załącznik Nr 5 do SWZ</w:t>
    </w:r>
  </w:p>
  <w:p>
    <w:pPr>
      <w:pStyle w:val="Normal"/>
      <w:jc w:val="center"/>
      <w:rPr>
        <w:rFonts w:ascii="Arial" w:hAnsi="Arial" w:eastAsia="Calibri" w:cs="Arial"/>
        <w:b/>
        <w:bCs/>
        <w:color w:val="FF0000"/>
        <w:sz w:val="20"/>
        <w:szCs w:val="20"/>
      </w:rPr>
    </w:pPr>
    <w:r>
      <w:rPr>
        <w:rFonts w:eastAsia="Calibri" w:cs="Arial" w:ascii="Arial" w:hAnsi="Arial"/>
        <w:b/>
        <w:bCs/>
        <w:color w:val="FF0000"/>
        <w:sz w:val="20"/>
        <w:szCs w:val="20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0619"/>
    <w:rPr/>
  </w:style>
  <w:style w:type="character" w:styleId="StopkaZnak" w:customStyle="1">
    <w:name w:val="Stopka Znak"/>
    <w:basedOn w:val="DefaultParagraphFont"/>
    <w:uiPriority w:val="99"/>
    <w:qFormat/>
    <w:rsid w:val="00fc06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f763b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f77f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ad057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LibreOffice/7.5.1.2$Windows_X86_64 LibreOffice_project/fcbaee479e84c6cd81291587d2ee68cba099e129</Application>
  <AppVersion>15.0000</AppVersion>
  <Pages>1</Pages>
  <Words>255</Words>
  <Characters>1867</Characters>
  <CharactersWithSpaces>2150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2021-06-02T09:53:00Z</dcterms:created>
  <dc:creator>Sylwia</dc:creator>
  <dc:description/>
  <dc:language>pl-PL</dc:language>
  <cp:lastModifiedBy/>
  <cp:lastPrinted>2023-06-05T06:04:00Z</cp:lastPrinted>
  <dcterms:modified xsi:type="dcterms:W3CDTF">2024-06-04T09:32:16Z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