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5" w:rsidRDefault="001B5A5F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Załącznik Nr 7 do S</w:t>
      </w:r>
      <w:r w:rsidR="00EA14F5">
        <w:rPr>
          <w:rFonts w:ascii="Verdana" w:hAnsi="Verdana" w:cs="Arial"/>
          <w:b/>
          <w:sz w:val="22"/>
          <w:szCs w:val="22"/>
        </w:rPr>
        <w:t>WZ</w:t>
      </w:r>
    </w:p>
    <w:p w:rsidR="00EA14F5" w:rsidRDefault="00EA14F5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TABELA KURSÓW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Arial"/>
          <w:b/>
          <w:kern w:val="3"/>
          <w:sz w:val="22"/>
          <w:szCs w:val="22"/>
          <w:lang w:eastAsia="zh-CN" w:bidi="hi-IN"/>
        </w:rPr>
        <w:t>ROZKŁAD JAZDY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  <w:t>TABELA KURSÓW</w:t>
      </w:r>
    </w:p>
    <w:p w:rsidR="00EA14F5" w:rsidRPr="005E5A3B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color w:val="70AD47" w:themeColor="accent6"/>
          <w:kern w:val="3"/>
          <w:sz w:val="24"/>
          <w:szCs w:val="24"/>
          <w:lang w:eastAsia="zh-CN" w:bidi="hi-IN"/>
        </w:rPr>
      </w:pPr>
      <w:r w:rsidRPr="005E5A3B">
        <w:rPr>
          <w:rFonts w:ascii="Verdana" w:eastAsia="SimSun" w:hAnsi="Verdana" w:cs="Arial"/>
          <w:b/>
          <w:color w:val="70AD47" w:themeColor="accent6"/>
          <w:kern w:val="3"/>
          <w:sz w:val="24"/>
          <w:szCs w:val="24"/>
          <w:lang w:eastAsia="zh-CN" w:bidi="hi-IN"/>
        </w:rPr>
        <w:t xml:space="preserve">   AUTOBUS WRAZ Z OPIEKUNEM.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376"/>
      </w:tblGrid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KURSY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SZACUNKOWA LICZBA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WOZOKILOMETRÓW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 KURS -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7.25 PASIECZNA                         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07:30 STARY JAWORÓW SZKOŁA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 KURS ( CODZIENNIE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40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7.45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7.50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55 Stary Jaworów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III KURS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8.10 STARY JAWORÓW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8.15 MILIKOWICE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8.25 STARY JAWORÓW – SZK. PODST.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IV KURS  ( PIĄTEK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12.00 STARY JAWORÓW  (szkoła)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 KURS (PIĄTEK)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12:55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          35km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13.00  STARY JAWORÓW </w:t>
            </w:r>
            <w:proofErr w:type="spellStart"/>
            <w:r>
              <w:rPr>
                <w:rFonts w:ascii="Verdana" w:eastAsia="SimSun" w:hAnsi="Verdana" w:cs="Arial"/>
                <w:kern w:val="3"/>
                <w:lang w:eastAsia="zh-CN" w:bidi="hi-IN"/>
              </w:rPr>
              <w:t>szkł</w:t>
            </w:r>
            <w:proofErr w:type="spellEnd"/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.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VII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VIII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14.25 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IX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14.50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25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  <w:t>RAZEM: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Pon</w:t>
            </w:r>
            <w:proofErr w:type="spellEnd"/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-czwartek =155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Piątek - 165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Średnio 157 km</w:t>
            </w:r>
          </w:p>
        </w:tc>
      </w:tr>
      <w:tr w:rsidR="00EA14F5" w:rsidTr="00EA14F5">
        <w:trPr>
          <w:trHeight w:val="16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X KURS  ( OD PONIEDZIAŁKU - CZAWARTKU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lastRenderedPageBreak/>
              <w:t>15.30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15.40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524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 KURS  ( PIĄTEK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15.O5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15:20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15:25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15:35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15:40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15:50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XII KURS  ( OD PONIEDZIAŁKU – CZWARTKU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15.55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16:00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16:05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16:15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tabs>
                <w:tab w:val="left" w:pos="5777"/>
              </w:tabs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A14F5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</w:t>
      </w:r>
    </w:p>
    <w:p w:rsidR="00EA14F5" w:rsidRDefault="00EA14F5" w:rsidP="00EA14F5">
      <w:pPr>
        <w:spacing w:line="360" w:lineRule="auto"/>
        <w:jc w:val="both"/>
      </w:pPr>
      <w:r>
        <w:t>LICZBA KILOMETRÓW NIE UWZGLĘDNIA DROGI JAKĄ MUSI PRZEBYĆ AUTOBUS DO MIEJSCA PODSTAWIENIA - PRZED I PO ZAKOŃCZENIU KURSÓW ( KOSZT TEN WYKONAWCA POWINIEN UWZGLĘDNIĆ W CENIE OFERTOWEJ ZA WOZOKILOMETR )</w:t>
      </w:r>
    </w:p>
    <w:p w:rsidR="00F40679" w:rsidRDefault="00F40679"/>
    <w:sectPr w:rsidR="00F4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5"/>
    <w:rsid w:val="001B5A5F"/>
    <w:rsid w:val="005E5A3B"/>
    <w:rsid w:val="00EA14F5"/>
    <w:rsid w:val="00EB1C4B"/>
    <w:rsid w:val="00F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E3B6-0E2C-4450-AB80-C053250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Konto Microsoft</cp:lastModifiedBy>
  <cp:revision>2</cp:revision>
  <dcterms:created xsi:type="dcterms:W3CDTF">2022-06-02T09:04:00Z</dcterms:created>
  <dcterms:modified xsi:type="dcterms:W3CDTF">2022-06-02T09:04:00Z</dcterms:modified>
</cp:coreProperties>
</file>