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2"/>
        <w:gridCol w:w="284"/>
        <w:gridCol w:w="275"/>
        <w:gridCol w:w="542"/>
        <w:gridCol w:w="288"/>
        <w:gridCol w:w="283"/>
        <w:gridCol w:w="277"/>
        <w:gridCol w:w="417"/>
        <w:gridCol w:w="181"/>
        <w:gridCol w:w="372"/>
        <w:gridCol w:w="380"/>
        <w:gridCol w:w="320"/>
        <w:gridCol w:w="236"/>
        <w:gridCol w:w="838"/>
        <w:gridCol w:w="138"/>
        <w:gridCol w:w="323"/>
        <w:gridCol w:w="935"/>
        <w:gridCol w:w="2681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11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3" w:type="pct"/>
            <w:gridSpan w:val="5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1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3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6" w:type="pct"/>
            <w:gridSpan w:val="2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4" w:type="pct"/>
            <w:gridSpan w:val="6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438AA">
        <w:trPr>
          <w:cantSplit/>
          <w:trHeight w:val="397"/>
          <w:jc w:val="center"/>
        </w:trPr>
        <w:tc>
          <w:tcPr>
            <w:tcW w:w="1499" w:type="pct"/>
            <w:gridSpan w:val="7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1" w:type="pct"/>
            <w:gridSpan w:val="11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bCs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b w:val="0"/>
                    <w:bCs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b w:val="0"/>
                        <w:bCs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b w:val="0"/>
                            <w:bCs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b w:val="0"/>
                                <w:bCs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651797421"/>
                              <w:placeholder>
                                <w:docPart w:val="3DE80C1ECE3943959D78A26D3710B608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/>
                                <w:b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b w:val="0"/>
                                    <w:bCs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-1786881723"/>
                                  <w:placeholder>
                                    <w:docPart w:val="BBE17909DE1241A38AF962B768B43140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alias w:val="nazwa"/>
                                      <w:tag w:val="nazwa post."/>
                                      <w:id w:val="1722488635"/>
                                      <w:placeholder>
                                        <w:docPart w:val="9001092C515C47B38A2C3DDEBA278145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</w:rPr>
                                    </w:sdtEndPr>
                                    <w:sdtContent>
                                      <w:p w14:paraId="6973582E" w14:textId="73F2202A" w:rsidR="00C467C6" w:rsidRPr="00D4665F" w:rsidRDefault="00D4665F" w:rsidP="00D4665F">
                                        <w:pPr>
                                          <w:spacing w:line="312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4665F">
                                          <w:rPr>
                                            <w:rFonts w:cs="Calibri"/>
                                            <w:b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Wykonanie w trybie „zaprojektuj i wybuduj” instalacji dźwiękowego systemu ostrzegawczego DSO w obiekcie jakim jest Dom Studencki „Przegubowiec I” należącym do Uniwersytetu Ekonomicznego we Wrocławiu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2438AA">
        <w:trPr>
          <w:cantSplit/>
          <w:trHeight w:val="397"/>
          <w:jc w:val="center"/>
        </w:trPr>
        <w:tc>
          <w:tcPr>
            <w:tcW w:w="1064" w:type="pct"/>
            <w:gridSpan w:val="4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6" w:type="pct"/>
            <w:gridSpan w:val="14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28388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 w:rsidRPr="0028388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 w:rsidRPr="0028388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 w:rsidRPr="0028388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82C82A0" w14:textId="77777777" w:rsidR="003E40CA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</w:p>
          <w:p w14:paraId="47F6209F" w14:textId="190FD34A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2438AA">
        <w:trPr>
          <w:cantSplit/>
          <w:trHeight w:val="39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12" w:type="pct"/>
            <w:gridSpan w:val="4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6" w:type="pct"/>
            <w:gridSpan w:val="3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8F1357" w:rsidRPr="009657C1" w14:paraId="63477E68" w14:textId="77777777" w:rsidTr="00870D2F">
        <w:tc>
          <w:tcPr>
            <w:tcW w:w="5000" w:type="pct"/>
            <w:shd w:val="clear" w:color="auto" w:fill="D9D9D9" w:themeFill="background1" w:themeFillShade="D9"/>
          </w:tcPr>
          <w:p w14:paraId="1BC803D3" w14:textId="2AFE7A0B" w:rsidR="008F1357" w:rsidRPr="009657C1" w:rsidRDefault="008F1357" w:rsidP="00205C0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FE261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GWARANCJA</w:t>
            </w:r>
          </w:p>
        </w:tc>
      </w:tr>
      <w:tr w:rsidR="008F1357" w:rsidRPr="009657C1" w14:paraId="6C3FEDBB" w14:textId="77777777" w:rsidTr="00010527">
        <w:trPr>
          <w:trHeight w:val="953"/>
        </w:trPr>
        <w:tc>
          <w:tcPr>
            <w:tcW w:w="5000" w:type="pct"/>
          </w:tcPr>
          <w:p w14:paraId="63169582" w14:textId="77777777" w:rsidR="00010527" w:rsidRDefault="0001052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48C943EE" w14:textId="368CEE95" w:rsidR="00D118FE" w:rsidRPr="009657C1" w:rsidRDefault="008F135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Oświadczamy, że </w:t>
            </w:r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udzielamy gwarancji na okres …………..miesięcy (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36, 48 lub </w:t>
            </w:r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60 m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-</w:t>
            </w:r>
            <w:proofErr w:type="spellStart"/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cy</w:t>
            </w:r>
            <w:proofErr w:type="spellEnd"/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.</w:t>
            </w: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671"/>
        <w:gridCol w:w="1900"/>
        <w:gridCol w:w="655"/>
        <w:gridCol w:w="1841"/>
        <w:gridCol w:w="848"/>
        <w:gridCol w:w="2827"/>
      </w:tblGrid>
      <w:tr w:rsidR="00C62721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8F73EA" w14:textId="1AA0224E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A535B1">
        <w:trPr>
          <w:cantSplit/>
          <w:trHeight w:val="397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F997" w14:textId="77777777" w:rsidR="00AF36D6" w:rsidRDefault="00AF36D6" w:rsidP="00740C4C">
      <w:pPr>
        <w:spacing w:after="0"/>
      </w:pPr>
      <w:r>
        <w:separator/>
      </w:r>
    </w:p>
  </w:endnote>
  <w:endnote w:type="continuationSeparator" w:id="0">
    <w:p w14:paraId="46C7A33D" w14:textId="77777777" w:rsidR="00AF36D6" w:rsidRDefault="00AF36D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C142" w14:textId="77777777" w:rsidR="00AF36D6" w:rsidRDefault="00AF36D6" w:rsidP="00740C4C">
      <w:pPr>
        <w:spacing w:after="0"/>
      </w:pPr>
      <w:r>
        <w:separator/>
      </w:r>
    </w:p>
  </w:footnote>
  <w:footnote w:type="continuationSeparator" w:id="0">
    <w:p w14:paraId="6616F86D" w14:textId="77777777" w:rsidR="00AF36D6" w:rsidRDefault="00AF36D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580774D4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6B3B13">
      <w:t>28</w:t>
    </w:r>
    <w:r w:rsidR="00C62721">
      <w:t>.</w:t>
    </w:r>
    <w:r>
      <w:t>202</w:t>
    </w:r>
    <w:r w:rsidR="001C119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0527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73FBE"/>
    <w:rsid w:val="00283884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3CE8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11C46"/>
    <w:rsid w:val="00623CAE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B13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07A7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18F3"/>
    <w:rsid w:val="007F350E"/>
    <w:rsid w:val="007F6283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332BB"/>
    <w:rsid w:val="00A3390A"/>
    <w:rsid w:val="00A350EE"/>
    <w:rsid w:val="00A40355"/>
    <w:rsid w:val="00A44BCD"/>
    <w:rsid w:val="00A466EB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E4C41"/>
    <w:rsid w:val="00AE5261"/>
    <w:rsid w:val="00AE75DD"/>
    <w:rsid w:val="00AF28F2"/>
    <w:rsid w:val="00AF36D6"/>
    <w:rsid w:val="00B06425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7A2E"/>
    <w:rsid w:val="00C04855"/>
    <w:rsid w:val="00C175F2"/>
    <w:rsid w:val="00C224BD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65F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261F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D4665F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A56FA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DE80C1ECE3943959D78A26D3710B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37193-03D3-439A-BA80-213018287B47}"/>
      </w:docPartPr>
      <w:docPartBody>
        <w:p w:rsidR="00673533" w:rsidRDefault="00A56FA1" w:rsidP="00A56FA1">
          <w:pPr>
            <w:pStyle w:val="3DE80C1ECE3943959D78A26D3710B60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BE17909DE1241A38AF962B768B43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1A9C-5CEC-4FFE-8AF8-902B1A2B1F00}"/>
      </w:docPartPr>
      <w:docPartBody>
        <w:p w:rsidR="00FB7DF9" w:rsidRDefault="00FB7DF9" w:rsidP="00FB7DF9">
          <w:pPr>
            <w:pStyle w:val="BBE17909DE1241A38AF962B768B4314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001092C515C47B38A2C3DDEBA278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5F030-ECCA-4DC2-934C-AAB756D07C29}"/>
      </w:docPartPr>
      <w:docPartBody>
        <w:p w:rsidR="00000000" w:rsidRDefault="00DE26EC" w:rsidP="00DE26EC">
          <w:pPr>
            <w:pStyle w:val="9001092C515C47B38A2C3DDEBA278145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F50C9"/>
    <w:rsid w:val="004E752F"/>
    <w:rsid w:val="00673533"/>
    <w:rsid w:val="006B288B"/>
    <w:rsid w:val="006F4954"/>
    <w:rsid w:val="00814F08"/>
    <w:rsid w:val="00A56FA1"/>
    <w:rsid w:val="00A66749"/>
    <w:rsid w:val="00AC045A"/>
    <w:rsid w:val="00B075BD"/>
    <w:rsid w:val="00BC338C"/>
    <w:rsid w:val="00C227DD"/>
    <w:rsid w:val="00CB5AB6"/>
    <w:rsid w:val="00CD4A6E"/>
    <w:rsid w:val="00D947D3"/>
    <w:rsid w:val="00DE26EC"/>
    <w:rsid w:val="00E02086"/>
    <w:rsid w:val="00E24780"/>
    <w:rsid w:val="00EB68E7"/>
    <w:rsid w:val="00F0748C"/>
    <w:rsid w:val="00F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26EC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  <w:style w:type="paragraph" w:customStyle="1" w:styleId="3DE80C1ECE3943959D78A26D3710B608">
    <w:name w:val="3DE80C1ECE3943959D78A26D3710B608"/>
    <w:rsid w:val="00A56FA1"/>
  </w:style>
  <w:style w:type="paragraph" w:customStyle="1" w:styleId="BBE17909DE1241A38AF962B768B43140">
    <w:name w:val="BBE17909DE1241A38AF962B768B43140"/>
    <w:rsid w:val="00FB7DF9"/>
    <w:rPr>
      <w:kern w:val="2"/>
      <w14:ligatures w14:val="standardContextual"/>
    </w:rPr>
  </w:style>
  <w:style w:type="paragraph" w:customStyle="1" w:styleId="9001092C515C47B38A2C3DDEBA278145">
    <w:name w:val="9001092C515C47B38A2C3DDEBA278145"/>
    <w:rsid w:val="00DE26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50</cp:revision>
  <cp:lastPrinted>2022-09-26T09:56:00Z</cp:lastPrinted>
  <dcterms:created xsi:type="dcterms:W3CDTF">2022-11-24T21:43:00Z</dcterms:created>
  <dcterms:modified xsi:type="dcterms:W3CDTF">2023-09-11T10:28:00Z</dcterms:modified>
</cp:coreProperties>
</file>