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8A" w:rsidRPr="00A62D70" w:rsidRDefault="0024095F" w:rsidP="00A62D70">
      <w:pPr>
        <w:ind w:left="5664"/>
        <w:jc w:val="both"/>
        <w:rPr>
          <w:rFonts w:ascii="Calibri" w:hAnsi="Calibri" w:cs="Calibri"/>
          <w:color w:val="FFFFFF"/>
          <w:sz w:val="20"/>
          <w:szCs w:val="20"/>
        </w:rPr>
      </w:pPr>
      <w:r>
        <w:rPr>
          <w:rFonts w:ascii="Calibri" w:hAnsi="Calibri" w:cs="Calibri"/>
          <w:color w:val="FFFFFF"/>
          <w:sz w:val="20"/>
          <w:szCs w:val="20"/>
        </w:rPr>
        <w:t xml:space="preserve"> </w:t>
      </w:r>
      <w:r w:rsidR="00A62D70">
        <w:rPr>
          <w:rFonts w:ascii="Calibri" w:hAnsi="Calibri" w:cs="Calibri"/>
          <w:color w:val="FFFFFF"/>
          <w:sz w:val="20"/>
          <w:szCs w:val="20"/>
        </w:rPr>
        <w:t>/-/ Krzysztof Świąt</w:t>
      </w:r>
    </w:p>
    <w:p w:rsidR="005D7D8A" w:rsidRPr="005D7D8A" w:rsidRDefault="004F59A0" w:rsidP="005D7D8A">
      <w:pPr>
        <w:pStyle w:val="Tekstpodstawowy"/>
        <w:jc w:val="center"/>
        <w:rPr>
          <w:rFonts w:asciiTheme="minorHAnsi" w:hAnsiTheme="minorHAnsi" w:cstheme="minorHAnsi"/>
          <w:sz w:val="20"/>
          <w:szCs w:val="20"/>
        </w:rPr>
      </w:pPr>
      <w:r>
        <w:rPr>
          <w:rFonts w:asciiTheme="minorHAnsi" w:hAnsiTheme="minorHAnsi" w:cstheme="minorHAnsi"/>
          <w:i w:val="0"/>
          <w:sz w:val="20"/>
          <w:szCs w:val="20"/>
        </w:rPr>
        <w:t>UMOWA Nr RB /………</w:t>
      </w:r>
      <w:r w:rsidR="00626AA0">
        <w:rPr>
          <w:rFonts w:asciiTheme="minorHAnsi" w:hAnsiTheme="minorHAnsi" w:cstheme="minorHAnsi"/>
          <w:i w:val="0"/>
          <w:sz w:val="20"/>
          <w:szCs w:val="20"/>
        </w:rPr>
        <w:t>/21</w:t>
      </w:r>
    </w:p>
    <w:p w:rsidR="005D7D8A" w:rsidRPr="005D7D8A" w:rsidRDefault="005D7D8A" w:rsidP="005D7D8A">
      <w:pPr>
        <w:pStyle w:val="Tekstpodstawowy"/>
        <w:jc w:val="center"/>
        <w:rPr>
          <w:rFonts w:asciiTheme="minorHAnsi" w:hAnsiTheme="minorHAnsi" w:cstheme="minorHAnsi"/>
          <w:b w:val="0"/>
          <w:sz w:val="20"/>
          <w:szCs w:val="20"/>
        </w:rPr>
      </w:pPr>
    </w:p>
    <w:p w:rsidR="005D7D8A" w:rsidRPr="005D7D8A" w:rsidRDefault="00BC402F" w:rsidP="005D7D8A">
      <w:pPr>
        <w:spacing w:line="120" w:lineRule="atLeast"/>
        <w:jc w:val="both"/>
        <w:rPr>
          <w:rFonts w:asciiTheme="minorHAnsi" w:hAnsiTheme="minorHAnsi" w:cstheme="minorHAnsi"/>
          <w:sz w:val="20"/>
          <w:szCs w:val="20"/>
        </w:rPr>
      </w:pPr>
      <w:r>
        <w:rPr>
          <w:rFonts w:asciiTheme="minorHAnsi" w:hAnsiTheme="minorHAnsi" w:cstheme="minorHAnsi"/>
          <w:sz w:val="20"/>
          <w:szCs w:val="20"/>
        </w:rPr>
        <w:t>W dniu ……………………….</w:t>
      </w:r>
      <w:r w:rsidR="00067FCA">
        <w:rPr>
          <w:rFonts w:asciiTheme="minorHAnsi" w:hAnsiTheme="minorHAnsi" w:cstheme="minorHAnsi"/>
          <w:sz w:val="20"/>
          <w:szCs w:val="20"/>
        </w:rPr>
        <w:t xml:space="preserve"> </w:t>
      </w:r>
      <w:r w:rsidR="005D7D8A" w:rsidRPr="005D7D8A">
        <w:rPr>
          <w:rFonts w:asciiTheme="minorHAnsi" w:hAnsiTheme="minorHAnsi" w:cstheme="minorHAnsi"/>
          <w:sz w:val="20"/>
          <w:szCs w:val="20"/>
        </w:rPr>
        <w:t xml:space="preserve"> r. w Lwówku Śląskim, pomiędzy:</w:t>
      </w:r>
      <w:r w:rsidR="005D7D8A" w:rsidRPr="005D7D8A">
        <w:rPr>
          <w:rFonts w:asciiTheme="minorHAnsi" w:hAnsiTheme="minorHAnsi" w:cstheme="minorHAnsi"/>
          <w:sz w:val="20"/>
          <w:szCs w:val="20"/>
        </w:rPr>
        <w:tab/>
      </w:r>
    </w:p>
    <w:p w:rsidR="005D7D8A" w:rsidRPr="005D7D8A" w:rsidRDefault="005D7D8A" w:rsidP="005D7D8A">
      <w:pPr>
        <w:spacing w:before="120" w:line="120" w:lineRule="atLeast"/>
        <w:rPr>
          <w:rFonts w:asciiTheme="minorHAnsi" w:hAnsiTheme="minorHAnsi" w:cstheme="minorHAnsi"/>
          <w:sz w:val="20"/>
          <w:szCs w:val="20"/>
        </w:rPr>
      </w:pPr>
      <w:r w:rsidRPr="005D7D8A">
        <w:rPr>
          <w:rFonts w:asciiTheme="minorHAnsi" w:hAnsiTheme="minorHAnsi" w:cstheme="minorHAnsi"/>
          <w:b/>
          <w:sz w:val="20"/>
          <w:szCs w:val="20"/>
        </w:rPr>
        <w:t>Powiatem Lwóweckim reprezentowanym przez Zarząd Dróg Powiatowych w Lwówku Śląskim</w:t>
      </w:r>
      <w:r w:rsidRPr="005D7D8A">
        <w:rPr>
          <w:rFonts w:asciiTheme="minorHAnsi" w:hAnsiTheme="minorHAnsi" w:cstheme="minorHAnsi"/>
          <w:sz w:val="20"/>
          <w:szCs w:val="20"/>
        </w:rPr>
        <w:t>,                                                          z siedzibą: ul. Szpitalna 4, 59-600 Lwówek Śląski,  NIP: 616-14-10-172</w:t>
      </w:r>
    </w:p>
    <w:p w:rsidR="005D7D8A" w:rsidRPr="005D7D8A" w:rsidRDefault="005D7D8A" w:rsidP="005D7D8A">
      <w:pPr>
        <w:pStyle w:val="Tekstpodstawowy3"/>
        <w:spacing w:after="0"/>
        <w:rPr>
          <w:rFonts w:asciiTheme="minorHAnsi" w:hAnsiTheme="minorHAnsi" w:cstheme="minorHAnsi"/>
          <w:sz w:val="20"/>
          <w:szCs w:val="20"/>
        </w:rPr>
      </w:pPr>
      <w:r w:rsidRPr="005D7D8A">
        <w:rPr>
          <w:rFonts w:asciiTheme="minorHAnsi" w:hAnsiTheme="minorHAnsi" w:cstheme="minorHAnsi"/>
          <w:sz w:val="20"/>
          <w:szCs w:val="20"/>
        </w:rPr>
        <w:t>w imieniu którego występuje:</w:t>
      </w:r>
    </w:p>
    <w:p w:rsidR="005D7D8A" w:rsidRPr="005D7D8A" w:rsidRDefault="00626AA0" w:rsidP="005D7D8A">
      <w:pPr>
        <w:pStyle w:val="Tekstpodstawowy3"/>
        <w:spacing w:after="0"/>
        <w:rPr>
          <w:rFonts w:asciiTheme="minorHAnsi" w:hAnsiTheme="minorHAnsi" w:cstheme="minorHAnsi"/>
          <w:sz w:val="20"/>
          <w:szCs w:val="20"/>
        </w:rPr>
      </w:pPr>
      <w:r>
        <w:rPr>
          <w:rFonts w:asciiTheme="minorHAnsi" w:hAnsiTheme="minorHAnsi" w:cstheme="minorHAnsi"/>
          <w:sz w:val="20"/>
          <w:szCs w:val="20"/>
        </w:rPr>
        <w:t xml:space="preserve">Marek Makowski – Kierownik </w:t>
      </w:r>
    </w:p>
    <w:p w:rsidR="005D7D8A" w:rsidRDefault="005D7D8A" w:rsidP="00A1402F">
      <w:pPr>
        <w:pStyle w:val="Tekstpodstawowy3"/>
        <w:spacing w:after="0"/>
        <w:rPr>
          <w:rFonts w:asciiTheme="minorHAnsi" w:hAnsiTheme="minorHAnsi" w:cstheme="minorHAnsi"/>
          <w:sz w:val="20"/>
          <w:szCs w:val="20"/>
        </w:rPr>
      </w:pPr>
      <w:r w:rsidRPr="005D7D8A">
        <w:rPr>
          <w:rFonts w:asciiTheme="minorHAnsi" w:hAnsiTheme="minorHAnsi" w:cstheme="minorHAnsi"/>
          <w:sz w:val="20"/>
          <w:szCs w:val="20"/>
        </w:rPr>
        <w:t>przy kontrasy</w:t>
      </w:r>
      <w:r w:rsidR="00DB5336">
        <w:rPr>
          <w:rFonts w:asciiTheme="minorHAnsi" w:hAnsiTheme="minorHAnsi" w:cstheme="minorHAnsi"/>
          <w:sz w:val="20"/>
          <w:szCs w:val="20"/>
        </w:rPr>
        <w:t>gnacie Głównego Księgowego –Katarzyny Piaskowskiej</w:t>
      </w:r>
    </w:p>
    <w:p w:rsidR="00A1402F" w:rsidRPr="005D7D8A" w:rsidRDefault="00A1402F" w:rsidP="00A1402F">
      <w:pPr>
        <w:pStyle w:val="Tekstpodstawowy3"/>
        <w:spacing w:after="0"/>
        <w:rPr>
          <w:rFonts w:asciiTheme="minorHAnsi" w:hAnsiTheme="minorHAnsi" w:cstheme="minorHAnsi"/>
          <w:sz w:val="20"/>
          <w:szCs w:val="20"/>
        </w:rPr>
      </w:pPr>
    </w:p>
    <w:p w:rsidR="005D7D8A" w:rsidRPr="005D7D8A" w:rsidRDefault="005D7D8A" w:rsidP="005D7D8A">
      <w:pPr>
        <w:spacing w:line="120" w:lineRule="atLeast"/>
        <w:jc w:val="both"/>
        <w:rPr>
          <w:rFonts w:asciiTheme="minorHAnsi" w:hAnsiTheme="minorHAnsi" w:cstheme="minorHAnsi"/>
          <w:sz w:val="20"/>
          <w:szCs w:val="20"/>
        </w:rPr>
      </w:pPr>
      <w:r w:rsidRPr="005D7D8A">
        <w:rPr>
          <w:rFonts w:asciiTheme="minorHAnsi" w:hAnsiTheme="minorHAnsi" w:cstheme="minorHAnsi"/>
          <w:sz w:val="20"/>
          <w:szCs w:val="20"/>
        </w:rPr>
        <w:t xml:space="preserve">zwanym w dalszej części umowy </w:t>
      </w:r>
      <w:r w:rsidRPr="005D7D8A">
        <w:rPr>
          <w:rFonts w:asciiTheme="minorHAnsi" w:hAnsiTheme="minorHAnsi" w:cstheme="minorHAnsi"/>
          <w:b/>
          <w:sz w:val="20"/>
          <w:szCs w:val="20"/>
        </w:rPr>
        <w:t>Zamawiającym</w:t>
      </w:r>
    </w:p>
    <w:p w:rsidR="00891CC5" w:rsidRDefault="005D7D8A" w:rsidP="002C7F2B">
      <w:pPr>
        <w:spacing w:line="120" w:lineRule="atLeast"/>
        <w:jc w:val="both"/>
        <w:rPr>
          <w:rFonts w:asciiTheme="minorHAnsi" w:hAnsiTheme="minorHAnsi" w:cstheme="minorHAnsi"/>
          <w:b/>
          <w:sz w:val="20"/>
          <w:szCs w:val="20"/>
        </w:rPr>
      </w:pPr>
      <w:r w:rsidRPr="005D7D8A">
        <w:rPr>
          <w:rFonts w:asciiTheme="minorHAnsi" w:hAnsiTheme="minorHAnsi" w:cstheme="minorHAnsi"/>
          <w:sz w:val="20"/>
          <w:szCs w:val="20"/>
        </w:rPr>
        <w:t xml:space="preserve">a </w:t>
      </w:r>
    </w:p>
    <w:p w:rsidR="005434A5" w:rsidRDefault="00BC402F" w:rsidP="005434A5">
      <w:pPr>
        <w:pStyle w:val="Akapitzlist"/>
        <w:spacing w:line="120" w:lineRule="atLeast"/>
        <w:jc w:val="both"/>
        <w:rPr>
          <w:sz w:val="20"/>
          <w:szCs w:val="20"/>
          <w:lang w:val="pl-PL"/>
        </w:rPr>
      </w:pPr>
      <w:r>
        <w:rPr>
          <w:sz w:val="20"/>
          <w:szCs w:val="20"/>
          <w:lang w:val="pl-PL"/>
        </w:rPr>
        <w:t>…………………………………….</w:t>
      </w:r>
    </w:p>
    <w:p w:rsidR="00BC402F" w:rsidRPr="005434A5" w:rsidRDefault="00BC402F" w:rsidP="005434A5">
      <w:pPr>
        <w:pStyle w:val="Akapitzlist"/>
        <w:spacing w:line="120" w:lineRule="atLeast"/>
        <w:jc w:val="both"/>
        <w:rPr>
          <w:sz w:val="20"/>
          <w:szCs w:val="20"/>
          <w:lang w:val="pl-PL"/>
        </w:rPr>
      </w:pPr>
    </w:p>
    <w:p w:rsidR="005434A5" w:rsidRPr="005434A5" w:rsidRDefault="005434A5" w:rsidP="00543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 w:val="20"/>
        </w:rPr>
      </w:pPr>
      <w:r w:rsidRPr="005434A5">
        <w:rPr>
          <w:rFonts w:ascii="Calibri" w:hAnsi="Calibri" w:cs="Calibri"/>
          <w:sz w:val="20"/>
        </w:rPr>
        <w:t xml:space="preserve">W wyniku dokonania przez Zamawiającego wyboru oferty Wykonawcy w trybie podstawowym bez negocjacji, przeprowadzonego zgodnie z przepisami ustawy z dnia 11 września 2019 roku Prawo zamówień publicznych (Dz. U. z 2019 r. poz. 2019 ze zm.) - dalej „ustawa </w:t>
      </w:r>
      <w:proofErr w:type="spellStart"/>
      <w:r w:rsidRPr="005434A5">
        <w:rPr>
          <w:rFonts w:ascii="Calibri" w:hAnsi="Calibri" w:cs="Calibri"/>
          <w:sz w:val="20"/>
        </w:rPr>
        <w:t>pzp</w:t>
      </w:r>
      <w:proofErr w:type="spellEnd"/>
      <w:r w:rsidRPr="005434A5">
        <w:rPr>
          <w:rFonts w:ascii="Calibri" w:hAnsi="Calibri" w:cs="Calibri"/>
          <w:sz w:val="20"/>
        </w:rPr>
        <w:t xml:space="preserve">”,  </w:t>
      </w:r>
      <w:r w:rsidR="00BC402F">
        <w:rPr>
          <w:rFonts w:ascii="Calibri" w:hAnsi="Calibri" w:cs="Calibri"/>
          <w:sz w:val="20"/>
          <w:szCs w:val="20"/>
        </w:rPr>
        <w:t>(…………………………………</w:t>
      </w:r>
      <w:r w:rsidRPr="005434A5">
        <w:rPr>
          <w:rFonts w:ascii="Calibri" w:hAnsi="Calibri" w:cs="Calibri"/>
          <w:sz w:val="20"/>
          <w:szCs w:val="20"/>
        </w:rPr>
        <w:t>)</w:t>
      </w:r>
      <w:r w:rsidRPr="005434A5">
        <w:rPr>
          <w:rFonts w:ascii="Calibri" w:hAnsi="Calibri" w:cs="Calibri"/>
          <w:sz w:val="20"/>
        </w:rPr>
        <w:t xml:space="preserve"> strony zgodnie ustalają co następuje:</w:t>
      </w:r>
    </w:p>
    <w:p w:rsidR="005D7D8A" w:rsidRDefault="00A1402F" w:rsidP="005D7D8A">
      <w:pPr>
        <w:tabs>
          <w:tab w:val="left" w:pos="709"/>
        </w:tabs>
        <w:jc w:val="center"/>
        <w:rPr>
          <w:rFonts w:ascii="Calibri" w:hAnsi="Calibri" w:cs="Calibri"/>
          <w:b/>
          <w:bCs/>
          <w:sz w:val="20"/>
          <w:szCs w:val="20"/>
        </w:rPr>
      </w:pPr>
      <w:r>
        <w:rPr>
          <w:rFonts w:ascii="Calibri" w:hAnsi="Calibri" w:cs="Calibri"/>
          <w:b/>
          <w:bCs/>
          <w:sz w:val="20"/>
          <w:szCs w:val="20"/>
        </w:rPr>
        <w:t>§ 1</w:t>
      </w:r>
    </w:p>
    <w:p w:rsidR="00A1402F" w:rsidRPr="005434A5" w:rsidRDefault="00A1402F" w:rsidP="005D7D8A">
      <w:pPr>
        <w:tabs>
          <w:tab w:val="left" w:pos="709"/>
        </w:tabs>
        <w:jc w:val="center"/>
        <w:rPr>
          <w:rFonts w:ascii="Calibri" w:hAnsi="Calibri" w:cs="Calibri"/>
          <w:b/>
          <w:bCs/>
          <w:sz w:val="20"/>
          <w:szCs w:val="20"/>
        </w:rPr>
      </w:pPr>
    </w:p>
    <w:p w:rsidR="005D7D8A" w:rsidRPr="00671106" w:rsidRDefault="005D7D8A" w:rsidP="00671106">
      <w:pPr>
        <w:pStyle w:val="Akapitzlist"/>
        <w:numPr>
          <w:ilvl w:val="0"/>
          <w:numId w:val="2"/>
        </w:numPr>
        <w:jc w:val="both"/>
        <w:rPr>
          <w:b/>
          <w:sz w:val="20"/>
          <w:szCs w:val="20"/>
          <w:lang w:val="pl-PL"/>
        </w:rPr>
      </w:pPr>
      <w:r w:rsidRPr="005434A5">
        <w:rPr>
          <w:sz w:val="20"/>
          <w:szCs w:val="20"/>
          <w:lang w:val="pl-PL"/>
        </w:rPr>
        <w:t>Przedmiotem umowy jest wykonanie robót budowlanych dla zadania pn.</w:t>
      </w:r>
      <w:r w:rsidR="005766C6" w:rsidRPr="005434A5">
        <w:rPr>
          <w:sz w:val="20"/>
          <w:szCs w:val="20"/>
          <w:lang w:val="pl-PL"/>
        </w:rPr>
        <w:t xml:space="preserve"> </w:t>
      </w:r>
      <w:r w:rsidR="00BC402F">
        <w:rPr>
          <w:b/>
          <w:sz w:val="20"/>
          <w:szCs w:val="20"/>
          <w:lang w:val="pl-PL"/>
        </w:rPr>
        <w:t>„…………………………………”</w:t>
      </w:r>
    </w:p>
    <w:p w:rsidR="005D7D8A" w:rsidRPr="005434A5" w:rsidRDefault="005D7D8A" w:rsidP="005D7D8A">
      <w:pPr>
        <w:widowControl/>
        <w:numPr>
          <w:ilvl w:val="0"/>
          <w:numId w:val="2"/>
        </w:numPr>
        <w:tabs>
          <w:tab w:val="left" w:pos="-1876"/>
          <w:tab w:val="left" w:pos="-1800"/>
        </w:tabs>
        <w:suppressAutoHyphens w:val="0"/>
        <w:jc w:val="both"/>
        <w:textAlignment w:val="auto"/>
        <w:rPr>
          <w:rFonts w:ascii="Calibri" w:hAnsi="Calibri" w:cs="Calibri"/>
          <w:sz w:val="20"/>
          <w:szCs w:val="20"/>
        </w:rPr>
      </w:pPr>
      <w:r w:rsidRPr="005434A5">
        <w:rPr>
          <w:rFonts w:ascii="Calibri" w:hAnsi="Calibri" w:cs="Calibri"/>
          <w:sz w:val="20"/>
          <w:szCs w:val="20"/>
        </w:rPr>
        <w:t xml:space="preserve">Przedmiot umowy na etapie wykonania robót budowlanych wynika z przedmiaru robót </w:t>
      </w:r>
      <w:r w:rsidR="00BC402F">
        <w:rPr>
          <w:rFonts w:ascii="Calibri" w:hAnsi="Calibri" w:cs="Calibri"/>
          <w:sz w:val="20"/>
          <w:szCs w:val="20"/>
        </w:rPr>
        <w:t xml:space="preserve">oraz </w:t>
      </w:r>
      <w:proofErr w:type="spellStart"/>
      <w:r w:rsidR="00BC402F">
        <w:rPr>
          <w:rFonts w:ascii="Calibri" w:hAnsi="Calibri" w:cs="Calibri"/>
          <w:sz w:val="20"/>
          <w:szCs w:val="20"/>
        </w:rPr>
        <w:t>S</w:t>
      </w:r>
      <w:r w:rsidR="00E773E2" w:rsidRPr="005434A5">
        <w:rPr>
          <w:rFonts w:ascii="Calibri" w:hAnsi="Calibri" w:cs="Calibri"/>
          <w:sz w:val="20"/>
          <w:szCs w:val="20"/>
        </w:rPr>
        <w:t>TWiORB</w:t>
      </w:r>
      <w:proofErr w:type="spellEnd"/>
    </w:p>
    <w:p w:rsidR="005D7D8A" w:rsidRPr="005434A5" w:rsidRDefault="00875A21" w:rsidP="00875A21">
      <w:pPr>
        <w:widowControl/>
        <w:tabs>
          <w:tab w:val="left" w:pos="-1876"/>
          <w:tab w:val="left" w:pos="-1800"/>
        </w:tabs>
        <w:suppressAutoHyphens w:val="0"/>
        <w:jc w:val="both"/>
        <w:textAlignment w:val="auto"/>
        <w:rPr>
          <w:rFonts w:ascii="Calibri" w:hAnsi="Calibri" w:cs="Calibri"/>
          <w:sz w:val="20"/>
          <w:szCs w:val="20"/>
        </w:rPr>
      </w:pPr>
      <w:r>
        <w:rPr>
          <w:rFonts w:ascii="Calibri" w:hAnsi="Calibri" w:cs="Calibri"/>
          <w:sz w:val="20"/>
          <w:szCs w:val="20"/>
        </w:rPr>
        <w:t xml:space="preserve">       </w:t>
      </w:r>
      <w:r w:rsidR="005D7D8A" w:rsidRPr="005434A5">
        <w:rPr>
          <w:rFonts w:ascii="Calibri" w:hAnsi="Calibri" w:cs="Calibri"/>
          <w:sz w:val="20"/>
          <w:szCs w:val="20"/>
        </w:rPr>
        <w:t xml:space="preserve"> Wykonawca oświadcza, że zapoznał się z SWZ, a także z zakresem rzeczowym robót.</w:t>
      </w:r>
    </w:p>
    <w:p w:rsidR="005D7D8A" w:rsidRPr="005434A5" w:rsidRDefault="005D7D8A" w:rsidP="005D7D8A">
      <w:pPr>
        <w:widowControl/>
        <w:numPr>
          <w:ilvl w:val="0"/>
          <w:numId w:val="2"/>
        </w:numPr>
        <w:suppressAutoHyphens w:val="0"/>
        <w:jc w:val="both"/>
        <w:textAlignment w:val="auto"/>
        <w:rPr>
          <w:rFonts w:ascii="Calibri" w:hAnsi="Calibri" w:cs="Calibri"/>
          <w:sz w:val="20"/>
          <w:szCs w:val="20"/>
        </w:rPr>
      </w:pPr>
      <w:r w:rsidRPr="005434A5">
        <w:rPr>
          <w:rFonts w:ascii="Calibri" w:hAnsi="Calibri" w:cs="Calibri"/>
          <w:sz w:val="20"/>
          <w:szCs w:val="20"/>
        </w:rPr>
        <w:t>Wykonawca zobowiązuje się do wykonania przedmiotu niniejszej Umowy z zachowaniem wysokiej jakości, zgodnie z wytycznymi Zamawiającego, SWZ oraz złożoną ofertą i zasadami współczesnej wiedzy technicznej.</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434A5">
        <w:rPr>
          <w:rFonts w:ascii="Calibri" w:eastAsia="SimSun" w:hAnsi="Calibri" w:cs="Calibri"/>
          <w:sz w:val="20"/>
          <w:szCs w:val="20"/>
        </w:rPr>
        <w:t>Podczas wykonywania przedmiotu</w:t>
      </w:r>
      <w:r w:rsidRPr="005D7D8A">
        <w:rPr>
          <w:rFonts w:asciiTheme="minorHAnsi" w:eastAsia="SimSun" w:hAnsiTheme="minorHAnsi" w:cstheme="minorHAnsi"/>
          <w:sz w:val="20"/>
          <w:szCs w:val="20"/>
        </w:rPr>
        <w:t xml:space="preserve"> niniejszej Umowy, Wykonawca uwzględni </w:t>
      </w:r>
      <w:r w:rsidRPr="005D7D8A">
        <w:rPr>
          <w:rFonts w:asciiTheme="minorHAnsi" w:hAnsiTheme="minorHAnsi" w:cstheme="minorHAnsi"/>
          <w:sz w:val="20"/>
          <w:szCs w:val="20"/>
        </w:rPr>
        <w:t xml:space="preserve">wskazania nadzoru inwestorskiego ustanowionego przez Zamawiającego. </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eastAsia="SimSun" w:hAnsiTheme="minorHAnsi" w:cstheme="minorHAnsi"/>
          <w:sz w:val="20"/>
          <w:szCs w:val="20"/>
        </w:rPr>
        <w:t xml:space="preserve">W razie różnicy w treści dokumentów, o których mowa w ust. 2, przyjmuje się, że Wykonawca uwzględnił w cenie oferty </w:t>
      </w:r>
      <w:r w:rsidRPr="005D7D8A">
        <w:rPr>
          <w:rFonts w:asciiTheme="minorHAnsi" w:hAnsiTheme="minorHAnsi" w:cstheme="minorHAnsi"/>
          <w:sz w:val="20"/>
          <w:szCs w:val="20"/>
        </w:rPr>
        <w:t xml:space="preserve">wszystkie posiadane informacje o przedmiocie zamówienia, a w razie sprzeczności pomiędzy dokumentami, co do zakresu zamówienia </w:t>
      </w:r>
      <w:r w:rsidRPr="005D7D8A">
        <w:rPr>
          <w:rFonts w:asciiTheme="minorHAnsi" w:eastAsia="SimSun" w:hAnsiTheme="minorHAnsi" w:cstheme="minorHAnsi"/>
          <w:sz w:val="20"/>
          <w:szCs w:val="20"/>
        </w:rPr>
        <w:t>przyjmuje się, że Wykonawca uwzględnił w cenie oferty najszerszy możliwy zakres wynikający z jakiegokolwiek udostępnionego dokumentu, w tym odpowiedzi na pytania i zmian treści wskazanych wyżej dokumentów.</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oświadcza że:</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jakość sprzętu oraz urządzeń, z których będzie korzystał przy realizacji niniejszej umowy spełnia wymogi techniczne określone odrębnymi przepisami;</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nie istnieją żadne umowy lub porozumienia zawarte z osobami trzecimi ograniczające lub uniemożliwiające mu wykonanie postanowień niniejszej umowy;</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znany jest mu teren budowy z wszelkimi ograniczeniami i utrudnieniami związanymi z realizacją zamówienia; </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terminowo wykona i przekaże Zamawiającemu zarówno cały przedmiot umowy jak i poszczególne etapy robót;</w:t>
      </w:r>
    </w:p>
    <w:p w:rsidR="005D7D8A" w:rsidRDefault="005D7D8A" w:rsidP="003F01DC">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zabezpieczy wykonane roboty i bierze za nie całkowitą odpowiedzialność do dnia pozytywnego odbioru całości prac przez Zamawiającego</w:t>
      </w:r>
      <w:r w:rsidR="003F01DC">
        <w:rPr>
          <w:rFonts w:asciiTheme="minorHAnsi" w:hAnsiTheme="minorHAnsi" w:cstheme="minorHAnsi"/>
          <w:sz w:val="20"/>
          <w:szCs w:val="20"/>
          <w:lang w:val="pl-PL"/>
        </w:rPr>
        <w:t>.</w:t>
      </w:r>
    </w:p>
    <w:p w:rsidR="00A1402F" w:rsidRPr="003F01DC" w:rsidRDefault="00A1402F" w:rsidP="00A1402F">
      <w:pPr>
        <w:pStyle w:val="Akapitzlist"/>
        <w:suppressAutoHyphens w:val="0"/>
        <w:ind w:left="792"/>
        <w:jc w:val="both"/>
        <w:rPr>
          <w:rFonts w:asciiTheme="minorHAnsi" w:hAnsiTheme="minorHAnsi" w:cstheme="minorHAnsi"/>
          <w:sz w:val="20"/>
          <w:szCs w:val="20"/>
          <w:lang w:val="pl-PL"/>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2</w:t>
      </w:r>
    </w:p>
    <w:p w:rsidR="00A1402F" w:rsidRPr="005D7D8A" w:rsidRDefault="00A1402F" w:rsidP="005D7D8A">
      <w:pPr>
        <w:jc w:val="center"/>
        <w:rPr>
          <w:rFonts w:asciiTheme="minorHAnsi" w:hAnsiTheme="minorHAnsi" w:cstheme="minorHAnsi"/>
          <w:b/>
          <w:bCs/>
          <w:sz w:val="20"/>
          <w:szCs w:val="20"/>
        </w:rPr>
      </w:pPr>
    </w:p>
    <w:p w:rsidR="00183850"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183850">
        <w:rPr>
          <w:rFonts w:asciiTheme="minorHAnsi" w:hAnsiTheme="minorHAnsi" w:cstheme="minorHAnsi"/>
          <w:sz w:val="20"/>
          <w:szCs w:val="20"/>
        </w:rPr>
        <w:t>Zamawiający przekaże Wykonawcy plac budowy w te</w:t>
      </w:r>
      <w:r w:rsidR="00183850">
        <w:rPr>
          <w:rFonts w:asciiTheme="minorHAnsi" w:hAnsiTheme="minorHAnsi" w:cstheme="minorHAnsi"/>
          <w:sz w:val="20"/>
          <w:szCs w:val="20"/>
        </w:rPr>
        <w:t>rminie uzgodnionym przez strony.</w:t>
      </w:r>
    </w:p>
    <w:p w:rsidR="005D7D8A" w:rsidRPr="00183850"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183850">
        <w:rPr>
          <w:rFonts w:asciiTheme="minorHAnsi" w:hAnsiTheme="minorHAnsi" w:cstheme="minorHAnsi"/>
          <w:sz w:val="20"/>
          <w:szCs w:val="20"/>
        </w:rPr>
        <w:t>Wykonawca zobowiązuje się do:</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eastAsia="SimSun" w:hAnsiTheme="minorHAnsi" w:cstheme="minorHAnsi"/>
          <w:sz w:val="20"/>
          <w:szCs w:val="20"/>
        </w:rPr>
        <w:t xml:space="preserve">przejęcia frontu robót i </w:t>
      </w:r>
      <w:r w:rsidRPr="005D7D8A">
        <w:rPr>
          <w:rFonts w:asciiTheme="minorHAnsi" w:hAnsiTheme="minorHAnsi" w:cstheme="minorHAnsi"/>
          <w:sz w:val="20"/>
          <w:szCs w:val="20"/>
        </w:rPr>
        <w:t>koordynacji robót własnych;</w:t>
      </w:r>
    </w:p>
    <w:p w:rsidR="005D7D8A" w:rsidRPr="005D7D8A" w:rsidRDefault="00754D71"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Pr>
          <w:rFonts w:asciiTheme="minorHAnsi" w:hAnsiTheme="minorHAnsi" w:cstheme="minorHAnsi"/>
          <w:sz w:val="20"/>
          <w:szCs w:val="20"/>
        </w:rPr>
        <w:t xml:space="preserve"> </w:t>
      </w:r>
      <w:r w:rsidR="005D7D8A" w:rsidRPr="005D7D8A">
        <w:rPr>
          <w:rFonts w:asciiTheme="minorHAnsi" w:hAnsiTheme="minorHAnsi" w:cstheme="minorHAnsi"/>
          <w:sz w:val="20"/>
          <w:szCs w:val="20"/>
        </w:rPr>
        <w:t>wyznaczenia kierownika budowy i robót (jeżeli dotyczy),</w:t>
      </w:r>
      <w:r w:rsidR="005D7D8A" w:rsidRPr="005D7D8A">
        <w:rPr>
          <w:rFonts w:asciiTheme="minorHAnsi" w:hAnsiTheme="minorHAnsi" w:cstheme="minorHAnsi"/>
          <w:b/>
          <w:sz w:val="20"/>
          <w:szCs w:val="20"/>
        </w:rPr>
        <w:t xml:space="preserve"> </w:t>
      </w:r>
      <w:r w:rsidR="005D7D8A" w:rsidRPr="005D7D8A">
        <w:rPr>
          <w:rFonts w:asciiTheme="minorHAnsi" w:hAnsiTheme="minorHAnsi" w:cstheme="minorHAnsi"/>
          <w:sz w:val="20"/>
          <w:szCs w:val="20"/>
        </w:rPr>
        <w:t>którzy posiadają wymagane uprawnienia budowlane, wiedzę i doświadczenie</w:t>
      </w:r>
      <w:r w:rsidR="005D7D8A" w:rsidRPr="005D7D8A">
        <w:rPr>
          <w:rFonts w:asciiTheme="minorHAnsi" w:hAnsiTheme="minorHAnsi" w:cstheme="minorHAnsi"/>
          <w:b/>
          <w:sz w:val="20"/>
          <w:szCs w:val="20"/>
        </w:rPr>
        <w:t xml:space="preserve"> </w:t>
      </w:r>
      <w:r w:rsidR="005D7D8A" w:rsidRPr="005D7D8A">
        <w:rPr>
          <w:rFonts w:asciiTheme="minorHAnsi" w:hAnsiTheme="minorHAnsi" w:cstheme="minorHAnsi"/>
          <w:sz w:val="20"/>
          <w:szCs w:val="20"/>
        </w:rPr>
        <w:t>i jest upoważniony do podejmowania wszelkich decyzji, w tym skutkujących finansowo, dotyczących realizacji przedmiotu umowy, pełniącego bezpośredni nadzór nad podległymi mu pracownikami, współpracownikami lub kontrahentami (podwykonawcami);</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wykwalifikowanego personelu (łącznie z nadzorem bezpośrednim) wyposażonego w sprzęt ochrony osobistej i podstawowe narzędzia niezbędne do prawidłowej realizacji Przedmiotu umowy;</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zabezpieczenia materiałów i środków produkcji niezbędnych do prawidłowego wykonania robót;</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niezbędnej dokumentacji procesu budowlanego;</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uczestniczenia w naradach koordynacyjnych, na każdorazowe żądanie Zamawiającego;</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wykonywania poleceń nadzoru inwestorskiego, w tym w szczególności co do wykonywania robót stanowiących wykonanie przedmiotu niniejszej Umowy w godzinach uzgodnionych z nadzorem inwestorskim;</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utrzymania ładu i porządku w czasie realizacji przedmiotu umowy pod rygorem wykonania prac porządkowych przez Zamawiającego na koszt Wykonawcy, po uprzednim jednokrotnym wezwaniu do utrzymania ładu   i porządku;</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utrzymania terenu robót w należytym stanie i usuwanie na bieżąco zbędnych odpadów (</w:t>
      </w:r>
      <w:proofErr w:type="spellStart"/>
      <w:r w:rsidRPr="005D7D8A">
        <w:rPr>
          <w:rFonts w:asciiTheme="minorHAnsi" w:hAnsiTheme="minorHAnsi" w:cstheme="minorHAnsi"/>
          <w:sz w:val="20"/>
          <w:szCs w:val="20"/>
        </w:rPr>
        <w:t>frezowina</w:t>
      </w:r>
      <w:proofErr w:type="spellEnd"/>
      <w:r w:rsidRPr="005D7D8A">
        <w:rPr>
          <w:rFonts w:asciiTheme="minorHAnsi" w:hAnsiTheme="minorHAnsi" w:cstheme="minorHAnsi"/>
          <w:sz w:val="20"/>
          <w:szCs w:val="20"/>
        </w:rPr>
        <w:t>), śmieci na swój koszt, w tym dokumentowania sposobu gospodarowania odpadami (kopie dokumentów potwierdzających sposób gospodarki odpadami Wykonawca będzie zobowiązany dołączać do dokumentacji odbiorowej);</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wyniesienia w teren i zapewnienia należytej eksploatacji oznakowania tymczasowego stanowiącego zabezpieczenie robót przez cały okres realizacji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ciągłego bezpiecznego dojazdu i dojścia do posesji znajdujących się na odcinku prowadzonych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robót w sposób zapewniający uniknięcie zanieczyszczenia odpadami stałymi jak i ciekłymi w tym nie dopuszczenia do zanieczyszczenia środowiska gruntowo – wodnego;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zabezpieczenia i ochrony przed uszkodzeniem, zniszczeniem wykonanych prac do czasu ich odbioru przez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zgłaszania do odbioru robót zanikających lub ulegających zakryciu – pod rygorem nie dokonania ich odbioru przez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sidRPr="005D7D8A">
        <w:rPr>
          <w:rFonts w:asciiTheme="minorHAnsi" w:hAnsiTheme="minorHAnsi" w:cstheme="minorHAnsi"/>
          <w:sz w:val="20"/>
          <w:szCs w:val="20"/>
        </w:rPr>
        <w:t>t.j</w:t>
      </w:r>
      <w:proofErr w:type="spellEnd"/>
      <w:r w:rsidRPr="005D7D8A">
        <w:rPr>
          <w:rFonts w:asciiTheme="minorHAnsi" w:hAnsiTheme="minorHAnsi" w:cstheme="minorHAnsi"/>
          <w:sz w:val="20"/>
          <w:szCs w:val="20"/>
        </w:rPr>
        <w:t>. Dz. U. z 2019 r., poz.1186 ze zm.) oraz dokumentacją opisującą przedmiot umowy;</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wykonania przedmiotu umowy z materiałów własnych, zgodnych z </w:t>
      </w:r>
      <w:proofErr w:type="spellStart"/>
      <w:r w:rsidRPr="005D7D8A">
        <w:rPr>
          <w:rFonts w:asciiTheme="minorHAnsi" w:eastAsia="SimSun" w:hAnsiTheme="minorHAnsi" w:cstheme="minorHAnsi"/>
          <w:sz w:val="20"/>
          <w:szCs w:val="20"/>
        </w:rPr>
        <w:t>STWiORB</w:t>
      </w:r>
      <w:proofErr w:type="spellEnd"/>
      <w:r w:rsidRPr="005D7D8A">
        <w:rPr>
          <w:rFonts w:asciiTheme="minorHAnsi" w:hAnsiTheme="minorHAnsi" w:cstheme="minorHAnsi"/>
          <w:sz w:val="20"/>
          <w:szCs w:val="20"/>
        </w:rPr>
        <w:t>. Wszelkie zmiany materiałów wymagają pisemnej zgody i akceptacji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usuwania w sposób terminowy i na jego wyłączny koszt wad</w:t>
      </w:r>
      <w:r w:rsidRPr="005D7D8A">
        <w:rPr>
          <w:rFonts w:asciiTheme="minorHAnsi" w:hAnsiTheme="minorHAnsi" w:cstheme="minorHAnsi"/>
          <w:color w:val="FF0000"/>
          <w:sz w:val="20"/>
          <w:szCs w:val="20"/>
        </w:rPr>
        <w:t xml:space="preserve"> </w:t>
      </w:r>
      <w:r w:rsidRPr="005D7D8A">
        <w:rPr>
          <w:rFonts w:asciiTheme="minorHAnsi" w:hAnsiTheme="minorHAnsi" w:cstheme="minorHAnsi"/>
          <w:sz w:val="20"/>
          <w:szCs w:val="20"/>
        </w:rPr>
        <w:t>stwierdzonych przez nadzór inwestorski w czasie trwania robót, po ich zakończeniu, a także w okresie gwarancji i rękojmi. Powyższe dotyczy także uszkodzenia konstrukcji, instalacji lub sieci podziemnych;</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robót zgodnie z przepisami bezpieczeństwa i higieny pracy oraz przeciwpożarowymi i spełnienia wymagań ochrony środowiska, a po zakończeniu robót przywrócenie stałej organizacji ruchu.</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Wykonawca ponosi pełną odpowiedzialność za plac budowy od momentu jego przejęcia.</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zobowiązany będzie do organizacji placu budowy i miejsc składowania materiałów, ich oznakowania i zabezpieczenia, zgodnie z wymogami prawa budowlanego, na koszt własny, w uzgodnieniu z Inspektorem nadzoru. </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ponosi wszelkie koszty zużycia energii, wody i innych mediów.</w:t>
      </w:r>
    </w:p>
    <w:p w:rsidR="005D7D8A" w:rsidRPr="005D7D8A" w:rsidRDefault="005D7D8A" w:rsidP="005D7D8A">
      <w:pPr>
        <w:jc w:val="both"/>
        <w:rPr>
          <w:rFonts w:asciiTheme="minorHAnsi" w:hAnsiTheme="minorHAnsi" w:cstheme="minorHAnsi"/>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3</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widowControl/>
        <w:numPr>
          <w:ilvl w:val="6"/>
          <w:numId w:val="5"/>
        </w:numPr>
        <w:tabs>
          <w:tab w:val="left" w:pos="284"/>
        </w:tabs>
        <w:suppressAutoHyphens w:val="0"/>
        <w:autoSpaceDE/>
        <w:ind w:left="284"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Roboty budowlane Wykonawc</w:t>
      </w:r>
      <w:r w:rsidR="0040582C">
        <w:rPr>
          <w:rFonts w:asciiTheme="minorHAnsi" w:hAnsiTheme="minorHAnsi" w:cstheme="minorHAnsi"/>
          <w:sz w:val="20"/>
          <w:szCs w:val="20"/>
        </w:rPr>
        <w:t xml:space="preserve">a prowadzić będzie w oparciu o </w:t>
      </w:r>
      <w:proofErr w:type="spellStart"/>
      <w:r w:rsidRPr="005D7D8A">
        <w:rPr>
          <w:rFonts w:asciiTheme="minorHAnsi" w:hAnsiTheme="minorHAnsi" w:cstheme="minorHAnsi"/>
          <w:sz w:val="20"/>
          <w:szCs w:val="20"/>
        </w:rPr>
        <w:t>STWiORB</w:t>
      </w:r>
      <w:proofErr w:type="spellEnd"/>
      <w:r w:rsidRPr="005D7D8A">
        <w:rPr>
          <w:rFonts w:asciiTheme="minorHAnsi" w:hAnsiTheme="minorHAnsi" w:cstheme="minorHAnsi"/>
          <w:sz w:val="20"/>
          <w:szCs w:val="20"/>
        </w:rPr>
        <w:t>, zgodnie z niniejszą Umową, oraz zgodnie z obowiązującymi przepisami prawa i zasadami wiedzy technicznej, a także zaleceniami inspektora nadzoru inwestorskiego.</w:t>
      </w:r>
    </w:p>
    <w:p w:rsidR="005D7D8A" w:rsidRPr="005D7D8A" w:rsidRDefault="005D7D8A" w:rsidP="005D7D8A">
      <w:pPr>
        <w:tabs>
          <w:tab w:val="left" w:pos="709"/>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2.</w:t>
      </w:r>
      <w:r w:rsidR="00754D71">
        <w:rPr>
          <w:rFonts w:asciiTheme="minorHAnsi" w:hAnsiTheme="minorHAnsi" w:cstheme="minorHAnsi"/>
          <w:sz w:val="20"/>
          <w:szCs w:val="20"/>
        </w:rPr>
        <w:t xml:space="preserve">  </w:t>
      </w:r>
      <w:r w:rsidRPr="005D7D8A">
        <w:rPr>
          <w:rFonts w:asciiTheme="minorHAnsi" w:hAnsiTheme="minorHAnsi" w:cstheme="minorHAnsi"/>
          <w:sz w:val="20"/>
          <w:szCs w:val="20"/>
        </w:rPr>
        <w:t>Roboty obejmą wszelkie prace potrzebne do wypełnienia wymagań Zamawiającego wynikających z SIWZ oraz z Umowy, oraz wszystkie prace, nawet nie wspomniane w Umowie, które są konieczne dla stabilności, ukończenia, czy bezpiecznego i właściwego korzystania z przedmiotu umowy.</w:t>
      </w:r>
    </w:p>
    <w:p w:rsidR="005D7D8A" w:rsidRPr="005D7D8A" w:rsidRDefault="005D7D8A" w:rsidP="005D7D8A">
      <w:pPr>
        <w:tabs>
          <w:tab w:val="left" w:pos="709"/>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3. Wykonawca będzie odpowiedzialny za stosowność, stabilność i bezpieczeństwo wszystkich działań prowadzonych na placu budowy i wszystkich metod budowy.</w:t>
      </w:r>
    </w:p>
    <w:p w:rsidR="005D7D8A" w:rsidRPr="005D7D8A" w:rsidRDefault="005D7D8A" w:rsidP="005D7D8A">
      <w:pPr>
        <w:tabs>
          <w:tab w:val="left" w:pos="284"/>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 xml:space="preserve">5. </w:t>
      </w:r>
      <w:r w:rsidRPr="005D7D8A">
        <w:rPr>
          <w:rFonts w:asciiTheme="minorHAnsi" w:hAnsiTheme="minorHAnsi" w:cstheme="minorHAnsi"/>
          <w:sz w:val="20"/>
          <w:szCs w:val="20"/>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5D7D8A" w:rsidRPr="005D7D8A" w:rsidRDefault="005D7D8A" w:rsidP="005D7D8A">
      <w:pPr>
        <w:widowControl/>
        <w:numPr>
          <w:ilvl w:val="0"/>
          <w:numId w:val="5"/>
        </w:numPr>
        <w:tabs>
          <w:tab w:val="left" w:pos="284"/>
          <w:tab w:val="left" w:pos="567"/>
        </w:tabs>
        <w:suppressAutoHyphens w:val="0"/>
        <w:ind w:left="426" w:hanging="426"/>
        <w:textAlignment w:val="auto"/>
        <w:rPr>
          <w:rFonts w:asciiTheme="minorHAnsi" w:hAnsiTheme="minorHAnsi" w:cstheme="minorHAnsi"/>
          <w:sz w:val="20"/>
          <w:szCs w:val="20"/>
        </w:rPr>
      </w:pPr>
      <w:r w:rsidRPr="005D7D8A">
        <w:rPr>
          <w:rFonts w:asciiTheme="minorHAnsi" w:hAnsiTheme="minorHAnsi" w:cstheme="minorHAnsi"/>
          <w:sz w:val="20"/>
          <w:szCs w:val="20"/>
        </w:rPr>
        <w:t>Zamawiający zobowiązuje się do:</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przekazania</w:t>
      </w:r>
      <w:r w:rsidRPr="005D7D8A">
        <w:rPr>
          <w:rFonts w:asciiTheme="minorHAnsi" w:eastAsia="SimSun" w:hAnsiTheme="minorHAnsi" w:cstheme="minorHAnsi"/>
          <w:sz w:val="20"/>
          <w:szCs w:val="20"/>
        </w:rPr>
        <w:t xml:space="preserve"> placu budowy protokołem</w:t>
      </w:r>
      <w:r w:rsidRPr="005D7D8A">
        <w:rPr>
          <w:rFonts w:asciiTheme="minorHAnsi" w:hAnsiTheme="minorHAnsi" w:cstheme="minorHAnsi"/>
          <w:sz w:val="20"/>
          <w:szCs w:val="20"/>
        </w:rPr>
        <w:t>,</w:t>
      </w:r>
    </w:p>
    <w:p w:rsidR="005D7D8A" w:rsidRPr="005D7D8A" w:rsidRDefault="005D7D8A" w:rsidP="005D7D8A">
      <w:pPr>
        <w:widowControl/>
        <w:numPr>
          <w:ilvl w:val="0"/>
          <w:numId w:val="6"/>
        </w:numPr>
        <w:tabs>
          <w:tab w:val="left" w:pos="851"/>
          <w:tab w:val="left" w:pos="1418"/>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nadzoru inwestorskiego,</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dokonywania odbioru robót,</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zapłaty wynagrodzenia</w:t>
      </w:r>
      <w:r w:rsidRPr="005D7D8A">
        <w:rPr>
          <w:rFonts w:asciiTheme="minorHAnsi" w:eastAsia="SimSun" w:hAnsiTheme="minorHAnsi" w:cstheme="minorHAnsi"/>
          <w:sz w:val="20"/>
          <w:szCs w:val="20"/>
        </w:rPr>
        <w:t>.</w:t>
      </w:r>
    </w:p>
    <w:p w:rsidR="005D7D8A" w:rsidRPr="005D7D8A" w:rsidRDefault="005D7D8A" w:rsidP="005D7D8A">
      <w:pPr>
        <w:widowControl/>
        <w:numPr>
          <w:ilvl w:val="0"/>
          <w:numId w:val="5"/>
        </w:numPr>
        <w:tabs>
          <w:tab w:val="left" w:pos="-1876"/>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ma prawo żądania zmiany kierownika budowy w razie nieprawidłowego wykonywania obowiązków przez dotychczasowego kierownika budowy.</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imieniu Zamawiającego  funkcję inspektora nadz</w:t>
      </w:r>
      <w:r w:rsidR="00BC402F">
        <w:rPr>
          <w:rFonts w:asciiTheme="minorHAnsi" w:hAnsiTheme="minorHAnsi" w:cstheme="minorHAnsi"/>
          <w:sz w:val="20"/>
          <w:szCs w:val="20"/>
        </w:rPr>
        <w:t>oru pełnić będzie ,……………………………………</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imieniu Wykonawcy funkcję kierownika budowy pełnić będzie ...............</w:t>
      </w:r>
      <w:r w:rsidR="00754D71">
        <w:rPr>
          <w:rFonts w:asciiTheme="minorHAnsi" w:hAnsiTheme="minorHAnsi" w:cstheme="minorHAnsi"/>
          <w:sz w:val="20"/>
          <w:szCs w:val="20"/>
        </w:rPr>
        <w:t>.............................</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jest zobowiązany bezzwłocznie zawiadomić Zamawiającego o zmianie osoby pełniącej funkcję kierownika budowy.</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Zmiana osoby wskazanej na stanowisko kierownika budowy jest możliwa jedyne za zgodą Zamawiającego, w razie uzasadnionej potrzeby i jedynie na osobę posiadającą uprawnienia i doświadczenie odpowiadające uprawnieniom osoby podlegającej zmianie.</w:t>
      </w:r>
    </w:p>
    <w:p w:rsidR="005D7D8A" w:rsidRPr="005D7D8A" w:rsidRDefault="005D7D8A" w:rsidP="005D7D8A">
      <w:pPr>
        <w:jc w:val="both"/>
        <w:rPr>
          <w:rFonts w:asciiTheme="minorHAnsi" w:hAnsiTheme="minorHAnsi" w:cstheme="minorHAnsi"/>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§4</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suppressAutoHyphens w:val="0"/>
        <w:jc w:val="both"/>
        <w:rPr>
          <w:rFonts w:asciiTheme="minorHAnsi" w:hAnsiTheme="minorHAnsi" w:cstheme="minorHAnsi"/>
          <w:sz w:val="20"/>
          <w:szCs w:val="20"/>
        </w:rPr>
      </w:pPr>
      <w:r w:rsidRPr="005D7D8A">
        <w:rPr>
          <w:rFonts w:asciiTheme="minorHAnsi" w:hAnsiTheme="minorHAnsi" w:cstheme="minorHAnsi"/>
          <w:sz w:val="20"/>
          <w:szCs w:val="20"/>
        </w:rPr>
        <w:t>Strony ustalają termin wykonania przedmiotu umowy:</w:t>
      </w:r>
      <w:r w:rsidR="00BC402F">
        <w:rPr>
          <w:rFonts w:asciiTheme="minorHAnsi" w:hAnsiTheme="minorHAnsi" w:cstheme="minorHAnsi"/>
          <w:b/>
          <w:sz w:val="20"/>
          <w:szCs w:val="20"/>
        </w:rPr>
        <w:t xml:space="preserve"> …………………………..</w:t>
      </w:r>
      <w:r w:rsidR="001E062D">
        <w:rPr>
          <w:rFonts w:asciiTheme="minorHAnsi" w:hAnsiTheme="minorHAnsi" w:cstheme="minorHAnsi"/>
          <w:b/>
          <w:sz w:val="20"/>
          <w:szCs w:val="20"/>
        </w:rPr>
        <w:t xml:space="preserve"> </w:t>
      </w:r>
      <w:r w:rsidRPr="005D7D8A">
        <w:rPr>
          <w:rFonts w:asciiTheme="minorHAnsi" w:hAnsiTheme="minorHAnsi" w:cstheme="minorHAnsi"/>
          <w:sz w:val="20"/>
          <w:szCs w:val="20"/>
        </w:rPr>
        <w:t>(wykonanie i zgłoszenie  do odbioru końcowego robót budowlanych).</w:t>
      </w:r>
    </w:p>
    <w:p w:rsidR="005D7D8A" w:rsidRPr="005D7D8A" w:rsidRDefault="005D7D8A" w:rsidP="005D7D8A">
      <w:pPr>
        <w:jc w:val="center"/>
        <w:rPr>
          <w:rFonts w:asciiTheme="minorHAnsi" w:hAnsiTheme="minorHAnsi" w:cstheme="minorHAnsi"/>
          <w:b/>
          <w:bCs/>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5</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Strony postanawiają, że przedmiotem odbioru końcowego będzie przedmiot umowy, o którym mowa w §1 ust.1.</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Wykonawca zgłosi Zamawiającemu gotowość do odbioru końcowego pismem skierowanym do Zamawiającego w terminie przewidzianym w § 4 umowy.</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Niezwłocznie po otrzymaniu od Wykonawcy zawiadomienia o osiągnięciu gotowości do odbioru Zamawiający wyznaczy termin i rozpocznie odbiór przedmiotu umowy, zawiadamiając o tym Wykonawcę.</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 toku czynności odbioru zostaną stwierdzone wady, Zamawiającemu przysługują następujące uprawnienia:</w:t>
      </w:r>
    </w:p>
    <w:p w:rsidR="005D7D8A" w:rsidRPr="005D7D8A" w:rsidRDefault="005D7D8A" w:rsidP="005D7D8A">
      <w:pPr>
        <w:widowControl/>
        <w:numPr>
          <w:ilvl w:val="0"/>
          <w:numId w:val="8"/>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wady nadają się do usunięcia może odmówić odbioru do czasu usunięcia wad,</w:t>
      </w:r>
    </w:p>
    <w:p w:rsidR="005D7D8A" w:rsidRPr="005D7D8A" w:rsidRDefault="005D7D8A" w:rsidP="005D7D8A">
      <w:pPr>
        <w:widowControl/>
        <w:numPr>
          <w:ilvl w:val="0"/>
          <w:numId w:val="8"/>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 xml:space="preserve">jeżeli wady nie nadają się do usunięcia to: </w:t>
      </w:r>
    </w:p>
    <w:p w:rsidR="005D7D8A" w:rsidRPr="005D7D8A" w:rsidRDefault="005D7D8A" w:rsidP="005D7D8A">
      <w:pPr>
        <w:widowControl/>
        <w:numPr>
          <w:ilvl w:val="0"/>
          <w:numId w:val="9"/>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jeżeli nie uniemożliwiają one użytkowanie przedmiotu odbioru zgodnie z przeznaczeniem Zamawiający może obniżyć odpowiednio wynagrodzenie,</w:t>
      </w:r>
    </w:p>
    <w:p w:rsidR="005D7D8A" w:rsidRPr="005D7D8A" w:rsidRDefault="005D7D8A" w:rsidP="005D7D8A">
      <w:pPr>
        <w:widowControl/>
        <w:numPr>
          <w:ilvl w:val="0"/>
          <w:numId w:val="9"/>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wady uniemożliwiają użytkowanie zgodnie z przeznaczeniem, Zamawiający może odstąpić od umowy lub żądać wykonania przedmiotu odbioru po raz drugi.</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Strony postanawiają, że z czynności odbioru będzie spisany protokół zawierający wszelkie ustalenia dokonane w toku odbioru, jak też terminy wyznaczone na usunięcie stwierdzonych przy odbiorze wad.</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 xml:space="preserve">Wykonawca zobowiązany jest do zawiadomienia Zamawiającego o usunięciu wad oraz do żądania wyznaczenia terminu na odbiór zakwestionowanych uprzednio robót jako wadliwych. </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Zamawiający może podjąć decyzję o przerwaniu odbioru, jeżeli w czasie tych czynności ujawniono istnienie takich wad, które uniemożliwiają użytkowanie przedmiotu umowy zgodnie z przeznaczeniem -  aż do czasu usunięcia tych wad.</w:t>
      </w:r>
    </w:p>
    <w:p w:rsidR="005D7D8A" w:rsidRPr="005D7D8A" w:rsidRDefault="005D7D8A" w:rsidP="005D7D8A">
      <w:pPr>
        <w:suppressAutoHyphens w:val="0"/>
        <w:ind w:left="357"/>
        <w:jc w:val="both"/>
        <w:rPr>
          <w:rFonts w:asciiTheme="minorHAnsi" w:hAnsiTheme="minorHAnsi" w:cstheme="minorHAnsi"/>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6</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Zamawiający wyraża zgodę, aby część robót została wykonana przez podwykonawców, w zakresie wskazanym   w ofercie, pod warunkiem, że posiadają oni uprawnienia i kwalifikacje do ich wykonania.</w:t>
      </w:r>
    </w:p>
    <w:p w:rsidR="005D7D8A" w:rsidRPr="005D7D8A" w:rsidRDefault="005D7D8A" w:rsidP="005D7D8A">
      <w:pPr>
        <w:widowControl/>
        <w:numPr>
          <w:ilvl w:val="0"/>
          <w:numId w:val="10"/>
        </w:numPr>
        <w:tabs>
          <w:tab w:val="left" w:pos="-1985"/>
          <w:tab w:val="left" w:pos="-1956"/>
        </w:tabs>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 przypadku korzystania przy wykonywaniu części przedmiotu umowy z udziału podwykonawców, Wykonawca, podwykonawca lub dalszy podwykonawca zobowiązany jest na piśmie zawrzeć umowę o podwykonawstwo.</w:t>
      </w:r>
    </w:p>
    <w:p w:rsidR="005D7D8A" w:rsidRPr="005D7D8A" w:rsidRDefault="005D7D8A" w:rsidP="005D7D8A">
      <w:pPr>
        <w:widowControl/>
        <w:numPr>
          <w:ilvl w:val="0"/>
          <w:numId w:val="10"/>
        </w:numPr>
        <w:tabs>
          <w:tab w:val="left" w:pos="-1985"/>
          <w:tab w:val="left" w:pos="-1956"/>
        </w:tabs>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t>
      </w:r>
      <w:r w:rsidR="005B5CBF">
        <w:rPr>
          <w:rFonts w:asciiTheme="minorHAnsi" w:hAnsiTheme="minorHAnsi" w:cstheme="minorHAnsi"/>
          <w:bCs/>
          <w:color w:val="000000"/>
          <w:sz w:val="20"/>
          <w:szCs w:val="20"/>
        </w:rPr>
        <w:t xml:space="preserve">warcie umowy </w:t>
      </w:r>
      <w:r w:rsidRPr="005D7D8A">
        <w:rPr>
          <w:rFonts w:asciiTheme="minorHAnsi" w:hAnsiTheme="minorHAnsi" w:cstheme="minorHAnsi"/>
          <w:bCs/>
          <w:color w:val="000000"/>
          <w:sz w:val="20"/>
          <w:szCs w:val="20"/>
        </w:rPr>
        <w:t xml:space="preserve"> o podwykonawstwo o treści zgodnej z projektem umowy. </w:t>
      </w:r>
    </w:p>
    <w:p w:rsidR="005D7D8A" w:rsidRPr="005D7D8A" w:rsidRDefault="005D7D8A" w:rsidP="005D7D8A">
      <w:pPr>
        <w:numPr>
          <w:ilvl w:val="0"/>
          <w:numId w:val="10"/>
        </w:numPr>
        <w:suppressAutoHyphens w:val="0"/>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 xml:space="preserve">Zamawiający w terminie </w:t>
      </w:r>
      <w:r w:rsidRPr="005D7D8A">
        <w:rPr>
          <w:rFonts w:asciiTheme="minorHAnsi" w:hAnsiTheme="minorHAnsi" w:cstheme="minorHAnsi"/>
          <w:b/>
          <w:bCs/>
          <w:sz w:val="20"/>
          <w:szCs w:val="20"/>
        </w:rPr>
        <w:t>do 21 dni</w:t>
      </w:r>
      <w:r w:rsidRPr="005D7D8A">
        <w:rPr>
          <w:rFonts w:asciiTheme="minorHAnsi" w:hAnsiTheme="minorHAnsi" w:cstheme="minorHAnsi"/>
          <w:bCs/>
          <w:sz w:val="20"/>
          <w:szCs w:val="20"/>
        </w:rPr>
        <w:t xml:space="preserve"> zgłasza zastrzeżenia do projektu umowy o podwykonawstwo, i do projektu jej zmian lub sprzeciwu do umowy o podwykonawstwo.</w:t>
      </w:r>
    </w:p>
    <w:p w:rsidR="005D7D8A" w:rsidRPr="005D7D8A" w:rsidRDefault="005D7D8A" w:rsidP="005D7D8A">
      <w:pPr>
        <w:numPr>
          <w:ilvl w:val="0"/>
          <w:numId w:val="10"/>
        </w:numPr>
        <w:suppressAutoHyphens w:val="0"/>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15.000,00 zł.</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Postanowienia ust. 2 - 9 stosuje się odpowiednio do zmian umów o podwykonawstwo.</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b w:val="0"/>
          <w:i w:val="0"/>
          <w:sz w:val="20"/>
          <w:szCs w:val="20"/>
        </w:rPr>
      </w:pPr>
      <w:r w:rsidRPr="005D7D8A">
        <w:rPr>
          <w:rFonts w:asciiTheme="minorHAnsi" w:hAnsiTheme="minorHAnsi" w:cstheme="minorHAnsi"/>
          <w:b w:val="0"/>
          <w:i w:val="0"/>
          <w:sz w:val="20"/>
          <w:szCs w:val="20"/>
        </w:rPr>
        <w:t>Wykonawca ponosi pełną odpowiedzialność za jakość i terminowość robót budowlanych wykonywanych przez podwykonawców (dalszych podwykonawców).</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 xml:space="preserve">Zamawiający, na wniosek Wykonawcy, dopuszcza również </w:t>
      </w:r>
      <w:r w:rsidRPr="005D7D8A">
        <w:rPr>
          <w:rFonts w:asciiTheme="minorHAnsi" w:hAnsiTheme="minorHAnsi" w:cstheme="minorHAnsi"/>
          <w:b w:val="0"/>
          <w:i w:val="0"/>
          <w:color w:val="000000"/>
          <w:kern w:val="3"/>
          <w:sz w:val="20"/>
          <w:szCs w:val="20"/>
        </w:rPr>
        <w:t>powierzenie wykonania części zamówienia podwykonawcy w trakcie realizacji zadania, jeżeli Wykonawca nie zakładał wykonania zamówienia przy pomocy podwykonawcy(</w:t>
      </w:r>
      <w:proofErr w:type="spellStart"/>
      <w:r w:rsidRPr="005D7D8A">
        <w:rPr>
          <w:rFonts w:asciiTheme="minorHAnsi" w:hAnsiTheme="minorHAnsi" w:cstheme="minorHAnsi"/>
          <w:b w:val="0"/>
          <w:i w:val="0"/>
          <w:color w:val="000000"/>
          <w:kern w:val="3"/>
          <w:sz w:val="20"/>
          <w:szCs w:val="20"/>
        </w:rPr>
        <w:t>ców</w:t>
      </w:r>
      <w:proofErr w:type="spellEnd"/>
      <w:r w:rsidRPr="005D7D8A">
        <w:rPr>
          <w:rFonts w:asciiTheme="minorHAnsi" w:hAnsiTheme="minorHAnsi" w:cstheme="minorHAnsi"/>
          <w:b w:val="0"/>
          <w:i w:val="0"/>
          <w:color w:val="000000"/>
          <w:kern w:val="3"/>
          <w:sz w:val="20"/>
          <w:szCs w:val="20"/>
        </w:rPr>
        <w:t>) na etapie złożenia oferty lub rozszerzenie podwykonawstwa w porównaniu do wskazanego w ofercie Wykonawcy, w szczególności, gdy posłużenie się podwykonawcą doprowadzi do skrócenia terminu wykonania przedmiotu umowy.</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color w:val="000000"/>
          <w:sz w:val="20"/>
          <w:szCs w:val="20"/>
        </w:rPr>
        <w:lastRenderedPageBreak/>
        <w:t xml:space="preserve">W przypadku określonym w ust. 13 i 14 Wykonawca na żądanie zamawiającego przedstawi oświadczenie, o którym mowa w art. 25a ust. 1 ustawy Prawo zamówień publicznych potwierdzające brak podstaw wykluczenia wobec tego podwykonawcy. </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Przepisy ust. 15 i 16 stosuje się wobec dalszych podwykonawców.</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 xml:space="preserve">W sytuacji określonej w ust. 13-17, </w:t>
      </w:r>
      <w:r w:rsidRPr="005D7D8A">
        <w:rPr>
          <w:rFonts w:asciiTheme="minorHAnsi" w:hAnsiTheme="minorHAnsi" w:cstheme="minorHAnsi"/>
          <w:bCs/>
          <w:color w:val="000000"/>
          <w:sz w:val="20"/>
          <w:szCs w:val="20"/>
        </w:rPr>
        <w:t>postanowienia ust. 2 - 9 stosuje się odpowiednio.</w:t>
      </w:r>
    </w:p>
    <w:p w:rsidR="005D7D8A" w:rsidRPr="005D7D8A" w:rsidRDefault="005D7D8A" w:rsidP="005D7D8A">
      <w:pPr>
        <w:pStyle w:val="Akapitzlist"/>
        <w:numPr>
          <w:ilvl w:val="0"/>
          <w:numId w:val="10"/>
        </w:numPr>
        <w:tabs>
          <w:tab w:val="left" w:pos="2335"/>
          <w:tab w:val="left" w:pos="2364"/>
        </w:tabs>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Na roboty wykonane przez podwykonawców (i dalszych podwykonawców) gwarancji i rękojmi udziela Wykonawca. </w:t>
      </w:r>
    </w:p>
    <w:p w:rsidR="005D7D8A" w:rsidRPr="005D7D8A" w:rsidRDefault="005D7D8A" w:rsidP="005D7D8A">
      <w:pPr>
        <w:pStyle w:val="Akapitzlist"/>
        <w:tabs>
          <w:tab w:val="left" w:pos="426"/>
        </w:tabs>
        <w:autoSpaceDE w:val="0"/>
        <w:ind w:left="397"/>
        <w:jc w:val="both"/>
        <w:rPr>
          <w:rFonts w:asciiTheme="minorHAnsi" w:hAnsiTheme="minorHAnsi" w:cstheme="minorHAnsi"/>
          <w:bCs/>
          <w:sz w:val="20"/>
          <w:szCs w:val="20"/>
          <w:lang w:val="pl-PL"/>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7</w:t>
      </w:r>
    </w:p>
    <w:p w:rsidR="00A1402F" w:rsidRPr="005D7D8A" w:rsidRDefault="00A1402F" w:rsidP="005D7D8A">
      <w:pPr>
        <w:jc w:val="center"/>
        <w:rPr>
          <w:rFonts w:asciiTheme="minorHAnsi" w:hAnsiTheme="minorHAnsi" w:cstheme="minorHAnsi"/>
          <w:b/>
          <w:bCs/>
          <w:sz w:val="20"/>
          <w:szCs w:val="20"/>
        </w:rPr>
      </w:pPr>
    </w:p>
    <w:p w:rsidR="005D7D8A" w:rsidRPr="00DB6FB5" w:rsidRDefault="005D7D8A" w:rsidP="005D7D8A">
      <w:pPr>
        <w:widowControl/>
        <w:numPr>
          <w:ilvl w:val="0"/>
          <w:numId w:val="11"/>
        </w:numPr>
        <w:suppressAutoHyphens w:val="0"/>
        <w:jc w:val="both"/>
        <w:textAlignment w:val="auto"/>
        <w:rPr>
          <w:rFonts w:asciiTheme="minorHAnsi" w:hAnsiTheme="minorHAnsi" w:cstheme="minorHAnsi"/>
          <w:b/>
          <w:sz w:val="20"/>
          <w:szCs w:val="20"/>
        </w:rPr>
      </w:pPr>
      <w:r w:rsidRPr="005D7D8A">
        <w:rPr>
          <w:rFonts w:asciiTheme="minorHAnsi" w:hAnsiTheme="minorHAnsi" w:cstheme="minorHAnsi"/>
          <w:sz w:val="20"/>
          <w:szCs w:val="20"/>
        </w:rPr>
        <w:t>Za wykonanie przedmiotu Umowy Wykonawca otrzyma ryczałtowe wynagrodzen</w:t>
      </w:r>
      <w:r w:rsidR="008F5ACF">
        <w:rPr>
          <w:rFonts w:asciiTheme="minorHAnsi" w:hAnsiTheme="minorHAnsi" w:cstheme="minorHAnsi"/>
          <w:sz w:val="20"/>
          <w:szCs w:val="20"/>
        </w:rPr>
        <w:t>ie brutto w kwocie:</w:t>
      </w:r>
      <w:r w:rsidR="00A7137E">
        <w:rPr>
          <w:rFonts w:asciiTheme="minorHAnsi" w:hAnsiTheme="minorHAnsi" w:cstheme="minorHAnsi"/>
          <w:sz w:val="20"/>
          <w:szCs w:val="20"/>
        </w:rPr>
        <w:t xml:space="preserve"> </w:t>
      </w:r>
      <w:r w:rsidR="00805EEA">
        <w:rPr>
          <w:rFonts w:asciiTheme="minorHAnsi" w:hAnsiTheme="minorHAnsi" w:cstheme="minorHAnsi"/>
          <w:b/>
          <w:sz w:val="20"/>
          <w:szCs w:val="20"/>
        </w:rPr>
        <w:t>……………………</w:t>
      </w:r>
      <w:r w:rsidR="00D3423D">
        <w:rPr>
          <w:rFonts w:asciiTheme="minorHAnsi" w:hAnsiTheme="minorHAnsi" w:cstheme="minorHAnsi"/>
          <w:b/>
          <w:sz w:val="20"/>
          <w:szCs w:val="20"/>
        </w:rPr>
        <w:t>z</w:t>
      </w:r>
      <w:r w:rsidR="00A7137E" w:rsidRPr="00D3423D">
        <w:rPr>
          <w:rFonts w:asciiTheme="minorHAnsi" w:hAnsiTheme="minorHAnsi" w:cstheme="minorHAnsi"/>
          <w:b/>
          <w:sz w:val="20"/>
          <w:szCs w:val="20"/>
        </w:rPr>
        <w:t>ł (słownie</w:t>
      </w:r>
      <w:r w:rsidR="00805EEA">
        <w:rPr>
          <w:rFonts w:asciiTheme="minorHAnsi" w:hAnsiTheme="minorHAnsi" w:cstheme="minorHAnsi"/>
          <w:b/>
          <w:sz w:val="20"/>
          <w:szCs w:val="20"/>
        </w:rPr>
        <w:t xml:space="preserve"> zł: …………………………</w:t>
      </w:r>
      <w:r w:rsidRPr="00DB6FB5">
        <w:rPr>
          <w:rFonts w:asciiTheme="minorHAnsi" w:hAnsiTheme="minorHAnsi" w:cstheme="minorHAnsi"/>
          <w:b/>
          <w:sz w:val="20"/>
          <w:szCs w:val="20"/>
        </w:rPr>
        <w:t xml:space="preserve">), </w:t>
      </w:r>
      <w:r w:rsidR="00D3423D">
        <w:rPr>
          <w:rFonts w:asciiTheme="minorHAnsi" w:hAnsiTheme="minorHAnsi" w:cstheme="minorHAnsi"/>
          <w:b/>
          <w:sz w:val="20"/>
          <w:szCs w:val="20"/>
        </w:rPr>
        <w:t>w</w:t>
      </w:r>
      <w:r w:rsidRPr="00DB6FB5">
        <w:rPr>
          <w:rFonts w:asciiTheme="minorHAnsi" w:hAnsiTheme="minorHAnsi" w:cstheme="minorHAnsi"/>
          <w:b/>
          <w:sz w:val="20"/>
          <w:szCs w:val="20"/>
        </w:rPr>
        <w:t xml:space="preserve"> </w:t>
      </w:r>
      <w:r w:rsidRPr="005A2207">
        <w:rPr>
          <w:rFonts w:asciiTheme="minorHAnsi" w:hAnsiTheme="minorHAnsi" w:cstheme="minorHAnsi"/>
          <w:sz w:val="20"/>
          <w:szCs w:val="20"/>
        </w:rPr>
        <w:t xml:space="preserve">tym </w:t>
      </w:r>
      <w:r w:rsidR="001E062D" w:rsidRPr="005A2207">
        <w:rPr>
          <w:rFonts w:asciiTheme="minorHAnsi" w:hAnsiTheme="minorHAnsi" w:cstheme="minorHAnsi"/>
          <w:sz w:val="20"/>
          <w:szCs w:val="20"/>
        </w:rPr>
        <w:t>wartość</w:t>
      </w:r>
      <w:r w:rsidR="00805EEA">
        <w:rPr>
          <w:rFonts w:asciiTheme="minorHAnsi" w:hAnsiTheme="minorHAnsi" w:cstheme="minorHAnsi"/>
          <w:b/>
          <w:sz w:val="20"/>
          <w:szCs w:val="20"/>
        </w:rPr>
        <w:t xml:space="preserve"> ……………….. zł</w:t>
      </w:r>
      <w:r w:rsidR="007F7868">
        <w:rPr>
          <w:rFonts w:asciiTheme="minorHAnsi" w:hAnsiTheme="minorHAnsi" w:cstheme="minorHAnsi"/>
          <w:b/>
          <w:sz w:val="20"/>
          <w:szCs w:val="20"/>
        </w:rPr>
        <w:t xml:space="preserve"> </w:t>
      </w:r>
      <w:r w:rsidR="00AB1672" w:rsidRPr="00DB6FB5">
        <w:rPr>
          <w:rFonts w:asciiTheme="minorHAnsi" w:hAnsiTheme="minorHAnsi" w:cstheme="minorHAnsi"/>
          <w:b/>
          <w:sz w:val="20"/>
          <w:szCs w:val="20"/>
        </w:rPr>
        <w:t>(słownie:</w:t>
      </w:r>
      <w:r w:rsidR="00805EEA">
        <w:rPr>
          <w:rFonts w:asciiTheme="minorHAnsi" w:hAnsiTheme="minorHAnsi" w:cstheme="minorHAnsi"/>
          <w:b/>
          <w:sz w:val="20"/>
          <w:szCs w:val="20"/>
        </w:rPr>
        <w:t xml:space="preserve"> …………………………………….</w:t>
      </w:r>
      <w:r w:rsidR="00605DE1" w:rsidRPr="00DB6FB5">
        <w:rPr>
          <w:rFonts w:asciiTheme="minorHAnsi" w:hAnsiTheme="minorHAnsi" w:cstheme="minorHAnsi"/>
          <w:b/>
          <w:sz w:val="20"/>
          <w:szCs w:val="20"/>
        </w:rPr>
        <w:t>)</w:t>
      </w:r>
      <w:r w:rsidR="001E062D" w:rsidRPr="00DB6FB5">
        <w:rPr>
          <w:rFonts w:asciiTheme="minorHAnsi" w:hAnsiTheme="minorHAnsi" w:cstheme="minorHAnsi"/>
          <w:b/>
          <w:sz w:val="20"/>
          <w:szCs w:val="20"/>
        </w:rPr>
        <w:t xml:space="preserve"> zł oraz 23</w:t>
      </w:r>
      <w:r w:rsidR="007F7868">
        <w:rPr>
          <w:rFonts w:asciiTheme="minorHAnsi" w:hAnsiTheme="minorHAnsi" w:cstheme="minorHAnsi"/>
          <w:b/>
          <w:sz w:val="20"/>
          <w:szCs w:val="20"/>
        </w:rPr>
        <w:t xml:space="preserve"> % podatku VAT</w:t>
      </w:r>
      <w:r w:rsidR="009B5D9C">
        <w:rPr>
          <w:rFonts w:asciiTheme="minorHAnsi" w:hAnsiTheme="minorHAnsi" w:cstheme="minorHAnsi"/>
          <w:b/>
          <w:sz w:val="20"/>
          <w:szCs w:val="20"/>
        </w:rPr>
        <w:t xml:space="preserve"> </w:t>
      </w:r>
      <w:r w:rsidR="00805EEA">
        <w:rPr>
          <w:rFonts w:asciiTheme="minorHAnsi" w:hAnsiTheme="minorHAnsi" w:cstheme="minorHAnsi"/>
          <w:b/>
          <w:sz w:val="20"/>
          <w:szCs w:val="20"/>
        </w:rPr>
        <w:t>-……………………..</w:t>
      </w:r>
      <w:r w:rsidR="005A2207">
        <w:rPr>
          <w:rFonts w:asciiTheme="minorHAnsi" w:hAnsiTheme="minorHAnsi" w:cstheme="minorHAnsi"/>
          <w:b/>
          <w:sz w:val="20"/>
          <w:szCs w:val="20"/>
        </w:rPr>
        <w:t xml:space="preserve"> (sł</w:t>
      </w:r>
      <w:r w:rsidR="00805EEA">
        <w:rPr>
          <w:rFonts w:asciiTheme="minorHAnsi" w:hAnsiTheme="minorHAnsi" w:cstheme="minorHAnsi"/>
          <w:b/>
          <w:sz w:val="20"/>
          <w:szCs w:val="20"/>
        </w:rPr>
        <w:t>ownie:……………………………………………………………..</w:t>
      </w:r>
      <w:r w:rsidR="00CB1C68" w:rsidRPr="00DB6FB5">
        <w:rPr>
          <w:rFonts w:asciiTheme="minorHAnsi" w:hAnsiTheme="minorHAnsi" w:cstheme="minorHAnsi"/>
          <w:b/>
          <w:sz w:val="20"/>
          <w:szCs w:val="20"/>
        </w:rPr>
        <w:t xml:space="preserve">). </w:t>
      </w:r>
    </w:p>
    <w:p w:rsidR="005D7D8A" w:rsidRPr="005D7D8A" w:rsidRDefault="005D7D8A" w:rsidP="005D7D8A">
      <w:pPr>
        <w:widowControl/>
        <w:numPr>
          <w:ilvl w:val="0"/>
          <w:numId w:val="11"/>
        </w:numPr>
        <w:tabs>
          <w:tab w:val="left" w:pos="-1800"/>
          <w:tab w:val="left" w:pos="-1734"/>
        </w:tabs>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rsidR="005D7D8A" w:rsidRPr="005D7D8A" w:rsidRDefault="005D7D8A" w:rsidP="005D7D8A">
      <w:pPr>
        <w:widowControl/>
        <w:numPr>
          <w:ilvl w:val="0"/>
          <w:numId w:val="11"/>
        </w:numPr>
        <w:tabs>
          <w:tab w:val="left" w:pos="-1800"/>
          <w:tab w:val="left" w:pos="-1734"/>
        </w:tabs>
        <w:autoSpaceDE/>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W razie niewykonania przez Wykonawcę wszystkich robót, za które w umowie określone zostało wynagrodzenie ryczałtowe, określone w ust. 1, podlega ono proporcjonalnemu obniżeniu, stosownie do zakresu niewykonanej części.</w:t>
      </w:r>
    </w:p>
    <w:p w:rsidR="005D7D8A" w:rsidRPr="005D7D8A" w:rsidRDefault="005D7D8A" w:rsidP="005D7D8A">
      <w:pPr>
        <w:pStyle w:val="Akapitzlist"/>
        <w:numPr>
          <w:ilvl w:val="0"/>
          <w:numId w:val="11"/>
        </w:numPr>
        <w:suppressAutoHyphens w:val="0"/>
        <w:autoSpaceDE w:val="0"/>
        <w:spacing w:line="276" w:lineRule="auto"/>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Rozliczenie Wykonawcy nastąpi na podstawie faktury końcowej.</w:t>
      </w:r>
    </w:p>
    <w:p w:rsidR="005D7D8A" w:rsidRPr="005D7D8A" w:rsidRDefault="005D7D8A" w:rsidP="005D7D8A">
      <w:pPr>
        <w:pStyle w:val="Akapitzlist"/>
        <w:numPr>
          <w:ilvl w:val="0"/>
          <w:numId w:val="11"/>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Faktura zostanie wystawiona w sposób następu</w:t>
      </w:r>
      <w:r w:rsidR="00805EEA">
        <w:rPr>
          <w:rFonts w:asciiTheme="minorHAnsi" w:hAnsiTheme="minorHAnsi" w:cstheme="minorHAnsi"/>
          <w:sz w:val="20"/>
          <w:szCs w:val="20"/>
          <w:lang w:val="pl-PL"/>
        </w:rPr>
        <w:t>jący: POWIAT LWÓWECKI –</w:t>
      </w:r>
      <w:r w:rsidRPr="005D7D8A">
        <w:rPr>
          <w:rFonts w:asciiTheme="minorHAnsi" w:hAnsiTheme="minorHAnsi" w:cstheme="minorHAnsi"/>
          <w:sz w:val="20"/>
          <w:szCs w:val="20"/>
          <w:lang w:val="pl-PL"/>
        </w:rPr>
        <w:t xml:space="preserve"> ul.</w:t>
      </w:r>
      <w:r w:rsidR="00CB1C68">
        <w:rPr>
          <w:rFonts w:asciiTheme="minorHAnsi" w:hAnsiTheme="minorHAnsi" w:cstheme="minorHAnsi"/>
          <w:sz w:val="20"/>
          <w:szCs w:val="20"/>
          <w:lang w:val="pl-PL"/>
        </w:rPr>
        <w:t xml:space="preserve"> </w:t>
      </w:r>
      <w:r w:rsidRPr="005D7D8A">
        <w:rPr>
          <w:rFonts w:asciiTheme="minorHAnsi" w:hAnsiTheme="minorHAnsi" w:cstheme="minorHAnsi"/>
          <w:sz w:val="20"/>
          <w:szCs w:val="20"/>
          <w:lang w:val="pl-PL"/>
        </w:rPr>
        <w:t>Szpitalna 4, 59-600 Lwówek Śląski NIP 616-14-10-172.</w:t>
      </w:r>
      <w:r w:rsidR="00CB1C68">
        <w:rPr>
          <w:rFonts w:asciiTheme="minorHAnsi" w:hAnsiTheme="minorHAnsi" w:cstheme="minorHAnsi"/>
          <w:sz w:val="20"/>
          <w:szCs w:val="20"/>
          <w:lang w:val="pl-PL"/>
        </w:rPr>
        <w:t xml:space="preserve"> , Odbiorca – Zarząd Dróg Powiatowych w Lwówku Śląskim, Szpitalna 4, 59-600 Lwówek Śląski</w:t>
      </w:r>
    </w:p>
    <w:p w:rsidR="005D7D8A" w:rsidRPr="005D7D8A" w:rsidRDefault="005D7D8A" w:rsidP="005D7D8A">
      <w:pPr>
        <w:pStyle w:val="Akapitzlist"/>
        <w:numPr>
          <w:ilvl w:val="0"/>
          <w:numId w:val="11"/>
        </w:numPr>
        <w:suppressAutoHyphens w:val="0"/>
        <w:autoSpaceDE w:val="0"/>
        <w:spacing w:line="276" w:lineRule="auto"/>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Podstawą wystawienia faktury za wykonany przedmiot umowy będzie protokół odbioru końcowego robót budowlanych. </w:t>
      </w:r>
      <w:r w:rsidR="006C7A91">
        <w:rPr>
          <w:rFonts w:asciiTheme="minorHAnsi" w:hAnsiTheme="minorHAnsi" w:cstheme="minorHAnsi"/>
          <w:sz w:val="20"/>
          <w:szCs w:val="20"/>
          <w:lang w:val="pl-PL"/>
        </w:rPr>
        <w:t xml:space="preserve">                            </w:t>
      </w:r>
    </w:p>
    <w:p w:rsidR="005D7D8A" w:rsidRPr="005D7D8A" w:rsidRDefault="005D7D8A" w:rsidP="005D7D8A">
      <w:pPr>
        <w:widowControl/>
        <w:numPr>
          <w:ilvl w:val="0"/>
          <w:numId w:val="11"/>
        </w:numPr>
        <w:suppressAutoHyphens w:val="0"/>
        <w:autoSpaceDE/>
        <w:spacing w:line="276" w:lineRule="auto"/>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jest obowiązany do zapłacenia Wykonawcy kwoty prawidłowo wystawionej faktury przelewem w ciągu 30 dni od daty jej otrzymania, na rachunek bankowy Wy</w:t>
      </w:r>
      <w:r w:rsidR="00805EEA">
        <w:rPr>
          <w:rFonts w:asciiTheme="minorHAnsi" w:hAnsiTheme="minorHAnsi" w:cstheme="minorHAnsi"/>
          <w:sz w:val="20"/>
          <w:szCs w:val="20"/>
        </w:rPr>
        <w:t>konawcy nr ……………………..</w:t>
      </w:r>
    </w:p>
    <w:p w:rsidR="005D7D8A" w:rsidRPr="005D7D8A" w:rsidRDefault="005D7D8A" w:rsidP="005D7D8A">
      <w:pPr>
        <w:widowControl/>
        <w:numPr>
          <w:ilvl w:val="0"/>
          <w:numId w:val="11"/>
        </w:numPr>
        <w:tabs>
          <w:tab w:val="left" w:pos="-1800"/>
          <w:tab w:val="left" w:pos="-1734"/>
        </w:tabs>
        <w:suppressAutoHyphens w:val="0"/>
        <w:autoSpaceDE/>
        <w:spacing w:after="120" w:line="276" w:lineRule="auto"/>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usług Zamawiający korzysta z dokonywania rozliczeń z zastosowaniem mechanizmu podzielonej płatności - </w:t>
      </w:r>
      <w:proofErr w:type="spellStart"/>
      <w:r w:rsidRPr="005D7D8A">
        <w:rPr>
          <w:rFonts w:asciiTheme="minorHAnsi" w:hAnsiTheme="minorHAnsi" w:cstheme="minorHAnsi"/>
          <w:sz w:val="20"/>
          <w:szCs w:val="20"/>
        </w:rPr>
        <w:t>split</w:t>
      </w:r>
      <w:proofErr w:type="spellEnd"/>
      <w:r w:rsidRPr="005D7D8A">
        <w:rPr>
          <w:rFonts w:asciiTheme="minorHAnsi" w:hAnsiTheme="minorHAnsi" w:cstheme="minorHAnsi"/>
          <w:sz w:val="20"/>
          <w:szCs w:val="20"/>
        </w:rPr>
        <w:t xml:space="preserve"> </w:t>
      </w:r>
      <w:proofErr w:type="spellStart"/>
      <w:r w:rsidRPr="005D7D8A">
        <w:rPr>
          <w:rFonts w:asciiTheme="minorHAnsi" w:hAnsiTheme="minorHAnsi" w:cstheme="minorHAnsi"/>
          <w:sz w:val="20"/>
          <w:szCs w:val="20"/>
        </w:rPr>
        <w:t>payment</w:t>
      </w:r>
      <w:proofErr w:type="spellEnd"/>
      <w:r w:rsidRPr="005D7D8A">
        <w:rPr>
          <w:rFonts w:asciiTheme="minorHAnsi" w:hAnsiTheme="minorHAnsi" w:cstheme="minorHAnsi"/>
          <w:sz w:val="20"/>
          <w:szCs w:val="20"/>
        </w:rPr>
        <w:t xml:space="preserve">. Wykonawca zobowiązany jest do wskazania Zamawiającemu rachunku do takich rozliczeń. Zamawiający zastrzega, iż w przypadku odrzucenia przelewu przez bank z powodu nie wskazania właściwego numeru konta firmowego do przelewów metodą </w:t>
      </w:r>
      <w:proofErr w:type="spellStart"/>
      <w:r w:rsidRPr="005D7D8A">
        <w:rPr>
          <w:rFonts w:asciiTheme="minorHAnsi" w:hAnsiTheme="minorHAnsi" w:cstheme="minorHAnsi"/>
          <w:sz w:val="20"/>
          <w:szCs w:val="20"/>
        </w:rPr>
        <w:t>split</w:t>
      </w:r>
      <w:proofErr w:type="spellEnd"/>
      <w:r w:rsidRPr="005D7D8A">
        <w:rPr>
          <w:rFonts w:asciiTheme="minorHAnsi" w:hAnsiTheme="minorHAnsi" w:cstheme="minorHAnsi"/>
          <w:sz w:val="20"/>
          <w:szCs w:val="20"/>
        </w:rPr>
        <w:t xml:space="preserve"> </w:t>
      </w:r>
      <w:proofErr w:type="spellStart"/>
      <w:r w:rsidRPr="005D7D8A">
        <w:rPr>
          <w:rFonts w:asciiTheme="minorHAnsi" w:hAnsiTheme="minorHAnsi" w:cstheme="minorHAnsi"/>
          <w:sz w:val="20"/>
          <w:szCs w:val="20"/>
        </w:rPr>
        <w:t>payment</w:t>
      </w:r>
      <w:proofErr w:type="spellEnd"/>
      <w:r w:rsidRPr="005D7D8A">
        <w:rPr>
          <w:rFonts w:asciiTheme="minorHAnsi" w:hAnsiTheme="minorHAnsi" w:cstheme="minorHAnsi"/>
          <w:sz w:val="20"/>
          <w:szCs w:val="20"/>
        </w:rPr>
        <w:t>, termin zapłaty zostanie zachowany, a płatność nastąpi w dacie zwrotu przelewu bez użycia metody podzielonej płatności.</w:t>
      </w:r>
    </w:p>
    <w:p w:rsidR="005D7D8A" w:rsidRPr="005D7D8A" w:rsidRDefault="005D7D8A" w:rsidP="005D7D8A">
      <w:pPr>
        <w:widowControl/>
        <w:numPr>
          <w:ilvl w:val="0"/>
          <w:numId w:val="11"/>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Jako dzień zapłaty uznaje się dzień obciążenia rachunku bankowego Zamawiającego.</w:t>
      </w:r>
    </w:p>
    <w:p w:rsidR="005D7D8A" w:rsidRPr="005D7D8A" w:rsidRDefault="005D7D8A" w:rsidP="005D7D8A">
      <w:pPr>
        <w:widowControl/>
        <w:numPr>
          <w:ilvl w:val="0"/>
          <w:numId w:val="11"/>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razie zwłoki w płatności faktur przysługują ustawowe odsetki od Zamawiającego.</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Do obowiązków Zamawiającego należy także terminowe uregulowanie należności Wykonawcy lub podwykonawcy (dalszego podwykonawcy). </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jest/nie jest* płatnikiem VAT. </w:t>
      </w:r>
      <w:r w:rsidRPr="005D7D8A">
        <w:rPr>
          <w:rFonts w:asciiTheme="minorHAnsi" w:hAnsiTheme="minorHAnsi" w:cstheme="minorHAnsi"/>
          <w:color w:val="FF0000"/>
          <w:sz w:val="20"/>
          <w:szCs w:val="20"/>
        </w:rPr>
        <w:t>*</w:t>
      </w:r>
      <w:r w:rsidRPr="005D7D8A">
        <w:rPr>
          <w:rFonts w:asciiTheme="minorHAnsi" w:hAnsiTheme="minorHAnsi" w:cstheme="minorHAnsi"/>
          <w:i/>
          <w:color w:val="FF0000"/>
          <w:sz w:val="20"/>
          <w:szCs w:val="20"/>
        </w:rPr>
        <w:t>niepotrzebne skreślić</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W przypadku nieprzedstawienia przez Wykonawcę wszystkich dowodów zapłaty, o których mowa powyżej, wstrzymuje się wypłatę należnego Wykonawcy wynagrodzenia za odebrane roboty budowlane.</w:t>
      </w:r>
    </w:p>
    <w:p w:rsidR="005D7D8A" w:rsidRPr="005D7D8A" w:rsidRDefault="005D7D8A" w:rsidP="005D7D8A">
      <w:pPr>
        <w:rPr>
          <w:rFonts w:asciiTheme="minorHAnsi" w:hAnsiTheme="minorHAnsi" w:cstheme="minorHAnsi"/>
          <w:b/>
          <w:bCs/>
          <w:sz w:val="20"/>
          <w:szCs w:val="20"/>
        </w:rPr>
      </w:pPr>
      <w:bookmarkStart w:id="0" w:name="_GoBack"/>
      <w:bookmarkEnd w:id="0"/>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8</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Bezpośrednia zapłata obejmuje wyłącznie należne wynagrodzenie, bez odsetek, należnych podwykonawcy lub dalszemu podwykonawcy.</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W przypadku zgłoszenia uwag, o których mowa w ust. 4, w terminie wskazanym przez Zamawiającego, Zamawiający może:</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nie dokonać bezpośredniej zapłaty wynagrodzenia podwykonawcy lub dalszemu podwykonawcy, jeżeli Wykonawca wykaże niezasadność takiej zapłaty albo</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dokonać bezpośredniej zapłaty wynagrodzenia podwykonawcy lub dalszemu podwykonawcy, jeżeli podwykonawca lub dalszy podwykonawca wykaże zasadność takiej zapłaty.</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W przypadku dokonania bezpośredniej zapłaty podwykonawcy lub dalszemu podwykonawcy, o których mowa w ust. 1, Zamawiający potrąca kwotę wypłaconego wynagrodzenia z wynagrodzenia należnego wykonawcy.</w:t>
      </w:r>
    </w:p>
    <w:p w:rsidR="005D7D8A" w:rsidRPr="005D7D8A" w:rsidRDefault="005D7D8A" w:rsidP="005D7D8A">
      <w:pPr>
        <w:numPr>
          <w:ilvl w:val="3"/>
          <w:numId w:val="12"/>
        </w:numPr>
        <w:ind w:left="426" w:hanging="426"/>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 xml:space="preserve">Postanowienia </w:t>
      </w:r>
      <w:r w:rsidRPr="005D7D8A">
        <w:rPr>
          <w:rFonts w:asciiTheme="minorHAnsi" w:hAnsiTheme="minorHAnsi" w:cstheme="minorHAnsi"/>
          <w:sz w:val="20"/>
          <w:szCs w:val="20"/>
        </w:rPr>
        <w:t xml:space="preserve">§6 i </w:t>
      </w:r>
      <w:r w:rsidRPr="005D7D8A">
        <w:rPr>
          <w:rFonts w:asciiTheme="minorHAnsi" w:hAnsiTheme="minorHAnsi" w:cstheme="minorHAnsi"/>
          <w:color w:val="000000"/>
          <w:sz w:val="20"/>
          <w:szCs w:val="20"/>
        </w:rPr>
        <w:t>§8 umowy nie naruszają praw i obowiązków Zamawiającego, Wykonawcy, podwykonawcy i dalszego podwykonawcy wynikających z przepisów art. 647</w:t>
      </w:r>
      <w:r w:rsidRPr="005D7D8A">
        <w:rPr>
          <w:rFonts w:asciiTheme="minorHAnsi" w:hAnsiTheme="minorHAnsi" w:cstheme="minorHAnsi"/>
          <w:color w:val="000000"/>
          <w:sz w:val="20"/>
          <w:szCs w:val="20"/>
          <w:vertAlign w:val="superscript"/>
        </w:rPr>
        <w:t>1</w:t>
      </w:r>
      <w:r w:rsidRPr="005D7D8A">
        <w:rPr>
          <w:rFonts w:asciiTheme="minorHAnsi" w:hAnsiTheme="minorHAnsi" w:cstheme="minorHAnsi"/>
          <w:color w:val="000000"/>
          <w:sz w:val="20"/>
          <w:szCs w:val="20"/>
        </w:rPr>
        <w:t xml:space="preserve"> ustawy z dnia 23 kwietnia 1964 r. – Kodeks cywilny.</w:t>
      </w:r>
    </w:p>
    <w:p w:rsidR="005D7D8A" w:rsidRPr="005D7D8A" w:rsidRDefault="005D7D8A" w:rsidP="005D7D8A">
      <w:pPr>
        <w:rPr>
          <w:rFonts w:asciiTheme="minorHAnsi" w:hAnsiTheme="minorHAnsi" w:cstheme="minorHAnsi"/>
          <w:b/>
          <w:bCs/>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9</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ponosi odpowiedzialność z tytułu gwarancji za wady fizyczne zmniejszające wartość użytkową i techniczną wykonanych robót.</w:t>
      </w:r>
    </w:p>
    <w:p w:rsidR="005D7D8A" w:rsidRPr="005D7D8A" w:rsidRDefault="00CB1C68"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Pr>
          <w:rFonts w:asciiTheme="minorHAnsi" w:hAnsiTheme="minorHAnsi" w:cstheme="minorHAnsi"/>
          <w:sz w:val="20"/>
          <w:szCs w:val="20"/>
        </w:rPr>
        <w:t xml:space="preserve">Wykonawca udziela </w:t>
      </w:r>
      <w:r w:rsidR="00805EEA">
        <w:rPr>
          <w:rFonts w:asciiTheme="minorHAnsi" w:hAnsiTheme="minorHAnsi" w:cstheme="minorHAnsi"/>
          <w:b/>
          <w:sz w:val="20"/>
          <w:szCs w:val="20"/>
        </w:rPr>
        <w:t>……………</w:t>
      </w:r>
      <w:r w:rsidR="00F95381">
        <w:rPr>
          <w:rFonts w:asciiTheme="minorHAnsi" w:hAnsiTheme="minorHAnsi" w:cstheme="minorHAnsi"/>
          <w:b/>
          <w:sz w:val="20"/>
          <w:szCs w:val="20"/>
        </w:rPr>
        <w:t xml:space="preserve"> miesięcy </w:t>
      </w:r>
      <w:r w:rsidR="005D7D8A" w:rsidRPr="005D7D8A">
        <w:rPr>
          <w:rFonts w:asciiTheme="minorHAnsi" w:hAnsiTheme="minorHAnsi" w:cstheme="minorHAnsi"/>
          <w:sz w:val="20"/>
          <w:szCs w:val="20"/>
        </w:rPr>
        <w:t xml:space="preserve"> gwarancji na wykonane roboty budowlane.</w:t>
      </w:r>
    </w:p>
    <w:p w:rsidR="005D7D8A" w:rsidRPr="005D7D8A" w:rsidRDefault="005D7D8A"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Okres gwarancji liczony jest od daty podpisania protokołu odbioru końcowego robót budowlanych.</w:t>
      </w:r>
    </w:p>
    <w:p w:rsidR="005D7D8A" w:rsidRPr="005D7D8A" w:rsidRDefault="005D7D8A" w:rsidP="005D7D8A">
      <w:pPr>
        <w:widowControl/>
        <w:numPr>
          <w:ilvl w:val="0"/>
          <w:numId w:val="15"/>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 okresie gwarancyjnym Wykonawca jest zobowiązany do nieodpłatnego usuwania wad ujawnionych po odbiorze końcowym robót w ciągu 5 dni od ich zgłoszenia, chyba że z Zamawiającym zostanie pisemnie uzgodniony inny termin.</w:t>
      </w:r>
    </w:p>
    <w:p w:rsidR="005D7D8A" w:rsidRPr="005D7D8A" w:rsidRDefault="005D7D8A" w:rsidP="005D7D8A">
      <w:pPr>
        <w:widowControl/>
        <w:numPr>
          <w:ilvl w:val="0"/>
          <w:numId w:val="15"/>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5D7D8A" w:rsidRPr="005D7D8A" w:rsidRDefault="005D7D8A" w:rsidP="005D7D8A">
      <w:pPr>
        <w:widowControl/>
        <w:numPr>
          <w:ilvl w:val="0"/>
          <w:numId w:val="15"/>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Uprawnienia z tytułu rękojmi za wady, o których mowa w ust. 1, wygasają po upływie okresu gwarancji.</w:t>
      </w:r>
    </w:p>
    <w:p w:rsidR="005D7D8A" w:rsidRDefault="005D7D8A" w:rsidP="005D7D8A">
      <w:pPr>
        <w:suppressAutoHyphens w:val="0"/>
        <w:ind w:left="360"/>
        <w:jc w:val="both"/>
        <w:rPr>
          <w:rFonts w:asciiTheme="minorHAnsi" w:hAnsiTheme="minorHAnsi" w:cstheme="minorHAnsi"/>
          <w:sz w:val="20"/>
          <w:szCs w:val="20"/>
        </w:rPr>
      </w:pPr>
    </w:p>
    <w:p w:rsidR="00C767FC" w:rsidRDefault="00C767FC" w:rsidP="005D7D8A">
      <w:pPr>
        <w:suppressAutoHyphens w:val="0"/>
        <w:ind w:left="360"/>
        <w:jc w:val="both"/>
        <w:rPr>
          <w:rFonts w:asciiTheme="minorHAnsi" w:hAnsiTheme="minorHAnsi" w:cstheme="minorHAnsi"/>
          <w:sz w:val="20"/>
          <w:szCs w:val="20"/>
        </w:rPr>
      </w:pPr>
    </w:p>
    <w:p w:rsidR="00C767FC" w:rsidRPr="005D7D8A" w:rsidRDefault="00C767FC" w:rsidP="005D7D8A">
      <w:pPr>
        <w:suppressAutoHyphens w:val="0"/>
        <w:ind w:left="360"/>
        <w:jc w:val="both"/>
        <w:rPr>
          <w:rFonts w:asciiTheme="minorHAnsi" w:hAnsiTheme="minorHAnsi" w:cstheme="minorHAnsi"/>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10</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wniósł zabezpieczenie należytego wykonania umowy w wysokości 3 % ceny całkowitej podanej                    w oferc</w:t>
      </w:r>
      <w:r w:rsidR="000F329B">
        <w:rPr>
          <w:rFonts w:asciiTheme="minorHAnsi" w:hAnsiTheme="minorHAnsi" w:cstheme="minorHAnsi"/>
          <w:sz w:val="20"/>
          <w:szCs w:val="20"/>
        </w:rPr>
        <w:t xml:space="preserve">ie, co stanowi </w:t>
      </w:r>
      <w:r w:rsidR="000E5839">
        <w:rPr>
          <w:rFonts w:asciiTheme="minorHAnsi" w:hAnsiTheme="minorHAnsi" w:cstheme="minorHAnsi"/>
          <w:sz w:val="20"/>
          <w:szCs w:val="20"/>
        </w:rPr>
        <w:t>kw</w:t>
      </w:r>
      <w:r w:rsidR="0040582C">
        <w:rPr>
          <w:rFonts w:asciiTheme="minorHAnsi" w:hAnsiTheme="minorHAnsi" w:cstheme="minorHAnsi"/>
          <w:sz w:val="20"/>
          <w:szCs w:val="20"/>
        </w:rPr>
        <w:t>otę …………………..</w:t>
      </w:r>
      <w:r w:rsidR="00CB1C68">
        <w:rPr>
          <w:rFonts w:asciiTheme="minorHAnsi" w:hAnsiTheme="minorHAnsi" w:cstheme="minorHAnsi"/>
          <w:sz w:val="20"/>
          <w:szCs w:val="20"/>
        </w:rPr>
        <w:t xml:space="preserve"> </w:t>
      </w:r>
      <w:r w:rsidR="000E5839">
        <w:rPr>
          <w:rFonts w:asciiTheme="minorHAnsi" w:hAnsiTheme="minorHAnsi" w:cstheme="minorHAnsi"/>
          <w:sz w:val="20"/>
          <w:szCs w:val="20"/>
        </w:rPr>
        <w:t xml:space="preserve">zł (słownie: </w:t>
      </w:r>
      <w:r w:rsidR="0040582C">
        <w:rPr>
          <w:rFonts w:asciiTheme="minorHAnsi" w:hAnsiTheme="minorHAnsi" w:cstheme="minorHAnsi"/>
          <w:sz w:val="20"/>
          <w:szCs w:val="20"/>
        </w:rPr>
        <w:t>………………………………………….</w:t>
      </w:r>
      <w:r w:rsidRPr="005D7D8A">
        <w:rPr>
          <w:rFonts w:asciiTheme="minorHAnsi" w:hAnsiTheme="minorHAnsi" w:cstheme="minorHAnsi"/>
          <w:sz w:val="20"/>
          <w:szCs w:val="20"/>
        </w:rPr>
        <w:t>).</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Zabezpieczenie należytego wykonania umowy zostało wniesio</w:t>
      </w:r>
      <w:r w:rsidR="006C7A91">
        <w:rPr>
          <w:rFonts w:asciiTheme="minorHAnsi" w:hAnsiTheme="minorHAnsi" w:cstheme="minorHAnsi"/>
          <w:sz w:val="20"/>
          <w:szCs w:val="20"/>
        </w:rPr>
        <w:t>ne w formie gwarancji ubezpieczeniowej.</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Strony postanawiają, że 30 % wniesionego zabezpieczenia należytego wykonania umowy jest przeznaczone na zabezpieczenie roszczeń z tytułu rękojmi, zaś 70 % przeznacza się, na gwarancję zgodnego z umową wykonania robót.</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zobowiązuje się umieścić zabezpieczenie wniesione w formie pieniężnej na rachunku bankowym.</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Część zabezpieczenia, wynoszącą 70 % wartości określonej w ust. 1, Zamawiający zwróci Wykonawcy w ciągu 30 dni od dnia wykonania zamówienia i uznania go przez Zamawiającego za należycie wykonane.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Pozostałą część zabezpieczenia Zamawiający zwróci Wykonawcy w ciągu 15 dni od daty wygaśnięcia uprawnień z tytułu rękojmi.</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Zabezpieczenie należytego wykonania umowy pozostaje w dyspozycji Zamawiającego i zachowuje swoją ważność na czas określony w Umowie.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5D7D8A" w:rsidRDefault="005D7D8A" w:rsidP="005D7D8A">
      <w:pPr>
        <w:spacing w:line="276" w:lineRule="auto"/>
        <w:jc w:val="center"/>
        <w:rPr>
          <w:rFonts w:asciiTheme="minorHAnsi" w:hAnsiTheme="minorHAnsi" w:cstheme="minorHAnsi"/>
          <w:b/>
          <w:bCs/>
          <w:sz w:val="20"/>
          <w:szCs w:val="20"/>
        </w:rPr>
      </w:pPr>
      <w:r w:rsidRPr="005D7D8A">
        <w:rPr>
          <w:rFonts w:asciiTheme="minorHAnsi" w:hAnsiTheme="minorHAnsi" w:cstheme="minorHAnsi"/>
          <w:b/>
          <w:bCs/>
          <w:sz w:val="20"/>
          <w:szCs w:val="20"/>
        </w:rPr>
        <w:t>§</w:t>
      </w:r>
      <w:r w:rsidR="00B31669">
        <w:rPr>
          <w:rFonts w:asciiTheme="minorHAnsi" w:hAnsiTheme="minorHAnsi" w:cstheme="minorHAnsi"/>
          <w:b/>
          <w:bCs/>
          <w:sz w:val="20"/>
          <w:szCs w:val="20"/>
        </w:rPr>
        <w:t xml:space="preserve"> </w:t>
      </w:r>
      <w:r w:rsidRPr="005D7D8A">
        <w:rPr>
          <w:rFonts w:asciiTheme="minorHAnsi" w:hAnsiTheme="minorHAnsi" w:cstheme="minorHAnsi"/>
          <w:b/>
          <w:bCs/>
          <w:sz w:val="20"/>
          <w:szCs w:val="20"/>
        </w:rPr>
        <w:t>11</w:t>
      </w:r>
    </w:p>
    <w:p w:rsidR="00A1402F" w:rsidRPr="005D7D8A" w:rsidRDefault="00A1402F" w:rsidP="005D7D8A">
      <w:pPr>
        <w:spacing w:line="276" w:lineRule="auto"/>
        <w:jc w:val="center"/>
        <w:rPr>
          <w:rFonts w:asciiTheme="minorHAnsi" w:hAnsiTheme="minorHAnsi" w:cstheme="minorHAnsi"/>
          <w:b/>
          <w:bCs/>
          <w:sz w:val="20"/>
          <w:szCs w:val="20"/>
        </w:rPr>
      </w:pPr>
    </w:p>
    <w:p w:rsidR="005D7D8A" w:rsidRPr="005D7D8A" w:rsidRDefault="005D7D8A" w:rsidP="005D7D8A">
      <w:pPr>
        <w:jc w:val="both"/>
        <w:rPr>
          <w:rFonts w:asciiTheme="minorHAnsi" w:hAnsiTheme="minorHAnsi" w:cstheme="minorHAnsi"/>
          <w:sz w:val="20"/>
          <w:szCs w:val="20"/>
        </w:rPr>
      </w:pPr>
      <w:r w:rsidRPr="005D7D8A">
        <w:rPr>
          <w:rFonts w:asciiTheme="minorHAnsi" w:hAnsiTheme="minorHAnsi" w:cstheme="minorHAnsi"/>
          <w:sz w:val="20"/>
          <w:szCs w:val="20"/>
        </w:rPr>
        <w:t>Strony postanawiają, że obowiązującą formą odszkodowania z tytułu niewykonania lub nienależytego wykonania umowy są kary umowne</w:t>
      </w:r>
      <w:r w:rsidRPr="005D7D8A">
        <w:rPr>
          <w:rFonts w:asciiTheme="minorHAnsi" w:hAnsiTheme="minorHAnsi" w:cstheme="minorHAnsi"/>
          <w:color w:val="FF0000"/>
          <w:sz w:val="20"/>
          <w:szCs w:val="20"/>
        </w:rPr>
        <w:t>.</w:t>
      </w:r>
    </w:p>
    <w:p w:rsidR="005D7D8A" w:rsidRPr="005D7D8A" w:rsidRDefault="005D7D8A" w:rsidP="005D7D8A">
      <w:pPr>
        <w:widowControl/>
        <w:numPr>
          <w:ilvl w:val="0"/>
          <w:numId w:val="17"/>
        </w:numPr>
        <w:tabs>
          <w:tab w:val="left" w:pos="360"/>
        </w:tabs>
        <w:autoSpaceDE/>
        <w:ind w:left="0" w:firstLine="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zapłaci Zamawiającemu kary umowne: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każdy dzień opóźnienia w wykonaniu robót budowlanych w stosunku do terminu określonego                               w §4 w wysokości 0,05% wynagrodzenia umownego brutto za każdy dzień opóźnienia, liczonego od wynagrodzenia umownego brutto, wskazanego w § 7 ust.1 Umowy;</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opóźnienie w usunięciu wad stwierdzonych przy odbiorze robót budowlanych i w okresie gwarancji – 0,05% wynagrodzenia umownego brutto, wskazanego w § 7 ust.1 Umowy, za każdy dzień opóźnienia;</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odstąpienia od umowy z przyczyn leżących po stronie Wykonawcy – w wysokości 20% wynagrodzenia umownego brutto, wskazanego w § 7 ust.1 Umowy;</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wprowadzenie na plac budowy Podwykonawcy, który nie został zgłoszony Zamawiającemu zgodnie   z zapisami § 6 Umowy, w wysokości 5.000,00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braku lub nieterminowej zapłaty wynagrodzenia należnego podwykonawcom lub dalszym podwykonawcom w wysokości 3.000,00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lastRenderedPageBreak/>
        <w:t xml:space="preserve">w przypadku nieprzedłożenia do zaakceptowania projektu umowy o podwykonawstwo, której przedmiotem są roboty budowlane, dostawy lub usługi lub projektu jej zmiany w wysokości 3.000,00 zł za każde zdarzenie; </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nieprzedłożenia poświadczonej za zgodność z oryginałem kopii umowy o podwykonawstwo lub jej zmiany, w wysokości 3.000,00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braku zmiany umowy o podwykonawstwo w zakresie terminu zapłaty w wysokości 3.000,00 zł za każde zdarzenie.</w:t>
      </w:r>
    </w:p>
    <w:p w:rsidR="005D7D8A" w:rsidRPr="005D7D8A" w:rsidRDefault="005D7D8A" w:rsidP="005D7D8A">
      <w:pPr>
        <w:pStyle w:val="Akapitzlist"/>
        <w:numPr>
          <w:ilvl w:val="0"/>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Zamawiający zapłaci Wykonawcy kary umowne w przypadku odstąpienia od umowy z przyczyn leżących po stronie Zamawiającego –  w wysokości 20% wynagrodzenia umownego brutto, wskazanego w § 7 ust.1 Umowy.</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Stronom przysługuje prawo dochodzenia odszkodowania uzupełniającego na zasadach ogólnych prawa cywilnego, jeżeli poniesiona szkoda przekroczy wysokość zastrzeżonych kar umownych.</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Wykonawca wyraża zgodę na potrącenie kar umownych z jego wynagrodzenia.</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zwłokę w zapłacie wynagrodzenia Wykonawca może żądać od Zamawiającego zapłaty odsetek ustawowych.</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5D7D8A" w:rsidRPr="005D7D8A" w:rsidRDefault="005D7D8A" w:rsidP="005D7D8A">
      <w:pPr>
        <w:pStyle w:val="Akapitzlist"/>
        <w:autoSpaceDE w:val="0"/>
        <w:ind w:left="360"/>
        <w:jc w:val="center"/>
        <w:rPr>
          <w:rFonts w:asciiTheme="minorHAnsi" w:hAnsiTheme="minorHAnsi" w:cstheme="minorHAnsi"/>
          <w:b/>
          <w:bCs/>
          <w:sz w:val="20"/>
          <w:szCs w:val="20"/>
          <w:lang w:val="pl-PL"/>
        </w:rPr>
      </w:pPr>
    </w:p>
    <w:p w:rsidR="005D7D8A" w:rsidRDefault="005D7D8A" w:rsidP="005D7D8A">
      <w:pPr>
        <w:pStyle w:val="Akapitzlist"/>
        <w:autoSpaceDE w:val="0"/>
        <w:ind w:left="360"/>
        <w:jc w:val="center"/>
        <w:rPr>
          <w:rFonts w:asciiTheme="minorHAnsi" w:hAnsiTheme="minorHAnsi" w:cstheme="minorHAnsi"/>
          <w:b/>
          <w:bCs/>
          <w:sz w:val="20"/>
          <w:szCs w:val="20"/>
        </w:rPr>
      </w:pPr>
      <w:r w:rsidRPr="005D7D8A">
        <w:rPr>
          <w:rFonts w:asciiTheme="minorHAnsi" w:hAnsiTheme="minorHAnsi" w:cstheme="minorHAnsi"/>
          <w:b/>
          <w:bCs/>
          <w:sz w:val="20"/>
          <w:szCs w:val="20"/>
        </w:rPr>
        <w:t>§</w:t>
      </w:r>
      <w:r w:rsidR="00B31669">
        <w:rPr>
          <w:rFonts w:asciiTheme="minorHAnsi" w:hAnsiTheme="minorHAnsi" w:cstheme="minorHAnsi"/>
          <w:b/>
          <w:bCs/>
          <w:sz w:val="20"/>
          <w:szCs w:val="20"/>
        </w:rPr>
        <w:t xml:space="preserve"> </w:t>
      </w:r>
      <w:r w:rsidRPr="005D7D8A">
        <w:rPr>
          <w:rFonts w:asciiTheme="minorHAnsi" w:hAnsiTheme="minorHAnsi" w:cstheme="minorHAnsi"/>
          <w:b/>
          <w:bCs/>
          <w:sz w:val="20"/>
          <w:szCs w:val="20"/>
        </w:rPr>
        <w:t>12</w:t>
      </w:r>
    </w:p>
    <w:p w:rsidR="00A1402F" w:rsidRPr="005D7D8A" w:rsidRDefault="00A1402F" w:rsidP="005D7D8A">
      <w:pPr>
        <w:pStyle w:val="Akapitzlist"/>
        <w:autoSpaceDE w:val="0"/>
        <w:ind w:left="360"/>
        <w:jc w:val="center"/>
        <w:rPr>
          <w:rFonts w:asciiTheme="minorHAnsi" w:hAnsiTheme="minorHAnsi" w:cstheme="minorHAnsi"/>
          <w:b/>
          <w:bCs/>
          <w:sz w:val="20"/>
          <w:szCs w:val="20"/>
        </w:rPr>
      </w:pPr>
    </w:p>
    <w:p w:rsidR="005D7D8A" w:rsidRPr="005D7D8A" w:rsidRDefault="005D7D8A" w:rsidP="005D7D8A">
      <w:pPr>
        <w:pStyle w:val="Tekstpodstawowy"/>
        <w:numPr>
          <w:ilvl w:val="0"/>
          <w:numId w:val="18"/>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Stronom przysługuje prawo odstąpienia od umowy w ciągu 30 dni od wystąpienia następujących sytuacji:</w:t>
      </w:r>
    </w:p>
    <w:p w:rsidR="005D7D8A" w:rsidRPr="005D7D8A" w:rsidRDefault="005D7D8A" w:rsidP="005D7D8A">
      <w:pPr>
        <w:pStyle w:val="Tekstpodstawowy"/>
        <w:numPr>
          <w:ilvl w:val="1"/>
          <w:numId w:val="19"/>
        </w:numPr>
        <w:suppressAutoHyphens w:val="0"/>
        <w:overflowPunct/>
        <w:autoSpaceDE/>
        <w:ind w:left="714" w:hanging="357"/>
        <w:rPr>
          <w:rFonts w:asciiTheme="minorHAnsi" w:hAnsiTheme="minorHAnsi" w:cstheme="minorHAnsi"/>
          <w:sz w:val="20"/>
          <w:szCs w:val="20"/>
        </w:rPr>
      </w:pPr>
      <w:r w:rsidRPr="005D7D8A">
        <w:rPr>
          <w:rFonts w:asciiTheme="minorHAnsi" w:hAnsiTheme="minorHAnsi" w:cstheme="minorHAnsi"/>
          <w:b w:val="0"/>
          <w:i w:val="0"/>
          <w:sz w:val="20"/>
          <w:szCs w:val="20"/>
        </w:rPr>
        <w:t>Zamawiającemu przysługuje prawo do odstąpienia od umowy, jeżeli:</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przerwał realizację robót bez uzasadnienia przyczyn i przerwa ta trwa dłużej niż 7 dni roboczych;</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realizuje roboty przewidziane niniejszą umową w sposób niezgodny z niniejszą umową, dokumentacją techniczną, specyfikacjami technicznymi lub wskazaniami Zamawiającego;</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Zostanie ogłoszona upadłość lub rozwiązanie firmy Wykonawcy;</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Zostanie wydany przez komornika nakaz zajęcia składników majątku Wykonawcy;</w:t>
      </w:r>
    </w:p>
    <w:p w:rsidR="005D7D8A" w:rsidRPr="005D7D8A" w:rsidRDefault="005D7D8A" w:rsidP="005D7D8A">
      <w:pPr>
        <w:pStyle w:val="Tekstpodstawowy"/>
        <w:numPr>
          <w:ilvl w:val="1"/>
          <w:numId w:val="20"/>
        </w:numPr>
        <w:suppressAutoHyphens w:val="0"/>
        <w:overflowPunct/>
        <w:autoSpaceDE/>
        <w:ind w:left="993" w:hanging="284"/>
        <w:rPr>
          <w:rFonts w:asciiTheme="minorHAnsi" w:hAnsiTheme="minorHAnsi" w:cstheme="minorHAnsi"/>
          <w:sz w:val="20"/>
          <w:szCs w:val="20"/>
        </w:rPr>
      </w:pPr>
      <w:r w:rsidRPr="005D7D8A">
        <w:rPr>
          <w:rFonts w:asciiTheme="minorHAnsi" w:hAnsiTheme="minorHAnsi" w:cstheme="minorHAnsi"/>
          <w:b w:val="0"/>
          <w:i w:val="0"/>
          <w:kern w:val="3"/>
          <w:sz w:val="20"/>
          <w:szCs w:val="20"/>
        </w:rPr>
        <w:t>Wystąpiła konieczność co najmniej trzykrotnego dokonywania bezpośredniej zapłaty podwykonawcy lub dalszemu podwykonawcy lub konieczność dokonania bezpośrednich zapłat na sumę większą niż 10% wynagrodzenia brutto, określonego w § 7 ust.1 umowy.</w:t>
      </w:r>
    </w:p>
    <w:p w:rsidR="005D7D8A" w:rsidRPr="005D7D8A" w:rsidRDefault="005D7D8A" w:rsidP="005D7D8A">
      <w:pPr>
        <w:pStyle w:val="Tekstpodstawowy"/>
        <w:numPr>
          <w:ilvl w:val="1"/>
          <w:numId w:val="19"/>
        </w:numPr>
        <w:suppressAutoHyphens w:val="0"/>
        <w:overflowPunct/>
        <w:autoSpaceDE/>
        <w:ind w:left="714" w:hanging="357"/>
        <w:rPr>
          <w:rFonts w:asciiTheme="minorHAnsi" w:hAnsiTheme="minorHAnsi" w:cstheme="minorHAnsi"/>
          <w:sz w:val="20"/>
          <w:szCs w:val="20"/>
        </w:rPr>
      </w:pPr>
      <w:r w:rsidRPr="005D7D8A">
        <w:rPr>
          <w:rFonts w:asciiTheme="minorHAnsi" w:hAnsiTheme="minorHAnsi" w:cstheme="minorHAnsi"/>
          <w:b w:val="0"/>
          <w:i w:val="0"/>
          <w:sz w:val="20"/>
          <w:szCs w:val="20"/>
        </w:rPr>
        <w:t>Wykonawcy przysługuje prawo odstąpienia od umowy, jeżeli Zamawiający nie wywiązuje się z obowiązku zapłaty faktur mimo dodatkowego wezwania w terminie 30 dni od upływu terminu zapłaty, określonego    w niniejszej umowie.</w:t>
      </w:r>
    </w:p>
    <w:p w:rsidR="005D7D8A" w:rsidRPr="005D7D8A" w:rsidRDefault="005D7D8A" w:rsidP="005D7D8A">
      <w:pPr>
        <w:pStyle w:val="Akapitzlist"/>
        <w:numPr>
          <w:ilvl w:val="0"/>
          <w:numId w:val="19"/>
        </w:numPr>
        <w:jc w:val="both"/>
        <w:rPr>
          <w:rFonts w:asciiTheme="minorHAnsi" w:hAnsiTheme="minorHAnsi" w:cstheme="minorHAnsi"/>
          <w:sz w:val="20"/>
          <w:szCs w:val="20"/>
          <w:lang w:val="pl-PL" w:eastAsia="pl-PL"/>
        </w:rPr>
      </w:pPr>
      <w:r w:rsidRPr="005D7D8A">
        <w:rPr>
          <w:rFonts w:asciiTheme="minorHAnsi" w:hAnsiTheme="minorHAnsi" w:cstheme="minorHAnsi"/>
          <w:sz w:val="20"/>
          <w:szCs w:val="20"/>
          <w:lang w:val="pl-PL" w:eastAsia="pl-PL"/>
        </w:rPr>
        <w:t>Odstąpienie od umowy powinno nastąpić w formie pisemnej pod rygorem nieważności takiego oświadczenia  i powinno zawierać uzasadnienie.</w:t>
      </w:r>
    </w:p>
    <w:p w:rsidR="005D7D8A" w:rsidRPr="005D7D8A" w:rsidRDefault="005D7D8A" w:rsidP="005D7D8A">
      <w:pPr>
        <w:widowControl/>
        <w:numPr>
          <w:ilvl w:val="0"/>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 przypadku odstąpienia od umowy Wykonawcę oraz Zamawiającego obciążają następujące obowiązki:</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zabezpieczy przerwane roboty w zakresie obustronnie uzgodnionym na koszt tej strony, z której to winy nastąpiło odstąpienie od umowy;</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zgłosi do dokonania przez Zamawiającego odbioru robót przerwanych, jeżeli odstąpienie od umowy nastąpiło z przyczyn, za które Wykonawca nie odpowiada;</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Zamawiający w razie odstąpienia od umowy z przyczyn, za które Wykonawca nie odpowiada, obowiązany jest do dokonania odbioru robót przerwanych oraz przejęcia od Wykonawcy placu budowy w terminie 10 </w:t>
      </w:r>
      <w:r w:rsidRPr="005D7D8A">
        <w:rPr>
          <w:rFonts w:asciiTheme="minorHAnsi" w:hAnsiTheme="minorHAnsi" w:cstheme="minorHAnsi"/>
          <w:sz w:val="20"/>
          <w:szCs w:val="20"/>
        </w:rPr>
        <w:lastRenderedPageBreak/>
        <w:t>dni od daty odstąpienia oraz do zapłaty wynagrodzenia za roboty, które zostały wykonane do dnia odstąpienia.</w:t>
      </w:r>
    </w:p>
    <w:p w:rsidR="005D7D8A" w:rsidRPr="005D7D8A" w:rsidRDefault="005D7D8A" w:rsidP="005D7D8A">
      <w:pPr>
        <w:pStyle w:val="Tekstpodstawowy"/>
        <w:numPr>
          <w:ilvl w:val="0"/>
          <w:numId w:val="19"/>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D7D8A" w:rsidRPr="005D7D8A" w:rsidRDefault="005D7D8A" w:rsidP="005D7D8A">
      <w:pPr>
        <w:jc w:val="both"/>
        <w:rPr>
          <w:rFonts w:asciiTheme="minorHAnsi" w:hAnsiTheme="minorHAnsi" w:cstheme="minorHAnsi"/>
          <w:sz w:val="20"/>
          <w:szCs w:val="20"/>
        </w:rPr>
      </w:pPr>
    </w:p>
    <w:p w:rsid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13</w:t>
      </w:r>
    </w:p>
    <w:p w:rsidR="00A1402F" w:rsidRPr="005D7D8A" w:rsidRDefault="00A1402F" w:rsidP="005D7D8A">
      <w:pPr>
        <w:jc w:val="center"/>
        <w:rPr>
          <w:rFonts w:asciiTheme="minorHAnsi" w:hAnsiTheme="minorHAnsi" w:cstheme="minorHAnsi"/>
          <w:b/>
          <w:bCs/>
          <w:sz w:val="20"/>
          <w:szCs w:val="20"/>
        </w:rPr>
      </w:pPr>
    </w:p>
    <w:p w:rsidR="005D7D8A" w:rsidRPr="005D7D8A" w:rsidRDefault="005D7D8A" w:rsidP="005D7D8A">
      <w:pPr>
        <w:suppressAutoHyphens w:val="0"/>
        <w:jc w:val="both"/>
        <w:rPr>
          <w:rFonts w:asciiTheme="minorHAnsi" w:hAnsiTheme="minorHAnsi" w:cstheme="minorHAnsi"/>
          <w:sz w:val="20"/>
          <w:szCs w:val="20"/>
        </w:rPr>
      </w:pPr>
      <w:r w:rsidRPr="005D7D8A">
        <w:rPr>
          <w:rFonts w:asciiTheme="minorHAnsi" w:hAnsiTheme="minorHAnsi" w:cstheme="minorHAnsi"/>
          <w:sz w:val="20"/>
          <w:szCs w:val="20"/>
        </w:rPr>
        <w:t>Na Umowę składają się, w kolejności pierwszeństwa dla celów interpretacyjnych:</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niniejsza Umowa,</w:t>
      </w:r>
    </w:p>
    <w:p w:rsidR="005D7D8A" w:rsidRPr="005D7D8A" w:rsidRDefault="00186112" w:rsidP="005D7D8A">
      <w:pPr>
        <w:widowControl/>
        <w:numPr>
          <w:ilvl w:val="2"/>
          <w:numId w:val="21"/>
        </w:numPr>
        <w:suppressAutoHyphens w:val="0"/>
        <w:jc w:val="both"/>
        <w:textAlignment w:val="auto"/>
        <w:rPr>
          <w:rFonts w:asciiTheme="minorHAnsi" w:hAnsiTheme="minorHAnsi" w:cstheme="minorHAnsi"/>
          <w:sz w:val="20"/>
          <w:szCs w:val="20"/>
        </w:rPr>
      </w:pPr>
      <w:r>
        <w:rPr>
          <w:rFonts w:asciiTheme="minorHAnsi" w:hAnsiTheme="minorHAnsi" w:cstheme="minorHAnsi"/>
          <w:sz w:val="20"/>
          <w:szCs w:val="20"/>
        </w:rPr>
        <w:t xml:space="preserve">Specyfikacja </w:t>
      </w:r>
      <w:r w:rsidR="005D7D8A" w:rsidRPr="005D7D8A">
        <w:rPr>
          <w:rFonts w:asciiTheme="minorHAnsi" w:hAnsiTheme="minorHAnsi" w:cstheme="minorHAnsi"/>
          <w:sz w:val="20"/>
          <w:szCs w:val="20"/>
        </w:rPr>
        <w:t xml:space="preserve"> Warunków Zamówienia,</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Przedmiar robót,</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proofErr w:type="spellStart"/>
      <w:r w:rsidRPr="005D7D8A">
        <w:rPr>
          <w:rFonts w:asciiTheme="minorHAnsi" w:hAnsiTheme="minorHAnsi" w:cstheme="minorHAnsi"/>
          <w:sz w:val="20"/>
          <w:szCs w:val="20"/>
        </w:rPr>
        <w:t>SSTWiORB</w:t>
      </w:r>
      <w:proofErr w:type="spellEnd"/>
      <w:r w:rsidRPr="005D7D8A">
        <w:rPr>
          <w:rFonts w:asciiTheme="minorHAnsi" w:hAnsiTheme="minorHAnsi" w:cstheme="minorHAnsi"/>
          <w:sz w:val="20"/>
          <w:szCs w:val="20"/>
        </w:rPr>
        <w:t>,</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oferta Wykonawcy wraz z załącznikami.</w:t>
      </w:r>
    </w:p>
    <w:p w:rsidR="005D7D8A" w:rsidRPr="005D7D8A" w:rsidRDefault="005D7D8A" w:rsidP="005D7D8A">
      <w:pPr>
        <w:rPr>
          <w:rFonts w:asciiTheme="minorHAnsi" w:hAnsiTheme="minorHAnsi" w:cstheme="minorHAnsi"/>
          <w:b/>
          <w:sz w:val="20"/>
          <w:szCs w:val="20"/>
        </w:rPr>
      </w:pPr>
    </w:p>
    <w:p w:rsidR="005D7D8A" w:rsidRDefault="005D7D8A" w:rsidP="005D7D8A">
      <w:pPr>
        <w:jc w:val="center"/>
        <w:rPr>
          <w:rFonts w:asciiTheme="minorHAnsi" w:hAnsiTheme="minorHAnsi" w:cstheme="minorHAnsi"/>
          <w:b/>
          <w:sz w:val="20"/>
          <w:szCs w:val="20"/>
        </w:rPr>
      </w:pPr>
      <w:r w:rsidRPr="005D7D8A">
        <w:rPr>
          <w:rFonts w:asciiTheme="minorHAnsi" w:hAnsiTheme="minorHAnsi" w:cstheme="minorHAnsi"/>
          <w:b/>
          <w:sz w:val="20"/>
          <w:szCs w:val="20"/>
        </w:rPr>
        <w:t>§ 14</w:t>
      </w:r>
    </w:p>
    <w:p w:rsidR="00A1402F" w:rsidRDefault="00A1402F" w:rsidP="005D7D8A">
      <w:pPr>
        <w:jc w:val="center"/>
        <w:rPr>
          <w:rFonts w:asciiTheme="minorHAnsi" w:hAnsiTheme="minorHAnsi" w:cstheme="minorHAnsi"/>
          <w:b/>
          <w:sz w:val="20"/>
          <w:szCs w:val="20"/>
        </w:rPr>
      </w:pPr>
    </w:p>
    <w:p w:rsidR="00A55535" w:rsidRPr="00A55535" w:rsidRDefault="00A55535" w:rsidP="00A55535">
      <w:pPr>
        <w:widowControl/>
        <w:numPr>
          <w:ilvl w:val="2"/>
          <w:numId w:val="28"/>
        </w:numPr>
        <w:tabs>
          <w:tab w:val="clear" w:pos="2160"/>
          <w:tab w:val="left" w:pos="20"/>
          <w:tab w:val="left" w:pos="567"/>
        </w:tabs>
        <w:autoSpaceDE/>
        <w:autoSpaceDN/>
        <w:ind w:left="567" w:hanging="567"/>
        <w:jc w:val="both"/>
        <w:textAlignment w:val="auto"/>
        <w:rPr>
          <w:rFonts w:asciiTheme="minorHAnsi" w:hAnsiTheme="minorHAnsi" w:cstheme="minorHAnsi"/>
          <w:sz w:val="22"/>
          <w:szCs w:val="22"/>
          <w:u w:color="000000"/>
        </w:rPr>
      </w:pPr>
      <w:r w:rsidRPr="00A55535">
        <w:rPr>
          <w:rFonts w:asciiTheme="minorHAnsi" w:hAnsiTheme="minorHAnsi" w:cstheme="minorHAnsi"/>
          <w:sz w:val="20"/>
        </w:rPr>
        <w:t>Zmiana postanowień niniejszej umowy wymaga formy pisemnej w postaci aneksu pod rygorem nieważności.</w:t>
      </w:r>
      <w:r w:rsidRPr="00A55535">
        <w:rPr>
          <w:rFonts w:asciiTheme="minorHAnsi" w:hAnsiTheme="minorHAnsi" w:cstheme="minorHAnsi"/>
          <w:sz w:val="18"/>
          <w:szCs w:val="18"/>
        </w:rPr>
        <w:t xml:space="preserve"> </w:t>
      </w:r>
      <w:r w:rsidRPr="00A55535">
        <w:rPr>
          <w:rFonts w:asciiTheme="minorHAnsi" w:hAnsiTheme="minorHAnsi" w:cstheme="minorHAnsi"/>
          <w:sz w:val="20"/>
          <w:u w:color="000000"/>
        </w:rPr>
        <w:t xml:space="preserve">Zmiany nie mogą naruszać postanowień zawartych w art. 454 ust. 2 ustawy </w:t>
      </w:r>
      <w:proofErr w:type="spellStart"/>
      <w:r w:rsidRPr="00A55535">
        <w:rPr>
          <w:rFonts w:asciiTheme="minorHAnsi" w:hAnsiTheme="minorHAnsi" w:cstheme="minorHAnsi"/>
          <w:sz w:val="20"/>
          <w:u w:color="000000"/>
        </w:rPr>
        <w:t>pzp</w:t>
      </w:r>
      <w:proofErr w:type="spellEnd"/>
      <w:r w:rsidRPr="00A55535">
        <w:rPr>
          <w:rFonts w:asciiTheme="minorHAnsi" w:hAnsiTheme="minorHAnsi" w:cstheme="minorHAnsi"/>
          <w:sz w:val="20"/>
          <w:u w:color="000000"/>
        </w:rPr>
        <w:t>.</w:t>
      </w:r>
    </w:p>
    <w:p w:rsidR="00A55535" w:rsidRPr="00A55535" w:rsidRDefault="00A55535" w:rsidP="00A55535">
      <w:pPr>
        <w:widowControl/>
        <w:numPr>
          <w:ilvl w:val="2"/>
          <w:numId w:val="28"/>
        </w:numPr>
        <w:tabs>
          <w:tab w:val="clear" w:pos="2160"/>
          <w:tab w:val="left" w:pos="20"/>
          <w:tab w:val="left" w:pos="567"/>
        </w:tabs>
        <w:autoSpaceDE/>
        <w:autoSpaceDN/>
        <w:ind w:left="567" w:hanging="567"/>
        <w:jc w:val="both"/>
        <w:textAlignment w:val="auto"/>
        <w:rPr>
          <w:rFonts w:asciiTheme="minorHAnsi" w:hAnsiTheme="minorHAnsi" w:cstheme="minorHAnsi"/>
          <w:sz w:val="22"/>
          <w:szCs w:val="22"/>
          <w:u w:color="000000"/>
        </w:rPr>
      </w:pPr>
      <w:r w:rsidRPr="00A55535">
        <w:rPr>
          <w:rFonts w:asciiTheme="minorHAnsi" w:hAnsiTheme="minorHAnsi" w:cstheme="minorHAnsi"/>
          <w:sz w:val="20"/>
        </w:rPr>
        <w:t>Strony ustalają, iż zmianie mogą ulegać:</w:t>
      </w:r>
    </w:p>
    <w:p w:rsidR="00A55535" w:rsidRPr="00A55535" w:rsidRDefault="00A55535" w:rsidP="00A55535">
      <w:pPr>
        <w:pStyle w:val="Akapitzlist"/>
        <w:numPr>
          <w:ilvl w:val="0"/>
          <w:numId w:val="30"/>
        </w:numPr>
        <w:suppressAutoHyphens w:val="0"/>
        <w:autoSpaceDN/>
        <w:ind w:left="567" w:firstLine="0"/>
        <w:jc w:val="both"/>
        <w:rPr>
          <w:rFonts w:asciiTheme="minorHAnsi" w:hAnsiTheme="minorHAnsi" w:cstheme="minorHAnsi"/>
          <w:sz w:val="20"/>
          <w:szCs w:val="20"/>
          <w:lang w:val="pl-PL"/>
        </w:rPr>
      </w:pPr>
      <w:r w:rsidRPr="00A55535">
        <w:rPr>
          <w:rFonts w:asciiTheme="minorHAnsi" w:hAnsiTheme="minorHAnsi" w:cstheme="minorHAnsi"/>
          <w:b/>
          <w:sz w:val="20"/>
          <w:szCs w:val="20"/>
          <w:u w:val="single"/>
          <w:lang w:val="pl-PL"/>
        </w:rPr>
        <w:t>wynagrodzenie należne Wykonawcy</w:t>
      </w:r>
      <w:r w:rsidRPr="00A55535">
        <w:rPr>
          <w:rFonts w:asciiTheme="minorHAnsi" w:hAnsiTheme="minorHAnsi" w:cstheme="minorHAnsi"/>
          <w:sz w:val="20"/>
          <w:szCs w:val="20"/>
          <w:lang w:val="pl-PL"/>
        </w:rPr>
        <w:t xml:space="preserve"> w przypadku:</w:t>
      </w:r>
    </w:p>
    <w:p w:rsidR="00A55535" w:rsidRPr="00A55535" w:rsidRDefault="00A55535" w:rsidP="00A55535">
      <w:pPr>
        <w:pStyle w:val="Akapitzlist"/>
        <w:numPr>
          <w:ilvl w:val="0"/>
          <w:numId w:val="34"/>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u w:color="000000"/>
          <w:lang w:val="pl-PL"/>
        </w:rPr>
        <w:t>Gdy zaistnieje konieczność zmiany wysokości wynagrodzenia Wykonawcy, wynikająca z wprowadzenia ustawowej zmiany stawki podatku VAT,</w:t>
      </w:r>
    </w:p>
    <w:p w:rsidR="00A55535" w:rsidRPr="00A55535" w:rsidRDefault="00A55535" w:rsidP="00A55535">
      <w:pPr>
        <w:pStyle w:val="Akapitzlist"/>
        <w:numPr>
          <w:ilvl w:val="0"/>
          <w:numId w:val="34"/>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 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świadczeniami, z zastrzeżeniem § 5 ust. 6 umowy.</w:t>
      </w:r>
    </w:p>
    <w:p w:rsidR="00A55535" w:rsidRPr="00A55535" w:rsidRDefault="00A55535" w:rsidP="00A55535">
      <w:pPr>
        <w:pStyle w:val="Akapitzlist"/>
        <w:numPr>
          <w:ilvl w:val="0"/>
          <w:numId w:val="34"/>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robót pierwotnych oraz pozycje kosztorysowe robót zamiennych, z odpowiednio zaznaczonymi zmianami w stosunku do pozycji kosztorysu robót pierwotnych. Uzgodnienie wynagrodzenia z tytułu robót zamiennych może spowodować zmniejszenie lub zwiększenie kwoty wynagrodzenia za cały przedmiot umowy, przy czym zwiększenie wysokości wynagrodzenia może mieć miejsce tylko w przypadku, gdy wykonanie robót zamiennych jest konieczne.</w:t>
      </w:r>
    </w:p>
    <w:p w:rsidR="00A55535" w:rsidRPr="00A55535" w:rsidRDefault="00A55535" w:rsidP="00A55535">
      <w:pPr>
        <w:pStyle w:val="Akapitzlist"/>
        <w:suppressAutoHyphens w:val="0"/>
        <w:ind w:left="1134"/>
        <w:jc w:val="both"/>
        <w:rPr>
          <w:rFonts w:asciiTheme="minorHAnsi" w:hAnsiTheme="minorHAnsi" w:cstheme="minorHAnsi"/>
          <w:sz w:val="20"/>
          <w:szCs w:val="20"/>
          <w:lang w:val="pl-PL"/>
        </w:rPr>
      </w:pPr>
    </w:p>
    <w:p w:rsidR="00A55535" w:rsidRPr="00A55535" w:rsidRDefault="00A55535" w:rsidP="00A55535">
      <w:pPr>
        <w:pStyle w:val="Akapitzlist"/>
        <w:numPr>
          <w:ilvl w:val="0"/>
          <w:numId w:val="30"/>
        </w:numPr>
        <w:suppressAutoHyphens w:val="0"/>
        <w:autoSpaceDN/>
        <w:ind w:left="567" w:firstLine="0"/>
        <w:jc w:val="both"/>
        <w:rPr>
          <w:rFonts w:asciiTheme="minorHAnsi" w:hAnsiTheme="minorHAnsi" w:cstheme="minorHAnsi"/>
          <w:sz w:val="20"/>
          <w:szCs w:val="20"/>
          <w:lang w:val="pl-PL"/>
        </w:rPr>
      </w:pPr>
      <w:r w:rsidRPr="00A55535">
        <w:rPr>
          <w:rFonts w:asciiTheme="minorHAnsi" w:hAnsiTheme="minorHAnsi" w:cstheme="minorHAnsi"/>
          <w:b/>
          <w:sz w:val="20"/>
          <w:szCs w:val="20"/>
          <w:u w:val="single"/>
          <w:lang w:val="pl-PL"/>
        </w:rPr>
        <w:t>termin realizacji zadania</w:t>
      </w:r>
      <w:r w:rsidRPr="00A55535">
        <w:rPr>
          <w:rFonts w:asciiTheme="minorHAnsi" w:hAnsiTheme="minorHAnsi" w:cstheme="minorHAnsi"/>
          <w:sz w:val="20"/>
          <w:szCs w:val="20"/>
          <w:lang w:val="pl-PL"/>
        </w:rPr>
        <w:t xml:space="preserve"> w następujących przypadkach:</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trike/>
          <w:sz w:val="20"/>
          <w:szCs w:val="20"/>
          <w:lang w:val="pl-PL"/>
        </w:rPr>
      </w:pPr>
      <w:r w:rsidRPr="00A55535">
        <w:rPr>
          <w:rFonts w:asciiTheme="minorHAnsi" w:hAnsiTheme="minorHAnsi" w:cstheme="minorHAnsi"/>
          <w:sz w:val="20"/>
          <w:szCs w:val="20"/>
          <w:lang w:val="pl-PL"/>
        </w:rPr>
        <w:t xml:space="preserve">wystąpienie szczególnie niesprzyjających warunków atmosferycznych uniemożliwiających prowadzenie robót budowlanych, przeprowadzanie prób i sprawdzeń, dokonywanie odbiorów tj. intensywne opady atmosferyczne utrzymujące się min 3 dni. Podstawą udokumentowania zaistnienia zdarzenia wynikającego z warunków atmosferycznych będzie pisemna informacja np. z Instytutu Meteorologii załączona do dziennika budowy i potwierdzona pisemnie przez Inspektora Nadzoru Inwestorskiego. </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18"/>
          <w:szCs w:val="18"/>
          <w:lang w:val="pl-PL"/>
        </w:rPr>
      </w:pPr>
      <w:r w:rsidRPr="00A55535">
        <w:rPr>
          <w:rFonts w:asciiTheme="minorHAnsi" w:hAnsiTheme="minorHAnsi" w:cstheme="minorHAnsi"/>
          <w:sz w:val="20"/>
          <w:szCs w:val="20"/>
          <w:u w:color="000000"/>
          <w:lang w:val="pl-PL"/>
        </w:rPr>
        <w:t>nieterminowym przekazaniem przez Zamawiającego terenu budowy wynikłego z przyczyn niezależnych od Wykonawcy,</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18"/>
          <w:szCs w:val="18"/>
          <w:lang w:val="pl-PL"/>
        </w:rPr>
      </w:pPr>
      <w:r w:rsidRPr="00A55535">
        <w:rPr>
          <w:rFonts w:asciiTheme="minorHAnsi" w:hAnsiTheme="minorHAnsi" w:cstheme="minorHAnsi"/>
          <w:sz w:val="18"/>
          <w:szCs w:val="18"/>
          <w:lang w:val="pl-PL"/>
        </w:rPr>
        <w:t>z</w:t>
      </w:r>
      <w:r w:rsidRPr="00A55535">
        <w:rPr>
          <w:rFonts w:asciiTheme="minorHAnsi" w:hAnsiTheme="minorHAnsi" w:cstheme="minorHAnsi"/>
          <w:sz w:val="20"/>
          <w:szCs w:val="20"/>
          <w:lang w:val="pl-PL"/>
        </w:rPr>
        <w:t xml:space="preserve">mian dokumentacji projektowej dokonanych na wniosek zamawiającego. </w:t>
      </w:r>
    </w:p>
    <w:p w:rsidR="00A55535" w:rsidRPr="00A55535" w:rsidRDefault="00A55535" w:rsidP="00A55535">
      <w:pPr>
        <w:widowControl/>
        <w:numPr>
          <w:ilvl w:val="1"/>
          <w:numId w:val="29"/>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1134" w:hanging="283"/>
        <w:jc w:val="both"/>
        <w:textAlignment w:val="auto"/>
        <w:rPr>
          <w:rFonts w:asciiTheme="minorHAnsi" w:hAnsiTheme="minorHAnsi" w:cstheme="minorHAnsi"/>
          <w:sz w:val="20"/>
        </w:rPr>
      </w:pPr>
      <w:r w:rsidRPr="00A55535">
        <w:rPr>
          <w:rFonts w:asciiTheme="minorHAnsi" w:hAnsiTheme="minorHAnsi" w:cstheme="minorHAnsi"/>
          <w:sz w:val="20"/>
        </w:rPr>
        <w:t xml:space="preserve">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np.: wojna, pożar, atak terrorystyczny, epidemia itp. </w:t>
      </w:r>
      <w:r w:rsidRPr="00A55535">
        <w:rPr>
          <w:rFonts w:asciiTheme="minorHAnsi" w:hAnsiTheme="minorHAnsi" w:cstheme="minorHAnsi"/>
          <w:sz w:val="20"/>
        </w:rPr>
        <w:br/>
        <w:t xml:space="preserve">W razie wystąpienia siły wyższej Strony umowy zobowiązane są dołożyć wszelkich starań w celu </w:t>
      </w:r>
      <w:r w:rsidRPr="00A55535">
        <w:rPr>
          <w:rFonts w:asciiTheme="minorHAnsi" w:hAnsiTheme="minorHAnsi" w:cstheme="minorHAnsi"/>
          <w:sz w:val="20"/>
        </w:rPr>
        <w:lastRenderedPageBreak/>
        <w:t xml:space="preserve">ograniczenia do minimum opóźnienia w wykonywaniu swoich zobowiązań umownych, powstałego na skutek działania siły wyższej. </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trike/>
          <w:color w:val="FF0000"/>
          <w:sz w:val="20"/>
          <w:szCs w:val="20"/>
          <w:lang w:val="pl-PL"/>
        </w:rPr>
      </w:pPr>
      <w:r w:rsidRPr="00A55535">
        <w:rPr>
          <w:rFonts w:asciiTheme="minorHAnsi" w:hAnsiTheme="minorHAnsi" w:cstheme="minorHAnsi"/>
          <w:sz w:val="20"/>
          <w:szCs w:val="20"/>
          <w:lang w:val="pl-PL"/>
        </w:rPr>
        <w:t xml:space="preserve"> wystąpienia konieczności wykonania robót zamiennych, które wstrzymują, opóźniają realizację przedmiotu umowy bądź uniemożliwiają realizację przedmiotu zamówienia.</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trike/>
          <w:color w:val="FF0000"/>
          <w:sz w:val="20"/>
          <w:szCs w:val="20"/>
          <w:lang w:val="pl-PL"/>
        </w:rPr>
      </w:pPr>
      <w:r w:rsidRPr="00A55535">
        <w:rPr>
          <w:rFonts w:asciiTheme="minorHAnsi" w:hAnsiTheme="minorHAnsi" w:cstheme="minorHAnsi"/>
          <w:sz w:val="20"/>
          <w:szCs w:val="20"/>
          <w:lang w:val="pl-PL"/>
        </w:rPr>
        <w:t xml:space="preserve"> wystąpienia wad dokumentacji projektowej skutkujących koniecznością dokonania zmian </w:t>
      </w:r>
      <w:r w:rsidRPr="00A55535">
        <w:rPr>
          <w:rFonts w:asciiTheme="minorHAnsi" w:hAnsiTheme="minorHAnsi" w:cstheme="minorHAnsi"/>
          <w:sz w:val="20"/>
          <w:szCs w:val="20"/>
          <w:lang w:val="pl-PL"/>
        </w:rPr>
        <w:br/>
        <w:t xml:space="preserve">w dokumentacji projektowej, jeżeli uniemożliwia to lub wstrzymuje realizację określonego rodzaju robót mających wpływ na termin wykonania robót. </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u w:color="000000"/>
          <w:lang w:val="pl-PL"/>
        </w:rPr>
        <w:t>wstrzymaniem prac budowlanych przez właściwy organ z przyczyn niezawinionych przez Wykonawcę,</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18"/>
          <w:szCs w:val="18"/>
          <w:lang w:val="pl-PL"/>
        </w:rPr>
      </w:pPr>
      <w:r w:rsidRPr="00A55535">
        <w:rPr>
          <w:rFonts w:asciiTheme="minorHAnsi" w:hAnsiTheme="minorHAnsi" w:cstheme="minorHAnsi"/>
          <w:sz w:val="20"/>
          <w:szCs w:val="20"/>
          <w:lang w:val="pl-PL"/>
        </w:rPr>
        <w:t xml:space="preserve"> zmian będących następstwem działania organów administracji w szczególności przekroczenia zakreślonych przez prawo terminów wydawania przez organy administracji decyzji, zezwoleń, itp. lub odmową wydania przez organy administracji wymaganych decyzji, zezwoleń, uzgodnień na skutek błędów w dokumentacji projektowej. </w:t>
      </w:r>
      <w:r w:rsidRPr="00A55535">
        <w:rPr>
          <w:rFonts w:asciiTheme="minorHAnsi" w:hAnsiTheme="minorHAnsi" w:cstheme="minorHAnsi"/>
          <w:sz w:val="20"/>
          <w:szCs w:val="20"/>
          <w:u w:color="000000"/>
          <w:lang w:val="pl-PL"/>
        </w:rPr>
        <w:t>Wykonawca będzie zobowiązany do przedstawienia Zamawiającemu dokumentów potwierdzających powyższą okoliczność,</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trike/>
          <w:color w:val="FF0000"/>
          <w:sz w:val="20"/>
          <w:szCs w:val="20"/>
          <w:lang w:val="pl-PL"/>
        </w:rPr>
      </w:pPr>
      <w:r w:rsidRPr="00A55535">
        <w:rPr>
          <w:rFonts w:asciiTheme="minorHAnsi" w:hAnsiTheme="minorHAnsi" w:cstheme="minorHAnsi"/>
          <w:sz w:val="20"/>
          <w:szCs w:val="20"/>
          <w:lang w:val="pl-PL"/>
        </w:rPr>
        <w:t xml:space="preserve"> zmian spowodowanych warunkami geologicznymi, archeologicznymi  lub terenowymi, nie przewidzianymi w SWZ, skutkujące niemożliwością realizowania przedmiotu umowy przy dotychczasowych założeniach technologicznych. </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u w:color="000000"/>
          <w:lang w:val="pl-PL"/>
        </w:rPr>
        <w:t xml:space="preserve"> opóźnieniem związanym z uzyskiwaniem przez Wykonawcę materiałów i urządzeń objętych przedmiotem zamówienia, jeśli Wykonawca wykaże, że opóźnienie nie nastąpiło z jego winy,</w:t>
      </w:r>
    </w:p>
    <w:p w:rsidR="00A55535" w:rsidRPr="00A55535" w:rsidRDefault="00A55535" w:rsidP="00A55535">
      <w:pPr>
        <w:pStyle w:val="Akapitzlist"/>
        <w:numPr>
          <w:ilvl w:val="1"/>
          <w:numId w:val="29"/>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u w:color="000000"/>
          <w:lang w:val="pl-PL"/>
        </w:rPr>
        <w:t xml:space="preserve"> wystąpieniem konieczności wykonania niezbędnych robót budowlanych w obrębie placu budowy przez wszelkie instytucje obsługujące urządzenia i instalacje podziemne i naziemne mające wpływ na termin realizacji przedmiotu zamówienia,</w:t>
      </w:r>
    </w:p>
    <w:p w:rsidR="00A55535" w:rsidRPr="00A55535" w:rsidRDefault="00A55535" w:rsidP="00A55535">
      <w:pPr>
        <w:tabs>
          <w:tab w:val="left" w:pos="851"/>
        </w:tabs>
        <w:ind w:left="851" w:hanging="425"/>
        <w:jc w:val="both"/>
        <w:rPr>
          <w:rFonts w:asciiTheme="minorHAnsi" w:hAnsiTheme="minorHAnsi" w:cstheme="minorHAnsi"/>
          <w:sz w:val="20"/>
        </w:rPr>
      </w:pPr>
      <w:r w:rsidRPr="00A55535">
        <w:rPr>
          <w:rFonts w:asciiTheme="minorHAnsi" w:hAnsiTheme="minorHAnsi" w:cstheme="minorHAnsi"/>
          <w:sz w:val="20"/>
        </w:rPr>
        <w:t>2a) W przypadku zaistnienia przerwy lub przestoju w realizacji prac z przyczyn wskazanych powyżej, okres przesunięcia terminu zakończenia zadania nie może być dłuższy niż okres przerwy lub przestoju.</w:t>
      </w:r>
    </w:p>
    <w:p w:rsidR="00A55535" w:rsidRPr="00A55535" w:rsidRDefault="00A55535" w:rsidP="00A55535">
      <w:pPr>
        <w:tabs>
          <w:tab w:val="left" w:pos="851"/>
        </w:tabs>
        <w:ind w:left="851" w:hanging="425"/>
        <w:jc w:val="both"/>
        <w:rPr>
          <w:rFonts w:asciiTheme="minorHAnsi" w:hAnsiTheme="minorHAnsi" w:cstheme="minorHAnsi"/>
          <w:sz w:val="20"/>
          <w:u w:color="000000"/>
        </w:rPr>
      </w:pPr>
      <w:r w:rsidRPr="00A55535">
        <w:rPr>
          <w:rFonts w:asciiTheme="minorHAnsi" w:hAnsiTheme="minorHAnsi" w:cstheme="minorHAnsi"/>
          <w:sz w:val="20"/>
          <w:u w:color="000000"/>
        </w:rPr>
        <w:t xml:space="preserve">2b) Wskazane powyżej zmiany mogą być wprowadzone, jedynie w przypadku jeżeli obydwie strony umowy zgodnie uznają, że zaszły wskazane okoliczności oraz wprowadzenie zmian jest konieczne dla prawidłowej realizacji zamówienia. </w:t>
      </w:r>
    </w:p>
    <w:p w:rsidR="00A55535" w:rsidRPr="00A55535" w:rsidRDefault="00A55535" w:rsidP="00A55535">
      <w:pPr>
        <w:tabs>
          <w:tab w:val="left" w:pos="851"/>
        </w:tabs>
        <w:ind w:left="851" w:hanging="425"/>
        <w:jc w:val="both"/>
        <w:rPr>
          <w:rFonts w:asciiTheme="minorHAnsi" w:hAnsiTheme="minorHAnsi" w:cstheme="minorHAnsi"/>
          <w:color w:val="FF0000"/>
          <w:sz w:val="20"/>
          <w:u w:color="000000"/>
        </w:rPr>
      </w:pPr>
    </w:p>
    <w:p w:rsidR="00A55535" w:rsidRPr="00A55535" w:rsidRDefault="00A55535" w:rsidP="00A55535">
      <w:pPr>
        <w:pStyle w:val="Akapitzlist"/>
        <w:numPr>
          <w:ilvl w:val="0"/>
          <w:numId w:val="30"/>
        </w:numPr>
        <w:suppressAutoHyphens w:val="0"/>
        <w:autoSpaceDN/>
        <w:ind w:left="567" w:firstLine="0"/>
        <w:jc w:val="both"/>
        <w:rPr>
          <w:rFonts w:asciiTheme="minorHAnsi" w:hAnsiTheme="minorHAnsi" w:cstheme="minorHAnsi"/>
          <w:sz w:val="20"/>
          <w:szCs w:val="20"/>
          <w:lang w:val="pl-PL"/>
        </w:rPr>
      </w:pPr>
      <w:r w:rsidRPr="00A55535">
        <w:rPr>
          <w:rFonts w:asciiTheme="minorHAnsi" w:hAnsiTheme="minorHAnsi" w:cstheme="minorHAnsi"/>
          <w:b/>
          <w:sz w:val="20"/>
          <w:szCs w:val="20"/>
          <w:u w:val="single"/>
          <w:lang w:val="pl-PL"/>
        </w:rPr>
        <w:t>Rodzaj stosowanych materiałów</w:t>
      </w:r>
      <w:r w:rsidRPr="00A55535">
        <w:rPr>
          <w:rFonts w:asciiTheme="minorHAnsi" w:hAnsiTheme="minorHAnsi" w:cstheme="minorHAnsi"/>
          <w:sz w:val="20"/>
          <w:szCs w:val="20"/>
          <w:lang w:val="pl-PL"/>
        </w:rPr>
        <w:t xml:space="preserve"> w następujących przypadkach: </w:t>
      </w:r>
    </w:p>
    <w:p w:rsidR="00A55535" w:rsidRPr="00A55535" w:rsidRDefault="00A55535" w:rsidP="00A55535">
      <w:pPr>
        <w:widowControl/>
        <w:numPr>
          <w:ilvl w:val="0"/>
          <w:numId w:val="33"/>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sz w:val="20"/>
        </w:rPr>
      </w:pPr>
      <w:r w:rsidRPr="00A55535">
        <w:rPr>
          <w:rFonts w:asciiTheme="minorHAnsi" w:hAnsiTheme="minorHAnsi" w:cstheme="minorHAnsi"/>
          <w:sz w:val="20"/>
        </w:rPr>
        <w:t>opóźnieniem związanym z uzyskiwaniem przez Wykonawcę materiałów i urządzeń objętych przedmiotem zamówienia, jeśli Wykonawca wykaże, że opóźnienie nie nastąpiło z jego winy,</w:t>
      </w:r>
    </w:p>
    <w:p w:rsidR="00A55535" w:rsidRPr="00A55535" w:rsidRDefault="00A55535" w:rsidP="00A55535">
      <w:pPr>
        <w:widowControl/>
        <w:numPr>
          <w:ilvl w:val="0"/>
          <w:numId w:val="33"/>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color w:val="FF0000"/>
          <w:sz w:val="20"/>
        </w:rPr>
      </w:pPr>
      <w:r w:rsidRPr="00A55535">
        <w:rPr>
          <w:rFonts w:asciiTheme="minorHAnsi" w:eastAsia="Calibri" w:hAnsiTheme="minorHAnsi" w:cstheme="minorHAnsi"/>
          <w:sz w:val="20"/>
          <w:lang w:eastAsia="en-US"/>
        </w:rPr>
        <w:t xml:space="preserve">uzasadnionej i uzgodnionej przez strony umowy zamiany zastosowanych materiałów, </w:t>
      </w:r>
      <w:r w:rsidRPr="00A55535">
        <w:rPr>
          <w:rFonts w:asciiTheme="minorHAnsi" w:eastAsia="Calibri" w:hAnsiTheme="minorHAnsi" w:cstheme="minorHAnsi"/>
          <w:sz w:val="20"/>
          <w:lang w:eastAsia="en-US"/>
        </w:rPr>
        <w:br/>
        <w:t>a wprowadzenie materiałów podwyższających funkcjonalność budowanych obiektów,</w:t>
      </w:r>
      <w:r w:rsidRPr="00A55535">
        <w:rPr>
          <w:rFonts w:asciiTheme="minorHAnsi" w:hAnsiTheme="minorHAnsi" w:cstheme="minorHAnsi"/>
          <w:sz w:val="20"/>
        </w:rPr>
        <w:t xml:space="preserve"> zastosowania innych rozwiązań technicznych lub materiałowych ze względu na zmiany obowiązującego prawa, zmiana technologii wykonywania robót. Zmiana jest dopuszczalna </w:t>
      </w:r>
      <w:r w:rsidRPr="00A55535">
        <w:rPr>
          <w:rFonts w:asciiTheme="minorHAnsi" w:hAnsiTheme="minorHAnsi" w:cstheme="minorHAnsi"/>
          <w:sz w:val="20"/>
        </w:rPr>
        <w:br/>
        <w:t xml:space="preserve">w przypadku gdy proponowane rozwiązanie jest równorzędne lub lepsze funkcjonalnie, jakościowo i technicznie oraz ekonomicznie od przewidzianego w projekcie a jednocześnie nie spowoduje zwiększenia kosztów inwestycji  z zastrzeżeniem ust.2 </w:t>
      </w:r>
      <w:proofErr w:type="spellStart"/>
      <w:r w:rsidRPr="00A55535">
        <w:rPr>
          <w:rFonts w:asciiTheme="minorHAnsi" w:hAnsiTheme="minorHAnsi" w:cstheme="minorHAnsi"/>
          <w:sz w:val="20"/>
        </w:rPr>
        <w:t>pkt</w:t>
      </w:r>
      <w:proofErr w:type="spellEnd"/>
      <w:r w:rsidRPr="00A55535">
        <w:rPr>
          <w:rFonts w:asciiTheme="minorHAnsi" w:hAnsiTheme="minorHAnsi" w:cstheme="minorHAnsi"/>
          <w:sz w:val="20"/>
        </w:rPr>
        <w:t xml:space="preserve"> 1 lit. c tej umowy,</w:t>
      </w:r>
    </w:p>
    <w:p w:rsidR="00A55535" w:rsidRPr="00A55535" w:rsidRDefault="00A55535" w:rsidP="00A55535">
      <w:pPr>
        <w:widowControl/>
        <w:numPr>
          <w:ilvl w:val="0"/>
          <w:numId w:val="33"/>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color w:val="FF0000"/>
          <w:sz w:val="20"/>
        </w:rPr>
      </w:pPr>
      <w:r w:rsidRPr="00A55535">
        <w:rPr>
          <w:rFonts w:asciiTheme="minorHAnsi" w:hAnsiTheme="minorHAnsi" w:cstheme="minorHAnsi"/>
          <w:sz w:val="20"/>
        </w:rPr>
        <w:t xml:space="preserve">zmiany rodzaju materiałów, wskutek zaprzestania </w:t>
      </w:r>
      <w:proofErr w:type="spellStart"/>
      <w:r w:rsidRPr="00A55535">
        <w:rPr>
          <w:rFonts w:asciiTheme="minorHAnsi" w:hAnsiTheme="minorHAnsi" w:cstheme="minorHAnsi"/>
          <w:sz w:val="20"/>
        </w:rPr>
        <w:t>produkcji</w:t>
      </w:r>
      <w:proofErr w:type="spellEnd"/>
      <w:r w:rsidRPr="00A55535">
        <w:rPr>
          <w:rFonts w:asciiTheme="minorHAnsi" w:hAnsiTheme="minorHAnsi" w:cstheme="minorHAnsi"/>
          <w:sz w:val="20"/>
        </w:rPr>
        <w:t xml:space="preserve">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w:t>
      </w:r>
      <w:r w:rsidRPr="00A55535">
        <w:rPr>
          <w:rFonts w:asciiTheme="minorHAnsi" w:hAnsiTheme="minorHAnsi" w:cstheme="minorHAnsi"/>
          <w:sz w:val="20"/>
        </w:rPr>
        <w:br/>
        <w:t>z zastrzeżeniem ust. 2 pkt. 1 lit. c) tej umowy.</w:t>
      </w:r>
    </w:p>
    <w:p w:rsidR="00A55535" w:rsidRPr="00A55535" w:rsidRDefault="00A55535" w:rsidP="00A55535">
      <w:pPr>
        <w:ind w:left="1418" w:hanging="425"/>
        <w:jc w:val="both"/>
        <w:rPr>
          <w:rFonts w:asciiTheme="minorHAnsi" w:hAnsiTheme="minorHAnsi" w:cstheme="minorHAnsi"/>
          <w:sz w:val="20"/>
        </w:rPr>
      </w:pPr>
      <w:r w:rsidRPr="00A55535">
        <w:rPr>
          <w:rFonts w:asciiTheme="minorHAnsi" w:hAnsiTheme="minorHAnsi" w:cstheme="minorHAnsi"/>
          <w:sz w:val="20"/>
        </w:rPr>
        <w:t>Uzgodnienie warunków wykonania robót zamiennych nastąpi poprzez:</w:t>
      </w:r>
    </w:p>
    <w:p w:rsidR="00A55535" w:rsidRPr="00A55535" w:rsidRDefault="00A55535" w:rsidP="00A55535">
      <w:pPr>
        <w:pStyle w:val="Akapitzlist"/>
        <w:numPr>
          <w:ilvl w:val="0"/>
          <w:numId w:val="35"/>
        </w:numPr>
        <w:suppressAutoHyphens w:val="0"/>
        <w:autoSpaceDN/>
        <w:ind w:left="1276"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sporządzenie stosownego protokołu określającego zakres robót zamiennych oraz uzasadnienie opisujące podstawy konieczności lub celowości zmian,</w:t>
      </w:r>
    </w:p>
    <w:p w:rsidR="00A55535" w:rsidRPr="00A55535" w:rsidRDefault="00A55535" w:rsidP="00A55535">
      <w:pPr>
        <w:pStyle w:val="Akapitzlist"/>
        <w:numPr>
          <w:ilvl w:val="0"/>
          <w:numId w:val="35"/>
        </w:numPr>
        <w:suppressAutoHyphens w:val="0"/>
        <w:autoSpaceDN/>
        <w:ind w:left="1276"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jeżeli jest to konieczne wykonanie niezbędnej dokumentacji z opisem zmian i uzyskanie akceptacji projektanta lub inspektora nadzoru oraz zatwierdzenie przez Zamawiającego,</w:t>
      </w:r>
    </w:p>
    <w:p w:rsidR="00A55535" w:rsidRPr="00A55535" w:rsidRDefault="00A55535" w:rsidP="00A55535">
      <w:pPr>
        <w:pStyle w:val="Akapitzlist"/>
        <w:numPr>
          <w:ilvl w:val="0"/>
          <w:numId w:val="35"/>
        </w:numPr>
        <w:suppressAutoHyphens w:val="0"/>
        <w:autoSpaceDN/>
        <w:ind w:left="1276" w:hanging="283"/>
        <w:jc w:val="both"/>
        <w:rPr>
          <w:rFonts w:asciiTheme="minorHAnsi" w:hAnsiTheme="minorHAnsi" w:cstheme="minorHAnsi"/>
          <w:sz w:val="20"/>
          <w:szCs w:val="20"/>
        </w:rPr>
      </w:pPr>
      <w:proofErr w:type="spellStart"/>
      <w:r w:rsidRPr="00A55535">
        <w:rPr>
          <w:rFonts w:asciiTheme="minorHAnsi" w:hAnsiTheme="minorHAnsi" w:cstheme="minorHAnsi"/>
          <w:sz w:val="20"/>
          <w:szCs w:val="20"/>
        </w:rPr>
        <w:t>sporządzenie</w:t>
      </w:r>
      <w:proofErr w:type="spellEnd"/>
      <w:r w:rsidRPr="00A55535">
        <w:rPr>
          <w:rFonts w:asciiTheme="minorHAnsi" w:hAnsiTheme="minorHAnsi" w:cstheme="minorHAnsi"/>
          <w:sz w:val="20"/>
          <w:szCs w:val="20"/>
        </w:rPr>
        <w:t xml:space="preserve"> </w:t>
      </w:r>
      <w:proofErr w:type="spellStart"/>
      <w:r w:rsidRPr="00A55535">
        <w:rPr>
          <w:rFonts w:asciiTheme="minorHAnsi" w:hAnsiTheme="minorHAnsi" w:cstheme="minorHAnsi"/>
          <w:sz w:val="20"/>
          <w:szCs w:val="20"/>
        </w:rPr>
        <w:t>kosztorysu</w:t>
      </w:r>
      <w:proofErr w:type="spellEnd"/>
      <w:r w:rsidRPr="00A55535">
        <w:rPr>
          <w:rFonts w:asciiTheme="minorHAnsi" w:hAnsiTheme="minorHAnsi" w:cstheme="minorHAnsi"/>
          <w:sz w:val="20"/>
          <w:szCs w:val="20"/>
        </w:rPr>
        <w:t xml:space="preserve"> „</w:t>
      </w:r>
      <w:proofErr w:type="spellStart"/>
      <w:r w:rsidRPr="00A55535">
        <w:rPr>
          <w:rFonts w:asciiTheme="minorHAnsi" w:hAnsiTheme="minorHAnsi" w:cstheme="minorHAnsi"/>
          <w:sz w:val="20"/>
          <w:szCs w:val="20"/>
        </w:rPr>
        <w:t>różnicowego</w:t>
      </w:r>
      <w:proofErr w:type="spellEnd"/>
      <w:r w:rsidRPr="00A55535">
        <w:rPr>
          <w:rFonts w:asciiTheme="minorHAnsi" w:hAnsiTheme="minorHAnsi" w:cstheme="minorHAnsi"/>
          <w:sz w:val="20"/>
          <w:szCs w:val="20"/>
        </w:rPr>
        <w:t>”,</w:t>
      </w:r>
    </w:p>
    <w:p w:rsidR="00A55535" w:rsidRPr="00A55535" w:rsidRDefault="00A55535" w:rsidP="00A55535">
      <w:pPr>
        <w:pStyle w:val="Akapitzlist"/>
        <w:numPr>
          <w:ilvl w:val="0"/>
          <w:numId w:val="35"/>
        </w:numPr>
        <w:suppressAutoHyphens w:val="0"/>
        <w:autoSpaceDN/>
        <w:ind w:left="1276"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zawarcie przez strony aneksu do umowy.</w:t>
      </w:r>
    </w:p>
    <w:p w:rsidR="00A55535" w:rsidRPr="00A55535" w:rsidRDefault="00A55535" w:rsidP="00A55535">
      <w:pPr>
        <w:pStyle w:val="Akapitzlist"/>
        <w:suppressAutoHyphens w:val="0"/>
        <w:ind w:left="1276"/>
        <w:jc w:val="both"/>
        <w:rPr>
          <w:rFonts w:asciiTheme="minorHAnsi" w:hAnsiTheme="minorHAnsi" w:cstheme="minorHAnsi"/>
          <w:sz w:val="20"/>
          <w:szCs w:val="20"/>
          <w:lang w:val="pl-PL"/>
        </w:rPr>
      </w:pPr>
    </w:p>
    <w:p w:rsidR="00A55535" w:rsidRPr="00A55535" w:rsidRDefault="00A55535" w:rsidP="00A55535">
      <w:pPr>
        <w:pStyle w:val="Akapitzlist"/>
        <w:numPr>
          <w:ilvl w:val="0"/>
          <w:numId w:val="30"/>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b/>
          <w:bCs/>
          <w:sz w:val="20"/>
          <w:szCs w:val="20"/>
          <w:u w:val="single"/>
          <w:lang w:val="pl-PL"/>
        </w:rPr>
        <w:t xml:space="preserve">Zastąpienie Wykonawcy nowym Wykonawcą </w:t>
      </w:r>
      <w:r w:rsidRPr="00A55535">
        <w:rPr>
          <w:rFonts w:asciiTheme="minorHAnsi" w:hAnsiTheme="minorHAnsi" w:cstheme="minorHAnsi"/>
          <w:sz w:val="20"/>
          <w:szCs w:val="20"/>
          <w:lang w:val="pl-PL"/>
        </w:rPr>
        <w:t>w następujących przypadkach:</w:t>
      </w:r>
    </w:p>
    <w:p w:rsidR="00A55535" w:rsidRPr="00A55535" w:rsidRDefault="00A55535" w:rsidP="00A55535">
      <w:pPr>
        <w:widowControl/>
        <w:numPr>
          <w:ilvl w:val="0"/>
          <w:numId w:val="37"/>
        </w:numPr>
        <w:suppressAutoHyphens w:val="0"/>
        <w:autoSpaceDE/>
        <w:autoSpaceDN/>
        <w:ind w:left="1134" w:hanging="283"/>
        <w:jc w:val="both"/>
        <w:textAlignment w:val="auto"/>
        <w:rPr>
          <w:rFonts w:asciiTheme="minorHAnsi" w:hAnsiTheme="minorHAnsi" w:cstheme="minorHAnsi"/>
          <w:sz w:val="20"/>
        </w:rPr>
      </w:pPr>
      <w:r w:rsidRPr="00A55535">
        <w:rPr>
          <w:rFonts w:asciiTheme="minorHAnsi" w:hAnsiTheme="minorHAnsi" w:cstheme="minorHAnsi"/>
          <w:sz w:val="20"/>
        </w:rPr>
        <w:t xml:space="preserve">w wyniku sukcesji, wstępując w prawa i obowiązki wykonawcy, w następstwie przejęcia, połączenia, podziału, przekształcenia, upadłości, restrukturyzacji, dziedziczenia lub nabycia </w:t>
      </w:r>
      <w:r w:rsidRPr="00A55535">
        <w:rPr>
          <w:rFonts w:asciiTheme="minorHAnsi" w:hAnsiTheme="minorHAnsi" w:cstheme="minorHAnsi"/>
          <w:sz w:val="20"/>
        </w:rPr>
        <w:lastRenderedPageBreak/>
        <w:t xml:space="preserve">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A55535">
        <w:rPr>
          <w:rFonts w:asciiTheme="minorHAnsi" w:hAnsiTheme="minorHAnsi" w:cstheme="minorHAnsi"/>
          <w:sz w:val="20"/>
        </w:rPr>
        <w:t>pzp</w:t>
      </w:r>
      <w:proofErr w:type="spellEnd"/>
      <w:r w:rsidRPr="00A55535">
        <w:rPr>
          <w:rFonts w:asciiTheme="minorHAnsi" w:hAnsiTheme="minorHAnsi" w:cstheme="minorHAnsi"/>
          <w:sz w:val="20"/>
        </w:rPr>
        <w:t>, lub</w:t>
      </w:r>
    </w:p>
    <w:p w:rsidR="00A55535" w:rsidRPr="00A55535" w:rsidRDefault="00A55535" w:rsidP="00A55535">
      <w:pPr>
        <w:widowControl/>
        <w:numPr>
          <w:ilvl w:val="0"/>
          <w:numId w:val="37"/>
        </w:numPr>
        <w:suppressAutoHyphens w:val="0"/>
        <w:autoSpaceDE/>
        <w:autoSpaceDN/>
        <w:ind w:left="1134" w:hanging="283"/>
        <w:jc w:val="both"/>
        <w:textAlignment w:val="auto"/>
        <w:rPr>
          <w:rFonts w:asciiTheme="minorHAnsi" w:hAnsiTheme="minorHAnsi" w:cstheme="minorHAnsi"/>
          <w:sz w:val="20"/>
        </w:rPr>
      </w:pPr>
      <w:r w:rsidRPr="00A55535">
        <w:rPr>
          <w:rFonts w:asciiTheme="minorHAnsi" w:hAnsiTheme="minorHAnsi" w:cstheme="minorHAnsi"/>
          <w:sz w:val="20"/>
        </w:rPr>
        <w:t xml:space="preserve">w wyniku przejęcia przez zamawiającego zobowiązań wykonawcy względem jego podwykonawców, w przypadku, o którym mowa w art. 465 ust. 1 ustawy </w:t>
      </w:r>
      <w:proofErr w:type="spellStart"/>
      <w:r w:rsidRPr="00A55535">
        <w:rPr>
          <w:rFonts w:asciiTheme="minorHAnsi" w:hAnsiTheme="minorHAnsi" w:cstheme="minorHAnsi"/>
          <w:sz w:val="20"/>
        </w:rPr>
        <w:t>pzp</w:t>
      </w:r>
      <w:proofErr w:type="spellEnd"/>
      <w:r w:rsidRPr="00A55535">
        <w:rPr>
          <w:rFonts w:asciiTheme="minorHAnsi" w:hAnsiTheme="minorHAnsi" w:cstheme="minorHAnsi"/>
          <w:sz w:val="20"/>
        </w:rPr>
        <w:t>;</w:t>
      </w:r>
    </w:p>
    <w:p w:rsidR="00A55535" w:rsidRPr="00A55535" w:rsidRDefault="00A55535" w:rsidP="00A55535">
      <w:pPr>
        <w:pStyle w:val="Akapitzlist"/>
        <w:numPr>
          <w:ilvl w:val="0"/>
          <w:numId w:val="38"/>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zakres rzeczowy robót, w sytuacji zaistnienia konieczności wykonania robót zamiennych lub robót zaniechanych względem określonych w dokumentacji projektowej, na warunkach określonych w tej lub odrębnej umowie</w:t>
      </w:r>
    </w:p>
    <w:p w:rsidR="00A55535" w:rsidRPr="00A55535" w:rsidRDefault="00A55535" w:rsidP="00A55535">
      <w:pPr>
        <w:pStyle w:val="Akapitzlist"/>
        <w:numPr>
          <w:ilvl w:val="0"/>
          <w:numId w:val="38"/>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postanowienia umowy po wykazaniu przesłanek wynikających z uregulowań normatywnych (ustaw, rozporządzeń) wydanych w celu zwalczania (przeciwdziałania) stanu epidemii COVID-19.</w:t>
      </w:r>
    </w:p>
    <w:p w:rsidR="00A55535" w:rsidRPr="00A55535" w:rsidRDefault="00A55535" w:rsidP="00A55535">
      <w:pPr>
        <w:pStyle w:val="Akapitzlist"/>
        <w:suppressAutoHyphens w:val="0"/>
        <w:ind w:left="851"/>
        <w:jc w:val="both"/>
        <w:rPr>
          <w:rFonts w:asciiTheme="minorHAnsi" w:hAnsiTheme="minorHAnsi" w:cstheme="minorHAnsi"/>
          <w:sz w:val="20"/>
          <w:szCs w:val="20"/>
          <w:lang w:val="pl-PL"/>
        </w:rPr>
      </w:pPr>
    </w:p>
    <w:p w:rsidR="00A55535" w:rsidRPr="00A55535" w:rsidRDefault="00A55535" w:rsidP="00A55535">
      <w:pPr>
        <w:pStyle w:val="Akapitzlist"/>
        <w:numPr>
          <w:ilvl w:val="0"/>
          <w:numId w:val="39"/>
        </w:numPr>
        <w:suppressAutoHyphens w:val="0"/>
        <w:autoSpaceDN/>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Strony ustalają, iż zmiana umowy może również nastąpić w następujących przypadkach: </w:t>
      </w:r>
    </w:p>
    <w:p w:rsidR="00A55535" w:rsidRPr="00A55535" w:rsidRDefault="00A55535" w:rsidP="00A55535">
      <w:pPr>
        <w:pStyle w:val="Akapitzlist"/>
        <w:numPr>
          <w:ilvl w:val="0"/>
          <w:numId w:val="31"/>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 wystąpienia konieczności udzielenia Wykonawcy dodatkowych dostaw, </w:t>
      </w:r>
      <w:proofErr w:type="spellStart"/>
      <w:r w:rsidRPr="00A55535">
        <w:rPr>
          <w:rFonts w:asciiTheme="minorHAnsi" w:hAnsiTheme="minorHAnsi" w:cstheme="minorHAnsi"/>
          <w:sz w:val="20"/>
          <w:szCs w:val="20"/>
          <w:lang w:val="pl-PL"/>
        </w:rPr>
        <w:t>usług</w:t>
      </w:r>
      <w:proofErr w:type="spellEnd"/>
      <w:r w:rsidRPr="00A55535">
        <w:rPr>
          <w:rFonts w:asciiTheme="minorHAnsi" w:hAnsiTheme="minorHAnsi" w:cstheme="minorHAnsi"/>
          <w:sz w:val="20"/>
          <w:szCs w:val="20"/>
          <w:lang w:val="pl-PL"/>
        </w:rPr>
        <w:t xml:space="preserve"> lub robót budowlanych nieobjętych zamówieniem podstawowym, które stały się niezbędne  i zostały spełnione łącznie następujące warunki :</w:t>
      </w:r>
    </w:p>
    <w:p w:rsidR="00A55535" w:rsidRPr="00A55535" w:rsidRDefault="00A55535" w:rsidP="00A55535">
      <w:pPr>
        <w:pStyle w:val="Akapitzlist"/>
        <w:numPr>
          <w:ilvl w:val="2"/>
          <w:numId w:val="36"/>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zmiana Wykonawcy nie może zostać dokonana z powodów ekonomicznych lub technicznych, w szczególności dotyczących zamienności lub </w:t>
      </w:r>
      <w:proofErr w:type="spellStart"/>
      <w:r w:rsidRPr="00A55535">
        <w:rPr>
          <w:rFonts w:asciiTheme="minorHAnsi" w:hAnsiTheme="minorHAnsi" w:cstheme="minorHAnsi"/>
          <w:sz w:val="20"/>
          <w:szCs w:val="20"/>
          <w:lang w:val="pl-PL"/>
        </w:rPr>
        <w:t>interoperacyjności</w:t>
      </w:r>
      <w:proofErr w:type="spellEnd"/>
      <w:r w:rsidRPr="00A55535">
        <w:rPr>
          <w:rFonts w:asciiTheme="minorHAnsi" w:hAnsiTheme="minorHAnsi" w:cstheme="minorHAnsi"/>
          <w:sz w:val="20"/>
          <w:szCs w:val="20"/>
          <w:lang w:val="pl-PL"/>
        </w:rPr>
        <w:t xml:space="preserve"> sprzętu, </w:t>
      </w:r>
      <w:proofErr w:type="spellStart"/>
      <w:r w:rsidRPr="00A55535">
        <w:rPr>
          <w:rFonts w:asciiTheme="minorHAnsi" w:hAnsiTheme="minorHAnsi" w:cstheme="minorHAnsi"/>
          <w:sz w:val="20"/>
          <w:szCs w:val="20"/>
          <w:lang w:val="pl-PL"/>
        </w:rPr>
        <w:t>usług</w:t>
      </w:r>
      <w:proofErr w:type="spellEnd"/>
      <w:r w:rsidRPr="00A55535">
        <w:rPr>
          <w:rFonts w:asciiTheme="minorHAnsi" w:hAnsiTheme="minorHAnsi" w:cstheme="minorHAnsi"/>
          <w:sz w:val="20"/>
          <w:szCs w:val="20"/>
          <w:lang w:val="pl-PL"/>
        </w:rPr>
        <w:t xml:space="preserve"> lub instalacji zamówionych w ramach zamówienia podstawowego;</w:t>
      </w:r>
    </w:p>
    <w:p w:rsidR="00A55535" w:rsidRPr="00A55535" w:rsidRDefault="00A55535" w:rsidP="00A55535">
      <w:pPr>
        <w:pStyle w:val="Akapitzlist"/>
        <w:numPr>
          <w:ilvl w:val="2"/>
          <w:numId w:val="36"/>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zmiana Wykonawcy spowodowałyby istotną niedogodność lub znaczne zwiększenie kosztów dla zamawiającego;</w:t>
      </w:r>
    </w:p>
    <w:p w:rsidR="00A55535" w:rsidRPr="00A55535" w:rsidRDefault="00A55535" w:rsidP="00A55535">
      <w:pPr>
        <w:pStyle w:val="Akapitzlist"/>
        <w:numPr>
          <w:ilvl w:val="2"/>
          <w:numId w:val="36"/>
        </w:numPr>
        <w:suppressAutoHyphens w:val="0"/>
        <w:autoSpaceDN/>
        <w:ind w:left="1134" w:hanging="283"/>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wzrost ceny spowodowany każdą kolejną zmianą nie przekracza 50% wartości pierwotnej umowy, z wyjątkiem należycie uzasadnionych przypadków.</w:t>
      </w:r>
    </w:p>
    <w:p w:rsidR="00A55535" w:rsidRPr="00A55535" w:rsidRDefault="00A55535" w:rsidP="00A55535">
      <w:pPr>
        <w:pStyle w:val="Akapitzlist"/>
        <w:numPr>
          <w:ilvl w:val="0"/>
          <w:numId w:val="31"/>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konieczność zmiany umowy spowodowana jest okolicznościami, których Zamawiający, działając </w:t>
      </w:r>
      <w:r w:rsidRPr="00A55535">
        <w:rPr>
          <w:rFonts w:asciiTheme="minorHAnsi" w:hAnsiTheme="minorHAnsi" w:cstheme="minorHAnsi"/>
          <w:sz w:val="20"/>
          <w:szCs w:val="20"/>
          <w:lang w:val="pl-PL"/>
        </w:rPr>
        <w:br/>
        <w:t>z należytą starannością, nie mógł przewidzieć, o ile zmiana nie modyfikuje ogólnego charakteru umowy a wzrost ceny spowodowany każdą kolejną zmianą nie przekracza 50% wartości zamówienia określonej pierwotnie w umowie,</w:t>
      </w:r>
    </w:p>
    <w:p w:rsidR="00A55535" w:rsidRPr="00A55535" w:rsidRDefault="00A55535" w:rsidP="00A55535">
      <w:pPr>
        <w:pStyle w:val="Akapitzlist"/>
        <w:numPr>
          <w:ilvl w:val="0"/>
          <w:numId w:val="31"/>
        </w:numPr>
        <w:suppressAutoHyphens w:val="0"/>
        <w:autoSpaceDN/>
        <w:ind w:left="851" w:hanging="284"/>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warunki udziału </w:t>
      </w:r>
      <w:r w:rsidRPr="00A55535">
        <w:rPr>
          <w:rFonts w:asciiTheme="minorHAnsi" w:hAnsiTheme="minorHAnsi" w:cstheme="minorHAnsi"/>
          <w:sz w:val="20"/>
          <w:szCs w:val="20"/>
          <w:lang w:val="pl-PL"/>
        </w:rPr>
        <w:br/>
        <w:t>w postępowaniu, nie zachodzą wobec niego podstawy wykluczenia oraz nie pociąga to za sobą innych istotnych zmian umowy oraz w wyniku przejęcia przez Zamawiającego zobowiązań Wykonawcy względem jego podwykonawców.</w:t>
      </w:r>
    </w:p>
    <w:p w:rsidR="00A55535" w:rsidRPr="00A55535" w:rsidRDefault="00A55535" w:rsidP="00A55535">
      <w:pPr>
        <w:pStyle w:val="Akapitzlist"/>
        <w:numPr>
          <w:ilvl w:val="0"/>
          <w:numId w:val="39"/>
        </w:numPr>
        <w:suppressAutoHyphens w:val="0"/>
        <w:autoSpaceDN/>
        <w:ind w:left="567"/>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 xml:space="preserve"> W razie wątpliwości, przyjmuje się, że nie stanowią istotnej zmiany umowy następujące zmiany:</w:t>
      </w:r>
    </w:p>
    <w:p w:rsidR="00A55535" w:rsidRPr="00A55535" w:rsidRDefault="00A55535" w:rsidP="00A55535">
      <w:pPr>
        <w:pStyle w:val="Bezodstpw"/>
        <w:numPr>
          <w:ilvl w:val="0"/>
          <w:numId w:val="32"/>
        </w:numPr>
        <w:ind w:left="567" w:firstLine="0"/>
        <w:rPr>
          <w:rFonts w:asciiTheme="minorHAnsi" w:hAnsiTheme="minorHAnsi" w:cstheme="minorHAnsi"/>
        </w:rPr>
      </w:pPr>
      <w:r w:rsidRPr="00A55535">
        <w:rPr>
          <w:rFonts w:asciiTheme="minorHAnsi" w:hAnsiTheme="minorHAnsi" w:cstheme="minorHAnsi"/>
        </w:rPr>
        <w:t>danych związanych z obsługą administracyjno - organizacyjną umowy,</w:t>
      </w:r>
    </w:p>
    <w:p w:rsidR="00A55535" w:rsidRPr="00A55535" w:rsidRDefault="00A55535" w:rsidP="00A55535">
      <w:pPr>
        <w:pStyle w:val="Bezodstpw"/>
        <w:numPr>
          <w:ilvl w:val="0"/>
          <w:numId w:val="32"/>
        </w:numPr>
        <w:ind w:left="567" w:firstLine="0"/>
        <w:rPr>
          <w:rFonts w:asciiTheme="minorHAnsi" w:hAnsiTheme="minorHAnsi" w:cstheme="minorHAnsi"/>
        </w:rPr>
      </w:pPr>
      <w:r w:rsidRPr="00A55535">
        <w:rPr>
          <w:rFonts w:asciiTheme="minorHAnsi" w:hAnsiTheme="minorHAnsi" w:cstheme="minorHAnsi"/>
        </w:rPr>
        <w:t xml:space="preserve">danych teleadresowych, </w:t>
      </w:r>
    </w:p>
    <w:p w:rsidR="00A55535" w:rsidRPr="00A55535" w:rsidRDefault="00A55535" w:rsidP="00A55535">
      <w:pPr>
        <w:pStyle w:val="Bezodstpw"/>
        <w:numPr>
          <w:ilvl w:val="0"/>
          <w:numId w:val="32"/>
        </w:numPr>
        <w:ind w:left="567" w:firstLine="0"/>
        <w:rPr>
          <w:rFonts w:asciiTheme="minorHAnsi" w:hAnsiTheme="minorHAnsi" w:cstheme="minorHAnsi"/>
        </w:rPr>
      </w:pPr>
      <w:r w:rsidRPr="00A55535">
        <w:rPr>
          <w:rFonts w:asciiTheme="minorHAnsi" w:hAnsiTheme="minorHAnsi" w:cstheme="minorHAnsi"/>
        </w:rPr>
        <w:t>danych rejestrowych,</w:t>
      </w:r>
    </w:p>
    <w:p w:rsidR="00A55535" w:rsidRPr="00A55535" w:rsidRDefault="00A55535" w:rsidP="00A55535">
      <w:pPr>
        <w:pStyle w:val="Bezodstpw"/>
        <w:numPr>
          <w:ilvl w:val="0"/>
          <w:numId w:val="32"/>
        </w:numPr>
        <w:ind w:left="851" w:hanging="284"/>
        <w:jc w:val="both"/>
        <w:rPr>
          <w:rFonts w:asciiTheme="minorHAnsi" w:hAnsiTheme="minorHAnsi" w:cstheme="minorHAnsi"/>
        </w:rPr>
      </w:pPr>
      <w:r w:rsidRPr="00A55535">
        <w:rPr>
          <w:rFonts w:asciiTheme="minorHAnsi" w:hAnsiTheme="minorHAnsi" w:cstheme="minorHAnsi"/>
        </w:rPr>
        <w:t xml:space="preserve">zmiana podwykonawcy lub wprowadzenie podwykonawcy oraz zakresu podwykonawstwa </w:t>
      </w:r>
      <w:r w:rsidRPr="00A55535">
        <w:rPr>
          <w:rFonts w:asciiTheme="minorHAnsi" w:hAnsiTheme="minorHAnsi" w:cstheme="minorHAnsi"/>
        </w:rPr>
        <w:br/>
        <w:t>w trakcie realizacji,</w:t>
      </w:r>
    </w:p>
    <w:p w:rsidR="00A55535" w:rsidRPr="00A55535" w:rsidRDefault="00A55535" w:rsidP="00A55535">
      <w:pPr>
        <w:pStyle w:val="Bezodstpw"/>
        <w:numPr>
          <w:ilvl w:val="0"/>
          <w:numId w:val="32"/>
        </w:numPr>
        <w:ind w:left="567" w:firstLine="0"/>
        <w:rPr>
          <w:rFonts w:asciiTheme="minorHAnsi" w:hAnsiTheme="minorHAnsi" w:cstheme="minorHAnsi"/>
        </w:rPr>
      </w:pPr>
      <w:r w:rsidRPr="00A55535">
        <w:rPr>
          <w:rFonts w:asciiTheme="minorHAnsi" w:hAnsiTheme="minorHAnsi" w:cstheme="minorHAnsi"/>
        </w:rPr>
        <w:t>będące następstwem sukcesji uniwersalnej po jednej ze stron umowy.</w:t>
      </w:r>
    </w:p>
    <w:p w:rsidR="00A55535" w:rsidRPr="00A55535" w:rsidRDefault="00A55535" w:rsidP="00A55535">
      <w:pPr>
        <w:pStyle w:val="Akapitzlist"/>
        <w:numPr>
          <w:ilvl w:val="0"/>
          <w:numId w:val="39"/>
        </w:numPr>
        <w:suppressAutoHyphens w:val="0"/>
        <w:autoSpaceDN/>
        <w:jc w:val="both"/>
        <w:rPr>
          <w:rFonts w:asciiTheme="minorHAnsi" w:hAnsiTheme="minorHAnsi" w:cstheme="minorHAnsi"/>
          <w:sz w:val="20"/>
          <w:szCs w:val="20"/>
          <w:lang w:val="pl-PL"/>
        </w:rPr>
      </w:pPr>
      <w:r w:rsidRPr="00A55535">
        <w:rPr>
          <w:rFonts w:asciiTheme="minorHAnsi" w:hAnsiTheme="minorHAnsi" w:cstheme="minorHAnsi"/>
          <w:sz w:val="20"/>
          <w:szCs w:val="20"/>
          <w:lang w:val="pl-PL"/>
        </w:rPr>
        <w:t>Zmiany wymienione w ust. 3 nie wymagają sporządzania aneksu do umowy.</w:t>
      </w:r>
    </w:p>
    <w:p w:rsidR="00A55535" w:rsidRPr="00A55535" w:rsidRDefault="00A55535"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sidRPr="00A55535">
        <w:rPr>
          <w:rFonts w:asciiTheme="minorHAnsi" w:hAnsiTheme="minorHAnsi" w:cstheme="minorHAnsi"/>
          <w:b/>
          <w:sz w:val="20"/>
        </w:rPr>
        <w:t>§ 1</w:t>
      </w:r>
      <w:r w:rsidR="00B7713C">
        <w:rPr>
          <w:rFonts w:asciiTheme="minorHAnsi" w:hAnsiTheme="minorHAnsi" w:cstheme="minorHAnsi"/>
          <w:b/>
          <w:sz w:val="20"/>
        </w:rPr>
        <w:t>5</w:t>
      </w:r>
    </w:p>
    <w:p w:rsidR="00A1402F" w:rsidRPr="00A55535"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A55535" w:rsidRP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sidRPr="00A55535">
        <w:rPr>
          <w:rFonts w:asciiTheme="minorHAnsi" w:hAnsiTheme="minorHAnsi" w:cstheme="minorHAnsi"/>
          <w:sz w:val="20"/>
        </w:rPr>
        <w:t>Spory mogące wyniknąć na tle niniejszej umowy rozstrzygane będą przez sąd właściwy dla siedziby Zamawiającego.</w:t>
      </w:r>
    </w:p>
    <w:p w:rsidR="00A1402F" w:rsidRPr="00A55535" w:rsidRDefault="00A55535" w:rsidP="00695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sidRPr="00A55535">
        <w:rPr>
          <w:rFonts w:asciiTheme="minorHAnsi" w:hAnsiTheme="minorHAnsi" w:cstheme="minorHAnsi"/>
          <w:b/>
          <w:sz w:val="20"/>
        </w:rPr>
        <w:t>§ 1</w:t>
      </w:r>
      <w:r w:rsidR="00B7713C">
        <w:rPr>
          <w:rFonts w:asciiTheme="minorHAnsi" w:hAnsiTheme="minorHAnsi" w:cstheme="minorHAnsi"/>
          <w:b/>
          <w:sz w:val="20"/>
        </w:rPr>
        <w:t>6</w:t>
      </w:r>
    </w:p>
    <w:p w:rsidR="00A55535" w:rsidRPr="00A55535" w:rsidRDefault="00A55535" w:rsidP="00A55535">
      <w:pPr>
        <w:tabs>
          <w:tab w:val="left" w:pos="0"/>
        </w:tabs>
        <w:spacing w:after="40"/>
        <w:jc w:val="both"/>
        <w:rPr>
          <w:rFonts w:asciiTheme="minorHAnsi" w:hAnsiTheme="minorHAnsi" w:cstheme="minorHAnsi"/>
          <w:sz w:val="20"/>
        </w:rPr>
      </w:pPr>
      <w:r w:rsidRPr="00A55535">
        <w:rPr>
          <w:rFonts w:asciiTheme="minorHAnsi" w:hAnsiTheme="minorHAnsi" w:cstheme="minorHAnsi"/>
          <w:sz w:val="20"/>
        </w:rPr>
        <w:t xml:space="preserve">W sprawach nieuregulowanych postanowieniami niniejszej umowy mają zastosowanie przepisy powszechnie obowiązujące, w tym przepisy ustaw: ustawy </w:t>
      </w:r>
      <w:proofErr w:type="spellStart"/>
      <w:r w:rsidRPr="00A55535">
        <w:rPr>
          <w:rFonts w:asciiTheme="minorHAnsi" w:hAnsiTheme="minorHAnsi" w:cstheme="minorHAnsi"/>
          <w:sz w:val="20"/>
        </w:rPr>
        <w:t>pzp</w:t>
      </w:r>
      <w:proofErr w:type="spellEnd"/>
      <w:r w:rsidRPr="00A55535">
        <w:rPr>
          <w:rFonts w:asciiTheme="minorHAnsi" w:hAnsiTheme="minorHAnsi" w:cstheme="minorHAnsi"/>
          <w:sz w:val="20"/>
        </w:rPr>
        <w:t xml:space="preserve">, ustawy Prawo budowlane oraz Kodeksu cywilnego o ile przepisy ustawy </w:t>
      </w:r>
      <w:proofErr w:type="spellStart"/>
      <w:r w:rsidRPr="00A55535">
        <w:rPr>
          <w:rFonts w:asciiTheme="minorHAnsi" w:hAnsiTheme="minorHAnsi" w:cstheme="minorHAnsi"/>
          <w:sz w:val="20"/>
        </w:rPr>
        <w:t>pzp</w:t>
      </w:r>
      <w:proofErr w:type="spellEnd"/>
      <w:r w:rsidRPr="00A55535">
        <w:rPr>
          <w:rFonts w:asciiTheme="minorHAnsi" w:hAnsiTheme="minorHAnsi" w:cstheme="minorHAnsi"/>
          <w:sz w:val="20"/>
        </w:rPr>
        <w:t xml:space="preserve"> nie stanowią inaczej oraz przepisy ustawy z dnia 2 marca 2020 roku </w:t>
      </w:r>
      <w:r w:rsidRPr="00A55535">
        <w:rPr>
          <w:rFonts w:asciiTheme="minorHAnsi" w:hAnsiTheme="minorHAnsi" w:cstheme="minorHAnsi"/>
          <w:sz w:val="20"/>
        </w:rPr>
        <w:br/>
        <w:t>o szczególnych rozwiązaniach związanych z zapobieganiem, przeciwdziałaniem i zwalczaniem COVID-19, innych chorób zakaźnych oraz wywołanych nimi sytuacji kryzysowych oraz inne ustawy lub rozporządzenia lub inne akty normatywne lub decyzje wydane w celu zwalczania epidemii COVID-19 (SARS-CoV-2).</w:t>
      </w:r>
    </w:p>
    <w:p w:rsidR="00A55535" w:rsidRP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sidRPr="00A55535">
        <w:rPr>
          <w:rFonts w:asciiTheme="minorHAnsi" w:hAnsiTheme="minorHAnsi" w:cstheme="minorHAnsi"/>
          <w:b/>
          <w:sz w:val="20"/>
        </w:rPr>
        <w:t>§ 1</w:t>
      </w:r>
      <w:r w:rsidR="00B7713C">
        <w:rPr>
          <w:rFonts w:asciiTheme="minorHAnsi" w:hAnsiTheme="minorHAnsi" w:cstheme="minorHAnsi"/>
          <w:b/>
          <w:sz w:val="20"/>
        </w:rPr>
        <w:t>7</w:t>
      </w:r>
    </w:p>
    <w:p w:rsidR="00A1402F" w:rsidRPr="00A55535"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p>
    <w:p w:rsidR="00A55535" w:rsidRPr="00B7713C" w:rsidRDefault="00A55535" w:rsidP="00B77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sz w:val="20"/>
        </w:rPr>
      </w:pPr>
      <w:r w:rsidRPr="00A55535">
        <w:rPr>
          <w:rFonts w:asciiTheme="minorHAnsi" w:hAnsiTheme="minorHAnsi" w:cstheme="minorHAnsi"/>
          <w:sz w:val="20"/>
        </w:rPr>
        <w:lastRenderedPageBreak/>
        <w:t xml:space="preserve">Umowę sporządzono w </w:t>
      </w:r>
      <w:r w:rsidR="007258D4">
        <w:rPr>
          <w:rFonts w:asciiTheme="minorHAnsi" w:hAnsiTheme="minorHAnsi" w:cstheme="minorHAnsi"/>
          <w:sz w:val="20"/>
        </w:rPr>
        <w:t>trzech</w:t>
      </w:r>
      <w:r w:rsidRPr="00A55535">
        <w:rPr>
          <w:rFonts w:asciiTheme="minorHAnsi" w:hAnsiTheme="minorHAnsi" w:cstheme="minorHAnsi"/>
          <w:sz w:val="20"/>
        </w:rPr>
        <w:t xml:space="preserve"> jednobrzmiących egzemplarzach, z czego</w:t>
      </w:r>
      <w:r w:rsidR="004F59A0">
        <w:rPr>
          <w:rFonts w:asciiTheme="minorHAnsi" w:hAnsiTheme="minorHAnsi" w:cstheme="minorHAnsi"/>
          <w:sz w:val="20"/>
        </w:rPr>
        <w:t xml:space="preserve"> dwa</w:t>
      </w:r>
      <w:r w:rsidRPr="00A55535">
        <w:rPr>
          <w:rFonts w:asciiTheme="minorHAnsi" w:hAnsiTheme="minorHAnsi" w:cstheme="minorHAnsi"/>
          <w:sz w:val="20"/>
        </w:rPr>
        <w:t xml:space="preserve"> egzemplarze </w:t>
      </w:r>
      <w:r w:rsidRPr="00A55535">
        <w:rPr>
          <w:rFonts w:asciiTheme="minorHAnsi" w:hAnsiTheme="minorHAnsi" w:cstheme="minorHAnsi"/>
          <w:sz w:val="20"/>
        </w:rPr>
        <w:br/>
        <w:t xml:space="preserve">z przeznaczeniem dla Zamawiającego i jeden dla Wykonawcy. </w:t>
      </w:r>
    </w:p>
    <w:p w:rsidR="00A55535" w:rsidRP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sidRPr="00A55535">
        <w:rPr>
          <w:rFonts w:asciiTheme="minorHAnsi" w:hAnsiTheme="minorHAnsi" w:cstheme="minorHAnsi"/>
          <w:b/>
          <w:sz w:val="20"/>
        </w:rPr>
        <w:t>§ 1</w:t>
      </w:r>
      <w:r w:rsidR="00B7713C">
        <w:rPr>
          <w:rFonts w:asciiTheme="minorHAnsi" w:hAnsiTheme="minorHAnsi" w:cstheme="minorHAnsi"/>
          <w:b/>
          <w:sz w:val="20"/>
        </w:rPr>
        <w:t>8</w:t>
      </w:r>
    </w:p>
    <w:p w:rsidR="00A1402F" w:rsidRPr="00A55535"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sz w:val="20"/>
        </w:rPr>
      </w:pPr>
    </w:p>
    <w:p w:rsidR="00A55535" w:rsidRPr="00A55535" w:rsidRDefault="00A55535"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sz w:val="20"/>
        </w:rPr>
      </w:pPr>
      <w:r w:rsidRPr="00A55535">
        <w:rPr>
          <w:rFonts w:asciiTheme="minorHAnsi" w:hAnsiTheme="minorHAnsi" w:cstheme="minorHAnsi"/>
          <w:sz w:val="20"/>
        </w:rPr>
        <w:t>Załączniki stanowiące integralną część niniejszej umowy:</w:t>
      </w:r>
    </w:p>
    <w:p w:rsidR="00A55535" w:rsidRPr="00A55535" w:rsidRDefault="007258D4" w:rsidP="00A55535">
      <w:pPr>
        <w:tabs>
          <w:tab w:val="right" w:pos="284"/>
          <w:tab w:val="left" w:pos="495"/>
        </w:tabs>
        <w:ind w:left="426" w:hanging="426"/>
        <w:jc w:val="both"/>
        <w:rPr>
          <w:rFonts w:asciiTheme="minorHAnsi" w:hAnsiTheme="minorHAnsi" w:cstheme="minorHAnsi"/>
          <w:sz w:val="20"/>
        </w:rPr>
      </w:pPr>
      <w:r>
        <w:rPr>
          <w:rFonts w:asciiTheme="minorHAnsi" w:hAnsiTheme="minorHAnsi" w:cstheme="minorHAnsi"/>
          <w:sz w:val="20"/>
        </w:rPr>
        <w:t>1</w:t>
      </w:r>
      <w:r w:rsidR="00A55535" w:rsidRPr="00A55535">
        <w:rPr>
          <w:rFonts w:asciiTheme="minorHAnsi" w:hAnsiTheme="minorHAnsi" w:cstheme="minorHAnsi"/>
          <w:sz w:val="20"/>
        </w:rPr>
        <w:t>)</w:t>
      </w:r>
      <w:r w:rsidR="00A55535" w:rsidRPr="00A55535">
        <w:rPr>
          <w:rFonts w:asciiTheme="minorHAnsi" w:hAnsiTheme="minorHAnsi" w:cstheme="minorHAnsi"/>
          <w:sz w:val="20"/>
        </w:rPr>
        <w:tab/>
        <w:t xml:space="preserve"> </w:t>
      </w:r>
      <w:r>
        <w:rPr>
          <w:rFonts w:asciiTheme="minorHAnsi" w:hAnsiTheme="minorHAnsi" w:cstheme="minorHAnsi"/>
          <w:sz w:val="20"/>
        </w:rPr>
        <w:t xml:space="preserve"> </w:t>
      </w:r>
      <w:r w:rsidR="00A55535" w:rsidRPr="00A55535">
        <w:rPr>
          <w:rFonts w:asciiTheme="minorHAnsi" w:hAnsiTheme="minorHAnsi" w:cstheme="minorHAnsi"/>
          <w:sz w:val="20"/>
        </w:rPr>
        <w:t>Specyfikacja Warunków Zamówienia,</w:t>
      </w:r>
    </w:p>
    <w:p w:rsidR="00A55535" w:rsidRPr="00A55535" w:rsidRDefault="007258D4" w:rsidP="007258D4">
      <w:pPr>
        <w:tabs>
          <w:tab w:val="left" w:pos="0"/>
          <w:tab w:val="right" w:pos="284"/>
        </w:tabs>
        <w:jc w:val="both"/>
        <w:rPr>
          <w:rFonts w:asciiTheme="minorHAnsi" w:hAnsiTheme="minorHAnsi" w:cstheme="minorHAnsi"/>
          <w:b/>
          <w:sz w:val="20"/>
        </w:rPr>
      </w:pPr>
      <w:r>
        <w:rPr>
          <w:rFonts w:asciiTheme="minorHAnsi" w:hAnsiTheme="minorHAnsi" w:cstheme="minorHAnsi"/>
          <w:sz w:val="20"/>
        </w:rPr>
        <w:t xml:space="preserve">2) </w:t>
      </w:r>
      <w:r w:rsidR="00A55535" w:rsidRPr="00A55535">
        <w:rPr>
          <w:rFonts w:asciiTheme="minorHAnsi" w:hAnsiTheme="minorHAnsi" w:cstheme="minorHAnsi"/>
          <w:sz w:val="20"/>
        </w:rPr>
        <w:t>Oferta Wykonawcy , w tym m. in. „Kosztorys ofertowy” złożone na etapie ubiegania się o udzielenia</w:t>
      </w:r>
      <w:r>
        <w:rPr>
          <w:rFonts w:asciiTheme="minorHAnsi" w:hAnsiTheme="minorHAnsi" w:cstheme="minorHAnsi"/>
          <w:sz w:val="20"/>
          <w:vertAlign w:val="superscript"/>
        </w:rPr>
        <w:t xml:space="preserve"> </w:t>
      </w:r>
      <w:r w:rsidR="00A55535" w:rsidRPr="00A55535">
        <w:rPr>
          <w:rFonts w:asciiTheme="minorHAnsi" w:hAnsiTheme="minorHAnsi" w:cstheme="minorHAnsi"/>
          <w:sz w:val="20"/>
        </w:rPr>
        <w:t>zamówienia publicznego.</w:t>
      </w:r>
    </w:p>
    <w:p w:rsidR="00961A64" w:rsidRDefault="00961A64"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Pr="00A55535" w:rsidRDefault="00A1402F" w:rsidP="00A55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55535"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Zamawiający                                                                                                         Wykonawca</w:t>
      </w:r>
    </w:p>
    <w:p w:rsidR="00961A64"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961A64"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961A64"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Default="00A1402F"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A1402F" w:rsidRDefault="00A1402F"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961A64"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Kontrasygnata</w:t>
      </w:r>
    </w:p>
    <w:p w:rsidR="00961A64" w:rsidRPr="00961A64" w:rsidRDefault="00961A64" w:rsidP="0096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Głównego Księgowego</w:t>
      </w:r>
    </w:p>
    <w:p w:rsidR="005D7D8A" w:rsidRPr="005D7D8A" w:rsidRDefault="005D7D8A">
      <w:pPr>
        <w:rPr>
          <w:rFonts w:asciiTheme="minorHAnsi" w:hAnsiTheme="minorHAnsi" w:cstheme="minorHAnsi"/>
          <w:sz w:val="20"/>
          <w:szCs w:val="20"/>
        </w:rPr>
      </w:pPr>
    </w:p>
    <w:sectPr w:rsidR="005D7D8A" w:rsidRPr="005D7D8A" w:rsidSect="005B3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decimal"/>
      <w:lvlText w:val="%1)"/>
      <w:lvlJc w:val="left"/>
      <w:pPr>
        <w:tabs>
          <w:tab w:val="num" w:pos="0"/>
        </w:tabs>
        <w:ind w:left="420" w:hanging="360"/>
      </w:pPr>
      <w:rPr>
        <w:rFonts w:hint="default"/>
      </w:rPr>
    </w:lvl>
  </w:abstractNum>
  <w:abstractNum w:abstractNumId="1">
    <w:nsid w:val="003348A6"/>
    <w:multiLevelType w:val="hybridMultilevel"/>
    <w:tmpl w:val="580E95AA"/>
    <w:lvl w:ilvl="0" w:tplc="2004C2BA">
      <w:start w:val="1"/>
      <w:numFmt w:val="lowerLetter"/>
      <w:suff w:val="space"/>
      <w:lvlText w:val="%1)"/>
      <w:lvlJc w:val="left"/>
      <w:pPr>
        <w:ind w:left="786" w:hanging="360"/>
      </w:pPr>
      <w:rPr>
        <w:rFonts w:ascii="Tahoma" w:eastAsia="Calibri" w:hAnsi="Tahoma" w:cs="Tahoma"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058716A"/>
    <w:multiLevelType w:val="multilevel"/>
    <w:tmpl w:val="6EC267E0"/>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15C5C99"/>
    <w:multiLevelType w:val="hybridMultilevel"/>
    <w:tmpl w:val="80965D54"/>
    <w:lvl w:ilvl="0" w:tplc="D70C8DFA">
      <w:start w:val="1"/>
      <w:numFmt w:val="decimal"/>
      <w:suff w:val="space"/>
      <w:lvlText w:val="%1)"/>
      <w:lvlJc w:val="left"/>
      <w:pPr>
        <w:ind w:left="540" w:hanging="360"/>
      </w:pPr>
      <w:rPr>
        <w:rFonts w:ascii="Tahoma" w:hAnsi="Tahoma" w:cs="Tahom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68495D"/>
    <w:multiLevelType w:val="multilevel"/>
    <w:tmpl w:val="6BE829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ABF65D4"/>
    <w:multiLevelType w:val="multilevel"/>
    <w:tmpl w:val="A78C5450"/>
    <w:lvl w:ilvl="0">
      <w:start w:val="1"/>
      <w:numFmt w:val="decimal"/>
      <w:lvlText w:val="%1."/>
      <w:lvlJc w:val="left"/>
      <w:pPr>
        <w:ind w:left="360" w:hanging="360"/>
      </w:pPr>
      <w:rPr>
        <w:color w:val="auto"/>
        <w:sz w:val="20"/>
        <w:szCs w:val="20"/>
      </w:rPr>
    </w:lvl>
    <w:lvl w:ilvl="1">
      <w:start w:val="1"/>
      <w:numFmt w:val="lowerLetter"/>
      <w:lvlText w:val="%2)"/>
      <w:lvlJc w:val="left"/>
      <w:pPr>
        <w:ind w:left="792" w:hanging="432"/>
      </w:pPr>
      <w:rPr>
        <w:rFonts w:ascii="Calibri" w:eastAsia="Times New Roman" w:hAnsi="Calibri" w:cs="Calibri"/>
        <w:sz w:val="20"/>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85537C2"/>
    <w:multiLevelType w:val="hybridMultilevel"/>
    <w:tmpl w:val="1584BB3C"/>
    <w:lvl w:ilvl="0" w:tplc="4D226C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3257051"/>
    <w:multiLevelType w:val="multilevel"/>
    <w:tmpl w:val="2ADED2E4"/>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D572FC"/>
    <w:multiLevelType w:val="multilevel"/>
    <w:tmpl w:val="DADE157E"/>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5C5794C"/>
    <w:multiLevelType w:val="multilevel"/>
    <w:tmpl w:val="3FB0D09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9647F29"/>
    <w:multiLevelType w:val="multilevel"/>
    <w:tmpl w:val="53A8DF40"/>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1">
    <w:nsid w:val="41504FE8"/>
    <w:multiLevelType w:val="multilevel"/>
    <w:tmpl w:val="9B4A16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4900FBD"/>
    <w:multiLevelType w:val="hybridMultilevel"/>
    <w:tmpl w:val="13ACFF9E"/>
    <w:lvl w:ilvl="0" w:tplc="74F0B1F8">
      <w:start w:val="3"/>
      <w:numFmt w:val="decimal"/>
      <w:lvlText w:val="%1."/>
      <w:lvlJc w:val="left"/>
      <w:pPr>
        <w:tabs>
          <w:tab w:val="num" w:pos="463"/>
        </w:tabs>
        <w:ind w:left="46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FA5264"/>
    <w:multiLevelType w:val="multilevel"/>
    <w:tmpl w:val="0E1A6FB2"/>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E51317A"/>
    <w:multiLevelType w:val="multilevel"/>
    <w:tmpl w:val="874E6124"/>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0D7158D"/>
    <w:multiLevelType w:val="multilevel"/>
    <w:tmpl w:val="01B491FA"/>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5380812"/>
    <w:multiLevelType w:val="multilevel"/>
    <w:tmpl w:val="A7946A8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61D5A71"/>
    <w:multiLevelType w:val="multilevel"/>
    <w:tmpl w:val="3572A33C"/>
    <w:lvl w:ilvl="0">
      <w:start w:val="1"/>
      <w:numFmt w:val="decimal"/>
      <w:suff w:val="spac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44341D"/>
    <w:multiLevelType w:val="multilevel"/>
    <w:tmpl w:val="E4FA040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6804531"/>
    <w:multiLevelType w:val="multilevel"/>
    <w:tmpl w:val="E1E0FF3E"/>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suff w:val="space"/>
      <w:lvlText w:val="%3)"/>
      <w:lvlJc w:val="left"/>
      <w:pPr>
        <w:ind w:left="1080" w:hanging="360"/>
      </w:pPr>
      <w:rPr>
        <w:rFonts w:hint="default"/>
        <w:strike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BAA410F"/>
    <w:multiLevelType w:val="multilevel"/>
    <w:tmpl w:val="617094D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CF4D65"/>
    <w:multiLevelType w:val="multilevel"/>
    <w:tmpl w:val="B082D8E2"/>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FDF3DDB"/>
    <w:multiLevelType w:val="hybridMultilevel"/>
    <w:tmpl w:val="992E1480"/>
    <w:lvl w:ilvl="0" w:tplc="3EAE1BE6">
      <w:start w:val="1"/>
      <w:numFmt w:val="bullet"/>
      <w:lvlText w:val=""/>
      <w:lvlJc w:val="left"/>
      <w:pPr>
        <w:ind w:left="1713" w:hanging="360"/>
      </w:pPr>
      <w:rPr>
        <w:rFonts w:ascii="Symbol" w:hAnsi="Symbol" w:hint="default"/>
      </w:rPr>
    </w:lvl>
    <w:lvl w:ilvl="1" w:tplc="0FB6227E"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23">
    <w:nsid w:val="61AA0A1D"/>
    <w:multiLevelType w:val="multilevel"/>
    <w:tmpl w:val="778CB0D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61D56C4F"/>
    <w:multiLevelType w:val="multilevel"/>
    <w:tmpl w:val="E286D0E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3E477BB"/>
    <w:multiLevelType w:val="hybridMultilevel"/>
    <w:tmpl w:val="6B66A1B6"/>
    <w:lvl w:ilvl="0" w:tplc="04150001">
      <w:start w:val="1"/>
      <w:numFmt w:val="decimal"/>
      <w:suff w:val="space"/>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nsid w:val="6E4106DC"/>
    <w:multiLevelType w:val="hybridMultilevel"/>
    <w:tmpl w:val="37ECD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63243B"/>
    <w:multiLevelType w:val="multilevel"/>
    <w:tmpl w:val="62389DC0"/>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083280F"/>
    <w:multiLevelType w:val="multilevel"/>
    <w:tmpl w:val="0A56F9B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097170B"/>
    <w:multiLevelType w:val="hybridMultilevel"/>
    <w:tmpl w:val="89EA78BE"/>
    <w:lvl w:ilvl="0" w:tplc="05828452">
      <w:start w:val="1"/>
      <w:numFmt w:val="decimal"/>
      <w:suff w:val="space"/>
      <w:lvlText w:val="%1)"/>
      <w:lvlJc w:val="left"/>
      <w:pPr>
        <w:ind w:left="680" w:hanging="397"/>
      </w:pPr>
      <w:rPr>
        <w:rFonts w:ascii="Tahoma" w:hAnsi="Tahoma" w:cs="Tahoma" w:hint="default"/>
        <w:b w:val="0"/>
        <w:sz w:val="20"/>
        <w:szCs w:val="20"/>
      </w:rPr>
    </w:lvl>
    <w:lvl w:ilvl="1" w:tplc="E5CEB4AE">
      <w:start w:val="1"/>
      <w:numFmt w:val="decimal"/>
      <w:suff w:val="space"/>
      <w:lvlText w:val="%2)"/>
      <w:lvlJc w:val="left"/>
      <w:pPr>
        <w:ind w:left="360" w:hanging="360"/>
      </w:pPr>
      <w:rPr>
        <w:rFonts w:ascii="Tahoma" w:eastAsia="Times New Roman" w:hAnsi="Tahoma" w:cs="Tahoma" w:hint="default"/>
      </w:rPr>
    </w:lvl>
    <w:lvl w:ilvl="2" w:tplc="7E4A6BBE">
      <w:start w:val="1"/>
      <w:numFmt w:val="decimal"/>
      <w:lvlText w:val="%3."/>
      <w:lvlJc w:val="left"/>
      <w:pPr>
        <w:tabs>
          <w:tab w:val="num" w:pos="2160"/>
        </w:tabs>
        <w:ind w:left="2160" w:hanging="360"/>
      </w:pPr>
      <w:rPr>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3FB2582"/>
    <w:multiLevelType w:val="multilevel"/>
    <w:tmpl w:val="70224A72"/>
    <w:styleLink w:val="WWOutlineListStyle6"/>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31">
    <w:nsid w:val="75146459"/>
    <w:multiLevelType w:val="multilevel"/>
    <w:tmpl w:val="04E62DB8"/>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EF67D1"/>
    <w:multiLevelType w:val="multilevel"/>
    <w:tmpl w:val="09A42F2A"/>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9102BCB"/>
    <w:multiLevelType w:val="multilevel"/>
    <w:tmpl w:val="9F6C8918"/>
    <w:lvl w:ilvl="0">
      <w:numFmt w:val="bullet"/>
      <w:lvlText w:val="-"/>
      <w:lvlJc w:val="left"/>
      <w:pPr>
        <w:ind w:left="720" w:hanging="360"/>
      </w:pPr>
      <w:rPr>
        <w:rFonts w:ascii="Calibri" w:hAnsi="Calibri"/>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B565FD1"/>
    <w:multiLevelType w:val="hybridMultilevel"/>
    <w:tmpl w:val="0FE6330A"/>
    <w:lvl w:ilvl="0" w:tplc="73E6A2CE">
      <w:start w:val="1"/>
      <w:numFmt w:val="decimal"/>
      <w:lvlText w:val="%1."/>
      <w:lvlJc w:val="left"/>
      <w:pPr>
        <w:tabs>
          <w:tab w:val="num" w:pos="463"/>
        </w:tabs>
        <w:ind w:left="463" w:hanging="283"/>
      </w:pPr>
      <w:rPr>
        <w:b w:val="0"/>
      </w:rPr>
    </w:lvl>
    <w:lvl w:ilvl="1" w:tplc="5AF4D230">
      <w:start w:val="1"/>
      <w:numFmt w:val="lowerLetter"/>
      <w:suff w:val="space"/>
      <w:lvlText w:val="%2)"/>
      <w:lvlJc w:val="left"/>
      <w:pPr>
        <w:ind w:left="360" w:hanging="360"/>
      </w:pPr>
      <w:rPr>
        <w:rFonts w:ascii="Tahoma" w:eastAsia="Times New Roman" w:hAnsi="Tahoma" w:cs="Tahoma" w:hint="default"/>
        <w:strike w:val="0"/>
        <w:color w:val="auto"/>
        <w:sz w:val="20"/>
        <w:szCs w:val="2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BA670A8"/>
    <w:multiLevelType w:val="multilevel"/>
    <w:tmpl w:val="3D986A1A"/>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6">
    <w:nsid w:val="7E6B2903"/>
    <w:multiLevelType w:val="hybridMultilevel"/>
    <w:tmpl w:val="17CA1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1"/>
  </w:num>
  <w:num w:numId="3">
    <w:abstractNumId w:val="32"/>
  </w:num>
  <w:num w:numId="4">
    <w:abstractNumId w:val="20"/>
  </w:num>
  <w:num w:numId="5">
    <w:abstractNumId w:val="16"/>
  </w:num>
  <w:num w:numId="6">
    <w:abstractNumId w:val="24"/>
  </w:num>
  <w:num w:numId="7">
    <w:abstractNumId w:val="15"/>
  </w:num>
  <w:num w:numId="8">
    <w:abstractNumId w:val="23"/>
  </w:num>
  <w:num w:numId="9">
    <w:abstractNumId w:val="18"/>
  </w:num>
  <w:num w:numId="10">
    <w:abstractNumId w:val="13"/>
  </w:num>
  <w:num w:numId="11">
    <w:abstractNumId w:val="14"/>
  </w:num>
  <w:num w:numId="12">
    <w:abstractNumId w:val="4"/>
  </w:num>
  <w:num w:numId="13">
    <w:abstractNumId w:val="9"/>
  </w:num>
  <w:num w:numId="14">
    <w:abstractNumId w:val="27"/>
  </w:num>
  <w:num w:numId="15">
    <w:abstractNumId w:val="10"/>
  </w:num>
  <w:num w:numId="16">
    <w:abstractNumId w:val="7"/>
  </w:num>
  <w:num w:numId="17">
    <w:abstractNumId w:val="5"/>
  </w:num>
  <w:num w:numId="18">
    <w:abstractNumId w:val="2"/>
  </w:num>
  <w:num w:numId="19">
    <w:abstractNumId w:val="11"/>
  </w:num>
  <w:num w:numId="20">
    <w:abstractNumId w:val="35"/>
  </w:num>
  <w:num w:numId="21">
    <w:abstractNumId w:val="31"/>
  </w:num>
  <w:num w:numId="22">
    <w:abstractNumId w:val="8"/>
  </w:num>
  <w:num w:numId="23">
    <w:abstractNumId w:val="33"/>
  </w:num>
  <w:num w:numId="24">
    <w:abstractNumId w:val="28"/>
  </w:num>
  <w:num w:numId="25">
    <w:abstractNumId w:val="28"/>
    <w:lvlOverride w:ilvl="0">
      <w:startOverride w:val="1"/>
    </w:lvlOverride>
    <w:lvlOverride w:ilvl="1">
      <w:startOverride w:val="1"/>
    </w:lvlOverride>
  </w:num>
  <w:num w:numId="26">
    <w:abstractNumId w:val="26"/>
  </w:num>
  <w:num w:numId="27">
    <w:abstractNumId w:val="0"/>
  </w:num>
  <w:num w:numId="28">
    <w:abstractNumId w:val="29"/>
  </w:num>
  <w:num w:numId="29">
    <w:abstractNumId w:val="34"/>
  </w:num>
  <w:num w:numId="30">
    <w:abstractNumId w:val="25"/>
  </w:num>
  <w:num w:numId="31">
    <w:abstractNumId w:val="17"/>
  </w:num>
  <w:num w:numId="32">
    <w:abstractNumId w:val="3"/>
  </w:num>
  <w:num w:numId="33">
    <w:abstractNumId w:val="1"/>
  </w:num>
  <w:num w:numId="34">
    <w:abstractNumId w:val="6"/>
  </w:num>
  <w:num w:numId="35">
    <w:abstractNumId w:val="22"/>
  </w:num>
  <w:num w:numId="36">
    <w:abstractNumId w:val="17"/>
    <w:lvlOverride w:ilvl="0">
      <w:lvl w:ilvl="0">
        <w:start w:val="1"/>
        <w:numFmt w:val="decimal"/>
        <w:suff w:val="space"/>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suff w:val="space"/>
        <w:lvlText w:val="%3)"/>
        <w:lvlJc w:val="left"/>
        <w:pPr>
          <w:ind w:left="1353" w:hanging="360"/>
        </w:pPr>
        <w:rPr>
          <w:rFonts w:hint="default"/>
          <w:sz w:val="20"/>
          <w:szCs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6"/>
  </w:num>
  <w:num w:numId="38">
    <w:abstractNumId w:val="1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D7D8A"/>
    <w:rsid w:val="00067FCA"/>
    <w:rsid w:val="000D267D"/>
    <w:rsid w:val="000E278D"/>
    <w:rsid w:val="000E5839"/>
    <w:rsid w:val="000F329B"/>
    <w:rsid w:val="000F7483"/>
    <w:rsid w:val="00136725"/>
    <w:rsid w:val="00157E5F"/>
    <w:rsid w:val="0018019D"/>
    <w:rsid w:val="00183850"/>
    <w:rsid w:val="00186112"/>
    <w:rsid w:val="001A39FE"/>
    <w:rsid w:val="001B450B"/>
    <w:rsid w:val="001C4279"/>
    <w:rsid w:val="001E062D"/>
    <w:rsid w:val="00206779"/>
    <w:rsid w:val="00226D3E"/>
    <w:rsid w:val="0024095F"/>
    <w:rsid w:val="002C7F2B"/>
    <w:rsid w:val="00342B87"/>
    <w:rsid w:val="00370940"/>
    <w:rsid w:val="003B35F9"/>
    <w:rsid w:val="003F01DC"/>
    <w:rsid w:val="0040582C"/>
    <w:rsid w:val="004126EA"/>
    <w:rsid w:val="0045698B"/>
    <w:rsid w:val="004A065B"/>
    <w:rsid w:val="004F59A0"/>
    <w:rsid w:val="00504CC5"/>
    <w:rsid w:val="005128AF"/>
    <w:rsid w:val="005434A5"/>
    <w:rsid w:val="005766C6"/>
    <w:rsid w:val="0058392A"/>
    <w:rsid w:val="005861D7"/>
    <w:rsid w:val="005A2207"/>
    <w:rsid w:val="005B356D"/>
    <w:rsid w:val="005B5CBF"/>
    <w:rsid w:val="005C39D2"/>
    <w:rsid w:val="005D7D8A"/>
    <w:rsid w:val="00605DE1"/>
    <w:rsid w:val="00626AA0"/>
    <w:rsid w:val="00671106"/>
    <w:rsid w:val="00695E64"/>
    <w:rsid w:val="006C542F"/>
    <w:rsid w:val="006C7A91"/>
    <w:rsid w:val="007258D4"/>
    <w:rsid w:val="00737CE2"/>
    <w:rsid w:val="00754D71"/>
    <w:rsid w:val="00762B7F"/>
    <w:rsid w:val="007A3132"/>
    <w:rsid w:val="007F7868"/>
    <w:rsid w:val="00805EEA"/>
    <w:rsid w:val="00837877"/>
    <w:rsid w:val="00875A21"/>
    <w:rsid w:val="00883D3A"/>
    <w:rsid w:val="00891CC5"/>
    <w:rsid w:val="008B69F5"/>
    <w:rsid w:val="008F5ACF"/>
    <w:rsid w:val="00912DEC"/>
    <w:rsid w:val="00945284"/>
    <w:rsid w:val="00951862"/>
    <w:rsid w:val="00961A64"/>
    <w:rsid w:val="009B5D9C"/>
    <w:rsid w:val="009C3DC9"/>
    <w:rsid w:val="009E1ABD"/>
    <w:rsid w:val="00A1402F"/>
    <w:rsid w:val="00A27DE2"/>
    <w:rsid w:val="00A348AE"/>
    <w:rsid w:val="00A55535"/>
    <w:rsid w:val="00A62D70"/>
    <w:rsid w:val="00A7137E"/>
    <w:rsid w:val="00A74FD3"/>
    <w:rsid w:val="00AB1672"/>
    <w:rsid w:val="00AC7800"/>
    <w:rsid w:val="00AD6242"/>
    <w:rsid w:val="00AE4071"/>
    <w:rsid w:val="00B31669"/>
    <w:rsid w:val="00B36857"/>
    <w:rsid w:val="00B7713C"/>
    <w:rsid w:val="00BC402F"/>
    <w:rsid w:val="00BE286D"/>
    <w:rsid w:val="00BE4A5D"/>
    <w:rsid w:val="00BE6ACC"/>
    <w:rsid w:val="00C2273F"/>
    <w:rsid w:val="00C27330"/>
    <w:rsid w:val="00C44F16"/>
    <w:rsid w:val="00C54C6E"/>
    <w:rsid w:val="00C767FC"/>
    <w:rsid w:val="00CB1C68"/>
    <w:rsid w:val="00CC39E6"/>
    <w:rsid w:val="00CE7885"/>
    <w:rsid w:val="00D3423D"/>
    <w:rsid w:val="00DB5336"/>
    <w:rsid w:val="00DB6FB5"/>
    <w:rsid w:val="00DE7598"/>
    <w:rsid w:val="00E76325"/>
    <w:rsid w:val="00E773E2"/>
    <w:rsid w:val="00EB4531"/>
    <w:rsid w:val="00F95381"/>
    <w:rsid w:val="00FE0B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7D8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pl-PL" w:bidi="pl-PL"/>
    </w:rPr>
  </w:style>
  <w:style w:type="paragraph" w:styleId="Nagwek1">
    <w:name w:val="heading 1"/>
    <w:basedOn w:val="Normalny"/>
    <w:next w:val="Normalny"/>
    <w:link w:val="Nagwek1Znak"/>
    <w:rsid w:val="005D7D8A"/>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link w:val="Nagwek2Znak"/>
    <w:rsid w:val="005D7D8A"/>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link w:val="Nagwek3Znak"/>
    <w:rsid w:val="005D7D8A"/>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link w:val="Nagwek4Znak"/>
    <w:rsid w:val="005D7D8A"/>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link w:val="Nagwek5Znak"/>
    <w:rsid w:val="005D7D8A"/>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link w:val="Nagwek6Znak"/>
    <w:rsid w:val="005D7D8A"/>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link w:val="Nagwek7Znak"/>
    <w:rsid w:val="005D7D8A"/>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7D8A"/>
    <w:rPr>
      <w:rFonts w:ascii="Arial" w:eastAsia="Times New Roman" w:hAnsi="Arial" w:cs="Arial"/>
      <w:b/>
      <w:bCs/>
      <w:kern w:val="3"/>
      <w:sz w:val="28"/>
      <w:szCs w:val="32"/>
      <w:lang w:eastAsia="zh-CN"/>
    </w:rPr>
  </w:style>
  <w:style w:type="character" w:customStyle="1" w:styleId="Nagwek2Znak">
    <w:name w:val="Nagłówek 2 Znak"/>
    <w:basedOn w:val="Domylnaczcionkaakapitu"/>
    <w:link w:val="Nagwek2"/>
    <w:rsid w:val="005D7D8A"/>
    <w:rPr>
      <w:rFonts w:ascii="Arial" w:eastAsia="Times New Roman" w:hAnsi="Arial" w:cs="Arial"/>
      <w:bCs/>
      <w:kern w:val="3"/>
      <w:sz w:val="24"/>
      <w:szCs w:val="24"/>
      <w:lang w:eastAsia="pl-PL"/>
    </w:rPr>
  </w:style>
  <w:style w:type="character" w:customStyle="1" w:styleId="Nagwek3Znak">
    <w:name w:val="Nagłówek 3 Znak"/>
    <w:basedOn w:val="Domylnaczcionkaakapitu"/>
    <w:link w:val="Nagwek3"/>
    <w:rsid w:val="005D7D8A"/>
    <w:rPr>
      <w:rFonts w:ascii="Arial" w:eastAsia="Times New Roman" w:hAnsi="Arial" w:cs="Arial"/>
      <w:bCs/>
      <w:kern w:val="3"/>
      <w:sz w:val="24"/>
      <w:szCs w:val="26"/>
      <w:lang w:eastAsia="zh-CN"/>
    </w:rPr>
  </w:style>
  <w:style w:type="character" w:customStyle="1" w:styleId="Nagwek4Znak">
    <w:name w:val="Nagłówek 4 Znak"/>
    <w:basedOn w:val="Domylnaczcionkaakapitu"/>
    <w:link w:val="Nagwek4"/>
    <w:rsid w:val="005D7D8A"/>
    <w:rPr>
      <w:rFonts w:ascii="Arial" w:eastAsia="Times New Roman" w:hAnsi="Arial" w:cs="Arial"/>
      <w:bCs/>
      <w:kern w:val="3"/>
      <w:sz w:val="24"/>
      <w:szCs w:val="28"/>
      <w:lang w:eastAsia="zh-CN"/>
    </w:rPr>
  </w:style>
  <w:style w:type="character" w:customStyle="1" w:styleId="Nagwek5Znak">
    <w:name w:val="Nagłówek 5 Znak"/>
    <w:basedOn w:val="Domylnaczcionkaakapitu"/>
    <w:link w:val="Nagwek5"/>
    <w:rsid w:val="005D7D8A"/>
    <w:rPr>
      <w:rFonts w:ascii="Arial" w:eastAsia="Times New Roman" w:hAnsi="Arial" w:cs="Arial"/>
      <w:bCs/>
      <w:iCs/>
      <w:kern w:val="3"/>
      <w:sz w:val="24"/>
      <w:szCs w:val="26"/>
      <w:lang w:eastAsia="zh-CN"/>
    </w:rPr>
  </w:style>
  <w:style w:type="character" w:customStyle="1" w:styleId="Nagwek6Znak">
    <w:name w:val="Nagłówek 6 Znak"/>
    <w:basedOn w:val="Domylnaczcionkaakapitu"/>
    <w:link w:val="Nagwek6"/>
    <w:rsid w:val="005D7D8A"/>
    <w:rPr>
      <w:rFonts w:ascii="Arial" w:eastAsia="Times New Roman" w:hAnsi="Arial" w:cs="Arial"/>
      <w:b/>
      <w:bCs/>
      <w:kern w:val="3"/>
      <w:sz w:val="20"/>
      <w:lang w:eastAsia="zh-CN"/>
    </w:rPr>
  </w:style>
  <w:style w:type="character" w:customStyle="1" w:styleId="Nagwek7Znak">
    <w:name w:val="Nagłówek 7 Znak"/>
    <w:basedOn w:val="Domylnaczcionkaakapitu"/>
    <w:link w:val="Nagwek7"/>
    <w:rsid w:val="005D7D8A"/>
    <w:rPr>
      <w:rFonts w:ascii="Arial" w:eastAsia="Times New Roman" w:hAnsi="Arial" w:cs="Arial"/>
      <w:b/>
      <w:kern w:val="3"/>
      <w:sz w:val="20"/>
      <w:szCs w:val="24"/>
      <w:lang w:eastAsia="zh-CN"/>
    </w:rPr>
  </w:style>
  <w:style w:type="numbering" w:customStyle="1" w:styleId="WWOutlineListStyle6">
    <w:name w:val="WW_OutlineListStyle_6"/>
    <w:basedOn w:val="Bezlisty"/>
    <w:rsid w:val="005D7D8A"/>
    <w:pPr>
      <w:numPr>
        <w:numId w:val="1"/>
      </w:numPr>
    </w:pPr>
  </w:style>
  <w:style w:type="paragraph" w:styleId="Tekstpodstawowy">
    <w:name w:val="Body Text"/>
    <w:basedOn w:val="Normalny"/>
    <w:link w:val="TekstpodstawowyZnak"/>
    <w:rsid w:val="005D7D8A"/>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link w:val="Tekstpodstawowy"/>
    <w:rsid w:val="005D7D8A"/>
    <w:rPr>
      <w:rFonts w:ascii="Arial" w:eastAsia="Times New Roman" w:hAnsi="Arial" w:cs="Arial"/>
      <w:b/>
      <w:bCs/>
      <w:i/>
      <w:iCs/>
      <w:sz w:val="24"/>
      <w:szCs w:val="24"/>
      <w:lang w:eastAsia="zh-CN"/>
    </w:rPr>
  </w:style>
  <w:style w:type="paragraph" w:styleId="Tekstpodstawowy3">
    <w:name w:val="Body Text 3"/>
    <w:basedOn w:val="Normalny"/>
    <w:link w:val="Tekstpodstawowy3Znak"/>
    <w:rsid w:val="005D7D8A"/>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link w:val="Tekstpodstawowy3"/>
    <w:rsid w:val="005D7D8A"/>
    <w:rPr>
      <w:rFonts w:ascii="Times New Roman" w:eastAsia="Times New Roman" w:hAnsi="Times New Roman" w:cs="Times New Roman"/>
      <w:sz w:val="16"/>
      <w:szCs w:val="16"/>
      <w:lang w:eastAsia="pl-PL"/>
    </w:rPr>
  </w:style>
  <w:style w:type="paragraph" w:styleId="Akapitzlist">
    <w:name w:val="List Paragraph"/>
    <w:aliases w:val="1.Nagłówek"/>
    <w:basedOn w:val="Normalny"/>
    <w:link w:val="AkapitzlistZnak"/>
    <w:uiPriority w:val="34"/>
    <w:qFormat/>
    <w:rsid w:val="005D7D8A"/>
    <w:pPr>
      <w:widowControl/>
      <w:autoSpaceDE/>
      <w:ind w:left="720"/>
      <w:textAlignment w:val="auto"/>
    </w:pPr>
    <w:rPr>
      <w:rFonts w:ascii="Calibri" w:hAnsi="Calibri" w:cs="Calibri"/>
      <w:kern w:val="0"/>
      <w:sz w:val="22"/>
      <w:szCs w:val="22"/>
      <w:lang w:val="en-IE" w:eastAsia="zh-CN" w:bidi="ar-SA"/>
    </w:rPr>
  </w:style>
  <w:style w:type="character" w:customStyle="1" w:styleId="AkapitzlistZnak">
    <w:name w:val="Akapit z listą Znak"/>
    <w:aliases w:val="1.Nagłówek Znak"/>
    <w:link w:val="Akapitzlist"/>
    <w:uiPriority w:val="34"/>
    <w:qFormat/>
    <w:rsid w:val="00A55535"/>
    <w:rPr>
      <w:rFonts w:ascii="Calibri" w:eastAsia="Times New Roman" w:hAnsi="Calibri" w:cs="Calibri"/>
      <w:lang w:val="en-IE" w:eastAsia="zh-CN"/>
    </w:rPr>
  </w:style>
  <w:style w:type="paragraph" w:styleId="Bezodstpw">
    <w:name w:val="No Spacing"/>
    <w:uiPriority w:val="1"/>
    <w:qFormat/>
    <w:rsid w:val="00A55535"/>
    <w:pPr>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OutlineListStyle6"/>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6199</Words>
  <Characters>37195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30</cp:revision>
  <cp:lastPrinted>2021-07-05T10:37:00Z</cp:lastPrinted>
  <dcterms:created xsi:type="dcterms:W3CDTF">2021-04-06T10:14:00Z</dcterms:created>
  <dcterms:modified xsi:type="dcterms:W3CDTF">2021-12-07T11:55:00Z</dcterms:modified>
</cp:coreProperties>
</file>