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71027" w14:textId="67064BC4" w:rsidR="0027511C" w:rsidRDefault="00B046C6" w:rsidP="00187368">
      <w:pPr>
        <w:tabs>
          <w:tab w:val="left" w:pos="708"/>
          <w:tab w:val="center" w:pos="4536"/>
          <w:tab w:val="right" w:pos="9072"/>
        </w:tabs>
        <w:spacing w:after="0" w:line="276" w:lineRule="auto"/>
        <w:jc w:val="right"/>
        <w:rPr>
          <w:rFonts w:ascii="Calibri" w:eastAsia="Calibri" w:hAnsi="Calibri" w:cs="Arial"/>
          <w:bCs/>
          <w:iCs/>
          <w:kern w:val="0"/>
          <w14:ligatures w14:val="none"/>
        </w:rPr>
      </w:pPr>
      <w:r w:rsidRPr="00B046C6">
        <w:rPr>
          <w:rFonts w:ascii="Calibri" w:eastAsia="Calibri" w:hAnsi="Calibri" w:cs="Arial"/>
          <w:bCs/>
          <w:iCs/>
          <w:kern w:val="0"/>
          <w14:ligatures w14:val="none"/>
        </w:rPr>
        <w:t>Zał. 1</w:t>
      </w:r>
      <w:r w:rsidR="00BC44F8">
        <w:rPr>
          <w:rFonts w:ascii="Calibri" w:eastAsia="Calibri" w:hAnsi="Calibri" w:cs="Arial"/>
          <w:bCs/>
          <w:iCs/>
          <w:kern w:val="0"/>
          <w14:ligatures w14:val="none"/>
        </w:rPr>
        <w:t>a</w:t>
      </w:r>
      <w:r w:rsidRPr="00B046C6">
        <w:rPr>
          <w:rFonts w:ascii="Calibri" w:eastAsia="Calibri" w:hAnsi="Calibri" w:cs="Arial"/>
          <w:bCs/>
          <w:iCs/>
          <w:kern w:val="0"/>
          <w14:ligatures w14:val="none"/>
        </w:rPr>
        <w:t xml:space="preserve"> – Zadanie I m. Wrocław</w:t>
      </w:r>
    </w:p>
    <w:p w14:paraId="1ADAA843" w14:textId="09ED3356" w:rsidR="00746241" w:rsidRPr="00187368" w:rsidRDefault="00746241" w:rsidP="00187368">
      <w:pPr>
        <w:tabs>
          <w:tab w:val="left" w:pos="708"/>
          <w:tab w:val="center" w:pos="4536"/>
          <w:tab w:val="right" w:pos="9072"/>
        </w:tabs>
        <w:spacing w:after="0" w:line="276" w:lineRule="auto"/>
        <w:jc w:val="right"/>
        <w:rPr>
          <w:rFonts w:ascii="Calibri" w:eastAsia="Calibri" w:hAnsi="Calibri" w:cs="Calibri"/>
          <w:bCs/>
          <w:iCs/>
          <w:kern w:val="0"/>
          <w14:ligatures w14:val="none"/>
        </w:rPr>
      </w:pPr>
      <w:r w:rsidRPr="00A7431D">
        <w:rPr>
          <w:rFonts w:ascii="Calibri" w:eastAsia="Calibri" w:hAnsi="Calibri" w:cs="Arial"/>
          <w:bCs/>
          <w:iCs/>
          <w:kern w:val="0"/>
          <w14:ligatures w14:val="none"/>
        </w:rPr>
        <w:tab/>
        <w:t xml:space="preserve">                                        </w:t>
      </w:r>
    </w:p>
    <w:p w14:paraId="023BE2F6" w14:textId="5BD6BAF3"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SZCZEGÓŁOWY OPIS PRZEDMIOTU ZAMÓWIENIA</w:t>
      </w:r>
    </w:p>
    <w:p w14:paraId="22B7CC17" w14:textId="1B826D3C" w:rsidR="00746241" w:rsidRPr="00A7431D" w:rsidRDefault="00746241" w:rsidP="00A7431D">
      <w:pPr>
        <w:spacing w:after="0" w:line="276" w:lineRule="auto"/>
        <w:jc w:val="center"/>
        <w:rPr>
          <w:rFonts w:ascii="Calibri" w:eastAsia="Calibri" w:hAnsi="Calibri" w:cs="Arial"/>
          <w:b/>
          <w:iCs/>
          <w:kern w:val="0"/>
          <w14:ligatures w14:val="none"/>
        </w:rPr>
      </w:pPr>
      <w:r w:rsidRPr="00A7431D">
        <w:rPr>
          <w:rFonts w:ascii="Calibri" w:eastAsia="Calibri" w:hAnsi="Calibri" w:cs="Arial"/>
          <w:b/>
          <w:iCs/>
          <w:kern w:val="0"/>
          <w14:ligatures w14:val="none"/>
        </w:rPr>
        <w:t>dotyczy Zadania I – m. Wrocław</w:t>
      </w:r>
    </w:p>
    <w:p w14:paraId="2FC2429F" w14:textId="77777777" w:rsidR="00746241" w:rsidRPr="00A7431D" w:rsidRDefault="00746241" w:rsidP="00E2791C">
      <w:pPr>
        <w:spacing w:after="0" w:line="276" w:lineRule="auto"/>
        <w:outlineLvl w:val="1"/>
        <w:rPr>
          <w:rFonts w:ascii="Calibri" w:eastAsia="Calibri" w:hAnsi="Calibri" w:cs="Calibri"/>
          <w:kern w:val="3"/>
          <w:lang w:eastAsia="pl-PL"/>
          <w14:ligatures w14:val="none"/>
        </w:rPr>
      </w:pPr>
    </w:p>
    <w:p w14:paraId="7BF0BB2C" w14:textId="77777777" w:rsidR="008B0FAE" w:rsidRPr="00A7431D" w:rsidRDefault="00452C4F" w:rsidP="00E2791C">
      <w:pPr>
        <w:pStyle w:val="Akapitzlist"/>
        <w:numPr>
          <w:ilvl w:val="0"/>
          <w:numId w:val="10"/>
        </w:numPr>
        <w:spacing w:after="0" w:line="276" w:lineRule="auto"/>
        <w:outlineLvl w:val="1"/>
        <w:rPr>
          <w:rFonts w:ascii="Calibri" w:eastAsia="Calibri" w:hAnsi="Calibri" w:cs="Calibri"/>
          <w:iCs/>
          <w:kern w:val="0"/>
          <w14:ligatures w14:val="none"/>
        </w:rPr>
      </w:pPr>
      <w:r w:rsidRPr="00A7431D">
        <w:rPr>
          <w:rFonts w:ascii="Calibri" w:eastAsia="Calibri" w:hAnsi="Calibri" w:cs="Calibri"/>
          <w:b/>
          <w:bCs/>
          <w:kern w:val="3"/>
          <w:lang w:eastAsia="pl-PL"/>
          <w14:ligatures w14:val="none"/>
        </w:rPr>
        <w:t>Przedmiotem zamówienia jest:</w:t>
      </w:r>
      <w:r w:rsidRPr="00A7431D">
        <w:rPr>
          <w:rFonts w:ascii="Calibri" w:eastAsia="Calibri" w:hAnsi="Calibri" w:cs="Calibri"/>
          <w:iCs/>
          <w:kern w:val="0"/>
          <w14:ligatures w14:val="none"/>
        </w:rPr>
        <w:t xml:space="preserve"> </w:t>
      </w:r>
    </w:p>
    <w:p w14:paraId="763502C0" w14:textId="7036A8A5" w:rsidR="00452C4F" w:rsidRPr="00A7431D" w:rsidRDefault="00452C4F" w:rsidP="00E2791C">
      <w:pPr>
        <w:spacing w:after="0" w:line="276" w:lineRule="auto"/>
        <w:outlineLvl w:val="1"/>
        <w:rPr>
          <w:rFonts w:ascii="Calibri" w:eastAsia="Calibri" w:hAnsi="Calibri" w:cs="Calibri"/>
          <w:iCs/>
          <w:kern w:val="0"/>
          <w14:ligatures w14:val="none"/>
        </w:rPr>
      </w:pPr>
      <w:r w:rsidRPr="00A7431D">
        <w:rPr>
          <w:rFonts w:ascii="Calibri" w:eastAsia="Calibri" w:hAnsi="Calibri" w:cs="Calibri"/>
          <w:iCs/>
          <w:kern w:val="0"/>
          <w14:ligatures w14:val="none"/>
        </w:rPr>
        <w:t>Świadczenie usług hotelarsko-restauracyjnych wraz z wynajmem sal szkoleniowych na potrzeby realizacji form wsparcia dla uczestników projektu „Koordynacja działań w zakresie polityki społecznej w województwie dolnośląskim” w podziale na 4 zadania tj.  Zadanie I – m. Wrocław i/lub Zadanie II – powiat karkonoski i/lub Zadanie III – powiat wałbrzyski i/lub Zadanie IV – powiat legnicki</w:t>
      </w:r>
      <w:r w:rsidR="00746241" w:rsidRPr="00A7431D">
        <w:rPr>
          <w:rFonts w:ascii="Calibri" w:eastAsia="Calibri" w:hAnsi="Calibri" w:cs="Calibri"/>
          <w:iCs/>
          <w:kern w:val="0"/>
          <w14:ligatures w14:val="none"/>
        </w:rPr>
        <w:t>.</w:t>
      </w:r>
    </w:p>
    <w:p w14:paraId="25082547" w14:textId="77777777" w:rsidR="00746241" w:rsidRPr="00A7431D" w:rsidRDefault="00746241" w:rsidP="00E2791C">
      <w:pPr>
        <w:pStyle w:val="Akapitzlist"/>
        <w:spacing w:after="0" w:line="276" w:lineRule="auto"/>
        <w:outlineLvl w:val="1"/>
        <w:rPr>
          <w:rFonts w:ascii="Calibri" w:eastAsia="Calibri" w:hAnsi="Calibri" w:cs="Calibri"/>
          <w:iCs/>
          <w:kern w:val="0"/>
          <w14:ligatures w14:val="none"/>
        </w:rPr>
      </w:pPr>
    </w:p>
    <w:p w14:paraId="3362CC2A" w14:textId="77777777" w:rsidR="008B0FAE" w:rsidRPr="00A7431D" w:rsidRDefault="008B0FAE"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Times New Roman" w:hAnsi="Calibri" w:cs="Calibri"/>
          <w:b/>
          <w:bCs/>
          <w:kern w:val="0"/>
          <w:lang w:eastAsia="pl-PL"/>
          <w14:ligatures w14:val="none"/>
        </w:rPr>
        <w:t xml:space="preserve">Informacja o współfinansowaniu zamówienia: </w:t>
      </w:r>
    </w:p>
    <w:p w14:paraId="1B994C16" w14:textId="2C19AE0B" w:rsidR="00746241" w:rsidRPr="00A7431D" w:rsidRDefault="008B0FAE" w:rsidP="00E2791C">
      <w:pPr>
        <w:spacing w:after="0" w:line="276" w:lineRule="auto"/>
        <w:outlineLvl w:val="1"/>
        <w:rPr>
          <w:rFonts w:ascii="Calibri" w:eastAsia="Calibri" w:hAnsi="Calibri" w:cs="Calibri"/>
          <w:iCs/>
          <w:kern w:val="0"/>
          <w14:ligatures w14:val="none"/>
        </w:rPr>
      </w:pPr>
      <w:r w:rsidRPr="00A7431D">
        <w:rPr>
          <w:rFonts w:ascii="Calibri" w:eastAsia="Times New Roman" w:hAnsi="Calibri" w:cs="Calibri"/>
          <w:kern w:val="0"/>
          <w:lang w:eastAsia="pl-PL"/>
          <w14:ligatures w14:val="none"/>
        </w:rPr>
        <w:t>Zamówienie jest realizowane w ramach projektu pn.</w:t>
      </w:r>
      <w:r w:rsidR="00746241" w:rsidRPr="00A7431D">
        <w:rPr>
          <w:rFonts w:ascii="Calibri" w:eastAsia="Times New Roman" w:hAnsi="Calibri" w:cs="Calibri"/>
          <w:kern w:val="0"/>
          <w:lang w:eastAsia="pl-PL"/>
          <w14:ligatures w14:val="none"/>
        </w:rPr>
        <w:t xml:space="preserve"> „Koordynacja działań w zakresie polityki społecznej w województwie dolnośląskim” </w:t>
      </w:r>
      <w:r w:rsidR="00452C4F" w:rsidRPr="00A7431D">
        <w:rPr>
          <w:rFonts w:ascii="Calibri" w:eastAsia="Times New Roman" w:hAnsi="Calibri" w:cs="Calibri"/>
          <w:kern w:val="0"/>
          <w:lang w:eastAsia="pl-PL"/>
          <w14:ligatures w14:val="none"/>
        </w:rPr>
        <w:t xml:space="preserve"> jest dofinansowany z Unii Europejskiej w ramach Programu Fundusze Europejskie dla Rozwoju </w:t>
      </w:r>
      <w:r w:rsidR="00452C4F" w:rsidRPr="00A7431D">
        <w:rPr>
          <w:rFonts w:ascii="Calibri" w:eastAsia="Calibri" w:hAnsi="Calibri" w:cs="Calibri"/>
          <w:iCs/>
          <w:kern w:val="0"/>
          <w14:ligatures w14:val="none"/>
        </w:rPr>
        <w:t>Społecznego 2021-2027.</w:t>
      </w:r>
    </w:p>
    <w:p w14:paraId="5ED11568" w14:textId="77777777" w:rsidR="00746241" w:rsidRPr="00A7431D" w:rsidRDefault="00746241" w:rsidP="00E2791C">
      <w:pPr>
        <w:spacing w:after="0" w:line="276" w:lineRule="auto"/>
        <w:outlineLvl w:val="1"/>
        <w:rPr>
          <w:rFonts w:ascii="Calibri" w:eastAsia="Calibri" w:hAnsi="Calibri" w:cs="Calibri"/>
          <w:iCs/>
          <w:kern w:val="0"/>
          <w14:ligatures w14:val="none"/>
        </w:rPr>
      </w:pPr>
    </w:p>
    <w:p w14:paraId="52B7384F" w14:textId="753994FF" w:rsidR="00452C4F" w:rsidRPr="00A7431D" w:rsidRDefault="00452C4F" w:rsidP="00E2791C">
      <w:pPr>
        <w:pStyle w:val="Akapitzlist"/>
        <w:numPr>
          <w:ilvl w:val="0"/>
          <w:numId w:val="10"/>
        </w:numPr>
        <w:spacing w:after="0" w:line="276" w:lineRule="auto"/>
        <w:outlineLvl w:val="1"/>
        <w:rPr>
          <w:rFonts w:ascii="Calibri" w:eastAsia="Calibri" w:hAnsi="Calibri" w:cs="Calibri"/>
          <w:b/>
          <w:bCs/>
          <w:iCs/>
          <w:kern w:val="0"/>
          <w14:ligatures w14:val="none"/>
        </w:rPr>
      </w:pPr>
      <w:r w:rsidRPr="00A7431D">
        <w:rPr>
          <w:rFonts w:ascii="Calibri" w:eastAsia="Calibri" w:hAnsi="Calibri" w:cs="Calibri"/>
          <w:b/>
          <w:bCs/>
          <w:iCs/>
          <w:kern w:val="0"/>
          <w14:ligatures w14:val="none"/>
        </w:rPr>
        <w:t>Zakres zamówienia obejmuje</w:t>
      </w:r>
      <w:r w:rsidR="00746241" w:rsidRPr="00A7431D">
        <w:rPr>
          <w:rFonts w:ascii="Calibri" w:eastAsia="Calibri" w:hAnsi="Calibri" w:cs="Calibri"/>
          <w:b/>
          <w:bCs/>
          <w:iCs/>
          <w:kern w:val="0"/>
          <w14:ligatures w14:val="none"/>
        </w:rPr>
        <w:t>:</w:t>
      </w:r>
    </w:p>
    <w:p w14:paraId="1A8FA5B4"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A) noclegi dla uczestników szkoleń/spotkań,</w:t>
      </w:r>
    </w:p>
    <w:p w14:paraId="460FE717" w14:textId="77777777" w:rsidR="00746241"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C) usługę restauracyjną dla uczestników szkoleń/spotkań</w:t>
      </w:r>
    </w:p>
    <w:p w14:paraId="3E5E2E78" w14:textId="0E2EB47C" w:rsidR="00746241" w:rsidRPr="00A7431D" w:rsidRDefault="00746241"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B) wynajem sal szkoleniowych.</w:t>
      </w:r>
    </w:p>
    <w:p w14:paraId="600B3D7E" w14:textId="77777777" w:rsidR="00746241" w:rsidRPr="00A7431D" w:rsidRDefault="00746241" w:rsidP="00E2791C">
      <w:pPr>
        <w:spacing w:after="0" w:line="276" w:lineRule="auto"/>
        <w:rPr>
          <w:rFonts w:ascii="Calibri" w:eastAsia="Calibri" w:hAnsi="Calibri" w:cs="Calibri"/>
          <w:iCs/>
          <w:kern w:val="0"/>
          <w14:ligatures w14:val="none"/>
        </w:rPr>
      </w:pPr>
    </w:p>
    <w:p w14:paraId="4F5C32EF" w14:textId="341647DF" w:rsidR="00452C4F" w:rsidRPr="00A7431D" w:rsidRDefault="00746241" w:rsidP="00E2791C">
      <w:pPr>
        <w:spacing w:after="0" w:line="276" w:lineRule="auto"/>
        <w:ind w:left="426"/>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4. </w:t>
      </w:r>
      <w:r w:rsidR="00452C4F" w:rsidRPr="00A7431D">
        <w:rPr>
          <w:rFonts w:ascii="Calibri" w:eastAsia="Calibri" w:hAnsi="Calibri" w:cs="Calibri"/>
          <w:b/>
          <w:bCs/>
          <w:iCs/>
          <w:kern w:val="0"/>
          <w14:ligatures w14:val="none"/>
        </w:rPr>
        <w:t>Kody i nazwy określone dla przedmiotu zamówienia we Wspólnym Słowniku Zamówień (CPV):</w:t>
      </w:r>
    </w:p>
    <w:p w14:paraId="1F1AE4A0"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- 55120000-7 – usługi hotelarskie w zakresie spotkań i konferencji</w:t>
      </w:r>
    </w:p>
    <w:p w14:paraId="65C193E2" w14:textId="77777777" w:rsidR="00452C4F" w:rsidRPr="00A7431D"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- 55100000-1 – usługi hotelarskie</w:t>
      </w:r>
    </w:p>
    <w:p w14:paraId="4E532310" w14:textId="77777777" w:rsidR="00452C4F" w:rsidRPr="00117A72" w:rsidRDefault="00452C4F" w:rsidP="00E2791C">
      <w:pPr>
        <w:spacing w:after="0" w:line="276" w:lineRule="auto"/>
        <w:rPr>
          <w:rFonts w:ascii="Calibri" w:eastAsia="Calibri" w:hAnsi="Calibri" w:cs="Calibri"/>
          <w:iCs/>
          <w:kern w:val="0"/>
          <w14:ligatures w14:val="none"/>
        </w:rPr>
      </w:pPr>
      <w:r w:rsidRPr="00A7431D">
        <w:rPr>
          <w:rFonts w:ascii="Calibri" w:eastAsia="Calibri" w:hAnsi="Calibri" w:cs="Calibri"/>
          <w:iCs/>
          <w:kern w:val="0"/>
          <w14:ligatures w14:val="none"/>
        </w:rPr>
        <w:t>- 55300000-</w:t>
      </w:r>
      <w:r w:rsidRPr="00117A72">
        <w:rPr>
          <w:rFonts w:ascii="Calibri" w:eastAsia="Calibri" w:hAnsi="Calibri" w:cs="Calibri"/>
          <w:iCs/>
          <w:kern w:val="0"/>
          <w14:ligatures w14:val="none"/>
        </w:rPr>
        <w:t>3 – usługi restauracyjne i dotyczące podawania posiłków</w:t>
      </w:r>
    </w:p>
    <w:p w14:paraId="6674EE1C" w14:textId="77777777" w:rsidR="00452C4F" w:rsidRPr="00117A72" w:rsidRDefault="00452C4F" w:rsidP="00E2791C">
      <w:pPr>
        <w:spacing w:after="0" w:line="276" w:lineRule="auto"/>
        <w:rPr>
          <w:rFonts w:ascii="Calibri" w:eastAsia="Calibri" w:hAnsi="Calibri" w:cs="Calibri"/>
          <w:iCs/>
          <w:kern w:val="0"/>
          <w14:ligatures w14:val="none"/>
        </w:rPr>
      </w:pPr>
      <w:r w:rsidRPr="00117A72">
        <w:rPr>
          <w:rFonts w:ascii="Calibri" w:eastAsia="Calibri" w:hAnsi="Calibri" w:cs="Calibri"/>
          <w:iCs/>
          <w:kern w:val="0"/>
          <w14:ligatures w14:val="none"/>
        </w:rPr>
        <w:t>- 55110000-4 – hotelarskie usługi noclegowe</w:t>
      </w:r>
    </w:p>
    <w:p w14:paraId="0F21D573" w14:textId="5FB10813" w:rsidR="00452C4F" w:rsidRPr="00117A72" w:rsidRDefault="00452C4F" w:rsidP="00E2791C">
      <w:pPr>
        <w:spacing w:after="0" w:line="276" w:lineRule="auto"/>
        <w:rPr>
          <w:rFonts w:ascii="Calibri" w:eastAsia="Calibri" w:hAnsi="Calibri" w:cs="Calibri"/>
          <w:iCs/>
          <w:kern w:val="0"/>
          <w14:ligatures w14:val="none"/>
        </w:rPr>
      </w:pPr>
      <w:r w:rsidRPr="00117A72">
        <w:rPr>
          <w:rFonts w:ascii="Calibri" w:eastAsia="Calibri" w:hAnsi="Calibri" w:cs="Calibri"/>
          <w:iCs/>
          <w:kern w:val="0"/>
          <w14:ligatures w14:val="none"/>
        </w:rPr>
        <w:t>- 55130000-0 – inne usługi hotelarskie</w:t>
      </w:r>
    </w:p>
    <w:p w14:paraId="588A5308" w14:textId="44E9E100" w:rsidR="00B74717" w:rsidRPr="00A7431D" w:rsidRDefault="00B74717" w:rsidP="00E2791C">
      <w:pPr>
        <w:spacing w:after="0" w:line="276" w:lineRule="auto"/>
        <w:rPr>
          <w:rFonts w:ascii="Calibri" w:eastAsia="Calibri" w:hAnsi="Calibri" w:cs="Calibri"/>
          <w:iCs/>
          <w:kern w:val="0"/>
          <w14:ligatures w14:val="none"/>
        </w:rPr>
      </w:pPr>
      <w:r w:rsidRPr="00117A72">
        <w:rPr>
          <w:rFonts w:ascii="Calibri" w:eastAsia="Calibri" w:hAnsi="Calibri" w:cs="Calibri"/>
          <w:iCs/>
          <w:kern w:val="0"/>
          <w14:ligatures w14:val="none"/>
        </w:rPr>
        <w:t>-  70220000-9 – Usługi wynajmu lub leasingu</w:t>
      </w:r>
    </w:p>
    <w:p w14:paraId="11E28025" w14:textId="77777777" w:rsidR="00452C4F" w:rsidRPr="00A7431D" w:rsidRDefault="00452C4F" w:rsidP="00E2791C">
      <w:pPr>
        <w:spacing w:after="0" w:line="276" w:lineRule="auto"/>
        <w:rPr>
          <w:rFonts w:ascii="Calibri" w:eastAsia="Calibri" w:hAnsi="Calibri" w:cs="Calibri"/>
          <w:bCs/>
          <w:iCs/>
          <w:kern w:val="0"/>
          <w14:ligatures w14:val="none"/>
        </w:rPr>
      </w:pPr>
    </w:p>
    <w:p w14:paraId="3FA25DF5" w14:textId="19102B72" w:rsidR="00746241"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Wielkość</w:t>
      </w:r>
      <w:r w:rsidR="008B0FAE" w:rsidRPr="00A7431D">
        <w:rPr>
          <w:rFonts w:ascii="Calibri" w:eastAsia="Calibri" w:hAnsi="Calibri" w:cs="Calibri"/>
          <w:b/>
          <w:bCs/>
          <w:iCs/>
          <w:kern w:val="0"/>
          <w14:ligatures w14:val="none"/>
        </w:rPr>
        <w:t xml:space="preserve"> zamówienia</w:t>
      </w:r>
      <w:r w:rsidRPr="00A7431D">
        <w:rPr>
          <w:rFonts w:ascii="Calibri" w:eastAsia="Calibri" w:hAnsi="Calibri" w:cs="Calibri"/>
          <w:b/>
          <w:bCs/>
          <w:iCs/>
          <w:kern w:val="0"/>
          <w14:ligatures w14:val="none"/>
        </w:rPr>
        <w:t>, zakres i ramy czasowe</w:t>
      </w:r>
    </w:p>
    <w:p w14:paraId="21AA6E1A" w14:textId="31CA4FC3" w:rsidR="005B09F0"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W zamówieniu należy przyjąć maksymalną ilość osób (uczestnicy Projektu i opiekun DOPS)</w:t>
      </w:r>
      <w:r w:rsidR="003A1454" w:rsidRPr="00A7431D">
        <w:rPr>
          <w:rFonts w:ascii="Calibri" w:eastAsia="Calibri" w:hAnsi="Calibri" w:cs="Calibri"/>
          <w:iCs/>
          <w:kern w:val="0"/>
          <w14:ligatures w14:val="none"/>
        </w:rPr>
        <w:t xml:space="preserve">, która może ulec zmniejszeniu. </w:t>
      </w:r>
    </w:p>
    <w:p w14:paraId="2C96614C" w14:textId="3962A802" w:rsidR="00DA4744" w:rsidRPr="00A7431D"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 xml:space="preserve">Zamawiający zastrzega sobie możliwość zmniejszenia liczby </w:t>
      </w:r>
      <w:r w:rsidR="005B09F0" w:rsidRPr="00A7431D">
        <w:rPr>
          <w:rFonts w:ascii="Calibri" w:eastAsia="Calibri" w:hAnsi="Calibri" w:cs="Calibri"/>
          <w:iCs/>
          <w:kern w:val="0"/>
          <w14:ligatures w14:val="none"/>
        </w:rPr>
        <w:t>osób</w:t>
      </w:r>
      <w:r w:rsidRPr="00A7431D">
        <w:rPr>
          <w:rFonts w:ascii="Calibri" w:eastAsia="Calibri" w:hAnsi="Calibri" w:cs="Calibri"/>
          <w:iCs/>
          <w:kern w:val="0"/>
          <w14:ligatures w14:val="none"/>
        </w:rPr>
        <w:t xml:space="preserve"> o </w:t>
      </w:r>
      <w:r w:rsidR="005B09F0" w:rsidRPr="00A7431D">
        <w:rPr>
          <w:rFonts w:ascii="Calibri" w:eastAsia="Calibri" w:hAnsi="Calibri" w:cs="Calibri"/>
          <w:iCs/>
          <w:kern w:val="0"/>
          <w14:ligatures w14:val="none"/>
        </w:rPr>
        <w:t>3</w:t>
      </w:r>
      <w:r w:rsidRPr="00A7431D">
        <w:rPr>
          <w:rFonts w:ascii="Calibri" w:eastAsia="Calibri" w:hAnsi="Calibri" w:cs="Calibri"/>
          <w:iCs/>
          <w:kern w:val="0"/>
          <w14:ligatures w14:val="none"/>
        </w:rPr>
        <w:t>0 %</w:t>
      </w:r>
      <w:r w:rsidR="005B09F0" w:rsidRPr="00A7431D">
        <w:rPr>
          <w:rFonts w:ascii="Calibri" w:eastAsia="Calibri" w:hAnsi="Calibri" w:cs="Calibri"/>
          <w:iCs/>
          <w:kern w:val="0"/>
          <w14:ligatures w14:val="none"/>
        </w:rPr>
        <w:t xml:space="preserve">  dla usługi restauracyjnej</w:t>
      </w:r>
      <w:r w:rsidR="003A1454" w:rsidRPr="00A7431D">
        <w:rPr>
          <w:rFonts w:ascii="Calibri" w:eastAsia="Calibri" w:hAnsi="Calibri" w:cs="Calibri"/>
          <w:iCs/>
          <w:kern w:val="0"/>
          <w14:ligatures w14:val="none"/>
        </w:rPr>
        <w:t xml:space="preserve"> </w:t>
      </w:r>
      <w:r w:rsidR="005B09F0" w:rsidRPr="00A7431D">
        <w:rPr>
          <w:rFonts w:ascii="Calibri" w:eastAsia="Calibri" w:hAnsi="Calibri" w:cs="Calibri"/>
          <w:iCs/>
          <w:kern w:val="0"/>
          <w14:ligatures w14:val="none"/>
        </w:rPr>
        <w:t>i 30% dla usługi noclegowej</w:t>
      </w:r>
      <w:r w:rsidRPr="00A7431D">
        <w:rPr>
          <w:rFonts w:ascii="Calibri" w:eastAsia="Calibri" w:hAnsi="Calibri" w:cs="Calibri"/>
          <w:iCs/>
          <w:kern w:val="0"/>
          <w14:ligatures w14:val="none"/>
        </w:rPr>
        <w:t xml:space="preserve">. </w:t>
      </w:r>
      <w:r w:rsidR="00DA4744" w:rsidRPr="00A7431D">
        <w:rPr>
          <w:rFonts w:ascii="Calibri" w:eastAsia="Calibri" w:hAnsi="Calibri" w:cs="Calibri"/>
          <w:iCs/>
          <w:kern w:val="0"/>
          <w14:ligatures w14:val="none"/>
        </w:rPr>
        <w:t>Zamawiający zapłaci za faktyczną ilość osób zgłoszoną Wykonawcy przez Zamawiającego do skorzystania z usługi.</w:t>
      </w:r>
    </w:p>
    <w:p w14:paraId="65E90B9E" w14:textId="77777777" w:rsidR="003A1454" w:rsidRPr="00A7431D" w:rsidRDefault="003A1454" w:rsidP="00E2791C">
      <w:pPr>
        <w:suppressAutoHyphens/>
        <w:autoSpaceDN w:val="0"/>
        <w:spacing w:after="0" w:line="276" w:lineRule="auto"/>
        <w:textAlignment w:val="baseline"/>
        <w:rPr>
          <w:rFonts w:ascii="Calibri" w:eastAsia="Calibri" w:hAnsi="Calibri" w:cs="Calibri"/>
          <w:iCs/>
          <w:kern w:val="0"/>
          <w14:ligatures w14:val="none"/>
        </w:rPr>
      </w:pPr>
    </w:p>
    <w:p w14:paraId="66351299" w14:textId="7D56E142" w:rsidR="00746241" w:rsidRDefault="00DA4744"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t>Usługa obejmować będzie dni robocze (przy czym będą to dni zawsze następujące jeden pod drugim).</w:t>
      </w:r>
    </w:p>
    <w:p w14:paraId="02239DC3" w14:textId="30A212E7" w:rsidR="005023A9" w:rsidRPr="00A7431D" w:rsidRDefault="005023A9" w:rsidP="00E2791C">
      <w:pPr>
        <w:suppressAutoHyphens/>
        <w:autoSpaceDN w:val="0"/>
        <w:spacing w:after="0" w:line="276" w:lineRule="auto"/>
        <w:textAlignment w:val="baseline"/>
        <w:rPr>
          <w:rFonts w:ascii="Calibri" w:eastAsia="Calibri" w:hAnsi="Calibri" w:cs="Calibri"/>
          <w:iCs/>
          <w:kern w:val="0"/>
          <w14:ligatures w14:val="none"/>
        </w:rPr>
      </w:pPr>
      <w:r>
        <w:rPr>
          <w:rFonts w:ascii="Calibri" w:eastAsia="Calibri" w:hAnsi="Calibri" w:cs="Calibri"/>
          <w:iCs/>
          <w:kern w:val="0"/>
          <w14:ligatures w14:val="none"/>
        </w:rPr>
        <w:t>Szkolenia/spotkania będą odbywać się zawsze w formule dwudniowej (dwudniowe zjazdy).</w:t>
      </w:r>
    </w:p>
    <w:p w14:paraId="4EADFFDC" w14:textId="67E8A842" w:rsidR="00746241" w:rsidRPr="00CF76C2" w:rsidRDefault="00746241" w:rsidP="00E2791C">
      <w:pPr>
        <w:suppressAutoHyphens/>
        <w:autoSpaceDN w:val="0"/>
        <w:spacing w:after="0" w:line="276" w:lineRule="auto"/>
        <w:textAlignment w:val="baseline"/>
        <w:rPr>
          <w:rFonts w:ascii="Calibri" w:eastAsia="Calibri" w:hAnsi="Calibri" w:cs="Calibri"/>
          <w:iCs/>
          <w:kern w:val="0"/>
          <w14:ligatures w14:val="none"/>
        </w:rPr>
      </w:pPr>
      <w:r w:rsidRPr="00A7431D">
        <w:rPr>
          <w:rFonts w:ascii="Calibri" w:eastAsia="Calibri" w:hAnsi="Calibri" w:cs="Calibri"/>
          <w:iCs/>
          <w:kern w:val="0"/>
          <w14:ligatures w14:val="none"/>
        </w:rPr>
        <w:lastRenderedPageBreak/>
        <w:t xml:space="preserve">Zamawiający przedstawia następujący </w:t>
      </w:r>
      <w:r w:rsidR="004E3CB5">
        <w:rPr>
          <w:rFonts w:ascii="Calibri" w:eastAsia="Calibri" w:hAnsi="Calibri" w:cs="Calibri"/>
          <w:iCs/>
          <w:kern w:val="0"/>
          <w14:ligatures w14:val="none"/>
        </w:rPr>
        <w:t xml:space="preserve">plan </w:t>
      </w:r>
      <w:r w:rsidRPr="00A7431D">
        <w:rPr>
          <w:rFonts w:ascii="Calibri" w:eastAsia="Calibri" w:hAnsi="Calibri" w:cs="Calibri"/>
          <w:iCs/>
          <w:kern w:val="0"/>
          <w14:ligatures w14:val="none"/>
        </w:rPr>
        <w:t>terminarz</w:t>
      </w:r>
      <w:r w:rsidR="004E3CB5">
        <w:rPr>
          <w:rFonts w:ascii="Calibri" w:eastAsia="Calibri" w:hAnsi="Calibri" w:cs="Calibri"/>
          <w:iCs/>
          <w:kern w:val="0"/>
          <w14:ligatures w14:val="none"/>
        </w:rPr>
        <w:t>u</w:t>
      </w:r>
      <w:r w:rsidRPr="00A7431D">
        <w:rPr>
          <w:rFonts w:ascii="Calibri" w:eastAsia="Calibri" w:hAnsi="Calibri" w:cs="Calibri"/>
          <w:iCs/>
          <w:kern w:val="0"/>
          <w14:ligatures w14:val="none"/>
        </w:rPr>
        <w:t xml:space="preserve"> szkoleń/spotkań w okresie: od </w:t>
      </w:r>
      <w:r w:rsidR="00DA4744" w:rsidRPr="00A7431D">
        <w:rPr>
          <w:rFonts w:ascii="Calibri" w:eastAsia="Calibri" w:hAnsi="Calibri" w:cs="Calibri"/>
          <w:iCs/>
          <w:kern w:val="0"/>
          <w14:ligatures w14:val="none"/>
        </w:rPr>
        <w:t>zawarcia</w:t>
      </w:r>
      <w:r w:rsidRPr="00A7431D">
        <w:rPr>
          <w:rFonts w:ascii="Calibri" w:eastAsia="Calibri" w:hAnsi="Calibri" w:cs="Calibri"/>
          <w:iCs/>
          <w:kern w:val="0"/>
          <w14:ligatures w14:val="none"/>
        </w:rPr>
        <w:t xml:space="preserve"> </w:t>
      </w:r>
      <w:r w:rsidRPr="00CF76C2">
        <w:rPr>
          <w:rFonts w:ascii="Calibri" w:eastAsia="Calibri" w:hAnsi="Calibri" w:cs="Calibri"/>
          <w:iCs/>
          <w:kern w:val="0"/>
          <w14:ligatures w14:val="none"/>
        </w:rPr>
        <w:t>umowy (szacowany termin podpisania umowy II kwartał 2024 r</w:t>
      </w:r>
      <w:r w:rsidR="00DA4744" w:rsidRPr="00CF76C2">
        <w:rPr>
          <w:rFonts w:ascii="Calibri" w:eastAsia="Calibri" w:hAnsi="Calibri" w:cs="Calibri"/>
          <w:iCs/>
          <w:kern w:val="0"/>
          <w14:ligatures w14:val="none"/>
        </w:rPr>
        <w:t>.</w:t>
      </w:r>
      <w:r w:rsidR="003B28B7" w:rsidRPr="00CF76C2">
        <w:rPr>
          <w:rFonts w:ascii="Calibri" w:eastAsia="Calibri" w:hAnsi="Calibri" w:cs="Calibri"/>
          <w:iCs/>
          <w:kern w:val="0"/>
          <w14:ligatures w14:val="none"/>
        </w:rPr>
        <w:t>)</w:t>
      </w:r>
      <w:r w:rsidRPr="00CF76C2">
        <w:rPr>
          <w:rFonts w:ascii="Calibri" w:eastAsia="Calibri" w:hAnsi="Calibri" w:cs="Calibri"/>
          <w:iCs/>
          <w:kern w:val="0"/>
          <w14:ligatures w14:val="none"/>
        </w:rPr>
        <w:t xml:space="preserve"> do 31.12.2025 r. </w:t>
      </w:r>
    </w:p>
    <w:p w14:paraId="3F8A0F02" w14:textId="77777777" w:rsidR="003A1454" w:rsidRPr="00CF76C2" w:rsidRDefault="003A1454" w:rsidP="00E2791C">
      <w:pPr>
        <w:suppressAutoHyphens/>
        <w:autoSpaceDN w:val="0"/>
        <w:spacing w:after="0" w:line="276" w:lineRule="auto"/>
        <w:textAlignment w:val="baseline"/>
        <w:rPr>
          <w:rFonts w:ascii="Calibri" w:eastAsia="Calibri" w:hAnsi="Calibri" w:cs="Calibri"/>
          <w:kern w:val="0"/>
          <w14:ligatures w14:val="none"/>
        </w:rPr>
      </w:pPr>
    </w:p>
    <w:p w14:paraId="0F0A82EB" w14:textId="06FB308B" w:rsidR="00187368" w:rsidRPr="00CF76C2" w:rsidRDefault="00366178" w:rsidP="00366178">
      <w:pPr>
        <w:suppressAutoHyphens/>
        <w:autoSpaceDN w:val="0"/>
        <w:spacing w:after="0" w:line="276" w:lineRule="auto"/>
        <w:textAlignment w:val="baseline"/>
        <w:rPr>
          <w:rFonts w:ascii="Calibri" w:eastAsia="Calibri" w:hAnsi="Calibri" w:cs="Calibri"/>
          <w:iCs/>
          <w:kern w:val="0"/>
          <w14:ligatures w14:val="none"/>
        </w:rPr>
      </w:pPr>
      <w:r w:rsidRPr="00CF76C2">
        <w:rPr>
          <w:rFonts w:ascii="Calibri" w:eastAsia="Calibri" w:hAnsi="Calibri" w:cs="Calibri"/>
          <w:iCs/>
          <w:kern w:val="0"/>
          <w14:ligatures w14:val="none"/>
        </w:rPr>
        <w:t xml:space="preserve">Informacje o planowanych pojedynczych terminach </w:t>
      </w:r>
      <w:r w:rsidR="00187368" w:rsidRPr="00CF76C2">
        <w:rPr>
          <w:rFonts w:ascii="Calibri" w:eastAsia="Calibri" w:hAnsi="Calibri" w:cs="Calibri"/>
          <w:iCs/>
          <w:kern w:val="0"/>
          <w14:ligatures w14:val="none"/>
        </w:rPr>
        <w:t xml:space="preserve">dwudniowych </w:t>
      </w:r>
      <w:r w:rsidRPr="00CF76C2">
        <w:rPr>
          <w:rFonts w:ascii="Calibri" w:eastAsia="Calibri" w:hAnsi="Calibri" w:cs="Calibri"/>
          <w:iCs/>
          <w:kern w:val="0"/>
          <w14:ligatures w14:val="none"/>
        </w:rPr>
        <w:t xml:space="preserve">szkoleń/spotkań Zamawiający poda Wykonawcy przynajmniej na </w:t>
      </w:r>
      <w:r w:rsidRPr="002766C5">
        <w:rPr>
          <w:rFonts w:ascii="Calibri" w:eastAsia="Calibri" w:hAnsi="Calibri" w:cs="Calibri"/>
          <w:b/>
          <w:bCs/>
          <w:iCs/>
          <w:kern w:val="0"/>
          <w14:ligatures w14:val="none"/>
        </w:rPr>
        <w:t>7 dni roboczych przed ich realizacją</w:t>
      </w:r>
      <w:r w:rsidRPr="00CF76C2">
        <w:rPr>
          <w:rFonts w:ascii="Calibri" w:eastAsia="Calibri" w:hAnsi="Calibri" w:cs="Calibri"/>
          <w:iCs/>
          <w:kern w:val="0"/>
          <w14:ligatures w14:val="none"/>
        </w:rPr>
        <w:t xml:space="preserve">. </w:t>
      </w:r>
    </w:p>
    <w:p w14:paraId="5944D3B2" w14:textId="033BC5E3" w:rsidR="002D0E5F" w:rsidRPr="00CF76C2" w:rsidRDefault="00B0127D" w:rsidP="00E2791C">
      <w:pPr>
        <w:suppressAutoHyphens/>
        <w:autoSpaceDN w:val="0"/>
        <w:spacing w:after="0" w:line="276" w:lineRule="auto"/>
        <w:textAlignment w:val="baseline"/>
        <w:rPr>
          <w:rFonts w:ascii="Calibri" w:eastAsia="Calibri" w:hAnsi="Calibri" w:cs="Calibri"/>
          <w:iCs/>
          <w:kern w:val="0"/>
          <w14:ligatures w14:val="none"/>
        </w:rPr>
      </w:pPr>
      <w:r w:rsidRPr="00CF76C2">
        <w:rPr>
          <w:rFonts w:ascii="Calibri" w:eastAsia="Calibri" w:hAnsi="Calibri" w:cs="Calibri"/>
          <w:iCs/>
          <w:kern w:val="0"/>
          <w14:ligatures w14:val="none"/>
        </w:rPr>
        <w:t>Zamawiający zastrzega możliwość realizacji w tym samym czasie tj. w jednym dniu szkoleniowym maksymalnie dwóch szkoleń/spotkań, zatem Wykonawca musi dysponować przynajmniej dwiema salami we wskazanym terminie szkolenia/spotkania</w:t>
      </w:r>
      <w:r w:rsidR="003A1454" w:rsidRPr="00CF76C2">
        <w:rPr>
          <w:rFonts w:ascii="Calibri" w:eastAsia="Calibri" w:hAnsi="Calibri" w:cs="Calibri"/>
          <w:iCs/>
          <w:kern w:val="0"/>
          <w14:ligatures w14:val="none"/>
        </w:rPr>
        <w:t>, odpowiednią liczbą miejsc noclegowych oraz salą restauracyjną.</w:t>
      </w:r>
      <w:r w:rsidR="004E3CB5" w:rsidRPr="00CF76C2">
        <w:rPr>
          <w:rFonts w:ascii="Calibri" w:eastAsia="Calibri" w:hAnsi="Calibri" w:cs="Calibri"/>
          <w:iCs/>
          <w:kern w:val="0"/>
          <w14:ligatures w14:val="none"/>
        </w:rPr>
        <w:t xml:space="preserve"> </w:t>
      </w:r>
      <w:r w:rsidR="00366178" w:rsidRPr="00CF76C2">
        <w:rPr>
          <w:rFonts w:ascii="Calibri" w:eastAsia="Calibri" w:hAnsi="Calibri" w:cs="Calibri"/>
          <w:iCs/>
          <w:kern w:val="0"/>
          <w14:ligatures w14:val="none"/>
        </w:rPr>
        <w:t xml:space="preserve">Zamawiający poinformuje Wykonawcę najpóźniej </w:t>
      </w:r>
      <w:r w:rsidR="00366178" w:rsidRPr="002766C5">
        <w:rPr>
          <w:rFonts w:ascii="Calibri" w:eastAsia="Calibri" w:hAnsi="Calibri" w:cs="Calibri"/>
          <w:b/>
          <w:bCs/>
          <w:iCs/>
          <w:kern w:val="0"/>
          <w14:ligatures w14:val="none"/>
        </w:rPr>
        <w:t>7 dni roboczych</w:t>
      </w:r>
      <w:r w:rsidR="00366178" w:rsidRPr="00CF76C2">
        <w:rPr>
          <w:rFonts w:ascii="Calibri" w:eastAsia="Calibri" w:hAnsi="Calibri" w:cs="Calibri"/>
          <w:iCs/>
          <w:kern w:val="0"/>
          <w14:ligatures w14:val="none"/>
        </w:rPr>
        <w:t xml:space="preserve"> przed planowanym szkoleniem</w:t>
      </w:r>
      <w:r w:rsidR="00187368" w:rsidRPr="00CF76C2">
        <w:rPr>
          <w:rFonts w:ascii="Calibri" w:eastAsia="Calibri" w:hAnsi="Calibri" w:cs="Calibri"/>
          <w:iCs/>
          <w:kern w:val="0"/>
          <w14:ligatures w14:val="none"/>
        </w:rPr>
        <w:t>/</w:t>
      </w:r>
      <w:r w:rsidR="00366178" w:rsidRPr="00CF76C2">
        <w:rPr>
          <w:rFonts w:ascii="Calibri" w:eastAsia="Calibri" w:hAnsi="Calibri" w:cs="Calibri"/>
          <w:iCs/>
          <w:kern w:val="0"/>
          <w14:ligatures w14:val="none"/>
        </w:rPr>
        <w:t xml:space="preserve"> </w:t>
      </w:r>
      <w:r w:rsidR="00187368" w:rsidRPr="00CF76C2">
        <w:rPr>
          <w:rFonts w:ascii="Calibri" w:eastAsia="Calibri" w:hAnsi="Calibri" w:cs="Calibri"/>
          <w:iCs/>
          <w:kern w:val="0"/>
          <w14:ligatures w14:val="none"/>
        </w:rPr>
        <w:t xml:space="preserve">spotkaniem, </w:t>
      </w:r>
      <w:r w:rsidR="00366178" w:rsidRPr="00CF76C2">
        <w:rPr>
          <w:rFonts w:ascii="Calibri" w:eastAsia="Calibri" w:hAnsi="Calibri" w:cs="Calibri"/>
          <w:iCs/>
          <w:kern w:val="0"/>
          <w14:ligatures w14:val="none"/>
        </w:rPr>
        <w:t xml:space="preserve">czy w danym terminie </w:t>
      </w:r>
      <w:r w:rsidR="00187368" w:rsidRPr="00CF76C2">
        <w:rPr>
          <w:rFonts w:ascii="Calibri" w:eastAsia="Calibri" w:hAnsi="Calibri" w:cs="Calibri"/>
          <w:iCs/>
          <w:kern w:val="0"/>
          <w14:ligatures w14:val="none"/>
        </w:rPr>
        <w:t xml:space="preserve">będzie </w:t>
      </w:r>
      <w:r w:rsidR="00366178" w:rsidRPr="00CF76C2">
        <w:rPr>
          <w:rFonts w:ascii="Calibri" w:eastAsia="Calibri" w:hAnsi="Calibri" w:cs="Calibri"/>
          <w:iCs/>
          <w:kern w:val="0"/>
          <w14:ligatures w14:val="none"/>
        </w:rPr>
        <w:t>realizował w jednym czasie jedno czy dwa szkolenia/spotkania.</w:t>
      </w:r>
    </w:p>
    <w:p w14:paraId="493EAA08" w14:textId="7DE25CB5"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r w:rsidRPr="00CF76C2">
        <w:rPr>
          <w:rFonts w:ascii="Calibri" w:eastAsia="Calibri" w:hAnsi="Calibri" w:cs="Calibri"/>
          <w:kern w:val="0"/>
          <w14:ligatures w14:val="none"/>
        </w:rPr>
        <w:t xml:space="preserve">Informacje o ostatecznej tj. faktycznej zgłoszonej do skorzystania z usługi restauracyjnej i noclegowej liczbie uczestników Zamawiający poda Wykonawcy najpóźniej na </w:t>
      </w:r>
      <w:r w:rsidRPr="002766C5">
        <w:rPr>
          <w:rFonts w:ascii="Calibri" w:eastAsia="Calibri" w:hAnsi="Calibri" w:cs="Calibri"/>
          <w:b/>
          <w:bCs/>
          <w:kern w:val="0"/>
          <w14:ligatures w14:val="none"/>
        </w:rPr>
        <w:t>2 dni robocze przed wyznaczonym terminem szkolenia/spotkania</w:t>
      </w:r>
      <w:r w:rsidRPr="00CF76C2">
        <w:rPr>
          <w:rFonts w:ascii="Calibri" w:eastAsia="Calibri" w:hAnsi="Calibri" w:cs="Calibri"/>
          <w:kern w:val="0"/>
          <w14:ligatures w14:val="none"/>
        </w:rPr>
        <w:t>.</w:t>
      </w:r>
    </w:p>
    <w:p w14:paraId="22BE102C" w14:textId="77777777" w:rsidR="00187368" w:rsidRDefault="00187368" w:rsidP="00E2791C">
      <w:pPr>
        <w:suppressAutoHyphens/>
        <w:autoSpaceDN w:val="0"/>
        <w:spacing w:after="0" w:line="276" w:lineRule="auto"/>
        <w:textAlignment w:val="baseline"/>
        <w:rPr>
          <w:rFonts w:ascii="Calibri" w:eastAsia="Calibri" w:hAnsi="Calibri" w:cs="Calibri"/>
          <w:kern w:val="0"/>
          <w14:ligatures w14:val="none"/>
        </w:rPr>
      </w:pPr>
    </w:p>
    <w:p w14:paraId="5D5C5182" w14:textId="57C14E00" w:rsidR="00DA4744" w:rsidRPr="00A7431D" w:rsidRDefault="00DA4744"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Planowany terminarz </w:t>
      </w:r>
      <w:r w:rsidR="00366178">
        <w:rPr>
          <w:rFonts w:ascii="Calibri" w:eastAsia="Calibri" w:hAnsi="Calibri" w:cs="Calibri"/>
          <w:kern w:val="0"/>
          <w14:ligatures w14:val="none"/>
        </w:rPr>
        <w:t>szkoleń/spotkań</w:t>
      </w:r>
      <w:r w:rsidR="00E517E2" w:rsidRPr="00A7431D">
        <w:rPr>
          <w:rFonts w:ascii="Calibri" w:eastAsia="Calibri" w:hAnsi="Calibri" w:cs="Calibri"/>
          <w:kern w:val="0"/>
          <w14:ligatures w14:val="none"/>
        </w:rPr>
        <w:t xml:space="preserve"> dwudniowych</w:t>
      </w:r>
      <w:r w:rsidR="00E3589B" w:rsidRPr="00A7431D">
        <w:rPr>
          <w:rFonts w:ascii="Calibri" w:eastAsia="Calibri" w:hAnsi="Calibri" w:cs="Calibri"/>
          <w:kern w:val="0"/>
          <w14:ligatures w14:val="none"/>
        </w:rPr>
        <w:t xml:space="preserve"> wraz z liczbą uczestników</w:t>
      </w:r>
    </w:p>
    <w:p w14:paraId="66D07C59" w14:textId="5FDB6DE4" w:rsidR="00F15603" w:rsidRPr="00A7431D" w:rsidRDefault="00F15603"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Tabela 1</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7B7C5C" w:rsidRPr="003E784D" w14:paraId="04F3C3BE" w14:textId="289C8210" w:rsidTr="003E784D">
        <w:tc>
          <w:tcPr>
            <w:tcW w:w="426" w:type="dxa"/>
            <w:shd w:val="clear" w:color="auto" w:fill="D9D9D9" w:themeFill="background1" w:themeFillShade="D9"/>
          </w:tcPr>
          <w:p w14:paraId="62A6C9AB" w14:textId="0A7081AD"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1" w:name="_Hlk161823708"/>
            <w:r w:rsidRPr="003E784D">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33938555" w14:textId="3735D9A4" w:rsidR="007B7C5C" w:rsidRPr="003E784D" w:rsidRDefault="007B7C5C" w:rsidP="003E784D">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2024 r.</w:t>
            </w:r>
          </w:p>
        </w:tc>
        <w:tc>
          <w:tcPr>
            <w:tcW w:w="1275" w:type="dxa"/>
            <w:shd w:val="clear" w:color="auto" w:fill="D9D9D9" w:themeFill="background1" w:themeFillShade="D9"/>
          </w:tcPr>
          <w:p w14:paraId="3D6ECA0C" w14:textId="0E2CAA0A"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5E4A02BA" w14:textId="7CF685E9"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339F6508" w14:textId="672FA507"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34443F2" w14:textId="66449CCD"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2-osobowych</w:t>
            </w:r>
          </w:p>
          <w:p w14:paraId="61DB9320" w14:textId="7CEF7713"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B7C78BD" w14:textId="0A57D2F4"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1-osobowych</w:t>
            </w:r>
          </w:p>
          <w:p w14:paraId="07AC161B" w14:textId="1130BC1C" w:rsidR="007B7C5C" w:rsidRPr="003E784D" w:rsidRDefault="007B7C5C"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173674C9" w14:textId="5C2F6A73" w:rsidR="007B7C5C" w:rsidRPr="003E784D" w:rsidRDefault="003F3A57"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 xml:space="preserve">Maksymalna </w:t>
            </w:r>
            <w:r w:rsidR="007B7C5C" w:rsidRPr="003E784D">
              <w:rPr>
                <w:rFonts w:ascii="Calibri" w:eastAsia="Calibri" w:hAnsi="Calibri" w:cs="Calibri"/>
                <w:b/>
                <w:bCs/>
                <w:kern w:val="0"/>
                <w:sz w:val="16"/>
                <w:szCs w:val="16"/>
                <w14:ligatures w14:val="none"/>
              </w:rPr>
              <w:t>Liczba sal szkoleniowych</w:t>
            </w:r>
            <w:r w:rsidR="00A5037C">
              <w:rPr>
                <w:rFonts w:ascii="Calibri" w:eastAsia="Calibri" w:hAnsi="Calibri" w:cs="Calibri"/>
                <w:b/>
                <w:bCs/>
                <w:kern w:val="0"/>
                <w:sz w:val="16"/>
                <w:szCs w:val="16"/>
                <w14:ligatures w14:val="none"/>
              </w:rPr>
              <w:t>/dni najmu</w:t>
            </w:r>
          </w:p>
        </w:tc>
      </w:tr>
      <w:tr w:rsidR="007B7C5C" w:rsidRPr="007B7C5C" w14:paraId="4E4D5E27" w14:textId="1F2AF5C0" w:rsidTr="003E784D">
        <w:tc>
          <w:tcPr>
            <w:tcW w:w="426" w:type="dxa"/>
          </w:tcPr>
          <w:p w14:paraId="30FB71E6" w14:textId="4D068D40"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03CB879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sidR="009F1198">
              <w:rPr>
                <w:rFonts w:ascii="Calibri" w:eastAsia="Calibri" w:hAnsi="Calibri" w:cs="Calibri"/>
                <w:b/>
                <w:bCs/>
                <w:kern w:val="0"/>
                <w:sz w:val="18"/>
                <w:szCs w:val="18"/>
                <w14:ligatures w14:val="none"/>
              </w:rPr>
              <w:t>A</w:t>
            </w:r>
          </w:p>
          <w:p w14:paraId="394D5DCC" w14:textId="1488FD96"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(8 zjazdów po 2 dni szkoleniowe)</w:t>
            </w:r>
          </w:p>
        </w:tc>
        <w:tc>
          <w:tcPr>
            <w:tcW w:w="1275" w:type="dxa"/>
          </w:tcPr>
          <w:p w14:paraId="3A87128B"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336 os.</w:t>
            </w:r>
          </w:p>
          <w:p w14:paraId="68141B65" w14:textId="0993C5B0"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16 dni szkoleniowych)</w:t>
            </w:r>
          </w:p>
        </w:tc>
        <w:tc>
          <w:tcPr>
            <w:tcW w:w="1560" w:type="dxa"/>
          </w:tcPr>
          <w:p w14:paraId="635C0BF1"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336 os.</w:t>
            </w:r>
          </w:p>
          <w:p w14:paraId="666BEC0C" w14:textId="76A0A93C"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16 dni szkoleniowych)</w:t>
            </w:r>
          </w:p>
        </w:tc>
        <w:tc>
          <w:tcPr>
            <w:tcW w:w="1275" w:type="dxa"/>
          </w:tcPr>
          <w:p w14:paraId="2879D2B4"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136 os.</w:t>
            </w:r>
          </w:p>
          <w:p w14:paraId="3B73388D" w14:textId="19DE32C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ACA37C5"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64</w:t>
            </w:r>
            <w:r w:rsidRPr="007B7C5C">
              <w:rPr>
                <w:rFonts w:ascii="Calibri" w:eastAsia="Calibri" w:hAnsi="Calibri" w:cs="Calibri"/>
                <w:kern w:val="0"/>
                <w:sz w:val="18"/>
                <w:szCs w:val="18"/>
                <w14:ligatures w14:val="none"/>
              </w:rPr>
              <w:t xml:space="preserve"> pokojonoce</w:t>
            </w:r>
          </w:p>
          <w:p w14:paraId="2EEA0C46" w14:textId="53CAB204"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(128 os.)</w:t>
            </w:r>
          </w:p>
        </w:tc>
        <w:tc>
          <w:tcPr>
            <w:tcW w:w="1276" w:type="dxa"/>
          </w:tcPr>
          <w:p w14:paraId="66923111"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8 </w:t>
            </w:r>
            <w:r w:rsidRPr="007B7C5C">
              <w:rPr>
                <w:rFonts w:ascii="Calibri" w:eastAsia="Calibri" w:hAnsi="Calibri" w:cs="Calibri"/>
                <w:kern w:val="0"/>
                <w:sz w:val="18"/>
                <w:szCs w:val="18"/>
                <w14:ligatures w14:val="none"/>
              </w:rPr>
              <w:t>pokojonocy</w:t>
            </w:r>
          </w:p>
          <w:p w14:paraId="69B161E1" w14:textId="2B8A055B"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(8 os.)</w:t>
            </w:r>
          </w:p>
        </w:tc>
        <w:tc>
          <w:tcPr>
            <w:tcW w:w="1276" w:type="dxa"/>
          </w:tcPr>
          <w:p w14:paraId="1CBFE7AD" w14:textId="77777777" w:rsidR="007B7C5C" w:rsidRPr="000F6394"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b/>
                <w:bCs/>
                <w:kern w:val="0"/>
                <w:sz w:val="18"/>
                <w:szCs w:val="18"/>
                <w14:ligatures w14:val="none"/>
              </w:rPr>
              <w:t>16 szt.</w:t>
            </w:r>
          </w:p>
          <w:p w14:paraId="4E22791A" w14:textId="08888BE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 xml:space="preserve">na </w:t>
            </w:r>
            <w:r w:rsidRPr="000F6394">
              <w:rPr>
                <w:rFonts w:ascii="Calibri" w:eastAsia="Calibri" w:hAnsi="Calibri" w:cs="Calibri"/>
                <w:kern w:val="0"/>
                <w:sz w:val="18"/>
                <w:szCs w:val="18"/>
                <w14:ligatures w14:val="none"/>
              </w:rPr>
              <w:t>21 os.)</w:t>
            </w:r>
          </w:p>
        </w:tc>
      </w:tr>
      <w:tr w:rsidR="007B7C5C" w:rsidRPr="007B7C5C" w14:paraId="41D3FEFA" w14:textId="1B8CB6AF" w:rsidTr="003E784D">
        <w:tc>
          <w:tcPr>
            <w:tcW w:w="426" w:type="dxa"/>
          </w:tcPr>
          <w:p w14:paraId="4B924734" w14:textId="484F7C2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2D9FBEBD"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9F1198">
              <w:rPr>
                <w:rFonts w:ascii="Calibri" w:eastAsia="Calibri" w:hAnsi="Calibri" w:cs="Calibri"/>
                <w:b/>
                <w:bCs/>
                <w:kern w:val="0"/>
                <w:sz w:val="18"/>
                <w:szCs w:val="18"/>
                <w14:ligatures w14:val="none"/>
              </w:rPr>
              <w:t>B</w:t>
            </w:r>
          </w:p>
          <w:p w14:paraId="45C26D42" w14:textId="2186C8A2" w:rsidR="005F41AD" w:rsidRPr="007B7C5C" w:rsidRDefault="005F41AD"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5F41AD">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12</w:t>
            </w:r>
            <w:r w:rsidRPr="005F41AD">
              <w:rPr>
                <w:rFonts w:ascii="Calibri" w:eastAsia="Calibri" w:hAnsi="Calibri" w:cs="Calibri"/>
                <w:kern w:val="0"/>
                <w:sz w:val="18"/>
                <w:szCs w:val="18"/>
                <w14:ligatures w14:val="none"/>
              </w:rPr>
              <w:t xml:space="preserve"> zjazdów po 2 dni szkoleniowe)</w:t>
            </w:r>
          </w:p>
        </w:tc>
        <w:tc>
          <w:tcPr>
            <w:tcW w:w="1275" w:type="dxa"/>
          </w:tcPr>
          <w:p w14:paraId="0BF9FCAE" w14:textId="082ECDFF"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4EE64EDF" w14:textId="1F7EC2BE"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560" w:type="dxa"/>
          </w:tcPr>
          <w:p w14:paraId="64A4ECF7"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746CAF4E" w14:textId="4A0F2711"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275" w:type="dxa"/>
          </w:tcPr>
          <w:p w14:paraId="18B7780D" w14:textId="1DEA28D5"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204 os.</w:t>
            </w:r>
          </w:p>
          <w:p w14:paraId="4FAD444C" w14:textId="099D4CB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0F0DCD7D" w14:textId="337A62B0"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96 </w:t>
            </w:r>
            <w:r w:rsidRPr="007B7C5C">
              <w:rPr>
                <w:rFonts w:ascii="Calibri" w:eastAsia="Calibri" w:hAnsi="Calibri" w:cs="Calibri"/>
                <w:kern w:val="0"/>
                <w:sz w:val="18"/>
                <w:szCs w:val="18"/>
                <w14:ligatures w14:val="none"/>
              </w:rPr>
              <w:t>pokojonoce</w:t>
            </w:r>
          </w:p>
          <w:p w14:paraId="4521EED3" w14:textId="46ED430F"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(192 os.)</w:t>
            </w:r>
          </w:p>
        </w:tc>
        <w:tc>
          <w:tcPr>
            <w:tcW w:w="1276" w:type="dxa"/>
          </w:tcPr>
          <w:p w14:paraId="425949D6" w14:textId="64EAB748"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12 </w:t>
            </w:r>
            <w:r w:rsidRPr="007B7C5C">
              <w:rPr>
                <w:rFonts w:ascii="Calibri" w:eastAsia="Calibri" w:hAnsi="Calibri" w:cs="Calibri"/>
                <w:kern w:val="0"/>
                <w:sz w:val="18"/>
                <w:szCs w:val="18"/>
                <w14:ligatures w14:val="none"/>
              </w:rPr>
              <w:t>pokojonocy</w:t>
            </w:r>
          </w:p>
          <w:p w14:paraId="35F1445E" w14:textId="7BB1218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(12 os.)</w:t>
            </w:r>
          </w:p>
        </w:tc>
        <w:tc>
          <w:tcPr>
            <w:tcW w:w="1276" w:type="dxa"/>
          </w:tcPr>
          <w:p w14:paraId="1DA7FF64"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24 szt.</w:t>
            </w:r>
          </w:p>
          <w:p w14:paraId="0049220F" w14:textId="536D4FD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7B7C5C" w:rsidRPr="007B7C5C" w14:paraId="5A5A9801" w14:textId="10AC3BB2" w:rsidTr="003E784D">
        <w:tc>
          <w:tcPr>
            <w:tcW w:w="426" w:type="dxa"/>
          </w:tcPr>
          <w:p w14:paraId="512A0043" w14:textId="2106F361"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0571F06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9F1198">
              <w:rPr>
                <w:rFonts w:ascii="Calibri" w:eastAsia="Calibri" w:hAnsi="Calibri" w:cs="Calibri"/>
                <w:b/>
                <w:bCs/>
                <w:kern w:val="0"/>
                <w:sz w:val="18"/>
                <w:szCs w:val="18"/>
                <w14:ligatures w14:val="none"/>
              </w:rPr>
              <w:t>C</w:t>
            </w:r>
          </w:p>
          <w:p w14:paraId="31FC6B9F" w14:textId="7CB18E15"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(12 zjazdów po 2 dni szkoleniowe)</w:t>
            </w:r>
          </w:p>
          <w:p w14:paraId="5358F915" w14:textId="7BBB1D93" w:rsidR="005F41AD" w:rsidRPr="007B7C5C" w:rsidRDefault="005F41AD"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275" w:type="dxa"/>
          </w:tcPr>
          <w:p w14:paraId="721036A8"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1758864E" w14:textId="5DBB2B71"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560" w:type="dxa"/>
          </w:tcPr>
          <w:p w14:paraId="5A359E0D"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504 os.</w:t>
            </w:r>
          </w:p>
          <w:p w14:paraId="3A25127D" w14:textId="78A36993"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24 dni szkoleniowych)</w:t>
            </w:r>
          </w:p>
        </w:tc>
        <w:tc>
          <w:tcPr>
            <w:tcW w:w="1275" w:type="dxa"/>
          </w:tcPr>
          <w:p w14:paraId="2FF52B65" w14:textId="77777777"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204 os.</w:t>
            </w:r>
          </w:p>
          <w:p w14:paraId="1DBE4E58" w14:textId="7294C4F2"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2317EEC2"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96 </w:t>
            </w:r>
            <w:r w:rsidRPr="007B7C5C">
              <w:rPr>
                <w:rFonts w:ascii="Calibri" w:eastAsia="Calibri" w:hAnsi="Calibri" w:cs="Calibri"/>
                <w:kern w:val="0"/>
                <w:sz w:val="18"/>
                <w:szCs w:val="18"/>
                <w14:ligatures w14:val="none"/>
              </w:rPr>
              <w:t>pokojonoce</w:t>
            </w:r>
          </w:p>
          <w:p w14:paraId="28D04E5A" w14:textId="682F5D25"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(192 os.)</w:t>
            </w:r>
          </w:p>
        </w:tc>
        <w:tc>
          <w:tcPr>
            <w:tcW w:w="1276" w:type="dxa"/>
          </w:tcPr>
          <w:p w14:paraId="54C2A528" w14:textId="7777777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12 </w:t>
            </w:r>
            <w:r w:rsidRPr="007B7C5C">
              <w:rPr>
                <w:rFonts w:ascii="Calibri" w:eastAsia="Calibri" w:hAnsi="Calibri" w:cs="Calibri"/>
                <w:kern w:val="0"/>
                <w:sz w:val="18"/>
                <w:szCs w:val="18"/>
                <w14:ligatures w14:val="none"/>
              </w:rPr>
              <w:t>pokojonocy</w:t>
            </w:r>
          </w:p>
          <w:p w14:paraId="27FE3F42" w14:textId="4A46C387" w:rsidR="007B7C5C" w:rsidRPr="007B7C5C" w:rsidRDefault="007B7C5C"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(12 os.)</w:t>
            </w:r>
          </w:p>
        </w:tc>
        <w:tc>
          <w:tcPr>
            <w:tcW w:w="1276" w:type="dxa"/>
          </w:tcPr>
          <w:p w14:paraId="55A5CB40"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24 szt.</w:t>
            </w:r>
          </w:p>
          <w:p w14:paraId="3A7ACF84" w14:textId="269452B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7B7C5C" w:rsidRPr="007B7C5C" w14:paraId="0062A8D9" w14:textId="1477D779" w:rsidTr="003E784D">
        <w:tc>
          <w:tcPr>
            <w:tcW w:w="426" w:type="dxa"/>
            <w:shd w:val="clear" w:color="auto" w:fill="D9D9D9" w:themeFill="background1" w:themeFillShade="D9"/>
          </w:tcPr>
          <w:p w14:paraId="5C6F7056" w14:textId="598291C4"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3A35813D" w14:textId="10FB3FC9"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 max.</w:t>
            </w:r>
            <w:r w:rsidR="001604B4">
              <w:rPr>
                <w:rFonts w:ascii="Calibri" w:eastAsia="Calibri" w:hAnsi="Calibri" w:cs="Calibri"/>
                <w:b/>
                <w:bCs/>
                <w:kern w:val="0"/>
                <w:sz w:val="18"/>
                <w:szCs w:val="18"/>
                <w14:ligatures w14:val="none"/>
              </w:rPr>
              <w:t xml:space="preserve"> (32 </w:t>
            </w:r>
            <w:r w:rsidR="001604B4">
              <w:rPr>
                <w:rFonts w:ascii="Calibri" w:eastAsia="Calibri" w:hAnsi="Calibri" w:cs="Calibri"/>
                <w:b/>
                <w:bCs/>
                <w:kern w:val="0"/>
                <w:sz w:val="18"/>
                <w:szCs w:val="18"/>
                <w14:ligatures w14:val="none"/>
              </w:rPr>
              <w:lastRenderedPageBreak/>
              <w:t>zjazdy dwudniowe)</w:t>
            </w:r>
          </w:p>
        </w:tc>
        <w:tc>
          <w:tcPr>
            <w:tcW w:w="1275" w:type="dxa"/>
            <w:shd w:val="clear" w:color="auto" w:fill="D9D9D9" w:themeFill="background1" w:themeFillShade="D9"/>
          </w:tcPr>
          <w:p w14:paraId="31ABCD83" w14:textId="0232584E"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lastRenderedPageBreak/>
              <w:t>1344 os.</w:t>
            </w:r>
          </w:p>
        </w:tc>
        <w:tc>
          <w:tcPr>
            <w:tcW w:w="1560" w:type="dxa"/>
            <w:shd w:val="clear" w:color="auto" w:fill="D9D9D9" w:themeFill="background1" w:themeFillShade="D9"/>
          </w:tcPr>
          <w:p w14:paraId="26F7F7F4" w14:textId="4DE162FC"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1344 os.</w:t>
            </w:r>
          </w:p>
        </w:tc>
        <w:tc>
          <w:tcPr>
            <w:tcW w:w="1275" w:type="dxa"/>
            <w:shd w:val="clear" w:color="auto" w:fill="D9D9D9" w:themeFill="background1" w:themeFillShade="D9"/>
          </w:tcPr>
          <w:p w14:paraId="11F00B8F" w14:textId="4E8924B5" w:rsidR="007B7C5C" w:rsidRP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544 os.</w:t>
            </w:r>
          </w:p>
        </w:tc>
        <w:tc>
          <w:tcPr>
            <w:tcW w:w="1418" w:type="dxa"/>
            <w:shd w:val="clear" w:color="auto" w:fill="D9D9D9" w:themeFill="background1" w:themeFillShade="D9"/>
          </w:tcPr>
          <w:p w14:paraId="68DA6456"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256 pokojonoce</w:t>
            </w:r>
          </w:p>
          <w:p w14:paraId="40F81E1A" w14:textId="5ABC0D40" w:rsidR="001604B4" w:rsidRPr="007B7C5C" w:rsidRDefault="001604B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(512 os.)</w:t>
            </w:r>
          </w:p>
        </w:tc>
        <w:tc>
          <w:tcPr>
            <w:tcW w:w="1276" w:type="dxa"/>
            <w:shd w:val="clear" w:color="auto" w:fill="D9D9D9" w:themeFill="background1" w:themeFillShade="D9"/>
          </w:tcPr>
          <w:p w14:paraId="2AD22197" w14:textId="77777777" w:rsidR="007B7C5C" w:rsidRDefault="007B7C5C"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32 pokojonoce</w:t>
            </w:r>
          </w:p>
          <w:p w14:paraId="09A7AB48" w14:textId="3CFE1C65" w:rsidR="001604B4" w:rsidRPr="007B7C5C" w:rsidRDefault="001604B4"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lastRenderedPageBreak/>
              <w:t>(32 os.)</w:t>
            </w:r>
          </w:p>
        </w:tc>
        <w:tc>
          <w:tcPr>
            <w:tcW w:w="1276" w:type="dxa"/>
            <w:shd w:val="clear" w:color="auto" w:fill="D9D9D9" w:themeFill="background1" w:themeFillShade="D9"/>
          </w:tcPr>
          <w:p w14:paraId="6D3F3E66" w14:textId="77777777" w:rsidR="007B7C5C"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lastRenderedPageBreak/>
              <w:t>64 sztuki</w:t>
            </w:r>
          </w:p>
          <w:p w14:paraId="549204D0" w14:textId="697A9E57" w:rsidR="000F6394" w:rsidRPr="00680E8B" w:rsidRDefault="000F6394"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80E8B">
              <w:rPr>
                <w:rFonts w:ascii="Calibri" w:eastAsia="Calibri" w:hAnsi="Calibri" w:cs="Calibri"/>
                <w:b/>
                <w:bCs/>
                <w:kern w:val="0"/>
                <w:sz w:val="18"/>
                <w:szCs w:val="18"/>
                <w14:ligatures w14:val="none"/>
              </w:rPr>
              <w:t>(na 21 os.)</w:t>
            </w:r>
          </w:p>
        </w:tc>
      </w:tr>
      <w:bookmarkEnd w:id="1"/>
    </w:tbl>
    <w:p w14:paraId="1D10A3EA" w14:textId="77777777" w:rsidR="007F11FC" w:rsidRDefault="007F11FC"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496EBC0B" w14:textId="113799B6" w:rsidR="00A12948" w:rsidRPr="007B7C5C" w:rsidRDefault="00F15603"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Tabela 2</w:t>
      </w:r>
    </w:p>
    <w:tbl>
      <w:tblPr>
        <w:tblStyle w:val="Tabela-Siatka"/>
        <w:tblW w:w="9640" w:type="dxa"/>
        <w:tblInd w:w="-5" w:type="dxa"/>
        <w:tblLayout w:type="fixed"/>
        <w:tblLook w:val="04A0" w:firstRow="1" w:lastRow="0" w:firstColumn="1" w:lastColumn="0" w:noHBand="0" w:noVBand="1"/>
      </w:tblPr>
      <w:tblGrid>
        <w:gridCol w:w="426"/>
        <w:gridCol w:w="1134"/>
        <w:gridCol w:w="1275"/>
        <w:gridCol w:w="1560"/>
        <w:gridCol w:w="1275"/>
        <w:gridCol w:w="1418"/>
        <w:gridCol w:w="1276"/>
        <w:gridCol w:w="1276"/>
      </w:tblGrid>
      <w:tr w:rsidR="00165EDE" w:rsidRPr="003E784D" w14:paraId="3217B8C3" w14:textId="74A4CE01" w:rsidTr="003E784D">
        <w:tc>
          <w:tcPr>
            <w:tcW w:w="426" w:type="dxa"/>
            <w:shd w:val="clear" w:color="auto" w:fill="D9D9D9" w:themeFill="background1" w:themeFillShade="D9"/>
          </w:tcPr>
          <w:p w14:paraId="7BAE322D"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bookmarkStart w:id="2" w:name="_Hlk161912445"/>
            <w:r w:rsidRPr="003E784D">
              <w:rPr>
                <w:rFonts w:ascii="Calibri" w:eastAsia="Calibri" w:hAnsi="Calibri" w:cs="Calibri"/>
                <w:b/>
                <w:bCs/>
                <w:kern w:val="0"/>
                <w:sz w:val="16"/>
                <w:szCs w:val="16"/>
                <w14:ligatures w14:val="none"/>
              </w:rPr>
              <w:t>L. p</w:t>
            </w:r>
          </w:p>
        </w:tc>
        <w:tc>
          <w:tcPr>
            <w:tcW w:w="1134" w:type="dxa"/>
            <w:shd w:val="clear" w:color="auto" w:fill="D9D9D9" w:themeFill="background1" w:themeFillShade="D9"/>
            <w:vAlign w:val="center"/>
          </w:tcPr>
          <w:p w14:paraId="5FF3C2DA" w14:textId="117C8983" w:rsidR="00165EDE" w:rsidRPr="003E784D" w:rsidRDefault="00165EDE" w:rsidP="003E784D">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2025 r.</w:t>
            </w:r>
          </w:p>
        </w:tc>
        <w:tc>
          <w:tcPr>
            <w:tcW w:w="1275" w:type="dxa"/>
            <w:shd w:val="clear" w:color="auto" w:fill="D9D9D9" w:themeFill="background1" w:themeFillShade="D9"/>
          </w:tcPr>
          <w:p w14:paraId="2587063B"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806C187"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463B2572"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6618523D"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2-osobowych</w:t>
            </w:r>
          </w:p>
          <w:p w14:paraId="4E17E778"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0617C35C"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1-osobowych</w:t>
            </w:r>
          </w:p>
          <w:p w14:paraId="58AE4EF3" w14:textId="77777777"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17FF778" w14:textId="3823605A" w:rsidR="00165EDE" w:rsidRPr="003E784D" w:rsidRDefault="00165EDE"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sal szkoleniowych</w:t>
            </w:r>
            <w:r w:rsidR="00A5037C">
              <w:rPr>
                <w:rFonts w:ascii="Calibri" w:eastAsia="Calibri" w:hAnsi="Calibri" w:cs="Calibri"/>
                <w:b/>
                <w:bCs/>
                <w:kern w:val="0"/>
                <w:sz w:val="16"/>
                <w:szCs w:val="16"/>
                <w14:ligatures w14:val="none"/>
              </w:rPr>
              <w:t>/dni najmu</w:t>
            </w:r>
          </w:p>
        </w:tc>
      </w:tr>
      <w:bookmarkEnd w:id="2"/>
      <w:tr w:rsidR="00165EDE" w:rsidRPr="007B7C5C" w14:paraId="40FDDBA2" w14:textId="5545A137" w:rsidTr="003E784D">
        <w:tc>
          <w:tcPr>
            <w:tcW w:w="426" w:type="dxa"/>
          </w:tcPr>
          <w:p w14:paraId="5317EDAD"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p>
        </w:tc>
        <w:tc>
          <w:tcPr>
            <w:tcW w:w="1134" w:type="dxa"/>
          </w:tcPr>
          <w:p w14:paraId="4B15EC7C"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Szkolenie/spotkanie </w:t>
            </w:r>
            <w:r w:rsidR="009F1198">
              <w:rPr>
                <w:rFonts w:ascii="Calibri" w:eastAsia="Calibri" w:hAnsi="Calibri" w:cs="Calibri"/>
                <w:b/>
                <w:bCs/>
                <w:kern w:val="0"/>
                <w:sz w:val="18"/>
                <w:szCs w:val="18"/>
                <w14:ligatures w14:val="none"/>
              </w:rPr>
              <w:t>A</w:t>
            </w:r>
          </w:p>
          <w:p w14:paraId="5805E1B5" w14:textId="6CF2206A"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(16 zjazdów po 2 dni szkoleniowe)</w:t>
            </w:r>
          </w:p>
        </w:tc>
        <w:tc>
          <w:tcPr>
            <w:tcW w:w="1275" w:type="dxa"/>
          </w:tcPr>
          <w:p w14:paraId="74B0D11D" w14:textId="233E0889"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672 os.</w:t>
            </w:r>
          </w:p>
          <w:p w14:paraId="3E53491C" w14:textId="6C512E88"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32 dni szkoleniowych)</w:t>
            </w:r>
          </w:p>
        </w:tc>
        <w:tc>
          <w:tcPr>
            <w:tcW w:w="1560" w:type="dxa"/>
          </w:tcPr>
          <w:p w14:paraId="1C288F84" w14:textId="1DF3A433"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672 os.</w:t>
            </w:r>
          </w:p>
          <w:p w14:paraId="5B167459" w14:textId="4E7FC1FD"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32 dni szkoleniowych)</w:t>
            </w:r>
          </w:p>
        </w:tc>
        <w:tc>
          <w:tcPr>
            <w:tcW w:w="1275" w:type="dxa"/>
          </w:tcPr>
          <w:p w14:paraId="7BC5249A" w14:textId="38A6A776"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272 os.</w:t>
            </w:r>
          </w:p>
        </w:tc>
        <w:tc>
          <w:tcPr>
            <w:tcW w:w="1418" w:type="dxa"/>
          </w:tcPr>
          <w:p w14:paraId="551A13C4" w14:textId="6BA310F8"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128 </w:t>
            </w:r>
            <w:r w:rsidRPr="007B7C5C">
              <w:rPr>
                <w:rFonts w:ascii="Calibri" w:eastAsia="Calibri" w:hAnsi="Calibri" w:cs="Calibri"/>
                <w:kern w:val="0"/>
                <w:sz w:val="18"/>
                <w:szCs w:val="18"/>
                <w14:ligatures w14:val="none"/>
              </w:rPr>
              <w:t>pokojonoce</w:t>
            </w:r>
          </w:p>
          <w:p w14:paraId="64752EBA" w14:textId="3C92EFFE"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(256 os.)</w:t>
            </w:r>
          </w:p>
        </w:tc>
        <w:tc>
          <w:tcPr>
            <w:tcW w:w="1276" w:type="dxa"/>
          </w:tcPr>
          <w:p w14:paraId="7E8E7E51" w14:textId="2B0B4D59"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16 </w:t>
            </w:r>
            <w:r w:rsidRPr="007B7C5C">
              <w:rPr>
                <w:rFonts w:ascii="Calibri" w:eastAsia="Calibri" w:hAnsi="Calibri" w:cs="Calibri"/>
                <w:kern w:val="0"/>
                <w:sz w:val="18"/>
                <w:szCs w:val="18"/>
                <w14:ligatures w14:val="none"/>
              </w:rPr>
              <w:t>pokojonocy</w:t>
            </w:r>
          </w:p>
          <w:p w14:paraId="3B90E715" w14:textId="7362FE91"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(16 os.)</w:t>
            </w:r>
          </w:p>
        </w:tc>
        <w:tc>
          <w:tcPr>
            <w:tcW w:w="1276" w:type="dxa"/>
          </w:tcPr>
          <w:p w14:paraId="0A8A0DE2"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32 szt.</w:t>
            </w:r>
          </w:p>
          <w:p w14:paraId="6B46A71A" w14:textId="43F89CB4"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165EDE" w:rsidRPr="007B7C5C" w14:paraId="6C76421B" w14:textId="10856E69" w:rsidTr="003E784D">
        <w:tc>
          <w:tcPr>
            <w:tcW w:w="426" w:type="dxa"/>
          </w:tcPr>
          <w:p w14:paraId="65DFA8DF"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w:t>
            </w:r>
          </w:p>
        </w:tc>
        <w:tc>
          <w:tcPr>
            <w:tcW w:w="1134" w:type="dxa"/>
          </w:tcPr>
          <w:p w14:paraId="25D82399"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 /spotkanie </w:t>
            </w:r>
            <w:r w:rsidR="009F1198">
              <w:rPr>
                <w:rFonts w:ascii="Calibri" w:eastAsia="Calibri" w:hAnsi="Calibri" w:cs="Calibri"/>
                <w:b/>
                <w:bCs/>
                <w:kern w:val="0"/>
                <w:sz w:val="18"/>
                <w:szCs w:val="18"/>
                <w14:ligatures w14:val="none"/>
              </w:rPr>
              <w:t>B</w:t>
            </w:r>
          </w:p>
          <w:p w14:paraId="505E56BE" w14:textId="3B9612FD"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(20 zjazdów po 2 dni szkoleniowe)</w:t>
            </w:r>
          </w:p>
        </w:tc>
        <w:tc>
          <w:tcPr>
            <w:tcW w:w="1275" w:type="dxa"/>
          </w:tcPr>
          <w:p w14:paraId="4E3287CC" w14:textId="720783C5"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03906F9C" w14:textId="56F69DCF"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560" w:type="dxa"/>
          </w:tcPr>
          <w:p w14:paraId="5716669F" w14:textId="2E59B292"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116BCF63" w14:textId="30B5ED83"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275" w:type="dxa"/>
          </w:tcPr>
          <w:p w14:paraId="6FFFB279" w14:textId="4EF774B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340 os.</w:t>
            </w:r>
          </w:p>
          <w:p w14:paraId="3F6EBDEC" w14:textId="6C731CC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1678EB37" w14:textId="24DFA73D"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160 </w:t>
            </w:r>
            <w:r w:rsidRPr="007B7C5C">
              <w:rPr>
                <w:rFonts w:ascii="Calibri" w:eastAsia="Calibri" w:hAnsi="Calibri" w:cs="Calibri"/>
                <w:kern w:val="0"/>
                <w:sz w:val="18"/>
                <w:szCs w:val="18"/>
                <w14:ligatures w14:val="none"/>
              </w:rPr>
              <w:t>pokojonoce</w:t>
            </w:r>
          </w:p>
          <w:p w14:paraId="37E466B6" w14:textId="1F3A893F"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(320 os.)</w:t>
            </w:r>
          </w:p>
        </w:tc>
        <w:tc>
          <w:tcPr>
            <w:tcW w:w="1276" w:type="dxa"/>
          </w:tcPr>
          <w:p w14:paraId="504523C4" w14:textId="037D4C8C"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20 </w:t>
            </w:r>
            <w:r w:rsidRPr="007B7C5C">
              <w:rPr>
                <w:rFonts w:ascii="Calibri" w:eastAsia="Calibri" w:hAnsi="Calibri" w:cs="Calibri"/>
                <w:kern w:val="0"/>
                <w:sz w:val="18"/>
                <w:szCs w:val="18"/>
                <w14:ligatures w14:val="none"/>
              </w:rPr>
              <w:t>pokojonocy</w:t>
            </w:r>
          </w:p>
          <w:p w14:paraId="0779F345" w14:textId="3A94D46F"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 os.)</w:t>
            </w:r>
          </w:p>
        </w:tc>
        <w:tc>
          <w:tcPr>
            <w:tcW w:w="1276" w:type="dxa"/>
          </w:tcPr>
          <w:p w14:paraId="0AE2FAB0"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40 szt.</w:t>
            </w:r>
          </w:p>
          <w:p w14:paraId="69E95D3A" w14:textId="5DB04591"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tc>
      </w:tr>
      <w:tr w:rsidR="00165EDE" w:rsidRPr="007B7C5C" w14:paraId="1F6B0CF6" w14:textId="38AA64EB" w:rsidTr="003E784D">
        <w:tc>
          <w:tcPr>
            <w:tcW w:w="426" w:type="dxa"/>
          </w:tcPr>
          <w:p w14:paraId="0FD2EDD0"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w:t>
            </w:r>
          </w:p>
        </w:tc>
        <w:tc>
          <w:tcPr>
            <w:tcW w:w="1134" w:type="dxa"/>
          </w:tcPr>
          <w:p w14:paraId="04C211EC"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9F1198">
              <w:rPr>
                <w:rFonts w:ascii="Calibri" w:eastAsia="Calibri" w:hAnsi="Calibri" w:cs="Calibri"/>
                <w:b/>
                <w:bCs/>
                <w:kern w:val="0"/>
                <w:sz w:val="18"/>
                <w:szCs w:val="18"/>
                <w14:ligatures w14:val="none"/>
              </w:rPr>
              <w:t>C</w:t>
            </w:r>
          </w:p>
          <w:p w14:paraId="29F9FC89" w14:textId="08442D8A" w:rsidR="005F41AD" w:rsidRPr="00355BD1"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(20 zjazdów po 2 dni szkoleniowe)</w:t>
            </w:r>
          </w:p>
        </w:tc>
        <w:tc>
          <w:tcPr>
            <w:tcW w:w="1275" w:type="dxa"/>
          </w:tcPr>
          <w:p w14:paraId="7ABD9ADD"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712E802A" w14:textId="2FC872EC"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560" w:type="dxa"/>
          </w:tcPr>
          <w:p w14:paraId="4C428E81"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840 os.</w:t>
            </w:r>
          </w:p>
          <w:p w14:paraId="7C292EF2" w14:textId="04B14E20"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21 os. x 40 dni szkoleniowych)</w:t>
            </w:r>
          </w:p>
        </w:tc>
        <w:tc>
          <w:tcPr>
            <w:tcW w:w="1275" w:type="dxa"/>
          </w:tcPr>
          <w:p w14:paraId="2035274C" w14:textId="7777777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340 os.</w:t>
            </w:r>
          </w:p>
          <w:p w14:paraId="7E662494" w14:textId="1723E001"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0357166F" w14:textId="7777777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160 </w:t>
            </w:r>
            <w:r w:rsidRPr="007B7C5C">
              <w:rPr>
                <w:rFonts w:ascii="Calibri" w:eastAsia="Calibri" w:hAnsi="Calibri" w:cs="Calibri"/>
                <w:kern w:val="0"/>
                <w:sz w:val="18"/>
                <w:szCs w:val="18"/>
                <w14:ligatures w14:val="none"/>
              </w:rPr>
              <w:t>pokojonoce</w:t>
            </w:r>
          </w:p>
          <w:p w14:paraId="33CF2902" w14:textId="326D82A4"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(320 os.)</w:t>
            </w:r>
          </w:p>
        </w:tc>
        <w:tc>
          <w:tcPr>
            <w:tcW w:w="1276" w:type="dxa"/>
          </w:tcPr>
          <w:p w14:paraId="38687BD3" w14:textId="77777777"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 xml:space="preserve">20 </w:t>
            </w:r>
            <w:r w:rsidRPr="007B7C5C">
              <w:rPr>
                <w:rFonts w:ascii="Calibri" w:eastAsia="Calibri" w:hAnsi="Calibri" w:cs="Calibri"/>
                <w:kern w:val="0"/>
                <w:sz w:val="18"/>
                <w:szCs w:val="18"/>
                <w14:ligatures w14:val="none"/>
              </w:rPr>
              <w:t>pokojonocy</w:t>
            </w:r>
          </w:p>
          <w:p w14:paraId="1945A22B" w14:textId="02860D88"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(20 os.)</w:t>
            </w:r>
          </w:p>
        </w:tc>
        <w:tc>
          <w:tcPr>
            <w:tcW w:w="1276" w:type="dxa"/>
          </w:tcPr>
          <w:p w14:paraId="49582416"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40 szt.</w:t>
            </w:r>
          </w:p>
          <w:p w14:paraId="59A8DE54" w14:textId="7964115C"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21 os.)</w:t>
            </w:r>
          </w:p>
          <w:p w14:paraId="7BEE65F5" w14:textId="596373F9" w:rsidR="000F6394" w:rsidRPr="007B7C5C" w:rsidRDefault="000F6394" w:rsidP="00E2791C">
            <w:pPr>
              <w:suppressAutoHyphens/>
              <w:autoSpaceDN w:val="0"/>
              <w:spacing w:line="276" w:lineRule="auto"/>
              <w:textAlignment w:val="baseline"/>
              <w:rPr>
                <w:rFonts w:ascii="Calibri" w:eastAsia="Calibri" w:hAnsi="Calibri" w:cs="Calibri"/>
                <w:b/>
                <w:bCs/>
                <w:kern w:val="0"/>
                <w:sz w:val="18"/>
                <w:szCs w:val="18"/>
                <w14:ligatures w14:val="none"/>
              </w:rPr>
            </w:pPr>
          </w:p>
        </w:tc>
      </w:tr>
      <w:tr w:rsidR="00165EDE" w:rsidRPr="007B7C5C" w14:paraId="1982968E" w14:textId="03CA5900" w:rsidTr="003E784D">
        <w:tc>
          <w:tcPr>
            <w:tcW w:w="426" w:type="dxa"/>
          </w:tcPr>
          <w:p w14:paraId="42014AC5" w14:textId="2F74AC5A"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bookmarkStart w:id="3" w:name="_Hlk163542819"/>
            <w:r w:rsidRPr="007B7C5C">
              <w:rPr>
                <w:rFonts w:ascii="Calibri" w:eastAsia="Calibri" w:hAnsi="Calibri" w:cs="Calibri"/>
                <w:b/>
                <w:bCs/>
                <w:kern w:val="0"/>
                <w:sz w:val="18"/>
                <w:szCs w:val="18"/>
                <w14:ligatures w14:val="none"/>
              </w:rPr>
              <w:t>4.</w:t>
            </w:r>
          </w:p>
        </w:tc>
        <w:tc>
          <w:tcPr>
            <w:tcW w:w="1134" w:type="dxa"/>
          </w:tcPr>
          <w:p w14:paraId="2DD5999F" w14:textId="77777777" w:rsidR="00165EDE"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sidR="009F1198">
              <w:rPr>
                <w:rFonts w:ascii="Calibri" w:eastAsia="Calibri" w:hAnsi="Calibri" w:cs="Calibri"/>
                <w:b/>
                <w:bCs/>
                <w:kern w:val="0"/>
                <w:sz w:val="18"/>
                <w:szCs w:val="18"/>
                <w14:ligatures w14:val="none"/>
              </w:rPr>
              <w:t>D</w:t>
            </w:r>
          </w:p>
          <w:p w14:paraId="469E374A" w14:textId="570D54E2" w:rsidR="005F41AD" w:rsidRPr="005F41AD" w:rsidRDefault="005F41AD" w:rsidP="00E2791C">
            <w:pPr>
              <w:suppressAutoHyphens/>
              <w:autoSpaceDN w:val="0"/>
              <w:spacing w:line="276" w:lineRule="auto"/>
              <w:textAlignment w:val="baseline"/>
              <w:rPr>
                <w:rFonts w:ascii="Calibri" w:eastAsia="Calibri" w:hAnsi="Calibri" w:cs="Calibri"/>
                <w:kern w:val="0"/>
                <w:sz w:val="18"/>
                <w:szCs w:val="18"/>
                <w14:ligatures w14:val="none"/>
              </w:rPr>
            </w:pPr>
            <w:r w:rsidRPr="005F41AD">
              <w:rPr>
                <w:rFonts w:ascii="Calibri" w:eastAsia="Calibri" w:hAnsi="Calibri" w:cs="Calibri"/>
                <w:kern w:val="0"/>
                <w:sz w:val="18"/>
                <w:szCs w:val="18"/>
                <w14:ligatures w14:val="none"/>
              </w:rPr>
              <w:t>(8 zjazdów po 2 dni szkoleniowe)</w:t>
            </w:r>
          </w:p>
        </w:tc>
        <w:tc>
          <w:tcPr>
            <w:tcW w:w="1275" w:type="dxa"/>
          </w:tcPr>
          <w:p w14:paraId="0040D7B5" w14:textId="20212064"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304 os.</w:t>
            </w:r>
          </w:p>
          <w:p w14:paraId="3EBBF5EA" w14:textId="1AA90A3E"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19 os. x 16 dni szkoleniowych)</w:t>
            </w:r>
          </w:p>
        </w:tc>
        <w:tc>
          <w:tcPr>
            <w:tcW w:w="1560" w:type="dxa"/>
          </w:tcPr>
          <w:p w14:paraId="1A57CEE1" w14:textId="31049B16"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304 os.</w:t>
            </w:r>
          </w:p>
          <w:p w14:paraId="4BD5D84A" w14:textId="35065F06"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(grupa 19 os. x 16 dni szkoleniowych)</w:t>
            </w:r>
          </w:p>
        </w:tc>
        <w:tc>
          <w:tcPr>
            <w:tcW w:w="1275" w:type="dxa"/>
          </w:tcPr>
          <w:p w14:paraId="4E40B467" w14:textId="287A8527"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1</w:t>
            </w:r>
            <w:r w:rsidR="00DA2797">
              <w:rPr>
                <w:rFonts w:ascii="Calibri" w:eastAsia="Calibri" w:hAnsi="Calibri" w:cs="Calibri"/>
                <w:b/>
                <w:bCs/>
                <w:kern w:val="0"/>
                <w:sz w:val="18"/>
                <w:szCs w:val="18"/>
                <w14:ligatures w14:val="none"/>
              </w:rPr>
              <w:t>44</w:t>
            </w:r>
            <w:r w:rsidRPr="007B7C5C">
              <w:rPr>
                <w:rFonts w:ascii="Calibri" w:eastAsia="Calibri" w:hAnsi="Calibri" w:cs="Calibri"/>
                <w:b/>
                <w:bCs/>
                <w:kern w:val="0"/>
                <w:sz w:val="18"/>
                <w:szCs w:val="18"/>
                <w14:ligatures w14:val="none"/>
              </w:rPr>
              <w:t>os.</w:t>
            </w:r>
          </w:p>
          <w:p w14:paraId="65D77742" w14:textId="56553471"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p>
        </w:tc>
        <w:tc>
          <w:tcPr>
            <w:tcW w:w="1418" w:type="dxa"/>
          </w:tcPr>
          <w:p w14:paraId="3BA5A7FD" w14:textId="6E20A5ED" w:rsidR="00165EDE" w:rsidRPr="007B7C5C" w:rsidRDefault="00DA2797"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72</w:t>
            </w:r>
            <w:r w:rsidR="00165EDE" w:rsidRPr="007B7C5C">
              <w:rPr>
                <w:rFonts w:ascii="Calibri" w:eastAsia="Calibri" w:hAnsi="Calibri" w:cs="Calibri"/>
                <w:b/>
                <w:bCs/>
                <w:kern w:val="0"/>
                <w:sz w:val="18"/>
                <w:szCs w:val="18"/>
                <w14:ligatures w14:val="none"/>
              </w:rPr>
              <w:t xml:space="preserve"> pokojonoce</w:t>
            </w:r>
          </w:p>
          <w:p w14:paraId="6B59E268" w14:textId="6DA3569B"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pokojonocy</w:t>
            </w:r>
          </w:p>
          <w:p w14:paraId="1606F9CB" w14:textId="220FB740"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(1</w:t>
            </w:r>
            <w:r w:rsidR="00DA2797">
              <w:rPr>
                <w:rFonts w:ascii="Calibri" w:eastAsia="Calibri" w:hAnsi="Calibri" w:cs="Calibri"/>
                <w:kern w:val="0"/>
                <w:sz w:val="18"/>
                <w:szCs w:val="18"/>
                <w14:ligatures w14:val="none"/>
              </w:rPr>
              <w:t>44</w:t>
            </w:r>
            <w:r w:rsidRPr="007B7C5C">
              <w:rPr>
                <w:rFonts w:ascii="Calibri" w:eastAsia="Calibri" w:hAnsi="Calibri" w:cs="Calibri"/>
                <w:kern w:val="0"/>
                <w:sz w:val="18"/>
                <w:szCs w:val="18"/>
                <w14:ligatures w14:val="none"/>
              </w:rPr>
              <w:t xml:space="preserve"> os.)</w:t>
            </w:r>
          </w:p>
        </w:tc>
        <w:tc>
          <w:tcPr>
            <w:tcW w:w="1276" w:type="dxa"/>
          </w:tcPr>
          <w:p w14:paraId="59849664" w14:textId="2D66D4CD" w:rsidR="00165EDE" w:rsidRPr="007B7C5C" w:rsidRDefault="00165EDE" w:rsidP="00E2791C">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b/>
                <w:bCs/>
                <w:kern w:val="0"/>
                <w:sz w:val="18"/>
                <w:szCs w:val="18"/>
                <w14:ligatures w14:val="none"/>
              </w:rPr>
              <w:t>8</w:t>
            </w:r>
            <w:r w:rsidRPr="007B7C5C">
              <w:rPr>
                <w:sz w:val="18"/>
                <w:szCs w:val="18"/>
              </w:rPr>
              <w:t xml:space="preserve"> </w:t>
            </w:r>
            <w:r w:rsidRPr="007B7C5C">
              <w:rPr>
                <w:rFonts w:ascii="Calibri" w:eastAsia="Calibri" w:hAnsi="Calibri" w:cs="Calibri"/>
                <w:kern w:val="0"/>
                <w:sz w:val="18"/>
                <w:szCs w:val="18"/>
                <w14:ligatures w14:val="none"/>
              </w:rPr>
              <w:t>pokojonocy</w:t>
            </w:r>
          </w:p>
          <w:p w14:paraId="24A999EB" w14:textId="036BFB25" w:rsidR="00165EDE" w:rsidRPr="007B7C5C" w:rsidRDefault="00165EDE"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(8 os.)</w:t>
            </w:r>
          </w:p>
        </w:tc>
        <w:tc>
          <w:tcPr>
            <w:tcW w:w="1276" w:type="dxa"/>
          </w:tcPr>
          <w:p w14:paraId="4D4164F5" w14:textId="77777777" w:rsidR="00165EDE"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16 szt.</w:t>
            </w:r>
          </w:p>
          <w:p w14:paraId="04C5052F" w14:textId="2C40AE28" w:rsidR="000F6394" w:rsidRPr="000F6394" w:rsidRDefault="000F6394" w:rsidP="00E2791C">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(na 19 os.)</w:t>
            </w:r>
          </w:p>
        </w:tc>
      </w:tr>
      <w:bookmarkEnd w:id="3"/>
      <w:tr w:rsidR="001A050E" w:rsidRPr="007B7C5C" w14:paraId="3941477F" w14:textId="77777777" w:rsidTr="001257EC">
        <w:trPr>
          <w:trHeight w:val="1646"/>
        </w:trPr>
        <w:tc>
          <w:tcPr>
            <w:tcW w:w="426" w:type="dxa"/>
          </w:tcPr>
          <w:p w14:paraId="230E3BB6" w14:textId="2AC01103" w:rsidR="001A050E" w:rsidRPr="007B7C5C" w:rsidRDefault="0014201D"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5</w:t>
            </w:r>
            <w:r w:rsidR="001A050E">
              <w:rPr>
                <w:rFonts w:ascii="Calibri" w:eastAsia="Calibri" w:hAnsi="Calibri" w:cs="Calibri"/>
                <w:b/>
                <w:bCs/>
                <w:kern w:val="0"/>
                <w:sz w:val="18"/>
                <w:szCs w:val="18"/>
                <w14:ligatures w14:val="none"/>
              </w:rPr>
              <w:t>.</w:t>
            </w:r>
          </w:p>
        </w:tc>
        <w:tc>
          <w:tcPr>
            <w:tcW w:w="1134" w:type="dxa"/>
          </w:tcPr>
          <w:p w14:paraId="0435F7FC" w14:textId="42ABF4CD"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Szkolenia/spotkanie </w:t>
            </w:r>
            <w:r>
              <w:rPr>
                <w:rFonts w:ascii="Calibri" w:eastAsia="Calibri" w:hAnsi="Calibri" w:cs="Calibri"/>
                <w:b/>
                <w:bCs/>
                <w:kern w:val="0"/>
                <w:sz w:val="18"/>
                <w:szCs w:val="18"/>
                <w14:ligatures w14:val="none"/>
              </w:rPr>
              <w:t>I</w:t>
            </w:r>
          </w:p>
          <w:p w14:paraId="74158750" w14:textId="36E040A3"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5F41AD">
              <w:rPr>
                <w:rFonts w:ascii="Calibri" w:eastAsia="Calibri" w:hAnsi="Calibri" w:cs="Calibri"/>
                <w:kern w:val="0"/>
                <w:sz w:val="18"/>
                <w:szCs w:val="18"/>
                <w14:ligatures w14:val="none"/>
              </w:rPr>
              <w:t>(</w:t>
            </w:r>
            <w:r>
              <w:rPr>
                <w:rFonts w:ascii="Calibri" w:eastAsia="Calibri" w:hAnsi="Calibri" w:cs="Calibri"/>
                <w:kern w:val="0"/>
                <w:sz w:val="18"/>
                <w:szCs w:val="18"/>
                <w14:ligatures w14:val="none"/>
              </w:rPr>
              <w:t>1</w:t>
            </w:r>
            <w:r w:rsidRPr="005F41AD">
              <w:rPr>
                <w:rFonts w:ascii="Calibri" w:eastAsia="Calibri" w:hAnsi="Calibri" w:cs="Calibri"/>
                <w:kern w:val="0"/>
                <w:sz w:val="18"/>
                <w:szCs w:val="18"/>
                <w14:ligatures w14:val="none"/>
              </w:rPr>
              <w:t xml:space="preserve"> zjazd po 2 dni szkoleniowe)</w:t>
            </w:r>
          </w:p>
        </w:tc>
        <w:tc>
          <w:tcPr>
            <w:tcW w:w="1275" w:type="dxa"/>
          </w:tcPr>
          <w:p w14:paraId="5FFEC2E3" w14:textId="58ED09D3"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40 </w:t>
            </w:r>
            <w:r w:rsidRPr="007B7C5C">
              <w:rPr>
                <w:rFonts w:ascii="Calibri" w:eastAsia="Calibri" w:hAnsi="Calibri" w:cs="Calibri"/>
                <w:b/>
                <w:bCs/>
                <w:kern w:val="0"/>
                <w:sz w:val="18"/>
                <w:szCs w:val="18"/>
                <w14:ligatures w14:val="none"/>
              </w:rPr>
              <w:t>os.</w:t>
            </w:r>
          </w:p>
          <w:p w14:paraId="78F4EBDD" w14:textId="33B1CD8C"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 xml:space="preserve">(grupa </w:t>
            </w:r>
            <w:r>
              <w:rPr>
                <w:rFonts w:ascii="Calibri" w:eastAsia="Calibri" w:hAnsi="Calibri" w:cs="Calibri"/>
                <w:kern w:val="0"/>
                <w:sz w:val="18"/>
                <w:szCs w:val="18"/>
                <w14:ligatures w14:val="none"/>
              </w:rPr>
              <w:t>20</w:t>
            </w:r>
            <w:r w:rsidRPr="007B7C5C">
              <w:rPr>
                <w:rFonts w:ascii="Calibri" w:eastAsia="Calibri" w:hAnsi="Calibri" w:cs="Calibri"/>
                <w:kern w:val="0"/>
                <w:sz w:val="18"/>
                <w:szCs w:val="18"/>
                <w14:ligatures w14:val="none"/>
              </w:rPr>
              <w:t xml:space="preserve"> os. x </w:t>
            </w:r>
            <w:r>
              <w:rPr>
                <w:rFonts w:ascii="Calibri" w:eastAsia="Calibri" w:hAnsi="Calibri" w:cs="Calibri"/>
                <w:kern w:val="0"/>
                <w:sz w:val="18"/>
                <w:szCs w:val="18"/>
                <w14:ligatures w14:val="none"/>
              </w:rPr>
              <w:t>2</w:t>
            </w:r>
            <w:r w:rsidRPr="007B7C5C">
              <w:rPr>
                <w:rFonts w:ascii="Calibri" w:eastAsia="Calibri" w:hAnsi="Calibri" w:cs="Calibri"/>
                <w:kern w:val="0"/>
                <w:sz w:val="18"/>
                <w:szCs w:val="18"/>
                <w14:ligatures w14:val="none"/>
              </w:rPr>
              <w:t xml:space="preserve"> dni szkoleniow</w:t>
            </w:r>
            <w:r>
              <w:rPr>
                <w:rFonts w:ascii="Calibri" w:eastAsia="Calibri" w:hAnsi="Calibri" w:cs="Calibri"/>
                <w:kern w:val="0"/>
                <w:sz w:val="18"/>
                <w:szCs w:val="18"/>
                <w14:ligatures w14:val="none"/>
              </w:rPr>
              <w:t>e</w:t>
            </w:r>
            <w:r w:rsidRPr="007B7C5C">
              <w:rPr>
                <w:rFonts w:ascii="Calibri" w:eastAsia="Calibri" w:hAnsi="Calibri" w:cs="Calibri"/>
                <w:kern w:val="0"/>
                <w:sz w:val="18"/>
                <w:szCs w:val="18"/>
                <w14:ligatures w14:val="none"/>
              </w:rPr>
              <w:t>)</w:t>
            </w:r>
          </w:p>
        </w:tc>
        <w:tc>
          <w:tcPr>
            <w:tcW w:w="1560" w:type="dxa"/>
          </w:tcPr>
          <w:p w14:paraId="21F77E26" w14:textId="0EEDEEC1"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40 </w:t>
            </w:r>
            <w:r w:rsidRPr="007B7C5C">
              <w:rPr>
                <w:rFonts w:ascii="Calibri" w:eastAsia="Calibri" w:hAnsi="Calibri" w:cs="Calibri"/>
                <w:b/>
                <w:bCs/>
                <w:kern w:val="0"/>
                <w:sz w:val="18"/>
                <w:szCs w:val="18"/>
                <w14:ligatures w14:val="none"/>
              </w:rPr>
              <w:t>os.</w:t>
            </w:r>
          </w:p>
          <w:p w14:paraId="67097B63" w14:textId="2FB602B0"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 xml:space="preserve">(grupa </w:t>
            </w:r>
            <w:r>
              <w:rPr>
                <w:rFonts w:ascii="Calibri" w:eastAsia="Calibri" w:hAnsi="Calibri" w:cs="Calibri"/>
                <w:kern w:val="0"/>
                <w:sz w:val="18"/>
                <w:szCs w:val="18"/>
                <w14:ligatures w14:val="none"/>
              </w:rPr>
              <w:t>20</w:t>
            </w:r>
            <w:r w:rsidRPr="007B7C5C">
              <w:rPr>
                <w:rFonts w:ascii="Calibri" w:eastAsia="Calibri" w:hAnsi="Calibri" w:cs="Calibri"/>
                <w:kern w:val="0"/>
                <w:sz w:val="18"/>
                <w:szCs w:val="18"/>
                <w14:ligatures w14:val="none"/>
              </w:rPr>
              <w:t xml:space="preserve"> os. x </w:t>
            </w:r>
            <w:r>
              <w:rPr>
                <w:rFonts w:ascii="Calibri" w:eastAsia="Calibri" w:hAnsi="Calibri" w:cs="Calibri"/>
                <w:kern w:val="0"/>
                <w:sz w:val="18"/>
                <w:szCs w:val="18"/>
                <w14:ligatures w14:val="none"/>
              </w:rPr>
              <w:t xml:space="preserve">2 </w:t>
            </w:r>
            <w:r w:rsidRPr="007B7C5C">
              <w:rPr>
                <w:rFonts w:ascii="Calibri" w:eastAsia="Calibri" w:hAnsi="Calibri" w:cs="Calibri"/>
                <w:kern w:val="0"/>
                <w:sz w:val="18"/>
                <w:szCs w:val="18"/>
                <w14:ligatures w14:val="none"/>
              </w:rPr>
              <w:t>dni szkolenio</w:t>
            </w:r>
            <w:r>
              <w:rPr>
                <w:rFonts w:ascii="Calibri" w:eastAsia="Calibri" w:hAnsi="Calibri" w:cs="Calibri"/>
                <w:kern w:val="0"/>
                <w:sz w:val="18"/>
                <w:szCs w:val="18"/>
                <w14:ligatures w14:val="none"/>
              </w:rPr>
              <w:t>we</w:t>
            </w:r>
            <w:r w:rsidRPr="007B7C5C">
              <w:rPr>
                <w:rFonts w:ascii="Calibri" w:eastAsia="Calibri" w:hAnsi="Calibri" w:cs="Calibri"/>
                <w:kern w:val="0"/>
                <w:sz w:val="18"/>
                <w:szCs w:val="18"/>
                <w14:ligatures w14:val="none"/>
              </w:rPr>
              <w:t>)</w:t>
            </w:r>
          </w:p>
        </w:tc>
        <w:tc>
          <w:tcPr>
            <w:tcW w:w="1275" w:type="dxa"/>
          </w:tcPr>
          <w:p w14:paraId="138EDEA3" w14:textId="417FF042" w:rsidR="001A050E" w:rsidRPr="007B7C5C" w:rsidRDefault="00D72F14"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19 </w:t>
            </w:r>
            <w:r w:rsidR="001A050E" w:rsidRPr="007B7C5C">
              <w:rPr>
                <w:rFonts w:ascii="Calibri" w:eastAsia="Calibri" w:hAnsi="Calibri" w:cs="Calibri"/>
                <w:b/>
                <w:bCs/>
                <w:kern w:val="0"/>
                <w:sz w:val="18"/>
                <w:szCs w:val="18"/>
                <w14:ligatures w14:val="none"/>
              </w:rPr>
              <w:t>os.</w:t>
            </w:r>
          </w:p>
          <w:p w14:paraId="71CF79C6" w14:textId="77777777"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p>
        </w:tc>
        <w:tc>
          <w:tcPr>
            <w:tcW w:w="1418" w:type="dxa"/>
          </w:tcPr>
          <w:p w14:paraId="6AFFDC91" w14:textId="5982A6FA" w:rsidR="001A050E" w:rsidRPr="007B7C5C" w:rsidRDefault="00D72F14"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9 </w:t>
            </w:r>
            <w:r w:rsidR="001A050E" w:rsidRPr="007B7C5C">
              <w:rPr>
                <w:rFonts w:ascii="Calibri" w:eastAsia="Calibri" w:hAnsi="Calibri" w:cs="Calibri"/>
                <w:b/>
                <w:bCs/>
                <w:kern w:val="0"/>
                <w:sz w:val="18"/>
                <w:szCs w:val="18"/>
                <w14:ligatures w14:val="none"/>
              </w:rPr>
              <w:t>pokojonoc</w:t>
            </w:r>
            <w:r>
              <w:rPr>
                <w:rFonts w:ascii="Calibri" w:eastAsia="Calibri" w:hAnsi="Calibri" w:cs="Calibri"/>
                <w:b/>
                <w:bCs/>
                <w:kern w:val="0"/>
                <w:sz w:val="18"/>
                <w:szCs w:val="18"/>
                <w14:ligatures w14:val="none"/>
              </w:rPr>
              <w:t>y</w:t>
            </w:r>
          </w:p>
          <w:p w14:paraId="74BDA035" w14:textId="77777777" w:rsidR="001A050E" w:rsidRPr="007B7C5C" w:rsidRDefault="001A050E" w:rsidP="001A050E">
            <w:pPr>
              <w:suppressAutoHyphens/>
              <w:autoSpaceDN w:val="0"/>
              <w:spacing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t>pokojonocy</w:t>
            </w:r>
          </w:p>
          <w:p w14:paraId="3F7FA7F3" w14:textId="54B2D16F"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w:t>
            </w:r>
            <w:r w:rsidR="00D72F14">
              <w:rPr>
                <w:rFonts w:ascii="Calibri" w:eastAsia="Calibri" w:hAnsi="Calibri" w:cs="Calibri"/>
                <w:kern w:val="0"/>
                <w:sz w:val="18"/>
                <w:szCs w:val="18"/>
                <w14:ligatures w14:val="none"/>
              </w:rPr>
              <w:t>18</w:t>
            </w:r>
            <w:r w:rsidRPr="007B7C5C">
              <w:rPr>
                <w:rFonts w:ascii="Calibri" w:eastAsia="Calibri" w:hAnsi="Calibri" w:cs="Calibri"/>
                <w:kern w:val="0"/>
                <w:sz w:val="18"/>
                <w:szCs w:val="18"/>
                <w14:ligatures w14:val="none"/>
              </w:rPr>
              <w:t xml:space="preserve"> os.)</w:t>
            </w:r>
          </w:p>
        </w:tc>
        <w:tc>
          <w:tcPr>
            <w:tcW w:w="1276" w:type="dxa"/>
          </w:tcPr>
          <w:p w14:paraId="135AA016" w14:textId="1CEB0681" w:rsidR="001A050E" w:rsidRPr="007B7C5C" w:rsidRDefault="00D72F14" w:rsidP="001A050E">
            <w:pPr>
              <w:suppressAutoHyphens/>
              <w:autoSpaceDN w:val="0"/>
              <w:spacing w:line="276" w:lineRule="auto"/>
              <w:textAlignment w:val="baseline"/>
              <w:rPr>
                <w:rFonts w:ascii="Calibri" w:eastAsia="Calibri" w:hAnsi="Calibri" w:cs="Calibri"/>
                <w:kern w:val="0"/>
                <w:sz w:val="18"/>
                <w:szCs w:val="18"/>
                <w14:ligatures w14:val="none"/>
              </w:rPr>
            </w:pPr>
            <w:r w:rsidRPr="00F841FF">
              <w:rPr>
                <w:rFonts w:ascii="Calibri" w:eastAsia="Calibri" w:hAnsi="Calibri" w:cs="Calibri"/>
                <w:b/>
                <w:bCs/>
                <w:kern w:val="0"/>
                <w:sz w:val="18"/>
                <w:szCs w:val="18"/>
                <w14:ligatures w14:val="none"/>
              </w:rPr>
              <w:t xml:space="preserve">1 </w:t>
            </w:r>
            <w:r w:rsidR="001A050E" w:rsidRPr="007B7C5C">
              <w:rPr>
                <w:rFonts w:ascii="Calibri" w:eastAsia="Calibri" w:hAnsi="Calibri" w:cs="Calibri"/>
                <w:kern w:val="0"/>
                <w:sz w:val="18"/>
                <w:szCs w:val="18"/>
                <w14:ligatures w14:val="none"/>
              </w:rPr>
              <w:t>pokojonoc</w:t>
            </w:r>
          </w:p>
          <w:p w14:paraId="1F5AFB68" w14:textId="09F110C3"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kern w:val="0"/>
                <w:sz w:val="18"/>
                <w:szCs w:val="18"/>
                <w14:ligatures w14:val="none"/>
              </w:rPr>
              <w:t>(</w:t>
            </w:r>
            <w:r w:rsidR="00D72F14">
              <w:rPr>
                <w:rFonts w:ascii="Calibri" w:eastAsia="Calibri" w:hAnsi="Calibri" w:cs="Calibri"/>
                <w:kern w:val="0"/>
                <w:sz w:val="18"/>
                <w:szCs w:val="18"/>
                <w14:ligatures w14:val="none"/>
              </w:rPr>
              <w:t>1</w:t>
            </w:r>
            <w:r w:rsidRPr="007B7C5C">
              <w:rPr>
                <w:rFonts w:ascii="Calibri" w:eastAsia="Calibri" w:hAnsi="Calibri" w:cs="Calibri"/>
                <w:kern w:val="0"/>
                <w:sz w:val="18"/>
                <w:szCs w:val="18"/>
                <w14:ligatures w14:val="none"/>
              </w:rPr>
              <w:t xml:space="preserve"> os.)</w:t>
            </w:r>
          </w:p>
        </w:tc>
        <w:tc>
          <w:tcPr>
            <w:tcW w:w="1276" w:type="dxa"/>
          </w:tcPr>
          <w:p w14:paraId="48E23DD8" w14:textId="78C4472A" w:rsidR="001A050E" w:rsidRDefault="00F841FF"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 xml:space="preserve">2 </w:t>
            </w:r>
            <w:r w:rsidR="001A050E">
              <w:rPr>
                <w:rFonts w:ascii="Calibri" w:eastAsia="Calibri" w:hAnsi="Calibri" w:cs="Calibri"/>
                <w:b/>
                <w:bCs/>
                <w:kern w:val="0"/>
                <w:sz w:val="18"/>
                <w:szCs w:val="18"/>
                <w14:ligatures w14:val="none"/>
              </w:rPr>
              <w:t>szt.</w:t>
            </w:r>
          </w:p>
          <w:p w14:paraId="006B8E5D" w14:textId="26D39F90"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kern w:val="0"/>
                <w:sz w:val="18"/>
                <w:szCs w:val="18"/>
                <w14:ligatures w14:val="none"/>
              </w:rPr>
              <w:t xml:space="preserve">(na </w:t>
            </w:r>
            <w:r w:rsidR="00F841FF">
              <w:rPr>
                <w:rFonts w:ascii="Calibri" w:eastAsia="Calibri" w:hAnsi="Calibri" w:cs="Calibri"/>
                <w:kern w:val="0"/>
                <w:sz w:val="18"/>
                <w:szCs w:val="18"/>
                <w14:ligatures w14:val="none"/>
              </w:rPr>
              <w:t>20</w:t>
            </w:r>
            <w:r w:rsidRPr="000F6394">
              <w:rPr>
                <w:rFonts w:ascii="Calibri" w:eastAsia="Calibri" w:hAnsi="Calibri" w:cs="Calibri"/>
                <w:kern w:val="0"/>
                <w:sz w:val="18"/>
                <w:szCs w:val="18"/>
                <w14:ligatures w14:val="none"/>
              </w:rPr>
              <w:t xml:space="preserve"> os.)</w:t>
            </w:r>
          </w:p>
        </w:tc>
      </w:tr>
      <w:tr w:rsidR="001A050E" w:rsidRPr="007B7C5C" w14:paraId="0D04B6EF" w14:textId="156487AF" w:rsidTr="003E784D">
        <w:tc>
          <w:tcPr>
            <w:tcW w:w="426" w:type="dxa"/>
            <w:shd w:val="clear" w:color="auto" w:fill="D9D9D9" w:themeFill="background1" w:themeFillShade="D9"/>
          </w:tcPr>
          <w:p w14:paraId="30A8DF48" w14:textId="199163FD"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p>
        </w:tc>
        <w:tc>
          <w:tcPr>
            <w:tcW w:w="1134" w:type="dxa"/>
            <w:shd w:val="clear" w:color="auto" w:fill="D9D9D9" w:themeFill="background1" w:themeFillShade="D9"/>
          </w:tcPr>
          <w:p w14:paraId="598A9F20" w14:textId="681AFB34"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Łącznie 6</w:t>
            </w:r>
            <w:r w:rsidR="00D72F14">
              <w:rPr>
                <w:rFonts w:ascii="Calibri" w:eastAsia="Calibri" w:hAnsi="Calibri" w:cs="Calibri"/>
                <w:b/>
                <w:bCs/>
                <w:kern w:val="0"/>
                <w:sz w:val="18"/>
                <w:szCs w:val="18"/>
                <w14:ligatures w14:val="none"/>
              </w:rPr>
              <w:t>5</w:t>
            </w:r>
            <w:r>
              <w:rPr>
                <w:rFonts w:ascii="Calibri" w:eastAsia="Calibri" w:hAnsi="Calibri" w:cs="Calibri"/>
                <w:b/>
                <w:bCs/>
                <w:kern w:val="0"/>
                <w:sz w:val="18"/>
                <w:szCs w:val="18"/>
                <w14:ligatures w14:val="none"/>
              </w:rPr>
              <w:t xml:space="preserve"> zjazdy dwudniowe</w:t>
            </w:r>
          </w:p>
        </w:tc>
        <w:tc>
          <w:tcPr>
            <w:tcW w:w="1275" w:type="dxa"/>
            <w:shd w:val="clear" w:color="auto" w:fill="D9D9D9" w:themeFill="background1" w:themeFillShade="D9"/>
          </w:tcPr>
          <w:p w14:paraId="360783E4" w14:textId="23057E5D"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2 </w:t>
            </w:r>
            <w:r w:rsidR="00DA2797">
              <w:rPr>
                <w:rFonts w:ascii="Calibri" w:eastAsia="Calibri" w:hAnsi="Calibri" w:cs="Calibri"/>
                <w:b/>
                <w:bCs/>
                <w:kern w:val="0"/>
                <w:sz w:val="18"/>
                <w:szCs w:val="18"/>
                <w14:ligatures w14:val="none"/>
              </w:rPr>
              <w:t>6</w:t>
            </w:r>
            <w:r w:rsidR="00D72F14">
              <w:rPr>
                <w:rFonts w:ascii="Calibri" w:eastAsia="Calibri" w:hAnsi="Calibri" w:cs="Calibri"/>
                <w:b/>
                <w:bCs/>
                <w:kern w:val="0"/>
                <w:sz w:val="18"/>
                <w:szCs w:val="18"/>
                <w14:ligatures w14:val="none"/>
              </w:rPr>
              <w:t>9</w:t>
            </w:r>
            <w:r w:rsidRPr="007B7C5C">
              <w:rPr>
                <w:rFonts w:ascii="Calibri" w:eastAsia="Calibri" w:hAnsi="Calibri" w:cs="Calibri"/>
                <w:b/>
                <w:bCs/>
                <w:kern w:val="0"/>
                <w:sz w:val="18"/>
                <w:szCs w:val="18"/>
                <w14:ligatures w14:val="none"/>
              </w:rPr>
              <w:t>6 os.</w:t>
            </w:r>
          </w:p>
        </w:tc>
        <w:tc>
          <w:tcPr>
            <w:tcW w:w="1560" w:type="dxa"/>
            <w:shd w:val="clear" w:color="auto" w:fill="D9D9D9" w:themeFill="background1" w:themeFillShade="D9"/>
          </w:tcPr>
          <w:p w14:paraId="595B7F91" w14:textId="183F8D12"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 xml:space="preserve">2 </w:t>
            </w:r>
            <w:r w:rsidR="00D61055">
              <w:rPr>
                <w:rFonts w:ascii="Calibri" w:eastAsia="Calibri" w:hAnsi="Calibri" w:cs="Calibri"/>
                <w:b/>
                <w:bCs/>
                <w:kern w:val="0"/>
                <w:sz w:val="18"/>
                <w:szCs w:val="18"/>
                <w14:ligatures w14:val="none"/>
              </w:rPr>
              <w:t>6</w:t>
            </w:r>
            <w:r w:rsidR="00D72F14">
              <w:rPr>
                <w:rFonts w:ascii="Calibri" w:eastAsia="Calibri" w:hAnsi="Calibri" w:cs="Calibri"/>
                <w:b/>
                <w:bCs/>
                <w:kern w:val="0"/>
                <w:sz w:val="18"/>
                <w:szCs w:val="18"/>
                <w14:ligatures w14:val="none"/>
              </w:rPr>
              <w:t>9</w:t>
            </w:r>
            <w:r w:rsidRPr="007B7C5C">
              <w:rPr>
                <w:rFonts w:ascii="Calibri" w:eastAsia="Calibri" w:hAnsi="Calibri" w:cs="Calibri"/>
                <w:b/>
                <w:bCs/>
                <w:kern w:val="0"/>
                <w:sz w:val="18"/>
                <w:szCs w:val="18"/>
                <w14:ligatures w14:val="none"/>
              </w:rPr>
              <w:t>6 os.</w:t>
            </w:r>
          </w:p>
        </w:tc>
        <w:tc>
          <w:tcPr>
            <w:tcW w:w="1275" w:type="dxa"/>
            <w:shd w:val="clear" w:color="auto" w:fill="D9D9D9" w:themeFill="background1" w:themeFillShade="D9"/>
          </w:tcPr>
          <w:p w14:paraId="2639D14B" w14:textId="77829933" w:rsidR="001A050E" w:rsidRPr="00637563"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1 </w:t>
            </w:r>
            <w:r w:rsidR="00FE2DE8">
              <w:rPr>
                <w:rFonts w:ascii="Calibri" w:eastAsia="Calibri" w:hAnsi="Calibri" w:cs="Calibri"/>
                <w:b/>
                <w:bCs/>
                <w:kern w:val="0"/>
                <w:sz w:val="18"/>
                <w:szCs w:val="18"/>
                <w14:ligatures w14:val="none"/>
              </w:rPr>
              <w:t>115</w:t>
            </w:r>
            <w:r w:rsidRPr="00637563">
              <w:rPr>
                <w:rFonts w:ascii="Calibri" w:eastAsia="Calibri" w:hAnsi="Calibri" w:cs="Calibri"/>
                <w:b/>
                <w:bCs/>
                <w:kern w:val="0"/>
                <w:sz w:val="18"/>
                <w:szCs w:val="18"/>
                <w14:ligatures w14:val="none"/>
              </w:rPr>
              <w:t xml:space="preserve"> os.</w:t>
            </w:r>
          </w:p>
        </w:tc>
        <w:tc>
          <w:tcPr>
            <w:tcW w:w="1418" w:type="dxa"/>
            <w:shd w:val="clear" w:color="auto" w:fill="D9D9D9" w:themeFill="background1" w:themeFillShade="D9"/>
          </w:tcPr>
          <w:p w14:paraId="6BD32136" w14:textId="7C6E8D1B"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5</w:t>
            </w:r>
            <w:r w:rsidR="00F841FF">
              <w:rPr>
                <w:rFonts w:ascii="Calibri" w:eastAsia="Calibri" w:hAnsi="Calibri" w:cs="Calibri"/>
                <w:b/>
                <w:bCs/>
                <w:kern w:val="0"/>
                <w:sz w:val="18"/>
                <w:szCs w:val="18"/>
                <w14:ligatures w14:val="none"/>
              </w:rPr>
              <w:t>2</w:t>
            </w:r>
            <w:r w:rsidR="001257EC">
              <w:rPr>
                <w:rFonts w:ascii="Calibri" w:eastAsia="Calibri" w:hAnsi="Calibri" w:cs="Calibri"/>
                <w:b/>
                <w:bCs/>
                <w:kern w:val="0"/>
                <w:sz w:val="18"/>
                <w:szCs w:val="18"/>
                <w14:ligatures w14:val="none"/>
              </w:rPr>
              <w:t>9</w:t>
            </w:r>
            <w:r w:rsidRPr="00637563">
              <w:rPr>
                <w:rFonts w:ascii="Calibri" w:eastAsia="Calibri" w:hAnsi="Calibri" w:cs="Calibri"/>
                <w:b/>
                <w:bCs/>
                <w:kern w:val="0"/>
                <w:sz w:val="18"/>
                <w:szCs w:val="18"/>
                <w14:ligatures w14:val="none"/>
              </w:rPr>
              <w:t xml:space="preserve"> pokojonoce</w:t>
            </w:r>
          </w:p>
          <w:p w14:paraId="131EE824" w14:textId="37A53486" w:rsidR="001A050E" w:rsidRPr="00637563"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(10</w:t>
            </w:r>
            <w:r w:rsidR="001257EC">
              <w:rPr>
                <w:rFonts w:ascii="Calibri" w:eastAsia="Calibri" w:hAnsi="Calibri" w:cs="Calibri"/>
                <w:b/>
                <w:bCs/>
                <w:kern w:val="0"/>
                <w:sz w:val="18"/>
                <w:szCs w:val="18"/>
                <w14:ligatures w14:val="none"/>
              </w:rPr>
              <w:t>58</w:t>
            </w:r>
            <w:r>
              <w:rPr>
                <w:rFonts w:ascii="Calibri" w:eastAsia="Calibri" w:hAnsi="Calibri" w:cs="Calibri"/>
                <w:b/>
                <w:bCs/>
                <w:kern w:val="0"/>
                <w:sz w:val="18"/>
                <w:szCs w:val="18"/>
                <w14:ligatures w14:val="none"/>
              </w:rPr>
              <w:t xml:space="preserve"> os.)</w:t>
            </w:r>
          </w:p>
        </w:tc>
        <w:tc>
          <w:tcPr>
            <w:tcW w:w="1276" w:type="dxa"/>
            <w:shd w:val="clear" w:color="auto" w:fill="D9D9D9" w:themeFill="background1" w:themeFillShade="D9"/>
          </w:tcPr>
          <w:p w14:paraId="7AFB3C92" w14:textId="5E665887"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6</w:t>
            </w:r>
            <w:r w:rsidR="00F841FF">
              <w:rPr>
                <w:rFonts w:ascii="Calibri" w:eastAsia="Calibri" w:hAnsi="Calibri" w:cs="Calibri"/>
                <w:b/>
                <w:bCs/>
                <w:kern w:val="0"/>
                <w:sz w:val="18"/>
                <w:szCs w:val="18"/>
                <w14:ligatures w14:val="none"/>
              </w:rPr>
              <w:t xml:space="preserve">5 </w:t>
            </w:r>
            <w:r w:rsidRPr="007B7C5C">
              <w:rPr>
                <w:rFonts w:ascii="Calibri" w:eastAsia="Calibri" w:hAnsi="Calibri" w:cs="Calibri"/>
                <w:b/>
                <w:bCs/>
                <w:kern w:val="0"/>
                <w:sz w:val="18"/>
                <w:szCs w:val="18"/>
                <w14:ligatures w14:val="none"/>
              </w:rPr>
              <w:t>pokojonoce</w:t>
            </w:r>
          </w:p>
          <w:p w14:paraId="23BC61E8" w14:textId="351C24A9"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(6</w:t>
            </w:r>
            <w:r w:rsidR="00F841FF">
              <w:rPr>
                <w:rFonts w:ascii="Calibri" w:eastAsia="Calibri" w:hAnsi="Calibri" w:cs="Calibri"/>
                <w:b/>
                <w:bCs/>
                <w:kern w:val="0"/>
                <w:sz w:val="18"/>
                <w:szCs w:val="18"/>
                <w14:ligatures w14:val="none"/>
              </w:rPr>
              <w:t>5</w:t>
            </w:r>
            <w:r>
              <w:rPr>
                <w:rFonts w:ascii="Calibri" w:eastAsia="Calibri" w:hAnsi="Calibri" w:cs="Calibri"/>
                <w:b/>
                <w:bCs/>
                <w:kern w:val="0"/>
                <w:sz w:val="18"/>
                <w:szCs w:val="18"/>
                <w14:ligatures w14:val="none"/>
              </w:rPr>
              <w:t xml:space="preserve"> os.)</w:t>
            </w:r>
            <w:r w:rsidRPr="007B7C5C">
              <w:rPr>
                <w:rFonts w:ascii="Calibri" w:eastAsia="Calibri" w:hAnsi="Calibri" w:cs="Calibri"/>
                <w:b/>
                <w:bCs/>
                <w:kern w:val="0"/>
                <w:sz w:val="18"/>
                <w:szCs w:val="18"/>
                <w14:ligatures w14:val="none"/>
              </w:rPr>
              <w:t xml:space="preserve"> </w:t>
            </w:r>
          </w:p>
        </w:tc>
        <w:tc>
          <w:tcPr>
            <w:tcW w:w="1276" w:type="dxa"/>
            <w:shd w:val="clear" w:color="auto" w:fill="D9D9D9" w:themeFill="background1" w:themeFillShade="D9"/>
          </w:tcPr>
          <w:p w14:paraId="0BFA9E71" w14:textId="5E6D05C9" w:rsidR="001A050E"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F841FF">
              <w:rPr>
                <w:rFonts w:ascii="Calibri" w:eastAsia="Calibri" w:hAnsi="Calibri" w:cs="Calibri"/>
                <w:b/>
                <w:bCs/>
                <w:kern w:val="0"/>
                <w:sz w:val="18"/>
                <w:szCs w:val="18"/>
                <w14:ligatures w14:val="none"/>
              </w:rPr>
              <w:t>30</w:t>
            </w:r>
            <w:r>
              <w:rPr>
                <w:rFonts w:ascii="Calibri" w:eastAsia="Calibri" w:hAnsi="Calibri" w:cs="Calibri"/>
                <w:b/>
                <w:bCs/>
                <w:kern w:val="0"/>
                <w:sz w:val="18"/>
                <w:szCs w:val="18"/>
                <w14:ligatures w14:val="none"/>
              </w:rPr>
              <w:t xml:space="preserve"> szt.</w:t>
            </w:r>
          </w:p>
          <w:p w14:paraId="40D1ECC2" w14:textId="73365279" w:rsidR="001A050E" w:rsidRPr="000F6394" w:rsidRDefault="001A050E" w:rsidP="001A050E">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(w tym: 112 szt. na 21 os.</w:t>
            </w:r>
            <w:r w:rsidR="00F841FF">
              <w:rPr>
                <w:rFonts w:ascii="Calibri" w:eastAsia="Calibri" w:hAnsi="Calibri" w:cs="Calibri"/>
                <w:kern w:val="0"/>
                <w:sz w:val="18"/>
                <w:szCs w:val="18"/>
                <w14:ligatures w14:val="none"/>
              </w:rPr>
              <w:t>,</w:t>
            </w:r>
          </w:p>
          <w:p w14:paraId="4CB61379" w14:textId="1812AC5C" w:rsidR="001A050E" w:rsidRPr="007B7C5C" w:rsidRDefault="001A050E" w:rsidP="001A050E">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kern w:val="0"/>
                <w:sz w:val="18"/>
                <w:szCs w:val="18"/>
                <w14:ligatures w14:val="none"/>
              </w:rPr>
              <w:t>16 szt. na 19 os.</w:t>
            </w:r>
            <w:r w:rsidR="00F841FF">
              <w:rPr>
                <w:rFonts w:ascii="Calibri" w:eastAsia="Calibri" w:hAnsi="Calibri" w:cs="Calibri"/>
                <w:kern w:val="0"/>
                <w:sz w:val="18"/>
                <w:szCs w:val="18"/>
                <w14:ligatures w14:val="none"/>
              </w:rPr>
              <w:t xml:space="preserve"> i </w:t>
            </w:r>
            <w:r w:rsidR="003109DF">
              <w:rPr>
                <w:rFonts w:ascii="Calibri" w:eastAsia="Calibri" w:hAnsi="Calibri" w:cs="Calibri"/>
                <w:kern w:val="0"/>
                <w:sz w:val="18"/>
                <w:szCs w:val="18"/>
                <w14:ligatures w14:val="none"/>
              </w:rPr>
              <w:t>2</w:t>
            </w:r>
            <w:r w:rsidR="00F841FF">
              <w:rPr>
                <w:rFonts w:ascii="Calibri" w:eastAsia="Calibri" w:hAnsi="Calibri" w:cs="Calibri"/>
                <w:kern w:val="0"/>
                <w:sz w:val="18"/>
                <w:szCs w:val="18"/>
                <w14:ligatures w14:val="none"/>
              </w:rPr>
              <w:t xml:space="preserve"> szt. na 20 os.</w:t>
            </w:r>
            <w:r w:rsidRPr="000F6394">
              <w:rPr>
                <w:rFonts w:ascii="Calibri" w:eastAsia="Calibri" w:hAnsi="Calibri" w:cs="Calibri"/>
                <w:kern w:val="0"/>
                <w:sz w:val="18"/>
                <w:szCs w:val="18"/>
                <w14:ligatures w14:val="none"/>
              </w:rPr>
              <w:t>)</w:t>
            </w:r>
          </w:p>
        </w:tc>
      </w:tr>
    </w:tbl>
    <w:p w14:paraId="4B6E247B" w14:textId="77777777" w:rsidR="00593BFC" w:rsidRDefault="00593BFC" w:rsidP="00E2791C">
      <w:pPr>
        <w:suppressAutoHyphens/>
        <w:autoSpaceDN w:val="0"/>
        <w:spacing w:after="0" w:line="276" w:lineRule="auto"/>
        <w:textAlignment w:val="baseline"/>
        <w:rPr>
          <w:rFonts w:ascii="Calibri" w:eastAsia="Calibri" w:hAnsi="Calibri" w:cs="Calibri"/>
          <w:kern w:val="0"/>
          <w:sz w:val="18"/>
          <w:szCs w:val="18"/>
          <w14:ligatures w14:val="none"/>
        </w:rPr>
      </w:pPr>
    </w:p>
    <w:p w14:paraId="04E9CE63" w14:textId="6661A7C5" w:rsidR="00BF636A" w:rsidRPr="007B7C5C" w:rsidRDefault="00BF636A" w:rsidP="00E2791C">
      <w:pPr>
        <w:suppressAutoHyphens/>
        <w:autoSpaceDN w:val="0"/>
        <w:spacing w:after="0" w:line="276" w:lineRule="auto"/>
        <w:textAlignment w:val="baseline"/>
        <w:rPr>
          <w:rFonts w:ascii="Calibri" w:eastAsia="Calibri" w:hAnsi="Calibri" w:cs="Calibri"/>
          <w:kern w:val="0"/>
          <w:sz w:val="18"/>
          <w:szCs w:val="18"/>
          <w14:ligatures w14:val="none"/>
        </w:rPr>
      </w:pPr>
      <w:r w:rsidRPr="007B7C5C">
        <w:rPr>
          <w:rFonts w:ascii="Calibri" w:eastAsia="Calibri" w:hAnsi="Calibri" w:cs="Calibri"/>
          <w:kern w:val="0"/>
          <w:sz w:val="18"/>
          <w:szCs w:val="18"/>
          <w14:ligatures w14:val="none"/>
        </w:rPr>
        <w:lastRenderedPageBreak/>
        <w:t>Tabela 3 tj. Tabela 1 i Tabela 2 razem</w:t>
      </w:r>
    </w:p>
    <w:tbl>
      <w:tblPr>
        <w:tblStyle w:val="Tabela-Siatka"/>
        <w:tblW w:w="9640" w:type="dxa"/>
        <w:tblInd w:w="-5" w:type="dxa"/>
        <w:tblLayout w:type="fixed"/>
        <w:tblLook w:val="04A0" w:firstRow="1" w:lastRow="0" w:firstColumn="1" w:lastColumn="0" w:noHBand="0" w:noVBand="1"/>
      </w:tblPr>
      <w:tblGrid>
        <w:gridCol w:w="567"/>
        <w:gridCol w:w="993"/>
        <w:gridCol w:w="1275"/>
        <w:gridCol w:w="1560"/>
        <w:gridCol w:w="1275"/>
        <w:gridCol w:w="1418"/>
        <w:gridCol w:w="1276"/>
        <w:gridCol w:w="1276"/>
      </w:tblGrid>
      <w:tr w:rsidR="002F2AB0" w:rsidRPr="003E784D" w14:paraId="5900A3E3" w14:textId="6BA38E33" w:rsidTr="003E784D">
        <w:tc>
          <w:tcPr>
            <w:tcW w:w="567" w:type="dxa"/>
            <w:shd w:val="clear" w:color="auto" w:fill="D9D9D9" w:themeFill="background1" w:themeFillShade="D9"/>
          </w:tcPr>
          <w:p w14:paraId="366287DC"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L. p</w:t>
            </w:r>
          </w:p>
        </w:tc>
        <w:tc>
          <w:tcPr>
            <w:tcW w:w="993" w:type="dxa"/>
            <w:shd w:val="clear" w:color="auto" w:fill="D9D9D9" w:themeFill="background1" w:themeFillShade="D9"/>
          </w:tcPr>
          <w:p w14:paraId="7D02C1C9"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p>
          <w:p w14:paraId="6DD12511"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p>
          <w:p w14:paraId="0B87F07E" w14:textId="272592B2"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r w:rsidRPr="003E784D">
              <w:rPr>
                <w:rFonts w:ascii="Calibri" w:eastAsia="Calibri" w:hAnsi="Calibri" w:cs="Calibri"/>
                <w:kern w:val="0"/>
                <w:sz w:val="16"/>
                <w:szCs w:val="16"/>
                <w14:ligatures w14:val="none"/>
              </w:rPr>
              <w:t xml:space="preserve">2024  r. zsumowany z </w:t>
            </w:r>
          </w:p>
          <w:p w14:paraId="7921DA3A"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r w:rsidRPr="003E784D">
              <w:rPr>
                <w:rFonts w:ascii="Calibri" w:eastAsia="Calibri" w:hAnsi="Calibri" w:cs="Calibri"/>
                <w:kern w:val="0"/>
                <w:sz w:val="16"/>
                <w:szCs w:val="16"/>
                <w14:ligatures w14:val="none"/>
              </w:rPr>
              <w:t>2025 r.</w:t>
            </w:r>
          </w:p>
          <w:p w14:paraId="22BDD5B6" w14:textId="77777777" w:rsidR="002F2AB0" w:rsidRPr="003E784D" w:rsidRDefault="002F2AB0" w:rsidP="00E2791C">
            <w:pPr>
              <w:suppressAutoHyphens/>
              <w:autoSpaceDN w:val="0"/>
              <w:spacing w:line="276" w:lineRule="auto"/>
              <w:textAlignment w:val="baseline"/>
              <w:rPr>
                <w:rFonts w:ascii="Calibri" w:eastAsia="Calibri" w:hAnsi="Calibri" w:cs="Calibri"/>
                <w:kern w:val="0"/>
                <w:sz w:val="16"/>
                <w:szCs w:val="16"/>
                <w14:ligatures w14:val="none"/>
              </w:rPr>
            </w:pPr>
          </w:p>
        </w:tc>
        <w:tc>
          <w:tcPr>
            <w:tcW w:w="1275" w:type="dxa"/>
            <w:shd w:val="clear" w:color="auto" w:fill="D9D9D9" w:themeFill="background1" w:themeFillShade="D9"/>
          </w:tcPr>
          <w:p w14:paraId="67BC7DA8"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przerwa kawowa</w:t>
            </w:r>
          </w:p>
        </w:tc>
        <w:tc>
          <w:tcPr>
            <w:tcW w:w="1560" w:type="dxa"/>
            <w:shd w:val="clear" w:color="auto" w:fill="D9D9D9" w:themeFill="background1" w:themeFillShade="D9"/>
          </w:tcPr>
          <w:p w14:paraId="452D8E5E"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obiad</w:t>
            </w:r>
          </w:p>
        </w:tc>
        <w:tc>
          <w:tcPr>
            <w:tcW w:w="1275" w:type="dxa"/>
            <w:shd w:val="clear" w:color="auto" w:fill="D9D9D9" w:themeFill="background1" w:themeFillShade="D9"/>
          </w:tcPr>
          <w:p w14:paraId="7FBB7B0B"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os. korzystających z usługi restauracyjnej/ kolacja</w:t>
            </w:r>
          </w:p>
        </w:tc>
        <w:tc>
          <w:tcPr>
            <w:tcW w:w="1418" w:type="dxa"/>
            <w:shd w:val="clear" w:color="auto" w:fill="D9D9D9" w:themeFill="background1" w:themeFillShade="D9"/>
          </w:tcPr>
          <w:p w14:paraId="566C5F76"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2-osobowych</w:t>
            </w:r>
          </w:p>
          <w:p w14:paraId="1697257C"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3F85C3F0"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pokojonocy (dotyczy pokoi 1-osobowych</w:t>
            </w:r>
          </w:p>
          <w:p w14:paraId="09BAA961" w14:textId="77777777"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ze śniadaniem</w:t>
            </w:r>
          </w:p>
        </w:tc>
        <w:tc>
          <w:tcPr>
            <w:tcW w:w="1276" w:type="dxa"/>
            <w:shd w:val="clear" w:color="auto" w:fill="D9D9D9" w:themeFill="background1" w:themeFillShade="D9"/>
          </w:tcPr>
          <w:p w14:paraId="7C931EC7" w14:textId="7EFBC4D8" w:rsidR="002F2AB0" w:rsidRPr="003E784D" w:rsidRDefault="002F2AB0" w:rsidP="00E2791C">
            <w:pPr>
              <w:suppressAutoHyphens/>
              <w:autoSpaceDN w:val="0"/>
              <w:spacing w:line="276" w:lineRule="auto"/>
              <w:textAlignment w:val="baseline"/>
              <w:rPr>
                <w:rFonts w:ascii="Calibri" w:eastAsia="Calibri" w:hAnsi="Calibri" w:cs="Calibri"/>
                <w:b/>
                <w:bCs/>
                <w:kern w:val="0"/>
                <w:sz w:val="16"/>
                <w:szCs w:val="16"/>
                <w14:ligatures w14:val="none"/>
              </w:rPr>
            </w:pPr>
            <w:r w:rsidRPr="003E784D">
              <w:rPr>
                <w:rFonts w:ascii="Calibri" w:eastAsia="Calibri" w:hAnsi="Calibri" w:cs="Calibri"/>
                <w:b/>
                <w:bCs/>
                <w:kern w:val="0"/>
                <w:sz w:val="16"/>
                <w:szCs w:val="16"/>
                <w14:ligatures w14:val="none"/>
              </w:rPr>
              <w:t>Maksymalna Liczba sal szkoleniowych</w:t>
            </w:r>
            <w:r w:rsidR="00A5037C">
              <w:rPr>
                <w:rFonts w:ascii="Calibri" w:eastAsia="Calibri" w:hAnsi="Calibri" w:cs="Calibri"/>
                <w:b/>
                <w:bCs/>
                <w:kern w:val="0"/>
                <w:sz w:val="16"/>
                <w:szCs w:val="16"/>
                <w14:ligatures w14:val="none"/>
              </w:rPr>
              <w:t>/dni najmu</w:t>
            </w:r>
          </w:p>
        </w:tc>
      </w:tr>
      <w:tr w:rsidR="002F2AB0" w:rsidRPr="007B7C5C" w14:paraId="537405BE" w14:textId="3310B9FF" w:rsidTr="003E784D">
        <w:tc>
          <w:tcPr>
            <w:tcW w:w="567" w:type="dxa"/>
            <w:shd w:val="clear" w:color="auto" w:fill="FFFFFF" w:themeFill="background1"/>
          </w:tcPr>
          <w:p w14:paraId="11D61133" w14:textId="4AB941D0" w:rsidR="002F2AB0" w:rsidRPr="007B7C5C" w:rsidRDefault="003E784D"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p>
        </w:tc>
        <w:tc>
          <w:tcPr>
            <w:tcW w:w="993" w:type="dxa"/>
            <w:shd w:val="clear" w:color="auto" w:fill="FFFFFF" w:themeFill="background1"/>
          </w:tcPr>
          <w:p w14:paraId="4F23A215" w14:textId="77777777"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Łącznie</w:t>
            </w:r>
          </w:p>
          <w:p w14:paraId="5C5E7D6F" w14:textId="3EFF6A04" w:rsidR="00355BD1" w:rsidRPr="00355BD1" w:rsidRDefault="00355BD1" w:rsidP="00E2791C">
            <w:pPr>
              <w:suppressAutoHyphens/>
              <w:autoSpaceDN w:val="0"/>
              <w:spacing w:line="276" w:lineRule="auto"/>
              <w:textAlignment w:val="baseline"/>
              <w:rPr>
                <w:rFonts w:ascii="Calibri" w:eastAsia="Calibri" w:hAnsi="Calibri" w:cs="Calibri"/>
                <w:kern w:val="0"/>
                <w:sz w:val="18"/>
                <w:szCs w:val="18"/>
                <w14:ligatures w14:val="none"/>
              </w:rPr>
            </w:pPr>
            <w:r w:rsidRPr="00355BD1">
              <w:rPr>
                <w:rFonts w:ascii="Calibri" w:eastAsia="Calibri" w:hAnsi="Calibri" w:cs="Calibri"/>
                <w:kern w:val="0"/>
                <w:sz w:val="18"/>
                <w:szCs w:val="18"/>
                <w14:ligatures w14:val="none"/>
              </w:rPr>
              <w:t>(9</w:t>
            </w:r>
            <w:r w:rsidR="00593BFC">
              <w:rPr>
                <w:rFonts w:ascii="Calibri" w:eastAsia="Calibri" w:hAnsi="Calibri" w:cs="Calibri"/>
                <w:kern w:val="0"/>
                <w:sz w:val="18"/>
                <w:szCs w:val="18"/>
                <w14:ligatures w14:val="none"/>
              </w:rPr>
              <w:t xml:space="preserve">7 </w:t>
            </w:r>
            <w:r w:rsidRPr="00355BD1">
              <w:rPr>
                <w:rFonts w:ascii="Calibri" w:eastAsia="Calibri" w:hAnsi="Calibri" w:cs="Calibri"/>
                <w:kern w:val="0"/>
                <w:sz w:val="18"/>
                <w:szCs w:val="18"/>
                <w14:ligatures w14:val="none"/>
              </w:rPr>
              <w:t>zjazdów po 2 dni szkoleniowe)</w:t>
            </w:r>
          </w:p>
        </w:tc>
        <w:tc>
          <w:tcPr>
            <w:tcW w:w="1275" w:type="dxa"/>
            <w:shd w:val="clear" w:color="auto" w:fill="FFFFFF" w:themeFill="background1"/>
          </w:tcPr>
          <w:p w14:paraId="2FFEF619" w14:textId="463040E4" w:rsidR="002F2AB0" w:rsidRPr="007B7C5C" w:rsidRDefault="00CE2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w:t>
            </w:r>
            <w:r w:rsidR="002F2AB0" w:rsidRPr="007B7C5C">
              <w:rPr>
                <w:rFonts w:ascii="Calibri" w:eastAsia="Calibri" w:hAnsi="Calibri" w:cs="Calibri"/>
                <w:b/>
                <w:bCs/>
                <w:kern w:val="0"/>
                <w:sz w:val="18"/>
                <w:szCs w:val="18"/>
                <w14:ligatures w14:val="none"/>
              </w:rPr>
              <w:t> </w:t>
            </w:r>
            <w:r>
              <w:rPr>
                <w:rFonts w:ascii="Calibri" w:eastAsia="Calibri" w:hAnsi="Calibri" w:cs="Calibri"/>
                <w:b/>
                <w:bCs/>
                <w:kern w:val="0"/>
                <w:sz w:val="18"/>
                <w:szCs w:val="18"/>
                <w14:ligatures w14:val="none"/>
              </w:rPr>
              <w:t>040</w:t>
            </w:r>
            <w:r w:rsidR="002F2AB0" w:rsidRPr="007B7C5C">
              <w:rPr>
                <w:rFonts w:ascii="Calibri" w:eastAsia="Calibri" w:hAnsi="Calibri" w:cs="Calibri"/>
                <w:b/>
                <w:bCs/>
                <w:kern w:val="0"/>
                <w:sz w:val="18"/>
                <w:szCs w:val="18"/>
                <w14:ligatures w14:val="none"/>
              </w:rPr>
              <w:t xml:space="preserve"> os.</w:t>
            </w:r>
          </w:p>
        </w:tc>
        <w:tc>
          <w:tcPr>
            <w:tcW w:w="1560" w:type="dxa"/>
            <w:shd w:val="clear" w:color="auto" w:fill="FFFFFF" w:themeFill="background1"/>
          </w:tcPr>
          <w:p w14:paraId="6333F0B3" w14:textId="4579B280" w:rsidR="002F2AB0" w:rsidRPr="007B7C5C" w:rsidRDefault="00CE2043"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4 040</w:t>
            </w:r>
            <w:r w:rsidR="002F2AB0" w:rsidRPr="007B7C5C">
              <w:rPr>
                <w:rFonts w:ascii="Calibri" w:eastAsia="Calibri" w:hAnsi="Calibri" w:cs="Calibri"/>
                <w:b/>
                <w:bCs/>
                <w:kern w:val="0"/>
                <w:sz w:val="18"/>
                <w:szCs w:val="18"/>
                <w14:ligatures w14:val="none"/>
              </w:rPr>
              <w:t xml:space="preserve"> os.</w:t>
            </w:r>
          </w:p>
        </w:tc>
        <w:tc>
          <w:tcPr>
            <w:tcW w:w="1275" w:type="dxa"/>
            <w:shd w:val="clear" w:color="auto" w:fill="FFFFFF" w:themeFill="background1"/>
          </w:tcPr>
          <w:p w14:paraId="5AA5F824" w14:textId="1CF02379" w:rsidR="002F2AB0" w:rsidRPr="00637563"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1 6</w:t>
            </w:r>
            <w:r w:rsidR="0035423D">
              <w:rPr>
                <w:rFonts w:ascii="Calibri" w:eastAsia="Calibri" w:hAnsi="Calibri" w:cs="Calibri"/>
                <w:b/>
                <w:bCs/>
                <w:kern w:val="0"/>
                <w:sz w:val="18"/>
                <w:szCs w:val="18"/>
                <w14:ligatures w14:val="none"/>
              </w:rPr>
              <w:t>59</w:t>
            </w:r>
            <w:r w:rsidRPr="00637563">
              <w:rPr>
                <w:rFonts w:ascii="Calibri" w:eastAsia="Calibri" w:hAnsi="Calibri" w:cs="Calibri"/>
                <w:b/>
                <w:bCs/>
                <w:kern w:val="0"/>
                <w:sz w:val="18"/>
                <w:szCs w:val="18"/>
                <w14:ligatures w14:val="none"/>
              </w:rPr>
              <w:t xml:space="preserve"> os.</w:t>
            </w:r>
          </w:p>
        </w:tc>
        <w:tc>
          <w:tcPr>
            <w:tcW w:w="1418" w:type="dxa"/>
            <w:shd w:val="clear" w:color="auto" w:fill="FFFFFF" w:themeFill="background1"/>
          </w:tcPr>
          <w:p w14:paraId="39B716B8" w14:textId="15E4BB8C"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637563">
              <w:rPr>
                <w:rFonts w:ascii="Calibri" w:eastAsia="Calibri" w:hAnsi="Calibri" w:cs="Calibri"/>
                <w:b/>
                <w:bCs/>
                <w:kern w:val="0"/>
                <w:sz w:val="18"/>
                <w:szCs w:val="18"/>
                <w14:ligatures w14:val="none"/>
              </w:rPr>
              <w:t>7</w:t>
            </w:r>
            <w:r w:rsidR="0035423D">
              <w:rPr>
                <w:rFonts w:ascii="Calibri" w:eastAsia="Calibri" w:hAnsi="Calibri" w:cs="Calibri"/>
                <w:b/>
                <w:bCs/>
                <w:kern w:val="0"/>
                <w:sz w:val="18"/>
                <w:szCs w:val="18"/>
                <w14:ligatures w14:val="none"/>
              </w:rPr>
              <w:t>85</w:t>
            </w:r>
            <w:r w:rsidRPr="00637563">
              <w:rPr>
                <w:rFonts w:ascii="Calibri" w:eastAsia="Calibri" w:hAnsi="Calibri" w:cs="Calibri"/>
                <w:b/>
                <w:bCs/>
                <w:kern w:val="0"/>
                <w:sz w:val="18"/>
                <w:szCs w:val="18"/>
                <w14:ligatures w14:val="none"/>
              </w:rPr>
              <w:t xml:space="preserve"> pokojonocy</w:t>
            </w:r>
          </w:p>
          <w:p w14:paraId="2C2D533F" w14:textId="4CD3D6EA" w:rsidR="00B70DE2" w:rsidRPr="00637563" w:rsidRDefault="00B70DE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w:t>
            </w:r>
            <w:r w:rsidR="00593BFC">
              <w:rPr>
                <w:rFonts w:ascii="Calibri" w:eastAsia="Calibri" w:hAnsi="Calibri" w:cs="Calibri"/>
                <w:b/>
                <w:bCs/>
                <w:kern w:val="0"/>
                <w:sz w:val="18"/>
                <w:szCs w:val="18"/>
                <w14:ligatures w14:val="none"/>
              </w:rPr>
              <w:t>5</w:t>
            </w:r>
            <w:r w:rsidR="0035423D">
              <w:rPr>
                <w:rFonts w:ascii="Calibri" w:eastAsia="Calibri" w:hAnsi="Calibri" w:cs="Calibri"/>
                <w:b/>
                <w:bCs/>
                <w:kern w:val="0"/>
                <w:sz w:val="18"/>
                <w:szCs w:val="18"/>
                <w14:ligatures w14:val="none"/>
              </w:rPr>
              <w:t>70</w:t>
            </w:r>
            <w:r>
              <w:rPr>
                <w:rFonts w:ascii="Calibri" w:eastAsia="Calibri" w:hAnsi="Calibri" w:cs="Calibri"/>
                <w:b/>
                <w:bCs/>
                <w:kern w:val="0"/>
                <w:sz w:val="18"/>
                <w:szCs w:val="18"/>
                <w14:ligatures w14:val="none"/>
              </w:rPr>
              <w:t xml:space="preserve"> os.)</w:t>
            </w:r>
          </w:p>
        </w:tc>
        <w:tc>
          <w:tcPr>
            <w:tcW w:w="1276" w:type="dxa"/>
            <w:shd w:val="clear" w:color="auto" w:fill="FFFFFF" w:themeFill="background1"/>
          </w:tcPr>
          <w:p w14:paraId="0944526D" w14:textId="09B27898"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sidRPr="007B7C5C">
              <w:rPr>
                <w:rFonts w:ascii="Calibri" w:eastAsia="Calibri" w:hAnsi="Calibri" w:cs="Calibri"/>
                <w:b/>
                <w:bCs/>
                <w:kern w:val="0"/>
                <w:sz w:val="18"/>
                <w:szCs w:val="18"/>
                <w14:ligatures w14:val="none"/>
              </w:rPr>
              <w:t>9</w:t>
            </w:r>
            <w:r w:rsidR="00E16802">
              <w:rPr>
                <w:rFonts w:ascii="Calibri" w:eastAsia="Calibri" w:hAnsi="Calibri" w:cs="Calibri"/>
                <w:b/>
                <w:bCs/>
                <w:kern w:val="0"/>
                <w:sz w:val="18"/>
                <w:szCs w:val="18"/>
                <w14:ligatures w14:val="none"/>
              </w:rPr>
              <w:t xml:space="preserve">7 </w:t>
            </w:r>
            <w:r w:rsidRPr="007B7C5C">
              <w:rPr>
                <w:rFonts w:ascii="Calibri" w:eastAsia="Calibri" w:hAnsi="Calibri" w:cs="Calibri"/>
                <w:b/>
                <w:bCs/>
                <w:kern w:val="0"/>
                <w:sz w:val="18"/>
                <w:szCs w:val="18"/>
                <w14:ligatures w14:val="none"/>
              </w:rPr>
              <w:t>pokojonocy</w:t>
            </w:r>
          </w:p>
          <w:p w14:paraId="61DF6D61" w14:textId="21273C20" w:rsidR="00B70DE2" w:rsidRPr="007B7C5C" w:rsidRDefault="00B70DE2"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(9</w:t>
            </w:r>
            <w:r w:rsidR="00E16802">
              <w:rPr>
                <w:rFonts w:ascii="Calibri" w:eastAsia="Calibri" w:hAnsi="Calibri" w:cs="Calibri"/>
                <w:b/>
                <w:bCs/>
                <w:kern w:val="0"/>
                <w:sz w:val="18"/>
                <w:szCs w:val="18"/>
                <w14:ligatures w14:val="none"/>
              </w:rPr>
              <w:t>7</w:t>
            </w:r>
            <w:r>
              <w:rPr>
                <w:rFonts w:ascii="Calibri" w:eastAsia="Calibri" w:hAnsi="Calibri" w:cs="Calibri"/>
                <w:b/>
                <w:bCs/>
                <w:kern w:val="0"/>
                <w:sz w:val="18"/>
                <w:szCs w:val="18"/>
                <w14:ligatures w14:val="none"/>
              </w:rPr>
              <w:t xml:space="preserve"> os.)</w:t>
            </w:r>
          </w:p>
        </w:tc>
        <w:tc>
          <w:tcPr>
            <w:tcW w:w="1276" w:type="dxa"/>
            <w:shd w:val="clear" w:color="auto" w:fill="FFFFFF" w:themeFill="background1"/>
          </w:tcPr>
          <w:p w14:paraId="0912BC6D" w14:textId="4ECFBA0E" w:rsidR="002F2AB0" w:rsidRDefault="002F2AB0" w:rsidP="00E2791C">
            <w:pPr>
              <w:suppressAutoHyphens/>
              <w:autoSpaceDN w:val="0"/>
              <w:spacing w:line="276" w:lineRule="auto"/>
              <w:textAlignment w:val="baseline"/>
              <w:rPr>
                <w:rFonts w:ascii="Calibri" w:eastAsia="Calibri" w:hAnsi="Calibri" w:cs="Calibri"/>
                <w:b/>
                <w:bCs/>
                <w:kern w:val="0"/>
                <w:sz w:val="18"/>
                <w:szCs w:val="18"/>
                <w14:ligatures w14:val="none"/>
              </w:rPr>
            </w:pPr>
            <w:r>
              <w:rPr>
                <w:rFonts w:ascii="Calibri" w:eastAsia="Calibri" w:hAnsi="Calibri" w:cs="Calibri"/>
                <w:b/>
                <w:bCs/>
                <w:kern w:val="0"/>
                <w:sz w:val="18"/>
                <w:szCs w:val="18"/>
                <w14:ligatures w14:val="none"/>
              </w:rPr>
              <w:t>19</w:t>
            </w:r>
            <w:r w:rsidR="00E16802">
              <w:rPr>
                <w:rFonts w:ascii="Calibri" w:eastAsia="Calibri" w:hAnsi="Calibri" w:cs="Calibri"/>
                <w:b/>
                <w:bCs/>
                <w:kern w:val="0"/>
                <w:sz w:val="18"/>
                <w:szCs w:val="18"/>
                <w14:ligatures w14:val="none"/>
              </w:rPr>
              <w:t>4</w:t>
            </w:r>
            <w:r>
              <w:rPr>
                <w:rFonts w:ascii="Calibri" w:eastAsia="Calibri" w:hAnsi="Calibri" w:cs="Calibri"/>
                <w:b/>
                <w:bCs/>
                <w:kern w:val="0"/>
                <w:sz w:val="18"/>
                <w:szCs w:val="18"/>
                <w14:ligatures w14:val="none"/>
              </w:rPr>
              <w:t xml:space="preserve"> szt.</w:t>
            </w:r>
          </w:p>
          <w:p w14:paraId="4C186C47" w14:textId="291DDEFB" w:rsidR="000F6394" w:rsidRPr="000F6394" w:rsidRDefault="000F6394" w:rsidP="000F6394">
            <w:pPr>
              <w:suppressAutoHyphens/>
              <w:autoSpaceDN w:val="0"/>
              <w:spacing w:line="276" w:lineRule="auto"/>
              <w:textAlignment w:val="baseline"/>
              <w:rPr>
                <w:rFonts w:ascii="Calibri" w:eastAsia="Calibri" w:hAnsi="Calibri" w:cs="Calibri"/>
                <w:kern w:val="0"/>
                <w:sz w:val="18"/>
                <w:szCs w:val="18"/>
                <w14:ligatures w14:val="none"/>
              </w:rPr>
            </w:pPr>
            <w:r w:rsidRPr="000F6394">
              <w:rPr>
                <w:rFonts w:ascii="Calibri" w:eastAsia="Calibri" w:hAnsi="Calibri" w:cs="Calibri"/>
                <w:kern w:val="0"/>
                <w:sz w:val="18"/>
                <w:szCs w:val="18"/>
                <w14:ligatures w14:val="none"/>
              </w:rPr>
              <w:t>(w tym: 17</w:t>
            </w:r>
            <w:r>
              <w:rPr>
                <w:rFonts w:ascii="Calibri" w:eastAsia="Calibri" w:hAnsi="Calibri" w:cs="Calibri"/>
                <w:kern w:val="0"/>
                <w:sz w:val="18"/>
                <w:szCs w:val="18"/>
                <w14:ligatures w14:val="none"/>
              </w:rPr>
              <w:t>6</w:t>
            </w:r>
            <w:r w:rsidRPr="000F6394">
              <w:rPr>
                <w:rFonts w:ascii="Calibri" w:eastAsia="Calibri" w:hAnsi="Calibri" w:cs="Calibri"/>
                <w:kern w:val="0"/>
                <w:sz w:val="18"/>
                <w:szCs w:val="18"/>
                <w14:ligatures w14:val="none"/>
              </w:rPr>
              <w:t xml:space="preserve"> szt. na 21 os. </w:t>
            </w:r>
            <w:r w:rsidR="00E16802">
              <w:rPr>
                <w:rFonts w:ascii="Calibri" w:eastAsia="Calibri" w:hAnsi="Calibri" w:cs="Calibri"/>
                <w:kern w:val="0"/>
                <w:sz w:val="18"/>
                <w:szCs w:val="18"/>
                <w14:ligatures w14:val="none"/>
              </w:rPr>
              <w:t>,</w:t>
            </w:r>
          </w:p>
          <w:p w14:paraId="23BC2F4D" w14:textId="365E4EC3" w:rsidR="000F6394" w:rsidRPr="007B7C5C" w:rsidRDefault="000F6394" w:rsidP="000F6394">
            <w:pPr>
              <w:suppressAutoHyphens/>
              <w:autoSpaceDN w:val="0"/>
              <w:spacing w:line="276" w:lineRule="auto"/>
              <w:textAlignment w:val="baseline"/>
              <w:rPr>
                <w:rFonts w:ascii="Calibri" w:eastAsia="Calibri" w:hAnsi="Calibri" w:cs="Calibri"/>
                <w:b/>
                <w:bCs/>
                <w:kern w:val="0"/>
                <w:sz w:val="18"/>
                <w:szCs w:val="18"/>
                <w14:ligatures w14:val="none"/>
              </w:rPr>
            </w:pPr>
            <w:r w:rsidRPr="000F6394">
              <w:rPr>
                <w:rFonts w:ascii="Calibri" w:eastAsia="Calibri" w:hAnsi="Calibri" w:cs="Calibri"/>
                <w:kern w:val="0"/>
                <w:sz w:val="18"/>
                <w:szCs w:val="18"/>
                <w14:ligatures w14:val="none"/>
              </w:rPr>
              <w:t>16 szt. na 19 os.</w:t>
            </w:r>
            <w:r w:rsidR="00E16802">
              <w:rPr>
                <w:rFonts w:ascii="Calibri" w:eastAsia="Calibri" w:hAnsi="Calibri" w:cs="Calibri"/>
                <w:kern w:val="0"/>
                <w:sz w:val="18"/>
                <w:szCs w:val="18"/>
                <w14:ligatures w14:val="none"/>
              </w:rPr>
              <w:t xml:space="preserve"> i </w:t>
            </w:r>
            <w:r w:rsidR="00E16802" w:rsidRPr="00E16802">
              <w:rPr>
                <w:rFonts w:ascii="Calibri" w:eastAsia="Calibri" w:hAnsi="Calibri" w:cs="Calibri"/>
                <w:kern w:val="0"/>
                <w:sz w:val="18"/>
                <w:szCs w:val="18"/>
                <w14:ligatures w14:val="none"/>
              </w:rPr>
              <w:t>2 szt. na 20 os.)</w:t>
            </w:r>
            <w:r w:rsidRPr="000F6394">
              <w:rPr>
                <w:rFonts w:ascii="Calibri" w:eastAsia="Calibri" w:hAnsi="Calibri" w:cs="Calibri"/>
                <w:kern w:val="0"/>
                <w:sz w:val="18"/>
                <w:szCs w:val="18"/>
                <w14:ligatures w14:val="none"/>
              </w:rPr>
              <w:t>)</w:t>
            </w:r>
          </w:p>
        </w:tc>
      </w:tr>
    </w:tbl>
    <w:p w14:paraId="0585B74D" w14:textId="77777777" w:rsidR="00E3589B" w:rsidRPr="00A7431D" w:rsidRDefault="00E3589B" w:rsidP="00E2791C">
      <w:pPr>
        <w:suppressAutoHyphens/>
        <w:autoSpaceDN w:val="0"/>
        <w:spacing w:after="0" w:line="276" w:lineRule="auto"/>
        <w:textAlignment w:val="baseline"/>
        <w:rPr>
          <w:rFonts w:ascii="Calibri" w:eastAsia="Calibri" w:hAnsi="Calibri" w:cs="Calibri"/>
          <w:kern w:val="0"/>
          <w14:ligatures w14:val="none"/>
        </w:rPr>
      </w:pPr>
    </w:p>
    <w:p w14:paraId="3810948D" w14:textId="58029677" w:rsidR="00DD4CF5" w:rsidRPr="00A7431D" w:rsidRDefault="00DD681A"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Zamawiający </w:t>
      </w:r>
      <w:r w:rsidR="00D334E2" w:rsidRPr="00A7431D">
        <w:rPr>
          <w:rFonts w:ascii="Calibri" w:eastAsia="Calibri" w:hAnsi="Calibri" w:cs="Calibri"/>
          <w:kern w:val="0"/>
          <w14:ligatures w14:val="none"/>
        </w:rPr>
        <w:t xml:space="preserve">podaje </w:t>
      </w:r>
      <w:r w:rsidR="00562872" w:rsidRPr="00A7431D">
        <w:rPr>
          <w:rFonts w:ascii="Calibri" w:eastAsia="Calibri" w:hAnsi="Calibri" w:cs="Calibri"/>
          <w:kern w:val="0"/>
          <w14:ligatures w14:val="none"/>
        </w:rPr>
        <w:t>maksymalną</w:t>
      </w:r>
      <w:r w:rsidR="00D334E2" w:rsidRPr="00A7431D">
        <w:rPr>
          <w:rFonts w:ascii="Calibri" w:eastAsia="Calibri" w:hAnsi="Calibri" w:cs="Calibri"/>
          <w:kern w:val="0"/>
          <w14:ligatures w14:val="none"/>
        </w:rPr>
        <w:t xml:space="preserve"> liczbę szkoleń/spotkań z podziałem na lata i dopuszcza, że część </w:t>
      </w:r>
      <w:r w:rsidR="00366178">
        <w:rPr>
          <w:rFonts w:ascii="Calibri" w:eastAsia="Calibri" w:hAnsi="Calibri" w:cs="Calibri"/>
          <w:kern w:val="0"/>
          <w14:ligatures w14:val="none"/>
        </w:rPr>
        <w:t>szkoleń/spotkań</w:t>
      </w:r>
      <w:r w:rsidR="00D334E2" w:rsidRPr="00A7431D">
        <w:rPr>
          <w:rFonts w:ascii="Calibri" w:eastAsia="Calibri" w:hAnsi="Calibri" w:cs="Calibri"/>
          <w:kern w:val="0"/>
          <w14:ligatures w14:val="none"/>
        </w:rPr>
        <w:t xml:space="preserve"> może zostać przeniesiona z 2024 r. na 2025 r. </w:t>
      </w:r>
      <w:r w:rsidR="00DE0219">
        <w:rPr>
          <w:rFonts w:ascii="Calibri" w:eastAsia="Calibri" w:hAnsi="Calibri" w:cs="Calibri"/>
          <w:kern w:val="0"/>
          <w14:ligatures w14:val="none"/>
        </w:rPr>
        <w:t>i odwrotnie z 2025 r. na 2024 r.</w:t>
      </w:r>
    </w:p>
    <w:p w14:paraId="39AEC06C" w14:textId="20C2BEB4" w:rsidR="001B4F5E" w:rsidRPr="00A7431D" w:rsidRDefault="00C5297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Schemat organizacyjny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spotkań</w:t>
      </w:r>
      <w:r w:rsidR="00366178" w:rsidRPr="00366178">
        <w:rPr>
          <w:rFonts w:ascii="Calibri" w:eastAsia="Calibri" w:hAnsi="Calibri" w:cs="Calibri"/>
          <w:kern w:val="0"/>
          <w14:ligatures w14:val="none"/>
        </w:rPr>
        <w:t xml:space="preserve"> </w:t>
      </w:r>
      <w:r w:rsidRPr="00A7431D">
        <w:rPr>
          <w:rFonts w:ascii="Calibri" w:eastAsia="Calibri" w:hAnsi="Calibri" w:cs="Calibri"/>
          <w:kern w:val="0"/>
          <w14:ligatures w14:val="none"/>
        </w:rPr>
        <w:t>z podziałem na rodzaj usługi i orientacyjnymi godzinami</w:t>
      </w:r>
      <w:r w:rsidR="001B4F5E" w:rsidRPr="00A7431D">
        <w:rPr>
          <w:rFonts w:ascii="Calibri" w:eastAsia="Calibri" w:hAnsi="Calibri" w:cs="Calibri"/>
          <w:kern w:val="0"/>
          <w14:ligatures w14:val="none"/>
        </w:rPr>
        <w:t xml:space="preserve">. </w:t>
      </w:r>
    </w:p>
    <w:p w14:paraId="1A667ABB" w14:textId="57A55ED7" w:rsidR="00DF41E7"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Wskazane godziny są godzinami orientacyjnym</w:t>
      </w:r>
      <w:r w:rsidR="00553ACC" w:rsidRPr="00A7431D">
        <w:rPr>
          <w:rFonts w:ascii="Calibri" w:eastAsia="Calibri" w:hAnsi="Calibri" w:cs="Calibri"/>
          <w:kern w:val="0"/>
          <w14:ligatures w14:val="none"/>
        </w:rPr>
        <w:t>i, ponieważ Zamawiający planuje przeprowadzić w ramach tego zadania różn</w:t>
      </w:r>
      <w:r w:rsidR="00AD5E1D" w:rsidRPr="00A7431D">
        <w:rPr>
          <w:rFonts w:ascii="Calibri" w:eastAsia="Calibri" w:hAnsi="Calibri" w:cs="Calibri"/>
          <w:kern w:val="0"/>
          <w14:ligatures w14:val="none"/>
        </w:rPr>
        <w:t>e</w:t>
      </w:r>
      <w:r w:rsidR="00553ACC" w:rsidRPr="00A7431D">
        <w:rPr>
          <w:rFonts w:ascii="Calibri" w:eastAsia="Calibri" w:hAnsi="Calibri" w:cs="Calibri"/>
          <w:kern w:val="0"/>
          <w14:ligatures w14:val="none"/>
        </w:rPr>
        <w:t xml:space="preserve"> </w:t>
      </w:r>
      <w:r w:rsidR="00AD5E1D" w:rsidRPr="00A7431D">
        <w:rPr>
          <w:rFonts w:ascii="Calibri" w:eastAsia="Calibri" w:hAnsi="Calibri" w:cs="Calibri"/>
          <w:kern w:val="0"/>
          <w14:ligatures w14:val="none"/>
        </w:rPr>
        <w:t xml:space="preserve">rodzaje </w:t>
      </w:r>
      <w:r w:rsidR="00553ACC" w:rsidRPr="00A7431D">
        <w:rPr>
          <w:rFonts w:ascii="Calibri" w:eastAsia="Calibri" w:hAnsi="Calibri" w:cs="Calibri"/>
          <w:kern w:val="0"/>
          <w14:ligatures w14:val="none"/>
        </w:rPr>
        <w:t xml:space="preserve">szkoleń/spotkań. </w:t>
      </w:r>
    </w:p>
    <w:p w14:paraId="337063A3" w14:textId="77777777" w:rsidR="00366178" w:rsidRDefault="00366178" w:rsidP="00E2791C">
      <w:pPr>
        <w:suppressAutoHyphens/>
        <w:autoSpaceDN w:val="0"/>
        <w:spacing w:after="0" w:line="276" w:lineRule="auto"/>
        <w:textAlignment w:val="baseline"/>
        <w:rPr>
          <w:rFonts w:ascii="Calibri" w:eastAsia="Calibri" w:hAnsi="Calibri" w:cs="Calibri"/>
          <w:kern w:val="0"/>
          <w:u w:val="single"/>
          <w14:ligatures w14:val="none"/>
        </w:rPr>
      </w:pPr>
    </w:p>
    <w:p w14:paraId="245D2D23" w14:textId="5FA40C15" w:rsidR="00C52978" w:rsidRPr="00A7431D" w:rsidRDefault="00C52978" w:rsidP="00E2791C">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 xml:space="preserve">Pierwszy dzień </w:t>
      </w:r>
      <w:r w:rsidR="001B4F5E" w:rsidRPr="00A7431D">
        <w:rPr>
          <w:rFonts w:ascii="Calibri" w:eastAsia="Calibri" w:hAnsi="Calibri" w:cs="Calibri"/>
          <w:kern w:val="0"/>
          <w:u w:val="single"/>
          <w14:ligatures w14:val="none"/>
        </w:rPr>
        <w:t>szkolenia/spotkania</w:t>
      </w:r>
      <w:r w:rsidR="00506F9E" w:rsidRPr="00A7431D">
        <w:rPr>
          <w:rFonts w:ascii="Calibri" w:eastAsia="Calibri" w:hAnsi="Calibri" w:cs="Calibri"/>
          <w:kern w:val="0"/>
          <w:u w:val="single"/>
          <w14:ligatures w14:val="none"/>
        </w:rPr>
        <w:t>:</w:t>
      </w:r>
    </w:p>
    <w:p w14:paraId="64039966" w14:textId="633B06CE" w:rsidR="00C52978" w:rsidRPr="002766C5" w:rsidRDefault="00C52978"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w:t>
      </w:r>
      <w:r w:rsidR="0035373B" w:rsidRPr="002766C5">
        <w:rPr>
          <w:rFonts w:ascii="Calibri" w:eastAsia="Calibri" w:hAnsi="Calibri" w:cs="Calibri"/>
          <w:kern w:val="0"/>
          <w14:ligatures w14:val="none"/>
        </w:rPr>
        <w:t xml:space="preserve"> 8:</w:t>
      </w:r>
      <w:r w:rsidR="005720E0">
        <w:rPr>
          <w:rFonts w:ascii="Calibri" w:eastAsia="Calibri" w:hAnsi="Calibri" w:cs="Calibri"/>
          <w:kern w:val="0"/>
          <w14:ligatures w14:val="none"/>
        </w:rPr>
        <w:t>30</w:t>
      </w:r>
      <w:r w:rsidR="0035373B" w:rsidRPr="002766C5">
        <w:rPr>
          <w:rFonts w:ascii="Calibri" w:eastAsia="Calibri" w:hAnsi="Calibri" w:cs="Calibri"/>
          <w:kern w:val="0"/>
          <w14:ligatures w14:val="none"/>
        </w:rPr>
        <w:t xml:space="preserve"> do 16:00</w:t>
      </w:r>
      <w:r w:rsidRPr="002766C5">
        <w:rPr>
          <w:rFonts w:ascii="Calibri" w:eastAsia="Calibri" w:hAnsi="Calibri" w:cs="Calibri"/>
          <w:kern w:val="0"/>
          <w14:ligatures w14:val="none"/>
        </w:rPr>
        <w:t xml:space="preserve"> </w:t>
      </w:r>
      <w:r w:rsidR="0035373B" w:rsidRPr="002766C5">
        <w:rPr>
          <w:rFonts w:ascii="Calibri" w:eastAsia="Calibri" w:hAnsi="Calibri" w:cs="Calibri"/>
          <w:kern w:val="0"/>
          <w14:ligatures w14:val="none"/>
        </w:rPr>
        <w:t>+/- 30 min.</w:t>
      </w:r>
      <w:r w:rsidRPr="002766C5">
        <w:rPr>
          <w:rFonts w:ascii="Calibri" w:eastAsia="Calibri" w:hAnsi="Calibri" w:cs="Calibri"/>
          <w:kern w:val="0"/>
          <w14:ligatures w14:val="none"/>
        </w:rPr>
        <w:t xml:space="preserve"> </w:t>
      </w:r>
      <w:r w:rsidR="001B4F5E" w:rsidRPr="002766C5">
        <w:rPr>
          <w:rFonts w:ascii="Calibri" w:eastAsia="Calibri" w:hAnsi="Calibri" w:cs="Calibri"/>
          <w:kern w:val="0"/>
          <w14:ligatures w14:val="none"/>
        </w:rPr>
        <w:t>Część</w:t>
      </w:r>
      <w:r w:rsidRPr="002766C5">
        <w:rPr>
          <w:rFonts w:ascii="Calibri" w:eastAsia="Calibri" w:hAnsi="Calibri" w:cs="Calibri"/>
          <w:kern w:val="0"/>
          <w14:ligatures w14:val="none"/>
        </w:rPr>
        <w:t xml:space="preserve"> szkoleniow</w:t>
      </w:r>
      <w:r w:rsidR="001B4F5E" w:rsidRPr="002766C5">
        <w:rPr>
          <w:rFonts w:ascii="Calibri" w:eastAsia="Calibri" w:hAnsi="Calibri" w:cs="Calibri"/>
          <w:kern w:val="0"/>
          <w14:ligatures w14:val="none"/>
        </w:rPr>
        <w:t xml:space="preserve">a </w:t>
      </w:r>
      <w:r w:rsidRPr="002766C5">
        <w:rPr>
          <w:rFonts w:ascii="Calibri" w:eastAsia="Calibri" w:hAnsi="Calibri" w:cs="Calibri"/>
          <w:kern w:val="0"/>
          <w14:ligatures w14:val="none"/>
        </w:rPr>
        <w:t>tj. części merytoryczn</w:t>
      </w:r>
      <w:r w:rsidR="001B4F5E" w:rsidRPr="002766C5">
        <w:rPr>
          <w:rFonts w:ascii="Calibri" w:eastAsia="Calibri" w:hAnsi="Calibri" w:cs="Calibri"/>
          <w:kern w:val="0"/>
          <w14:ligatures w14:val="none"/>
        </w:rPr>
        <w:t>a</w:t>
      </w:r>
      <w:r w:rsidRPr="002766C5">
        <w:rPr>
          <w:rFonts w:ascii="Calibri" w:eastAsia="Calibri" w:hAnsi="Calibri" w:cs="Calibri"/>
          <w:kern w:val="0"/>
          <w14:ligatures w14:val="none"/>
        </w:rPr>
        <w:t xml:space="preserve"> szkolenia/spotkania, w tym zapewnienie sali szkoleniowej z wyposażeniem oraz przerwy kawowej ciągłej</w:t>
      </w:r>
      <w:r w:rsidR="0035373B" w:rsidRPr="002766C5">
        <w:rPr>
          <w:rFonts w:ascii="Calibri" w:eastAsia="Calibri" w:hAnsi="Calibri" w:cs="Calibri"/>
          <w:kern w:val="0"/>
          <w14:ligatures w14:val="none"/>
        </w:rPr>
        <w:t>, w tym dwie przerwy po 15 min.</w:t>
      </w:r>
    </w:p>
    <w:p w14:paraId="50377BF2" w14:textId="45253004" w:rsidR="001B4F5E" w:rsidRPr="002766C5" w:rsidRDefault="0035373B"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w:t>
      </w:r>
      <w:r w:rsidR="00506F9E" w:rsidRPr="002766C5">
        <w:rPr>
          <w:rFonts w:ascii="Calibri" w:eastAsia="Calibri" w:hAnsi="Calibri" w:cs="Calibri"/>
          <w:kern w:val="0"/>
          <w14:ligatures w14:val="none"/>
        </w:rPr>
        <w:t>:</w:t>
      </w:r>
      <w:r w:rsidRPr="002766C5">
        <w:rPr>
          <w:rFonts w:ascii="Calibri" w:eastAsia="Calibri" w:hAnsi="Calibri" w:cs="Calibri"/>
          <w:kern w:val="0"/>
          <w14:ligatures w14:val="none"/>
        </w:rPr>
        <w:t>30-14:15</w:t>
      </w:r>
      <w:r w:rsidR="001B4F5E" w:rsidRPr="002766C5">
        <w:rPr>
          <w:rFonts w:ascii="Calibri" w:eastAsia="Calibri" w:hAnsi="Calibri" w:cs="Calibri"/>
          <w:kern w:val="0"/>
          <w14:ligatures w14:val="none"/>
        </w:rPr>
        <w:t xml:space="preserve"> </w:t>
      </w:r>
      <w:bookmarkStart w:id="4" w:name="_Hlk161320608"/>
      <w:r w:rsidRPr="002766C5">
        <w:rPr>
          <w:rFonts w:ascii="Calibri" w:eastAsia="Calibri" w:hAnsi="Calibri" w:cs="Calibri"/>
          <w:kern w:val="0"/>
          <w14:ligatures w14:val="none"/>
        </w:rPr>
        <w:t>+/- 30 min.</w:t>
      </w:r>
      <w:bookmarkEnd w:id="4"/>
    </w:p>
    <w:p w14:paraId="393CD392" w14:textId="26CAF59B" w:rsidR="001B4F5E" w:rsidRPr="002766C5" w:rsidRDefault="001B4F5E"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Kolacja</w:t>
      </w:r>
      <w:r w:rsidR="0035373B" w:rsidRPr="002766C5">
        <w:rPr>
          <w:rFonts w:ascii="Calibri" w:eastAsia="Calibri" w:hAnsi="Calibri" w:cs="Calibri"/>
          <w:kern w:val="0"/>
          <w14:ligatures w14:val="none"/>
        </w:rPr>
        <w:t xml:space="preserve"> godz.19:00 +/- 30 min.</w:t>
      </w:r>
    </w:p>
    <w:p w14:paraId="538B218B" w14:textId="34EAE1FB" w:rsidR="00C52978" w:rsidRPr="002766C5" w:rsidRDefault="001B4F5E" w:rsidP="002766C5">
      <w:pPr>
        <w:pStyle w:val="Akapitzlist"/>
        <w:numPr>
          <w:ilvl w:val="0"/>
          <w:numId w:val="26"/>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 xml:space="preserve">Usługa noclegowa realizowana z pierwszego na drugi dzień spotkania/szkolenia </w:t>
      </w:r>
    </w:p>
    <w:p w14:paraId="3310E888" w14:textId="3916BA9F" w:rsidR="001B4F5E" w:rsidRPr="00A7431D" w:rsidRDefault="001B4F5E" w:rsidP="00E2791C">
      <w:pPr>
        <w:suppressAutoHyphens/>
        <w:autoSpaceDN w:val="0"/>
        <w:spacing w:after="0" w:line="276" w:lineRule="auto"/>
        <w:textAlignment w:val="baseline"/>
        <w:rPr>
          <w:rFonts w:ascii="Calibri" w:eastAsia="Calibri" w:hAnsi="Calibri" w:cs="Calibri"/>
          <w:kern w:val="0"/>
          <w:u w:val="single"/>
          <w14:ligatures w14:val="none"/>
        </w:rPr>
      </w:pPr>
      <w:r w:rsidRPr="00A7431D">
        <w:rPr>
          <w:rFonts w:ascii="Calibri" w:eastAsia="Calibri" w:hAnsi="Calibri" w:cs="Calibri"/>
          <w:kern w:val="0"/>
          <w:u w:val="single"/>
          <w14:ligatures w14:val="none"/>
        </w:rPr>
        <w:t>Drugi dzień szkolenia/spotkania</w:t>
      </w:r>
      <w:r w:rsidR="00506F9E" w:rsidRPr="00A7431D">
        <w:rPr>
          <w:rFonts w:ascii="Calibri" w:eastAsia="Calibri" w:hAnsi="Calibri" w:cs="Calibri"/>
          <w:kern w:val="0"/>
          <w:u w:val="single"/>
          <w14:ligatures w14:val="none"/>
        </w:rPr>
        <w:t>:</w:t>
      </w:r>
    </w:p>
    <w:p w14:paraId="7ACACEE3" w14:textId="16526918" w:rsidR="001B4F5E" w:rsidRPr="002766C5" w:rsidRDefault="005720E0" w:rsidP="002766C5">
      <w:pPr>
        <w:pStyle w:val="Akapitzlist"/>
        <w:numPr>
          <w:ilvl w:val="0"/>
          <w:numId w:val="27"/>
        </w:numPr>
        <w:suppressAutoHyphens/>
        <w:autoSpaceDN w:val="0"/>
        <w:spacing w:after="0" w:line="276" w:lineRule="auto"/>
        <w:textAlignment w:val="baseline"/>
        <w:rPr>
          <w:rFonts w:ascii="Calibri" w:eastAsia="Calibri" w:hAnsi="Calibri" w:cs="Calibri"/>
          <w:kern w:val="0"/>
          <w14:ligatures w14:val="none"/>
        </w:rPr>
      </w:pPr>
      <w:r>
        <w:rPr>
          <w:rFonts w:ascii="Calibri" w:eastAsia="Calibri" w:hAnsi="Calibri" w:cs="Calibri"/>
          <w:kern w:val="0"/>
          <w14:ligatures w14:val="none"/>
        </w:rPr>
        <w:t xml:space="preserve">Godz.7:00 </w:t>
      </w:r>
      <w:r w:rsidR="00E15B71" w:rsidRPr="002766C5">
        <w:rPr>
          <w:rFonts w:ascii="Calibri" w:eastAsia="Calibri" w:hAnsi="Calibri" w:cs="Calibri"/>
          <w:kern w:val="0"/>
          <w14:ligatures w14:val="none"/>
        </w:rPr>
        <w:t xml:space="preserve">do godz. 8:00 </w:t>
      </w:r>
      <w:r w:rsidR="001B4F5E" w:rsidRPr="002766C5">
        <w:rPr>
          <w:rFonts w:ascii="Calibri" w:eastAsia="Calibri" w:hAnsi="Calibri" w:cs="Calibri"/>
          <w:kern w:val="0"/>
          <w14:ligatures w14:val="none"/>
        </w:rPr>
        <w:t>Śniadanie</w:t>
      </w:r>
      <w:r w:rsidR="00E04500" w:rsidRPr="002766C5">
        <w:rPr>
          <w:rFonts w:ascii="Calibri" w:eastAsia="Calibri" w:hAnsi="Calibri" w:cs="Calibri"/>
          <w:kern w:val="0"/>
          <w14:ligatures w14:val="none"/>
        </w:rPr>
        <w:t xml:space="preserve"> (tylko dla uczestników korzystających z noclegu)</w:t>
      </w:r>
      <w:r w:rsidR="00E15B71" w:rsidRPr="002766C5">
        <w:rPr>
          <w:rFonts w:ascii="Calibri" w:eastAsia="Calibri" w:hAnsi="Calibri" w:cs="Calibri"/>
          <w:kern w:val="0"/>
          <w14:ligatures w14:val="none"/>
        </w:rPr>
        <w:t xml:space="preserve"> </w:t>
      </w:r>
    </w:p>
    <w:p w14:paraId="215040D2" w14:textId="1113F63E" w:rsidR="0035373B" w:rsidRPr="002766C5" w:rsidRDefault="0035373B" w:rsidP="002766C5">
      <w:pPr>
        <w:pStyle w:val="Akapitzlist"/>
        <w:numPr>
          <w:ilvl w:val="0"/>
          <w:numId w:val="27"/>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Godz. 8:</w:t>
      </w:r>
      <w:r w:rsidR="005720E0">
        <w:rPr>
          <w:rFonts w:ascii="Calibri" w:eastAsia="Calibri" w:hAnsi="Calibri" w:cs="Calibri"/>
          <w:kern w:val="0"/>
          <w14:ligatures w14:val="none"/>
        </w:rPr>
        <w:t>0</w:t>
      </w:r>
      <w:r w:rsidRPr="002766C5">
        <w:rPr>
          <w:rFonts w:ascii="Calibri" w:eastAsia="Calibri" w:hAnsi="Calibri" w:cs="Calibri"/>
          <w:kern w:val="0"/>
          <w14:ligatures w14:val="none"/>
        </w:rPr>
        <w:t>0 do 15:30 +/- 30 min. Część szkoleniowa tj. części merytoryczna szkolenia/spotkania, w tym zapewnienie sali szkoleniowej z wyposażeniem oraz przerwy kawowej ciągłej, w tym dwie przerwy po 15 min.</w:t>
      </w:r>
    </w:p>
    <w:p w14:paraId="1BC218E0" w14:textId="1ED36FD0" w:rsidR="001B4F5E" w:rsidRPr="002766C5" w:rsidRDefault="0035373B" w:rsidP="002766C5">
      <w:pPr>
        <w:pStyle w:val="Akapitzlist"/>
        <w:numPr>
          <w:ilvl w:val="0"/>
          <w:numId w:val="27"/>
        </w:numPr>
        <w:suppressAutoHyphens/>
        <w:autoSpaceDN w:val="0"/>
        <w:spacing w:after="0" w:line="276" w:lineRule="auto"/>
        <w:textAlignment w:val="baseline"/>
        <w:rPr>
          <w:rFonts w:ascii="Calibri" w:eastAsia="Calibri" w:hAnsi="Calibri" w:cs="Calibri"/>
          <w:kern w:val="0"/>
          <w14:ligatures w14:val="none"/>
        </w:rPr>
      </w:pPr>
      <w:r w:rsidRPr="002766C5">
        <w:rPr>
          <w:rFonts w:ascii="Calibri" w:eastAsia="Calibri" w:hAnsi="Calibri" w:cs="Calibri"/>
          <w:kern w:val="0"/>
          <w14:ligatures w14:val="none"/>
        </w:rPr>
        <w:t>Obiad w godzinach 13:30-14:15 +/- 30 min.</w:t>
      </w:r>
    </w:p>
    <w:p w14:paraId="34C088D4" w14:textId="77777777" w:rsidR="00366178" w:rsidRPr="00A7431D" w:rsidRDefault="00366178" w:rsidP="00E2791C">
      <w:pPr>
        <w:suppressAutoHyphens/>
        <w:autoSpaceDN w:val="0"/>
        <w:spacing w:after="0" w:line="276" w:lineRule="auto"/>
        <w:textAlignment w:val="baseline"/>
        <w:rPr>
          <w:rFonts w:ascii="Calibri" w:eastAsia="Calibri" w:hAnsi="Calibri" w:cs="Calibri"/>
          <w:iCs/>
          <w:kern w:val="0"/>
          <w14:ligatures w14:val="none"/>
        </w:rPr>
      </w:pPr>
    </w:p>
    <w:p w14:paraId="3C011FA5" w14:textId="2B347FA3" w:rsidR="00452C4F" w:rsidRPr="00A7431D" w:rsidRDefault="00452C4F" w:rsidP="00E2791C">
      <w:pPr>
        <w:pStyle w:val="Akapitzlist"/>
        <w:numPr>
          <w:ilvl w:val="0"/>
          <w:numId w:val="9"/>
        </w:numPr>
        <w:spacing w:line="276" w:lineRule="auto"/>
        <w:rPr>
          <w:rFonts w:ascii="Calibri" w:eastAsia="Calibri" w:hAnsi="Calibri" w:cs="Calibri"/>
          <w:b/>
          <w:bCs/>
          <w:iCs/>
          <w:kern w:val="0"/>
          <w14:ligatures w14:val="none"/>
        </w:rPr>
      </w:pPr>
      <w:r w:rsidRPr="00A7431D">
        <w:rPr>
          <w:rFonts w:ascii="Calibri" w:eastAsia="Calibri" w:hAnsi="Calibri" w:cs="Calibri"/>
          <w:b/>
          <w:bCs/>
          <w:iCs/>
          <w:kern w:val="0"/>
          <w14:ligatures w14:val="none"/>
        </w:rPr>
        <w:t xml:space="preserve">Miejsce realizacji </w:t>
      </w:r>
      <w:r w:rsidR="001B4F5E" w:rsidRPr="00A7431D">
        <w:rPr>
          <w:rFonts w:ascii="Calibri" w:eastAsia="Calibri" w:hAnsi="Calibri" w:cs="Calibri"/>
          <w:b/>
          <w:bCs/>
          <w:iCs/>
          <w:kern w:val="0"/>
          <w14:ligatures w14:val="none"/>
        </w:rPr>
        <w:t>przedmiotu zamówienia</w:t>
      </w:r>
    </w:p>
    <w:p w14:paraId="7C4EA9CA" w14:textId="42D4F5DA"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Obiekt hotelowy </w:t>
      </w:r>
      <w:r w:rsidR="001B4F5E"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usytuowany w mieście Wrocław.</w:t>
      </w:r>
    </w:p>
    <w:p w14:paraId="70D49288" w14:textId="738F6A48" w:rsidR="00452C4F"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Obiekt hotelowy</w:t>
      </w:r>
      <w:r w:rsidR="00452C4F" w:rsidRPr="00A7431D">
        <w:rPr>
          <w:rFonts w:ascii="Calibri" w:eastAsia="Calibri" w:hAnsi="Calibri" w:cs="Calibri"/>
          <w:kern w:val="0"/>
          <w14:ligatures w14:val="none"/>
        </w:rPr>
        <w:t xml:space="preserve"> musi być dobrze skomunikowan</w:t>
      </w:r>
      <w:r w:rsidRPr="00A7431D">
        <w:rPr>
          <w:rFonts w:ascii="Calibri" w:eastAsia="Calibri" w:hAnsi="Calibri" w:cs="Calibri"/>
          <w:kern w:val="0"/>
          <w14:ligatures w14:val="none"/>
        </w:rPr>
        <w:t>y</w:t>
      </w:r>
      <w:r w:rsidR="00452C4F" w:rsidRPr="00A7431D">
        <w:rPr>
          <w:rFonts w:ascii="Calibri" w:eastAsia="Calibri" w:hAnsi="Calibri" w:cs="Calibri"/>
          <w:kern w:val="0"/>
          <w14:ligatures w14:val="none"/>
        </w:rPr>
        <w:t xml:space="preserve"> z Dworcem Głównym PKP (ul. Marszałka J. Piłsudskiego 105, Wrocław). Co oznacza, że dojazd</w:t>
      </w:r>
      <w:r w:rsidRPr="00A7431D">
        <w:rPr>
          <w:rFonts w:ascii="Calibri" w:eastAsia="Calibri" w:hAnsi="Calibri" w:cs="Calibri"/>
          <w:kern w:val="0"/>
          <w14:ligatures w14:val="none"/>
        </w:rPr>
        <w:t xml:space="preserve">/ dojście </w:t>
      </w:r>
      <w:r w:rsidR="00452C4F" w:rsidRPr="00A7431D">
        <w:rPr>
          <w:rFonts w:ascii="Calibri" w:eastAsia="Calibri" w:hAnsi="Calibri" w:cs="Calibri"/>
          <w:kern w:val="0"/>
          <w14:ligatures w14:val="none"/>
        </w:rPr>
        <w:t>do obiektu możliwy</w:t>
      </w:r>
      <w:r w:rsidRPr="00A7431D">
        <w:rPr>
          <w:rFonts w:ascii="Calibri" w:eastAsia="Calibri" w:hAnsi="Calibri" w:cs="Calibri"/>
          <w:kern w:val="0"/>
          <w14:ligatures w14:val="none"/>
        </w:rPr>
        <w:t>/e</w:t>
      </w:r>
      <w:r w:rsidR="00452C4F" w:rsidRPr="00A7431D">
        <w:rPr>
          <w:rFonts w:ascii="Calibri" w:eastAsia="Calibri" w:hAnsi="Calibri" w:cs="Calibri"/>
          <w:kern w:val="0"/>
          <w14:ligatures w14:val="none"/>
        </w:rPr>
        <w:t xml:space="preserve"> będzie z  Dworca Głównego kolejowego PKP do wskazanego</w:t>
      </w:r>
      <w:r w:rsidRPr="00A7431D">
        <w:rPr>
          <w:rFonts w:ascii="Calibri" w:eastAsia="Calibri" w:hAnsi="Calibri" w:cs="Calibri"/>
          <w:kern w:val="0"/>
          <w14:ligatures w14:val="none"/>
        </w:rPr>
        <w:t xml:space="preserve"> przez Wykonawcę</w:t>
      </w:r>
      <w:r w:rsidR="00452C4F" w:rsidRPr="00A7431D">
        <w:rPr>
          <w:rFonts w:ascii="Calibri" w:eastAsia="Calibri" w:hAnsi="Calibri" w:cs="Calibri"/>
          <w:kern w:val="0"/>
          <w14:ligatures w14:val="none"/>
        </w:rPr>
        <w:t xml:space="preserve"> obiektu hotelowego:</w:t>
      </w:r>
    </w:p>
    <w:p w14:paraId="0B1AE319" w14:textId="56567C6F" w:rsidR="00452C4F" w:rsidRPr="00A7431D" w:rsidRDefault="00452C4F" w:rsidP="00E2791C">
      <w:pPr>
        <w:pStyle w:val="Akapitzlist"/>
        <w:numPr>
          <w:ilvl w:val="0"/>
          <w:numId w:val="1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środk</w:t>
      </w:r>
      <w:r w:rsidR="00600946">
        <w:rPr>
          <w:rFonts w:ascii="Calibri" w:eastAsia="Calibri" w:hAnsi="Calibri" w:cs="Calibri"/>
          <w:kern w:val="0"/>
          <w14:ligatures w14:val="none"/>
        </w:rPr>
        <w:t>ami</w:t>
      </w:r>
      <w:r w:rsidRPr="00A7431D">
        <w:rPr>
          <w:rFonts w:ascii="Calibri" w:eastAsia="Calibri" w:hAnsi="Calibri" w:cs="Calibri"/>
          <w:kern w:val="0"/>
          <w14:ligatures w14:val="none"/>
        </w:rPr>
        <w:t xml:space="preserve"> komunikacji miejskiej (tramwaj/autobus miejski)</w:t>
      </w:r>
      <w:r w:rsidR="00474AD7">
        <w:rPr>
          <w:rFonts w:ascii="Calibri" w:eastAsia="Calibri" w:hAnsi="Calibri" w:cs="Calibri"/>
          <w:kern w:val="0"/>
          <w14:ligatures w14:val="none"/>
        </w:rPr>
        <w:t xml:space="preserve"> przy czym czas drogi będzie nie dłuższy niż 30 min.</w:t>
      </w:r>
      <w:r w:rsidRPr="00A7431D">
        <w:rPr>
          <w:rFonts w:ascii="Calibri" w:eastAsia="Calibri" w:hAnsi="Calibri" w:cs="Calibri"/>
          <w:kern w:val="0"/>
          <w14:ligatures w14:val="none"/>
        </w:rPr>
        <w:t xml:space="preserve"> </w:t>
      </w:r>
      <w:r w:rsidR="00174CED" w:rsidRPr="00A7431D">
        <w:rPr>
          <w:rFonts w:ascii="Calibri" w:eastAsia="Calibri" w:hAnsi="Calibri" w:cs="Calibri"/>
          <w:kern w:val="0"/>
          <w14:ligatures w14:val="none"/>
        </w:rPr>
        <w:t xml:space="preserve">+ </w:t>
      </w:r>
      <w:bookmarkStart w:id="5" w:name="_Hlk161234322"/>
      <w:r w:rsidR="00B769DA">
        <w:rPr>
          <w:rFonts w:ascii="Calibri" w:eastAsia="Calibri" w:hAnsi="Calibri" w:cs="Calibri"/>
          <w:kern w:val="0"/>
          <w14:ligatures w14:val="none"/>
        </w:rPr>
        <w:t xml:space="preserve">ewentualne </w:t>
      </w:r>
      <w:r w:rsidRPr="00A7431D">
        <w:rPr>
          <w:rFonts w:ascii="Calibri" w:eastAsia="Calibri" w:hAnsi="Calibri" w:cs="Calibri"/>
          <w:kern w:val="0"/>
          <w14:ligatures w14:val="none"/>
        </w:rPr>
        <w:t xml:space="preserve">pokonanie na piechotę  dalszej drogi z przystanku komunikacji miejskiej do wskazanego obiektu hotelowego </w:t>
      </w:r>
      <w:r w:rsidR="00174CED" w:rsidRPr="00A7431D">
        <w:rPr>
          <w:rFonts w:ascii="Calibri" w:eastAsia="Calibri" w:hAnsi="Calibri" w:cs="Calibri"/>
          <w:kern w:val="0"/>
          <w14:ligatures w14:val="none"/>
        </w:rPr>
        <w:t xml:space="preserve">ale nie </w:t>
      </w:r>
      <w:r w:rsidRPr="00A7431D">
        <w:rPr>
          <w:rFonts w:ascii="Calibri" w:eastAsia="Calibri" w:hAnsi="Calibri" w:cs="Calibri"/>
          <w:kern w:val="0"/>
          <w14:ligatures w14:val="none"/>
        </w:rPr>
        <w:t>dłuższe</w:t>
      </w:r>
      <w:r w:rsidR="00174CED" w:rsidRPr="00A7431D">
        <w:rPr>
          <w:rFonts w:ascii="Calibri" w:eastAsia="Calibri" w:hAnsi="Calibri" w:cs="Calibri"/>
          <w:kern w:val="0"/>
          <w14:ligatures w14:val="none"/>
        </w:rPr>
        <w:t>j</w:t>
      </w:r>
      <w:r w:rsidRPr="00A7431D">
        <w:rPr>
          <w:rFonts w:ascii="Calibri" w:eastAsia="Calibri" w:hAnsi="Calibri" w:cs="Calibri"/>
          <w:kern w:val="0"/>
          <w14:ligatures w14:val="none"/>
        </w:rPr>
        <w:t xml:space="preserve"> niż </w:t>
      </w:r>
      <w:r w:rsidR="00852170" w:rsidRPr="00A7431D">
        <w:rPr>
          <w:rFonts w:ascii="Calibri" w:eastAsia="Calibri" w:hAnsi="Calibri" w:cs="Calibri"/>
          <w:kern w:val="0"/>
          <w14:ligatures w14:val="none"/>
        </w:rPr>
        <w:t>1</w:t>
      </w:r>
      <w:r w:rsidR="000C3AC1" w:rsidRPr="00A7431D">
        <w:rPr>
          <w:rFonts w:ascii="Calibri" w:eastAsia="Calibri" w:hAnsi="Calibri" w:cs="Calibri"/>
          <w:kern w:val="0"/>
          <w14:ligatures w14:val="none"/>
        </w:rPr>
        <w:t>5</w:t>
      </w:r>
      <w:r w:rsidR="00174CE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min. drogi.</w:t>
      </w:r>
    </w:p>
    <w:bookmarkEnd w:id="5"/>
    <w:p w14:paraId="22D3EC1B" w14:textId="316E7D10" w:rsidR="001B4F5E" w:rsidRPr="00A7431D" w:rsidRDefault="001B4F5E"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LUB</w:t>
      </w:r>
    </w:p>
    <w:p w14:paraId="680618C9" w14:textId="6D071A13" w:rsidR="001B4F5E" w:rsidRPr="00A7431D" w:rsidRDefault="00174CED" w:rsidP="00E2791C">
      <w:pPr>
        <w:pStyle w:val="Akapitzlist"/>
        <w:numPr>
          <w:ilvl w:val="0"/>
          <w:numId w:val="11"/>
        </w:numPr>
        <w:rPr>
          <w:rFonts w:ascii="Calibri" w:eastAsia="Calibri" w:hAnsi="Calibri" w:cs="Calibri"/>
          <w:kern w:val="0"/>
          <w14:ligatures w14:val="none"/>
        </w:rPr>
      </w:pPr>
      <w:r w:rsidRPr="00A7431D">
        <w:rPr>
          <w:rFonts w:ascii="Calibri" w:eastAsia="Calibri" w:hAnsi="Calibri" w:cs="Calibri"/>
          <w:kern w:val="0"/>
          <w14:ligatures w14:val="none"/>
        </w:rPr>
        <w:t xml:space="preserve">pokonanie na piechotę drogi z Dworca Głównego PKP do wskazanego obiektu hotelowego, przy czym czas dotarcia z Dworca Głównego będzie nie dłuższy niż </w:t>
      </w:r>
      <w:r w:rsidR="00FE50FD" w:rsidRPr="00A7431D">
        <w:rPr>
          <w:rFonts w:ascii="Calibri" w:eastAsia="Calibri" w:hAnsi="Calibri" w:cs="Calibri"/>
          <w:kern w:val="0"/>
          <w14:ligatures w14:val="none"/>
        </w:rPr>
        <w:t>20</w:t>
      </w:r>
      <w:r w:rsidRPr="00A7431D">
        <w:rPr>
          <w:rFonts w:ascii="Calibri" w:eastAsia="Calibri" w:hAnsi="Calibri" w:cs="Calibri"/>
          <w:kern w:val="0"/>
          <w14:ligatures w14:val="none"/>
        </w:rPr>
        <w:t xml:space="preserve"> min. </w:t>
      </w:r>
    </w:p>
    <w:p w14:paraId="25CE1F5A" w14:textId="43D80B3A" w:rsidR="00452C4F" w:rsidRPr="00A7431D" w:rsidRDefault="00452C4F"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Dostępność do proponowanego przez Wykonawcę obiektu hotelowego będzie weryfikowana na etapie oceny ofert za pomocą narzędzia Google tj. </w:t>
      </w:r>
      <w:hyperlink r:id="rId8" w:history="1">
        <w:r w:rsidRPr="00A7431D">
          <w:t>https://www.google.com/maps/dir/</w:t>
        </w:r>
      </w:hyperlink>
      <w:r w:rsidRPr="00A7431D">
        <w:rPr>
          <w:rFonts w:ascii="Calibri" w:eastAsia="Calibri" w:hAnsi="Calibri" w:cs="Calibri"/>
          <w:kern w:val="0"/>
          <w14:ligatures w14:val="none"/>
        </w:rPr>
        <w:t xml:space="preserve"> </w:t>
      </w:r>
    </w:p>
    <w:p w14:paraId="2BCFBE22" w14:textId="71D4BA19" w:rsidR="003773DA" w:rsidRPr="00A7431D" w:rsidRDefault="003773DA" w:rsidP="00E2791C">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Standard miejsca realizacji szkoleń/spotkań</w:t>
      </w:r>
    </w:p>
    <w:p w14:paraId="1D02889F" w14:textId="77777777" w:rsidR="00523AFD" w:rsidRPr="00A7431D" w:rsidRDefault="00523AFD" w:rsidP="00E2791C">
      <w:pPr>
        <w:pStyle w:val="Akapitzlist"/>
        <w:ind w:left="1080"/>
        <w:rPr>
          <w:rFonts w:ascii="Calibri" w:eastAsia="Calibri" w:hAnsi="Calibri" w:cs="Calibri"/>
          <w:kern w:val="0"/>
          <w14:ligatures w14:val="none"/>
        </w:rPr>
      </w:pPr>
    </w:p>
    <w:p w14:paraId="48BA807A" w14:textId="77777777" w:rsidR="00523AFD" w:rsidRPr="00A7431D" w:rsidRDefault="00452C4F" w:rsidP="00771FEB">
      <w:pPr>
        <w:pStyle w:val="Akapitzlist"/>
        <w:numPr>
          <w:ilvl w:val="0"/>
          <w:numId w:val="12"/>
        </w:numPr>
        <w:spacing w:line="276" w:lineRule="auto"/>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realizację usług w obiekcie hotelowo – konferencyjnym z zapleczem noclegowo – restauracyjnym, posiadającym przyznaną kategorię trzygwiazdkową.</w:t>
      </w:r>
      <w:r w:rsidR="00523AFD" w:rsidRPr="00A7431D">
        <w:rPr>
          <w:rFonts w:ascii="Calibri" w:eastAsia="Calibri" w:hAnsi="Calibri" w:cs="Calibri"/>
          <w:kern w:val="0"/>
          <w14:ligatures w14:val="none"/>
        </w:rPr>
        <w:t xml:space="preserve"> </w:t>
      </w:r>
    </w:p>
    <w:p w14:paraId="78362E07" w14:textId="27FA4F22" w:rsidR="00452C4F" w:rsidRPr="00A7431D" w:rsidRDefault="00452C4F" w:rsidP="00771FEB">
      <w:pPr>
        <w:pStyle w:val="Akapitzlist"/>
        <w:spacing w:line="276" w:lineRule="auto"/>
        <w:ind w:left="567"/>
        <w:rPr>
          <w:rFonts w:ascii="Calibri" w:eastAsia="Calibri" w:hAnsi="Calibri" w:cs="Calibri"/>
          <w:kern w:val="0"/>
          <w14:ligatures w14:val="none"/>
        </w:rPr>
      </w:pPr>
      <w:r w:rsidRPr="00A7431D">
        <w:rPr>
          <w:rFonts w:ascii="Calibri" w:eastAsia="Calibri" w:hAnsi="Calibri" w:cs="Calibri"/>
          <w:kern w:val="0"/>
          <w14:ligatures w14:val="none"/>
        </w:rPr>
        <w:t xml:space="preserve">Hotel o standardzie 3-gwiazdkowym w rozumieniu przepisów ustawy o usługach turystycznych z 29 sierpnia 1997 r. (Dz.U. z 2017 poz. 1553 z późn. zmianami) lub zapewni bazę o standardach odpowiadających hotelom 3-gwiazdkowym. Standardy hotelu 3-gwiazdkowego określa  </w:t>
      </w:r>
      <w:bookmarkStart w:id="6" w:name="_Hlk161910766"/>
      <w:r w:rsidRPr="00A7431D">
        <w:rPr>
          <w:rFonts w:ascii="Calibri" w:eastAsia="Calibri" w:hAnsi="Calibri" w:cs="Calibri"/>
          <w:kern w:val="0"/>
          <w14:ligatures w14:val="none"/>
        </w:rPr>
        <w:t xml:space="preserve">Rozporządzenie Ministra Gospodarki i Pracy z dnia 19 sierpnia 2004 r. w sprawie obiektów hotelarskich i innych obiektów, w których są świadczone usługi hotelarskie (j. t.: Dz. U. z 2006 r. Nr 22, poz. 169 oraz z 2011r. Nr 259, poz. 1553 tekst ujednolicony na podstawie art. 45 ustawy z dnia 29 sierpnia 1997 r. o usługach turystycznych (Dz. U. z 2001 r. Nr 55, poz. 578, z późn. zm.). </w:t>
      </w:r>
      <w:bookmarkEnd w:id="6"/>
      <w:r w:rsidRPr="00A7431D">
        <w:rPr>
          <w:rFonts w:ascii="Calibri" w:eastAsia="Calibri" w:hAnsi="Calibri" w:cs="Calibri"/>
          <w:kern w:val="0"/>
          <w14:ligatures w14:val="none"/>
        </w:rPr>
        <w:t>Zgodnie z ww. rozporządzeniem hotel, w którym świadczona będzie usługa posiadać będzie m.in.</w:t>
      </w:r>
    </w:p>
    <w:p w14:paraId="5190BCAD" w14:textId="5283900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miejsca postojowe udostępnione na czas przyjazdu i odjazdu gości</w:t>
      </w:r>
      <w:r w:rsidR="00523AFD" w:rsidRPr="00A7431D">
        <w:rPr>
          <w:rFonts w:ascii="Calibri" w:eastAsia="Calibri" w:hAnsi="Calibri" w:cs="Calibri"/>
          <w:kern w:val="0"/>
          <w14:ligatures w14:val="none"/>
        </w:rPr>
        <w:t>;</w:t>
      </w:r>
    </w:p>
    <w:p w14:paraId="38A315AF" w14:textId="1C3A48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wentylację części ogólnodostępnej obiektu, obejmującej hall, sale gastronomiczne i wielofunkcyjne (w szczególności sale na potrzeby realizacji szkoleń i innych form wsparcia) oraz wentylację w części pobytowej (pokoje gości)</w:t>
      </w:r>
      <w:r w:rsidR="00523AFD" w:rsidRPr="00A7431D">
        <w:rPr>
          <w:rFonts w:ascii="Calibri" w:eastAsia="Calibri" w:hAnsi="Calibri" w:cs="Calibri"/>
          <w:kern w:val="0"/>
          <w14:ligatures w14:val="none"/>
        </w:rPr>
        <w:t>;</w:t>
      </w:r>
    </w:p>
    <w:p w14:paraId="6383B66F" w14:textId="02E9C6FB"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klimatyzację w salach konferencyjnych lub inne urządzenia i systemy zapewniające wymianę powietrza i utrzymanie temperatury</w:t>
      </w:r>
      <w:r w:rsidR="00523AFD" w:rsidRPr="00A7431D">
        <w:rPr>
          <w:rFonts w:ascii="Calibri" w:eastAsia="Calibri" w:hAnsi="Calibri" w:cs="Calibri"/>
          <w:kern w:val="0"/>
          <w14:ligatures w14:val="none"/>
        </w:rPr>
        <w:t>;</w:t>
      </w:r>
    </w:p>
    <w:p w14:paraId="4EFAB4B0" w14:textId="5D833285"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ogrzewanie w całym obiekcie lub w części nieklimatyzowanej</w:t>
      </w:r>
      <w:r w:rsidR="00523AFD" w:rsidRPr="00A7431D">
        <w:rPr>
          <w:rFonts w:ascii="Calibri" w:eastAsia="Calibri" w:hAnsi="Calibri" w:cs="Calibri"/>
          <w:kern w:val="0"/>
          <w14:ligatures w14:val="none"/>
        </w:rPr>
        <w:t>;</w:t>
      </w:r>
    </w:p>
    <w:p w14:paraId="02F2A127" w14:textId="0D360006"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oświetlenie dostosowane do charakteru pomieszczeń</w:t>
      </w:r>
      <w:r w:rsidR="00523AFD" w:rsidRPr="00A7431D">
        <w:rPr>
          <w:rFonts w:ascii="Calibri" w:eastAsia="Calibri" w:hAnsi="Calibri" w:cs="Calibri"/>
          <w:kern w:val="0"/>
          <w14:ligatures w14:val="none"/>
        </w:rPr>
        <w:t>;</w:t>
      </w:r>
    </w:p>
    <w:p w14:paraId="311D0725"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dostęp do Internetu w jednostkach mieszkalnych lub na odrębnych stanowiskach;</w:t>
      </w:r>
    </w:p>
    <w:p w14:paraId="41A7F634" w14:textId="758FCABC"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pełny węzeł sanitarny tj. łazienkę z kabiną natryskową lub wanną z baterią i natryskiem, umywalkę z oświetleniem i WC</w:t>
      </w:r>
      <w:r w:rsidR="00523AFD" w:rsidRPr="00A7431D">
        <w:rPr>
          <w:rFonts w:ascii="Calibri" w:eastAsia="Calibri" w:hAnsi="Calibri" w:cs="Calibri"/>
          <w:kern w:val="0"/>
          <w14:ligatures w14:val="none"/>
        </w:rPr>
        <w:t>;</w:t>
      </w:r>
    </w:p>
    <w:p w14:paraId="639CF89D" w14:textId="418D9748"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wyposażenie uzupełniające każdego pokoju tj. m.in. telefon, TV, wodę butelkowaną, szklanki lub inne naczynia do picia (w ilości odpowiadającej liczbie osób w pokoju)</w:t>
      </w:r>
      <w:r w:rsidR="00523AFD" w:rsidRPr="00A7431D">
        <w:rPr>
          <w:rFonts w:ascii="Calibri" w:eastAsia="Calibri" w:hAnsi="Calibri" w:cs="Calibri"/>
          <w:kern w:val="0"/>
          <w14:ligatures w14:val="none"/>
        </w:rPr>
        <w:t>;</w:t>
      </w:r>
    </w:p>
    <w:p w14:paraId="17FA8311" w14:textId="6FF1801E"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ręczniki, w tym ręczniki kąpielowe, mydełka toaletowe lub dozownik z płynnym mydłem</w:t>
      </w:r>
      <w:r w:rsidR="00523AFD" w:rsidRPr="00A7431D">
        <w:rPr>
          <w:rFonts w:ascii="Calibri" w:eastAsia="Calibri" w:hAnsi="Calibri" w:cs="Calibri"/>
          <w:kern w:val="0"/>
          <w14:ligatures w14:val="none"/>
        </w:rPr>
        <w:t>;</w:t>
      </w:r>
    </w:p>
    <w:p w14:paraId="0082E976" w14:textId="1ECCEC5F"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możliwość przechowywania bagażu gości, także przed zajęciem i po zwolnieniu pokoju oraz przechowywania pieniędzy i przedmiotów wartościowych przez całą dobę</w:t>
      </w:r>
      <w:r w:rsidR="00523AFD" w:rsidRPr="00A7431D">
        <w:rPr>
          <w:rFonts w:ascii="Calibri" w:eastAsia="Calibri" w:hAnsi="Calibri" w:cs="Calibri"/>
          <w:kern w:val="0"/>
          <w14:ligatures w14:val="none"/>
        </w:rPr>
        <w:t>;</w:t>
      </w:r>
    </w:p>
    <w:p w14:paraId="394315E1" w14:textId="77777777" w:rsidR="00452C4F" w:rsidRPr="00A7431D" w:rsidRDefault="00452C4F" w:rsidP="00E2791C">
      <w:pPr>
        <w:pStyle w:val="Akapitzlist"/>
        <w:numPr>
          <w:ilvl w:val="0"/>
          <w:numId w:val="1"/>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zaplecze gastronomiczne, w tym restaurację do dyspozycji uczestników.</w:t>
      </w:r>
    </w:p>
    <w:p w14:paraId="5DAB338D"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Szczegółowe wymagania, co do wyposażenia oraz zakresu świadczonych usług, w tym usług gastronomicznych dla hoteli  w stopniu zaszeregowania 3-gwiazki określa Rozporządzenie Ministra Gospodarki i Pracy z dnia 19 sierpnia 2004 r. w sprawie obiektów hotelarskich i innych obiektów, w których są świadczone usługi hotelarskie (j. t.: Dz. U. z 2006 r. Nr 22, poz. 169 oraz z 2011r. Nr 259, </w:t>
      </w:r>
      <w:r w:rsidRPr="00A7431D">
        <w:rPr>
          <w:rFonts w:ascii="Calibri" w:eastAsia="Calibri" w:hAnsi="Calibri" w:cs="Calibri"/>
          <w:kern w:val="0"/>
          <w14:ligatures w14:val="none"/>
        </w:rPr>
        <w:lastRenderedPageBreak/>
        <w:t xml:space="preserve">poz. 1553). Zamawiający wymaga spełnienia wszystkich wymagań, o których mowa w wyżej wymienionym rozporządzeniu dla hoteli 3-gwiazdkowych. </w:t>
      </w:r>
    </w:p>
    <w:p w14:paraId="0BE59339" w14:textId="77777777"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Ponadto Zamawiający wymaga, aby:</w:t>
      </w:r>
    </w:p>
    <w:p w14:paraId="014DB3DF" w14:textId="1C30637B"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1) </w:t>
      </w:r>
      <w:r w:rsidR="008C109F" w:rsidRPr="00A7431D">
        <w:rPr>
          <w:rFonts w:ascii="Calibri" w:eastAsia="Calibri" w:hAnsi="Calibri" w:cs="Calibri"/>
          <w:kern w:val="0"/>
          <w14:ligatures w14:val="none"/>
        </w:rPr>
        <w:t>w</w:t>
      </w:r>
      <w:r w:rsidRPr="00A7431D">
        <w:rPr>
          <w:rFonts w:ascii="Calibri" w:eastAsia="Calibri" w:hAnsi="Calibri" w:cs="Calibri"/>
          <w:kern w:val="0"/>
          <w14:ligatures w14:val="none"/>
        </w:rPr>
        <w:t xml:space="preserve"> przypadku hotelu, posiadającego więcej niż jedną kondygnację obiekt posiada</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windę, do dyspozycji uczestników</w:t>
      </w:r>
      <w:r w:rsidR="008C109F" w:rsidRPr="00A7431D">
        <w:rPr>
          <w:rFonts w:ascii="Calibri" w:eastAsia="Calibri" w:hAnsi="Calibri" w:cs="Calibri"/>
          <w:kern w:val="0"/>
          <w14:ligatures w14:val="none"/>
        </w:rPr>
        <w:t>;</w:t>
      </w:r>
    </w:p>
    <w:p w14:paraId="1CFA3467" w14:textId="24B863CD"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2) Wykonawca zapewni</w:t>
      </w:r>
      <w:r w:rsidR="008C109F" w:rsidRPr="00A7431D">
        <w:rPr>
          <w:rFonts w:ascii="Calibri" w:eastAsia="Calibri" w:hAnsi="Calibri" w:cs="Calibri"/>
          <w:kern w:val="0"/>
          <w14:ligatures w14:val="none"/>
        </w:rPr>
        <w:t>ł</w:t>
      </w:r>
      <w:r w:rsidRPr="00A7431D">
        <w:rPr>
          <w:rFonts w:ascii="Calibri" w:eastAsia="Calibri" w:hAnsi="Calibri" w:cs="Calibri"/>
          <w:kern w:val="0"/>
          <w14:ligatures w14:val="none"/>
        </w:rPr>
        <w:t xml:space="preserve"> bezpłatny parking dla uczestników szkoleń/spotkań na terenie hotelu</w:t>
      </w:r>
      <w:r w:rsidR="008C109F" w:rsidRPr="00A7431D">
        <w:rPr>
          <w:rFonts w:ascii="Calibri" w:eastAsia="Calibri" w:hAnsi="Calibri" w:cs="Calibri"/>
          <w:kern w:val="0"/>
          <w14:ligatures w14:val="none"/>
        </w:rPr>
        <w:t>;</w:t>
      </w:r>
    </w:p>
    <w:p w14:paraId="286C3381" w14:textId="7AAFF9B6" w:rsidR="00452C4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3) </w:t>
      </w:r>
      <w:r w:rsidR="008C109F" w:rsidRPr="00A7431D">
        <w:rPr>
          <w:rFonts w:ascii="Calibri" w:eastAsia="Calibri" w:hAnsi="Calibri" w:cs="Calibri"/>
          <w:kern w:val="0"/>
          <w14:ligatures w14:val="none"/>
        </w:rPr>
        <w:t>m</w:t>
      </w:r>
      <w:r w:rsidRPr="00A7431D">
        <w:rPr>
          <w:rFonts w:ascii="Calibri" w:eastAsia="Calibri" w:hAnsi="Calibri" w:cs="Calibri"/>
          <w:kern w:val="0"/>
          <w14:ligatures w14:val="none"/>
        </w:rPr>
        <w:t>iejsca noclegowe, miejsce wydawania posiłków oraz sala szkoleniowa</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powinny być zlokalizowane w tym samym budynku tj. na terenie  zaakceptowanej</w:t>
      </w:r>
      <w:r w:rsidR="008C109F"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przez Zamawiającego bazy noclegowo-szkoleniowej</w:t>
      </w:r>
      <w:r w:rsidR="008C109F" w:rsidRPr="00A7431D">
        <w:rPr>
          <w:rFonts w:ascii="Calibri" w:eastAsia="Calibri" w:hAnsi="Calibri" w:cs="Calibri"/>
          <w:kern w:val="0"/>
          <w14:ligatures w14:val="none"/>
        </w:rPr>
        <w:t>;</w:t>
      </w:r>
    </w:p>
    <w:p w14:paraId="5A00AD75" w14:textId="760A6DF8"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zobowiązany jest do opłacenia ewentualnych opłat klimatycznych</w:t>
      </w:r>
      <w:r w:rsidR="008C109F" w:rsidRPr="00A7431D">
        <w:rPr>
          <w:rFonts w:ascii="Calibri" w:eastAsia="Calibri" w:hAnsi="Calibri" w:cs="Calibri"/>
          <w:kern w:val="0"/>
          <w14:ligatures w14:val="none"/>
        </w:rPr>
        <w:t>;</w:t>
      </w:r>
    </w:p>
    <w:p w14:paraId="670B5A49" w14:textId="7C50C2DC" w:rsidR="00452C4F"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przypadku, kiedy pokoje hotelowe wyposażone będą dodatkowo w minibar (co nie stanowi warunku w OPZ) – Zamawiający nie ponosi opłaty za indywidualne korzystanie z minibaru przez gości tj. uczestników Projektów. Opłaty ponoszą uczestnicy indywidualnie/we własnym zakresie</w:t>
      </w:r>
      <w:r w:rsidR="00F47590" w:rsidRPr="00A7431D">
        <w:rPr>
          <w:rFonts w:ascii="Calibri" w:eastAsia="Calibri" w:hAnsi="Calibri" w:cs="Calibri"/>
          <w:kern w:val="0"/>
          <w14:ligatures w14:val="none"/>
        </w:rPr>
        <w:t xml:space="preserve"> (dotyczy to również np. połączeń telefonicznych za pośrednictwem aparatów telefonicznych należących do zasobu hotelowego</w:t>
      </w:r>
      <w:r w:rsidR="003F1AC8">
        <w:rPr>
          <w:rFonts w:ascii="Calibri" w:eastAsia="Calibri" w:hAnsi="Calibri" w:cs="Calibri"/>
          <w:kern w:val="0"/>
          <w14:ligatures w14:val="none"/>
        </w:rPr>
        <w:t xml:space="preserve">, kosztów pralni i innych </w:t>
      </w:r>
      <w:r w:rsidR="003F1AC8" w:rsidRPr="003F1AC8">
        <w:rPr>
          <w:rFonts w:ascii="Calibri" w:eastAsia="Calibri" w:hAnsi="Calibri" w:cs="Calibri"/>
          <w:kern w:val="0"/>
          <w14:ligatures w14:val="none"/>
        </w:rPr>
        <w:t>dodatkowo płatnych usług oferowanych przez hotel</w:t>
      </w:r>
      <w:r w:rsidR="00F47590" w:rsidRPr="00A7431D">
        <w:rPr>
          <w:rFonts w:ascii="Calibri" w:eastAsia="Calibri" w:hAnsi="Calibri" w:cs="Calibri"/>
          <w:kern w:val="0"/>
          <w14:ligatures w14:val="none"/>
        </w:rPr>
        <w:t>);</w:t>
      </w:r>
    </w:p>
    <w:p w14:paraId="6F302AE9" w14:textId="77777777" w:rsidR="00836D7E" w:rsidRPr="00A7431D" w:rsidRDefault="00452C4F"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 trakcie trwania szkoleń/spotkań w obiekcie nie były prowadzone prace remontowe, które będą mieć bezpośredni wpływ na ich przebieg</w:t>
      </w:r>
      <w:r w:rsidR="00836D7E" w:rsidRPr="00A7431D">
        <w:rPr>
          <w:rFonts w:ascii="Calibri" w:eastAsia="Calibri" w:hAnsi="Calibri" w:cs="Calibri"/>
          <w:kern w:val="0"/>
          <w14:ligatures w14:val="none"/>
        </w:rPr>
        <w:t>;</w:t>
      </w:r>
    </w:p>
    <w:p w14:paraId="55D28923" w14:textId="5A2EFEBF" w:rsidR="00836D7E" w:rsidRPr="00A7431D" w:rsidRDefault="00836D7E" w:rsidP="00E2791C">
      <w:pPr>
        <w:pStyle w:val="Akapitzlist"/>
        <w:numPr>
          <w:ilvl w:val="0"/>
          <w:numId w:val="2"/>
        </w:numPr>
        <w:suppressAutoHyphens/>
        <w:autoSpaceDN w:val="0"/>
        <w:spacing w:after="0" w:line="276" w:lineRule="auto"/>
        <w:ind w:left="178" w:hanging="283"/>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zapewnieni osobę z obsługi obiektu do bieżącego rozwiązywania ewentualnych problemów technicznych w trakcie realizowanej usługi.</w:t>
      </w:r>
    </w:p>
    <w:p w14:paraId="1E2F18B3" w14:textId="77777777" w:rsidR="00366178" w:rsidRPr="00A7431D" w:rsidRDefault="00366178" w:rsidP="00E2791C">
      <w:pPr>
        <w:pStyle w:val="Akapitzlist"/>
        <w:suppressAutoHyphens/>
        <w:autoSpaceDN w:val="0"/>
        <w:spacing w:after="0" w:line="276" w:lineRule="auto"/>
        <w:ind w:left="178"/>
        <w:textAlignment w:val="baseline"/>
        <w:rPr>
          <w:rFonts w:ascii="Calibri" w:eastAsia="Calibri" w:hAnsi="Calibri" w:cs="Calibri"/>
          <w:kern w:val="0"/>
          <w14:ligatures w14:val="none"/>
        </w:rPr>
      </w:pPr>
    </w:p>
    <w:p w14:paraId="6D48B23F" w14:textId="77777777" w:rsidR="00844AF7" w:rsidRPr="00771FEB" w:rsidRDefault="008B0FAE" w:rsidP="00771FEB">
      <w:pPr>
        <w:pStyle w:val="Akapitzlist"/>
        <w:numPr>
          <w:ilvl w:val="0"/>
          <w:numId w:val="12"/>
        </w:numPr>
        <w:spacing w:line="276" w:lineRule="auto"/>
        <w:ind w:left="567" w:hanging="567"/>
        <w:rPr>
          <w:rFonts w:ascii="Calibri" w:eastAsia="Calibri" w:hAnsi="Calibri" w:cs="Calibri"/>
          <w:b/>
          <w:bCs/>
          <w:kern w:val="0"/>
          <w14:ligatures w14:val="none"/>
        </w:rPr>
      </w:pPr>
      <w:bookmarkStart w:id="7" w:name="_Hlk161751233"/>
      <w:r w:rsidRPr="00771FEB">
        <w:rPr>
          <w:rFonts w:ascii="Calibri" w:eastAsia="Calibri" w:hAnsi="Calibri" w:cs="Calibri"/>
          <w:b/>
          <w:bCs/>
          <w:kern w:val="0"/>
          <w14:ligatures w14:val="none"/>
        </w:rPr>
        <w:t>D</w:t>
      </w:r>
      <w:r w:rsidR="00452C4F" w:rsidRPr="00771FEB">
        <w:rPr>
          <w:rFonts w:ascii="Calibri" w:eastAsia="Calibri" w:hAnsi="Calibri" w:cs="Calibri"/>
          <w:b/>
          <w:bCs/>
          <w:kern w:val="0"/>
          <w14:ligatures w14:val="none"/>
        </w:rPr>
        <w:t>ostępności obiektu dla osób o szczególnych potrzebach</w:t>
      </w:r>
      <w:r w:rsidR="007F172E" w:rsidRPr="00771FEB">
        <w:rPr>
          <w:rFonts w:ascii="Calibri" w:eastAsia="Calibri" w:hAnsi="Calibri" w:cs="Calibri"/>
          <w:b/>
          <w:bCs/>
          <w:kern w:val="0"/>
          <w14:ligatures w14:val="none"/>
        </w:rPr>
        <w:t xml:space="preserve"> w zakresie umożliwiającym im uczestniczenie w przedmiocie umowy na równi z pozostałymi uczestnikami.</w:t>
      </w:r>
    </w:p>
    <w:p w14:paraId="4D5926D6" w14:textId="6886AAA0" w:rsidR="00D01D5F" w:rsidRPr="00A7431D" w:rsidRDefault="00452C4F"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 się aby hotel, w którym będzie realizowany przedmiot zamówienia był dostosowany do potrzeb osób z niepełnosprawnościami, bez barier architektonicznych</w:t>
      </w:r>
      <w:r w:rsidR="00D824B7" w:rsidRPr="00A7431D">
        <w:rPr>
          <w:rFonts w:ascii="Calibri" w:eastAsia="Calibri" w:hAnsi="Calibri" w:cs="Calibri"/>
          <w:kern w:val="0"/>
          <w14:ligatures w14:val="none"/>
        </w:rPr>
        <w:t>, zgodnie z:</w:t>
      </w:r>
      <w:r w:rsidR="00D01D5F" w:rsidRPr="00D01D5F">
        <w:rPr>
          <w:rFonts w:ascii="Calibri" w:eastAsia="Calibri" w:hAnsi="Calibri" w:cs="Calibri"/>
          <w:color w:val="FF0000"/>
          <w:kern w:val="0"/>
          <w14:ligatures w14:val="none"/>
        </w:rPr>
        <w:t xml:space="preserve"> </w:t>
      </w:r>
    </w:p>
    <w:p w14:paraId="5B2471C7" w14:textId="3F98DDBE" w:rsidR="00452C4F" w:rsidRPr="00A7431D" w:rsidRDefault="00452C4F"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z rozporządzeniem Ministra Gospodarki i Pracy z dnia 19.08.2004 r. w sprawie obiektów hotelarskich i innych obiektów, w których są świadczone usługi hotelarskie - (j. t.: Dz. U. z 2006 r. Nr 22, poz. 169 oraz z 2011r. Nr 259, poz. 1553 z późn. zm.)</w:t>
      </w:r>
      <w:r w:rsidR="00D824B7" w:rsidRPr="00A7431D">
        <w:rPr>
          <w:rFonts w:ascii="Calibri" w:eastAsia="Calibri" w:hAnsi="Calibri" w:cs="Calibri"/>
          <w:kern w:val="0"/>
          <w14:ligatures w14:val="none"/>
        </w:rPr>
        <w:t>;</w:t>
      </w:r>
    </w:p>
    <w:p w14:paraId="591E874D" w14:textId="72189B50" w:rsidR="007F172E" w:rsidRDefault="00D824B7" w:rsidP="00E2791C">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wymaganiami określonymi w art. 6 ustawy z dnia 19 lipca 2019 r. o zapewnianiu dostępności osobom  ze szczególnymi potrzebami</w:t>
      </w:r>
      <w:r w:rsidR="007F172E" w:rsidRPr="00A7431D">
        <w:rPr>
          <w:rFonts w:ascii="Calibri" w:eastAsia="Calibri" w:hAnsi="Calibri" w:cs="Calibri"/>
          <w:kern w:val="0"/>
          <w14:ligatures w14:val="none"/>
        </w:rPr>
        <w:t>;</w:t>
      </w:r>
    </w:p>
    <w:bookmarkEnd w:id="7"/>
    <w:p w14:paraId="56C1E420" w14:textId="2DC434AA" w:rsidR="00D01D5F" w:rsidRPr="00D01D5F" w:rsidRDefault="00D01D5F" w:rsidP="00D01D5F">
      <w:pPr>
        <w:pStyle w:val="Akapitzlist"/>
        <w:numPr>
          <w:ilvl w:val="0"/>
          <w:numId w:val="13"/>
        </w:numPr>
        <w:suppressAutoHyphens/>
        <w:autoSpaceDN w:val="0"/>
        <w:spacing w:after="0" w:line="276" w:lineRule="auto"/>
        <w:textAlignment w:val="baseline"/>
        <w:rPr>
          <w:rFonts w:ascii="Calibri" w:eastAsia="Calibri" w:hAnsi="Calibri" w:cs="Calibri"/>
          <w:kern w:val="0"/>
          <w14:ligatures w14:val="none"/>
        </w:rPr>
      </w:pPr>
      <w:r w:rsidRPr="00D01D5F">
        <w:rPr>
          <w:rFonts w:ascii="Calibri" w:eastAsia="Calibri" w:hAnsi="Calibri" w:cs="Calibri"/>
          <w:kern w:val="0"/>
          <w14:ligatures w14:val="none"/>
        </w:rPr>
        <w:t>Dokumencie: Załącznik 2  do Wytycznych dotyczących realizacji zasad równościowych w ramach funduszy unijnych na lata 2021-2027  pn. Standardy dostępności dla polityki spójności 2021-2027– część II Standard szkoleniowy (szkolenia, kursy, warsztaty, doradztwo), rozdział 3 Realizacja szkolenia/kursu/warsztatu/doradztwa oraz część V. Standard architektoniczny, w szczególności (dostępnym pod linkiem: https://www.google.com/search?client=firefox-b-d&amp;q=Standardy+dost%C4%99pno%C5%9Bci+dla+polityki+sp%C3%B3jno%C5%9Bci+2021-2027)</w:t>
      </w:r>
    </w:p>
    <w:p w14:paraId="6D568A41" w14:textId="77777777" w:rsidR="00D01D5F" w:rsidRDefault="00D01D5F" w:rsidP="00D01D5F">
      <w:pPr>
        <w:suppressAutoHyphens/>
        <w:autoSpaceDN w:val="0"/>
        <w:spacing w:after="0" w:line="276" w:lineRule="auto"/>
        <w:textAlignment w:val="baseline"/>
        <w:rPr>
          <w:rFonts w:ascii="Calibri" w:eastAsia="Calibri" w:hAnsi="Calibri" w:cs="Calibri"/>
          <w:kern w:val="0"/>
          <w14:ligatures w14:val="none"/>
        </w:rPr>
      </w:pPr>
    </w:p>
    <w:p w14:paraId="04CFCC92" w14:textId="77777777" w:rsidR="00D01D5F" w:rsidRPr="00D01D5F" w:rsidRDefault="00D01D5F" w:rsidP="00D01D5F">
      <w:pPr>
        <w:suppressAutoHyphens/>
        <w:autoSpaceDN w:val="0"/>
        <w:spacing w:after="0" w:line="276" w:lineRule="auto"/>
        <w:textAlignment w:val="baseline"/>
        <w:rPr>
          <w:rFonts w:ascii="Calibri" w:eastAsia="Calibri" w:hAnsi="Calibri" w:cs="Calibri"/>
          <w:kern w:val="0"/>
          <w14:ligatures w14:val="none"/>
        </w:rPr>
      </w:pPr>
    </w:p>
    <w:p w14:paraId="720CA04C" w14:textId="21D38998" w:rsidR="00255D55" w:rsidRPr="00A7431D" w:rsidRDefault="00580003" w:rsidP="00E2791C">
      <w:p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lastRenderedPageBreak/>
        <w:t>Baza noclegowo-szkoleniowa (hotel) musi dysponować pokojami oraz infrastrukturą dostosowaną do potrzeb osób niepełnosprawnych, w szczególności w zakresie wyposażenia pokoju oraz w zakresie poruszania/przemieszczania się osoby z niepełnosprawnością bez udziału osób trzecich między salą szkoleniową, pokojem i restauracją, w której serwowane będą posiłki uczestnikom szkolenia. Miejsce szkolenia musi być dostępne architektonicznie zwłaszcza w zakresie wejścia do budynku, sali szkoleniowej, z korytarzami wolnymi od barier. Podobnie szatnia i toalety powinny być łatwo dostępne dla osób z niepełnosprawnością. W szczególności:</w:t>
      </w:r>
    </w:p>
    <w:p w14:paraId="1ED0DBCF" w14:textId="4A861F5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architektonicznej, budynek (m.in. z salami szkoleniowymi, miejscami na usługę cateringową, WC) w którym będzie się odbywało szkolenie/spotkanie będzie przystosowany dla osób ze szczególnymi potrzebami;</w:t>
      </w:r>
    </w:p>
    <w:p w14:paraId="4D8D5F6D" w14:textId="26B4885B"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Konieczne jest uwzględnienie możliwości udziału w spotkaniach osób z różnymi rodzajami niepełnosprawności, w tym osób poruszających się na wózkach inwalidzkich (o ile Zamawiający zgłosi Wykonawcy uczestnictwo tego rodzaju uczestników). Wówczas należy im zapewnić np. stół/stolik z obniżonym blatem/ umożliwiający np. zjedzenie posiłku bez przeszkód. </w:t>
      </w:r>
    </w:p>
    <w:p w14:paraId="4392C086" w14:textId="74D6062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Wejście do budynku </w:t>
      </w:r>
      <w:r w:rsidR="008E1BD0" w:rsidRPr="00A7431D">
        <w:rPr>
          <w:rFonts w:ascii="Calibri" w:eastAsia="Calibri" w:hAnsi="Calibri" w:cs="Calibri"/>
          <w:kern w:val="0"/>
          <w14:ligatures w14:val="none"/>
        </w:rPr>
        <w:t xml:space="preserve">musi być </w:t>
      </w:r>
      <w:r w:rsidRPr="00A7431D">
        <w:rPr>
          <w:rFonts w:ascii="Calibri" w:eastAsia="Calibri" w:hAnsi="Calibri" w:cs="Calibri"/>
          <w:kern w:val="0"/>
          <w14:ligatures w14:val="none"/>
        </w:rPr>
        <w:t>dostosowane dla osób z niepełnosprawnością ruchową – znajduje się na poziomie ulicy (brak schodów, progów itp.).</w:t>
      </w:r>
    </w:p>
    <w:p w14:paraId="5E915A04" w14:textId="77777777" w:rsidR="008E1BD0"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 przypadku schodów w budynku będzie wejście alternatywne w postaci pochylni, platformy, podnośnika lub schodołazu.</w:t>
      </w:r>
    </w:p>
    <w:p w14:paraId="01CD1DFD" w14:textId="02E353F8"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Korytarze w budynku, w którym będ</w:t>
      </w:r>
      <w:r w:rsidR="008E1BD0" w:rsidRPr="00A7431D">
        <w:rPr>
          <w:rFonts w:ascii="Calibri" w:eastAsia="Calibri" w:hAnsi="Calibri" w:cs="Calibri"/>
          <w:kern w:val="0"/>
          <w14:ligatures w14:val="none"/>
        </w:rPr>
        <w:t>ą</w:t>
      </w:r>
      <w:r w:rsidRPr="00A7431D">
        <w:rPr>
          <w:rFonts w:ascii="Calibri" w:eastAsia="Calibri" w:hAnsi="Calibri" w:cs="Calibri"/>
          <w:kern w:val="0"/>
          <w14:ligatures w14:val="none"/>
        </w:rPr>
        <w:t xml:space="preserve"> odbywał</w:t>
      </w:r>
      <w:r w:rsidR="008E1BD0"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się  szkoleni</w:t>
      </w:r>
      <w:r w:rsidR="008E1BD0" w:rsidRPr="00A7431D">
        <w:rPr>
          <w:rFonts w:ascii="Calibri" w:eastAsia="Calibri" w:hAnsi="Calibri" w:cs="Calibri"/>
          <w:kern w:val="0"/>
          <w14:ligatures w14:val="none"/>
        </w:rPr>
        <w:t>a/spotkania</w:t>
      </w:r>
      <w:r w:rsidRPr="00A7431D">
        <w:rPr>
          <w:rFonts w:ascii="Calibri" w:eastAsia="Calibri" w:hAnsi="Calibri" w:cs="Calibri"/>
          <w:kern w:val="0"/>
          <w14:ligatures w14:val="none"/>
        </w:rPr>
        <w:t xml:space="preserve"> będą umożliwiały swobodny przejazd oraz mijanie się osobom na wózkach inwalidzkich.</w:t>
      </w:r>
    </w:p>
    <w:p w14:paraId="35041574" w14:textId="20FFFCC7"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Windy w budynku będą przystosowane do przewozu osób niepełnosprawnych, zgodnie z Rozporządzeniem Ministra Infrastruktury, w sprawie warunków technicznych, jakim powinny odpowiadać budynki i ich usytuowanie.</w:t>
      </w:r>
    </w:p>
    <w:p w14:paraId="281EFB25" w14:textId="77777777" w:rsidR="00BE6577"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 budynku na tej samej kondygnacji, na której będzie odbywało się szkolenie będą toalety przeznaczone dla osób z niepełnosprawnością. </w:t>
      </w:r>
    </w:p>
    <w:p w14:paraId="3F216351" w14:textId="4D33F291" w:rsidR="00255D55"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Sala nie może posiadać barier architektonicznych (progów, kolumn, filarów, podestów itp.), które utrudniałyby poruszanie się w niej osobom z niepełnosprawnościami, ani innych elementów zmniejszających widoczność i utrudniających udział w</w:t>
      </w:r>
      <w:r w:rsidR="00366178" w:rsidRPr="00366178">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szkoleniach </w:t>
      </w:r>
      <w:r w:rsidR="00BE6577" w:rsidRPr="00A7431D">
        <w:rPr>
          <w:rFonts w:ascii="Calibri" w:eastAsia="Calibri" w:hAnsi="Calibri" w:cs="Calibri"/>
          <w:kern w:val="0"/>
          <w14:ligatures w14:val="none"/>
        </w:rPr>
        <w:t>/</w:t>
      </w:r>
      <w:r w:rsidR="00366178" w:rsidRPr="00A7431D">
        <w:rPr>
          <w:rFonts w:ascii="Calibri" w:eastAsia="Calibri" w:hAnsi="Calibri" w:cs="Calibri"/>
          <w:kern w:val="0"/>
          <w14:ligatures w14:val="none"/>
        </w:rPr>
        <w:t xml:space="preserve"> spotkaniach</w:t>
      </w:r>
      <w:r w:rsidR="00BE6577" w:rsidRPr="00A7431D">
        <w:rPr>
          <w:rFonts w:ascii="Calibri" w:eastAsia="Calibri" w:hAnsi="Calibri" w:cs="Calibri"/>
          <w:kern w:val="0"/>
          <w14:ligatures w14:val="none"/>
        </w:rPr>
        <w:t>.</w:t>
      </w:r>
    </w:p>
    <w:p w14:paraId="48CF4200" w14:textId="283D5C4B" w:rsidR="00A41E35" w:rsidRPr="00A7431D" w:rsidRDefault="00A41E35" w:rsidP="00E2791C">
      <w:pPr>
        <w:pStyle w:val="Akapitzlist"/>
        <w:numPr>
          <w:ilvl w:val="0"/>
          <w:numId w:val="16"/>
        </w:numPr>
        <w:spacing w:line="276" w:lineRule="auto"/>
        <w:rPr>
          <w:rFonts w:ascii="Calibri" w:eastAsia="Calibri" w:hAnsi="Calibri" w:cs="Calibri"/>
          <w:kern w:val="0"/>
          <w14:ligatures w14:val="none"/>
        </w:rPr>
      </w:pPr>
      <w:r>
        <w:rPr>
          <w:rFonts w:ascii="Calibri" w:eastAsia="Calibri" w:hAnsi="Calibri" w:cs="Calibri"/>
          <w:kern w:val="0"/>
          <w14:ligatures w14:val="none"/>
        </w:rPr>
        <w:t xml:space="preserve">W przypadku, w którym zaistnieje taka konieczność (na potrzebę uczestnika) </w:t>
      </w:r>
      <w:r w:rsidRPr="00A41E35">
        <w:rPr>
          <w:rFonts w:ascii="Calibri" w:eastAsia="Calibri" w:hAnsi="Calibri" w:cs="Calibri"/>
          <w:kern w:val="0"/>
          <w14:ligatures w14:val="none"/>
        </w:rPr>
        <w:t xml:space="preserve">Wykonawca umożliwi </w:t>
      </w:r>
      <w:r>
        <w:rPr>
          <w:rFonts w:ascii="Calibri" w:eastAsia="Calibri" w:hAnsi="Calibri" w:cs="Calibri"/>
          <w:kern w:val="0"/>
          <w14:ligatures w14:val="none"/>
        </w:rPr>
        <w:t xml:space="preserve">w sali szkoleniowej </w:t>
      </w:r>
      <w:r w:rsidRPr="00A41E35">
        <w:rPr>
          <w:rFonts w:ascii="Calibri" w:eastAsia="Calibri" w:hAnsi="Calibri" w:cs="Calibri"/>
          <w:kern w:val="0"/>
          <w14:ligatures w14:val="none"/>
        </w:rPr>
        <w:t xml:space="preserve">użycie </w:t>
      </w:r>
      <w:r>
        <w:rPr>
          <w:rFonts w:ascii="Calibri" w:eastAsia="Calibri" w:hAnsi="Calibri" w:cs="Calibri"/>
          <w:kern w:val="0"/>
          <w14:ligatures w14:val="none"/>
        </w:rPr>
        <w:t xml:space="preserve">przenośnej </w:t>
      </w:r>
      <w:r w:rsidRPr="00A41E35">
        <w:rPr>
          <w:rFonts w:ascii="Calibri" w:eastAsia="Calibri" w:hAnsi="Calibri" w:cs="Calibri"/>
          <w:kern w:val="0"/>
          <w14:ligatures w14:val="none"/>
        </w:rPr>
        <w:t>pętli indukcyjnej</w:t>
      </w:r>
      <w:r>
        <w:rPr>
          <w:rFonts w:ascii="Calibri" w:eastAsia="Calibri" w:hAnsi="Calibri" w:cs="Calibri"/>
          <w:kern w:val="0"/>
          <w14:ligatures w14:val="none"/>
        </w:rPr>
        <w:t>, którą dysponuje Zamawiający, chyba że Wykonawca posiada własną pętlą indukcyjną- wówczas uruchomi ją na czas szkolenia/spotkania.</w:t>
      </w:r>
    </w:p>
    <w:p w14:paraId="7EEBFE27" w14:textId="6D9ABBA2"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Wydzielone będzie miejsce parkingowe dla osoby z niepełnosprawnościami, z dostępem z chodnika do stanowiska postojowego dla osoby z niepełnosprawnościami, możliwie blisko dostępnego wejścia do budynku.  Stanowisko postojowe dla osób z niepełnosprawnościami musi mieć, o ile istnieje taka możliwość, połączenie z najbliższym chodnikiem. </w:t>
      </w:r>
    </w:p>
    <w:p w14:paraId="3E82154E" w14:textId="513BF1A0" w:rsidR="00255D55"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Dojście do chodnika z miejsca postojowego będzie równe i będzie zapewniać swobodny dojazd. Nie może być ażurowe (będzie umożliwione poprzez pochylnię umożliwiającą wjazd </w:t>
      </w:r>
      <w:r w:rsidRPr="00A7431D">
        <w:rPr>
          <w:rFonts w:ascii="Calibri" w:eastAsia="Calibri" w:hAnsi="Calibri" w:cs="Calibri"/>
          <w:kern w:val="0"/>
          <w14:ligatures w14:val="none"/>
        </w:rPr>
        <w:lastRenderedPageBreak/>
        <w:t>wózkiem na poziom chodnika lub poprzez wyrównanie poziomów płaszczyzny drogi i chodnika).</w:t>
      </w:r>
    </w:p>
    <w:p w14:paraId="63BA5946" w14:textId="77777777" w:rsidR="00082E66" w:rsidRPr="00A7431D" w:rsidRDefault="00255D55" w:rsidP="00E2791C">
      <w:pPr>
        <w:pStyle w:val="Akapitzlist"/>
        <w:numPr>
          <w:ilvl w:val="0"/>
          <w:numId w:val="16"/>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Zamawiający informuje, iż spełniając wymogi wynikłe z ustawy o dostępności osobom ze szczególnymi potrzebami, dotyczące dostępności informacyjno- komunikacyjnej, budynek  w którym będzie się odbywało szkolenie będzie przystosowany dla osób ze szczególnymi  potrzebami:</w:t>
      </w:r>
      <w:r w:rsidR="008C430C" w:rsidRPr="00A7431D">
        <w:rPr>
          <w:rFonts w:ascii="Calibri" w:eastAsia="Calibri" w:hAnsi="Calibri" w:cs="Calibri"/>
          <w:kern w:val="0"/>
          <w14:ligatures w14:val="none"/>
        </w:rPr>
        <w:t xml:space="preserve"> </w:t>
      </w:r>
    </w:p>
    <w:p w14:paraId="263CAD05" w14:textId="77777777" w:rsidR="00082E66" w:rsidRPr="00A7431D" w:rsidRDefault="008C430C"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w</w:t>
      </w:r>
      <w:r w:rsidR="00255D55" w:rsidRPr="00A7431D">
        <w:rPr>
          <w:rFonts w:ascii="Calibri" w:eastAsia="Calibri" w:hAnsi="Calibri" w:cs="Calibri"/>
          <w:kern w:val="0"/>
          <w14:ligatures w14:val="none"/>
        </w:rPr>
        <w:t xml:space="preserve"> budynku (hol wejściowy/recepcja) znajdzie się informacja (tablica informacyjna/ekran) przedstawiająca rozmieszczenie budynku (pomieszczenia, windy, toalety)</w:t>
      </w:r>
      <w:r w:rsidR="00082E66" w:rsidRPr="00A7431D">
        <w:rPr>
          <w:rFonts w:ascii="Calibri" w:eastAsia="Calibri" w:hAnsi="Calibri" w:cs="Calibri"/>
          <w:kern w:val="0"/>
          <w14:ligatures w14:val="none"/>
        </w:rPr>
        <w:t>;</w:t>
      </w:r>
    </w:p>
    <w:p w14:paraId="205AABE7" w14:textId="5A33C08D" w:rsidR="00255D55" w:rsidRDefault="00255D55" w:rsidP="00E2791C">
      <w:pPr>
        <w:pStyle w:val="Akapitzlist"/>
        <w:numPr>
          <w:ilvl w:val="0"/>
          <w:numId w:val="17"/>
        </w:numPr>
        <w:spacing w:line="276" w:lineRule="auto"/>
        <w:rPr>
          <w:rFonts w:ascii="Calibri" w:eastAsia="Calibri" w:hAnsi="Calibri" w:cs="Calibri"/>
          <w:kern w:val="0"/>
          <w14:ligatures w14:val="none"/>
        </w:rPr>
      </w:pPr>
      <w:r w:rsidRPr="00A7431D">
        <w:rPr>
          <w:rFonts w:ascii="Calibri" w:eastAsia="Calibri" w:hAnsi="Calibri" w:cs="Calibri"/>
          <w:kern w:val="0"/>
          <w14:ligatures w14:val="none"/>
        </w:rPr>
        <w:t xml:space="preserve"> </w:t>
      </w:r>
      <w:r w:rsidR="00082E66" w:rsidRPr="00A7431D">
        <w:rPr>
          <w:rFonts w:ascii="Calibri" w:eastAsia="Calibri" w:hAnsi="Calibri" w:cs="Calibri"/>
          <w:kern w:val="0"/>
          <w14:ligatures w14:val="none"/>
        </w:rPr>
        <w:t>p</w:t>
      </w:r>
      <w:r w:rsidRPr="00A7431D">
        <w:rPr>
          <w:rFonts w:ascii="Calibri" w:eastAsia="Calibri" w:hAnsi="Calibri" w:cs="Calibri"/>
          <w:kern w:val="0"/>
          <w14:ligatures w14:val="none"/>
        </w:rPr>
        <w:t>omieszczenia w budynku jak i również dojścia do nich (sale konferencyjne, windy i toalety itp.) będą odpowiednio oznaczone, w tym sposób kontrastowy na potrzeby osób słabo widzących.</w:t>
      </w:r>
    </w:p>
    <w:p w14:paraId="262F6CE7" w14:textId="77777777" w:rsidR="00771FEB" w:rsidRPr="00A7431D" w:rsidRDefault="00771FEB" w:rsidP="00771FEB">
      <w:pPr>
        <w:pStyle w:val="Akapitzlist"/>
        <w:spacing w:line="276" w:lineRule="auto"/>
        <w:ind w:left="1080"/>
        <w:rPr>
          <w:rFonts w:ascii="Calibri" w:eastAsia="Calibri" w:hAnsi="Calibri" w:cs="Calibri"/>
          <w:kern w:val="0"/>
          <w14:ligatures w14:val="none"/>
        </w:rPr>
      </w:pPr>
    </w:p>
    <w:p w14:paraId="0A3AEB33" w14:textId="75B2E117" w:rsidR="00366178"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noclegowa</w:t>
      </w:r>
    </w:p>
    <w:p w14:paraId="02421D05" w14:textId="37170C2D" w:rsidR="00727CD3" w:rsidRPr="00A7431D" w:rsidRDefault="00F56E17" w:rsidP="00771FEB">
      <w:pPr>
        <w:spacing w:after="0" w:line="276" w:lineRule="auto"/>
        <w:rPr>
          <w:rFonts w:ascii="Calibri" w:eastAsia="Calibri" w:hAnsi="Calibri" w:cs="Calibri"/>
          <w:b/>
          <w:bCs/>
          <w:kern w:val="0"/>
          <w14:ligatures w14:val="none"/>
        </w:rPr>
      </w:pPr>
      <w:r w:rsidRPr="00A7431D">
        <w:rPr>
          <w:rFonts w:ascii="Calibri" w:eastAsia="Calibri" w:hAnsi="Calibri" w:cs="Calibri"/>
          <w:kern w:val="0"/>
          <w14:ligatures w14:val="none"/>
        </w:rPr>
        <w:t>Usługa noclegowa</w:t>
      </w:r>
      <w:r w:rsidR="00727CD3" w:rsidRPr="00A7431D">
        <w:rPr>
          <w:rFonts w:ascii="Calibri" w:eastAsia="Calibri" w:hAnsi="Calibri" w:cs="Calibri"/>
          <w:kern w:val="0"/>
          <w14:ligatures w14:val="none"/>
        </w:rPr>
        <w:t xml:space="preserve"> obejmuj</w:t>
      </w:r>
      <w:r w:rsidRPr="00A7431D">
        <w:rPr>
          <w:rFonts w:ascii="Calibri" w:eastAsia="Calibri" w:hAnsi="Calibri" w:cs="Calibri"/>
          <w:kern w:val="0"/>
          <w14:ligatures w14:val="none"/>
        </w:rPr>
        <w:t>e</w:t>
      </w:r>
      <w:r w:rsidR="00727CD3" w:rsidRPr="00A7431D">
        <w:rPr>
          <w:rFonts w:ascii="Calibri" w:eastAsia="Calibri" w:hAnsi="Calibri" w:cs="Calibri"/>
          <w:kern w:val="0"/>
          <w14:ligatures w14:val="none"/>
        </w:rPr>
        <w:t>:</w:t>
      </w:r>
    </w:p>
    <w:p w14:paraId="3D6005BC" w14:textId="3B430E33" w:rsidR="00727CD3"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w:t>
      </w:r>
      <w:r w:rsidR="00727CD3" w:rsidRPr="00A7431D">
        <w:rPr>
          <w:rFonts w:ascii="Calibri" w:eastAsia="Calibri" w:hAnsi="Calibri" w:cs="Calibri"/>
          <w:kern w:val="0"/>
          <w14:ligatures w14:val="none"/>
        </w:rPr>
        <w:t xml:space="preserve">aksymalnie </w:t>
      </w:r>
      <w:r w:rsidRPr="00A7431D">
        <w:rPr>
          <w:rFonts w:ascii="Calibri" w:eastAsia="Calibri" w:hAnsi="Calibri" w:cs="Calibri"/>
          <w:kern w:val="0"/>
          <w14:ligatures w14:val="none"/>
        </w:rPr>
        <w:t>7</w:t>
      </w:r>
      <w:r w:rsidR="00A771C5">
        <w:rPr>
          <w:rFonts w:ascii="Calibri" w:eastAsia="Calibri" w:hAnsi="Calibri" w:cs="Calibri"/>
          <w:kern w:val="0"/>
          <w14:ligatures w14:val="none"/>
        </w:rPr>
        <w:t>85</w:t>
      </w:r>
      <w:r w:rsidR="00727CD3" w:rsidRPr="00A7431D">
        <w:rPr>
          <w:rFonts w:ascii="Calibri" w:eastAsia="Calibri" w:hAnsi="Calibri" w:cs="Calibri"/>
          <w:kern w:val="0"/>
          <w14:ligatures w14:val="none"/>
        </w:rPr>
        <w:t xml:space="preserve"> poko</w:t>
      </w:r>
      <w:r w:rsidRPr="00A7431D">
        <w:rPr>
          <w:rFonts w:ascii="Calibri" w:eastAsia="Calibri" w:hAnsi="Calibri" w:cs="Calibri"/>
          <w:kern w:val="0"/>
          <w14:ligatures w14:val="none"/>
        </w:rPr>
        <w:t>jonocy w pokojach</w:t>
      </w:r>
      <w:r w:rsidR="00727CD3" w:rsidRPr="00A7431D">
        <w:rPr>
          <w:rFonts w:ascii="Calibri" w:eastAsia="Calibri" w:hAnsi="Calibri" w:cs="Calibri"/>
          <w:kern w:val="0"/>
          <w14:ligatures w14:val="none"/>
        </w:rPr>
        <w:t xml:space="preserve"> dwuosobowych</w:t>
      </w:r>
      <w:r w:rsidRPr="00A7431D">
        <w:rPr>
          <w:rFonts w:ascii="Calibri" w:eastAsia="Calibri" w:hAnsi="Calibri" w:cs="Calibri"/>
          <w:kern w:val="0"/>
          <w14:ligatures w14:val="none"/>
        </w:rPr>
        <w:t xml:space="preserve"> (2 os.) podczas organizowanych dwudniowych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2426F40" w14:textId="73C753A6" w:rsidR="009B0252" w:rsidRPr="00A7431D" w:rsidRDefault="002E3276" w:rsidP="00E2791C">
      <w:pPr>
        <w:pStyle w:val="Akapitzlist"/>
        <w:numPr>
          <w:ilvl w:val="0"/>
          <w:numId w:val="14"/>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Maksymalnie 9</w:t>
      </w:r>
      <w:r w:rsidR="00A771C5">
        <w:rPr>
          <w:rFonts w:ascii="Calibri" w:eastAsia="Calibri" w:hAnsi="Calibri" w:cs="Calibri"/>
          <w:kern w:val="0"/>
          <w14:ligatures w14:val="none"/>
        </w:rPr>
        <w:t>7</w:t>
      </w:r>
      <w:r w:rsidRPr="00A7431D">
        <w:rPr>
          <w:rFonts w:ascii="Calibri" w:eastAsia="Calibri" w:hAnsi="Calibri" w:cs="Calibri"/>
          <w:kern w:val="0"/>
          <w14:ligatures w14:val="none"/>
        </w:rPr>
        <w:t xml:space="preserve"> pokojonoc</w:t>
      </w:r>
      <w:r w:rsidR="001A4E04" w:rsidRPr="00A7431D">
        <w:rPr>
          <w:rFonts w:ascii="Calibri" w:eastAsia="Calibri" w:hAnsi="Calibri" w:cs="Calibri"/>
          <w:kern w:val="0"/>
          <w14:ligatures w14:val="none"/>
        </w:rPr>
        <w:t>y</w:t>
      </w:r>
      <w:r w:rsidRPr="00A7431D">
        <w:rPr>
          <w:rFonts w:ascii="Calibri" w:eastAsia="Calibri" w:hAnsi="Calibri" w:cs="Calibri"/>
          <w:kern w:val="0"/>
          <w14:ligatures w14:val="none"/>
        </w:rPr>
        <w:t xml:space="preserve"> w pokojach jednoosobowych (1 os.) podczas organizowanych dwudniowych </w:t>
      </w:r>
      <w:r w:rsidR="00366178" w:rsidRPr="00A7431D">
        <w:rPr>
          <w:rFonts w:ascii="Calibri" w:eastAsia="Calibri" w:hAnsi="Calibri" w:cs="Calibri"/>
          <w:kern w:val="0"/>
          <w14:ligatures w14:val="none"/>
        </w:rPr>
        <w:t xml:space="preserve">szkoleń </w:t>
      </w:r>
      <w:r w:rsidRPr="00A7431D">
        <w:rPr>
          <w:rFonts w:ascii="Calibri" w:eastAsia="Calibri" w:hAnsi="Calibri" w:cs="Calibri"/>
          <w:kern w:val="0"/>
          <w14:ligatures w14:val="none"/>
        </w:rPr>
        <w:t>/</w:t>
      </w:r>
      <w:r w:rsidR="001A4E04" w:rsidRPr="00A7431D">
        <w:rPr>
          <w:rFonts w:ascii="Calibri" w:eastAsia="Calibri" w:hAnsi="Calibri" w:cs="Calibri"/>
          <w:kern w:val="0"/>
          <w14:ligatures w14:val="none"/>
        </w:rPr>
        <w:t xml:space="preserve"> </w:t>
      </w:r>
      <w:r w:rsidR="00366178" w:rsidRPr="00A7431D">
        <w:rPr>
          <w:rFonts w:ascii="Calibri" w:eastAsia="Calibri" w:hAnsi="Calibri" w:cs="Calibri"/>
          <w:kern w:val="0"/>
          <w14:ligatures w14:val="none"/>
        </w:rPr>
        <w:t xml:space="preserve">spotkań </w:t>
      </w:r>
      <w:r w:rsidR="001A4E04" w:rsidRPr="00A7431D">
        <w:rPr>
          <w:rFonts w:ascii="Calibri" w:eastAsia="Calibri" w:hAnsi="Calibri" w:cs="Calibri"/>
          <w:kern w:val="0"/>
          <w14:ligatures w14:val="none"/>
        </w:rPr>
        <w:t>+ adekwatna liczba śniadań.</w:t>
      </w:r>
    </w:p>
    <w:p w14:paraId="24C3AE3B" w14:textId="6DD38CA4" w:rsidR="001A4E04" w:rsidRPr="00A7431D" w:rsidRDefault="009B0252" w:rsidP="00771FEB">
      <w:pPr>
        <w:pStyle w:val="Akapitzlist"/>
        <w:numPr>
          <w:ilvl w:val="0"/>
          <w:numId w:val="18"/>
        </w:numPr>
        <w:suppressAutoHyphens/>
        <w:autoSpaceDN w:val="0"/>
        <w:spacing w:after="0" w:line="276" w:lineRule="auto"/>
        <w:ind w:hanging="11"/>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będą zamawiane w tych samych terminach, co pokoje jednoosobowe.</w:t>
      </w:r>
      <w:r w:rsidR="001A4E04" w:rsidRPr="00A7431D">
        <w:rPr>
          <w:rFonts w:ascii="Calibri" w:eastAsia="Calibri" w:hAnsi="Calibri" w:cs="Calibri"/>
          <w:kern w:val="0"/>
          <w14:ligatures w14:val="none"/>
        </w:rPr>
        <w:t xml:space="preserve"> Może się jednak zdarzyć, że Zamawiający nie będzie miał potrzeby zamówienia pokoi jednoosobowych, jeżeli liczba uczestników korzystających z noclegu w danym terminie będzie parzysta (kobiety, mężczyźni) i/lub jeżeli opiekun grupy szkoleniowej (pracownik DOPS) nie będzie korzystał z noclegu.</w:t>
      </w:r>
    </w:p>
    <w:p w14:paraId="5C96EB9B" w14:textId="2F623B46" w:rsidR="001A4E04" w:rsidRPr="00A7431D" w:rsidRDefault="001A4E04" w:rsidP="00771FEB">
      <w:pPr>
        <w:pStyle w:val="Akapitzlist"/>
        <w:numPr>
          <w:ilvl w:val="0"/>
          <w:numId w:val="18"/>
        </w:numPr>
        <w:suppressAutoHyphens/>
        <w:autoSpaceDN w:val="0"/>
        <w:spacing w:after="0" w:line="276" w:lineRule="auto"/>
        <w:ind w:hanging="11"/>
        <w:textAlignment w:val="baseline"/>
        <w:rPr>
          <w:rFonts w:ascii="Calibri" w:eastAsia="Calibri" w:hAnsi="Calibri" w:cs="Calibri"/>
          <w:kern w:val="0"/>
          <w14:ligatures w14:val="none"/>
        </w:rPr>
      </w:pPr>
      <w:r w:rsidRPr="00A7431D">
        <w:rPr>
          <w:rFonts w:ascii="Calibri" w:eastAsia="Calibri" w:hAnsi="Calibri" w:cs="Calibri"/>
          <w:kern w:val="0"/>
          <w14:ligatures w14:val="none"/>
        </w:rPr>
        <w:t>W razie braku dostępności wymaganej ilości pokoi jednoosobowych oraz dwuosobowych Wykonawca może zaoferować większe pokoje, przy czym w tym przypadku zakwaterowanie w takich pokojach nie może być większe niż 2 osoby, a cena noclegu w takim pokoju będzie liczona odpowiednio jak za pokój jednoosobowy lub jak za pokój dwuosobowy (w zależności od wielkości brakującego pokoju).</w:t>
      </w:r>
    </w:p>
    <w:p w14:paraId="0568DCFF" w14:textId="77777777" w:rsidR="00BF636A" w:rsidRPr="00A7431D" w:rsidRDefault="00BF636A"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794080C7" w14:textId="2738214C" w:rsidR="001A4E04" w:rsidRPr="00A7431D" w:rsidRDefault="001A4E04" w:rsidP="00E2791C">
      <w:pPr>
        <w:suppressAutoHyphens/>
        <w:autoSpaceDN w:val="0"/>
        <w:spacing w:after="0" w:line="276" w:lineRule="auto"/>
        <w:textAlignment w:val="baseline"/>
        <w:rPr>
          <w:rFonts w:ascii="Calibri" w:eastAsia="Calibri" w:hAnsi="Calibri" w:cs="Calibri"/>
          <w:b/>
          <w:bCs/>
          <w:kern w:val="0"/>
          <w14:ligatures w14:val="none"/>
        </w:rPr>
      </w:pPr>
      <w:r w:rsidRPr="00A7431D">
        <w:rPr>
          <w:rFonts w:ascii="Calibri" w:eastAsia="Calibri" w:hAnsi="Calibri" w:cs="Calibri"/>
          <w:b/>
          <w:bCs/>
          <w:kern w:val="0"/>
          <w14:ligatures w14:val="none"/>
        </w:rPr>
        <w:t>Zamawiający zastrzega sobie możliwość zmniejszenia liczby pokoi na co najmniej na 2 dni robocze przed rozpoczęciem każdego szkolenia/spotkania.</w:t>
      </w:r>
    </w:p>
    <w:p w14:paraId="62A45886" w14:textId="6AF159A5" w:rsidR="008510C5" w:rsidRPr="00A7431D" w:rsidRDefault="009B0252"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Dodatkowe wy</w:t>
      </w:r>
      <w:r w:rsidR="008510C5" w:rsidRPr="00A7431D">
        <w:rPr>
          <w:rFonts w:ascii="Calibri" w:eastAsia="Calibri" w:hAnsi="Calibri" w:cs="Calibri"/>
          <w:kern w:val="0"/>
          <w14:ligatures w14:val="none"/>
        </w:rPr>
        <w:t xml:space="preserve">magania </w:t>
      </w:r>
      <w:r w:rsidRPr="00A7431D">
        <w:rPr>
          <w:rFonts w:ascii="Calibri" w:eastAsia="Calibri" w:hAnsi="Calibri" w:cs="Calibri"/>
          <w:kern w:val="0"/>
          <w14:ligatures w14:val="none"/>
        </w:rPr>
        <w:t>dotyczące pokoi</w:t>
      </w:r>
      <w:r w:rsidR="008510C5" w:rsidRPr="00A7431D">
        <w:rPr>
          <w:rFonts w:ascii="Calibri" w:eastAsia="Calibri" w:hAnsi="Calibri" w:cs="Calibri"/>
          <w:kern w:val="0"/>
          <w14:ligatures w14:val="none"/>
        </w:rPr>
        <w:t>:</w:t>
      </w:r>
    </w:p>
    <w:p w14:paraId="12AE71DC" w14:textId="57F2E342" w:rsidR="00727CD3" w:rsidRPr="00A7431D" w:rsidRDefault="009B0252"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w:t>
      </w:r>
      <w:r w:rsidR="00727CD3" w:rsidRPr="00A7431D">
        <w:rPr>
          <w:rFonts w:ascii="Calibri" w:eastAsia="Calibri" w:hAnsi="Calibri" w:cs="Calibri"/>
          <w:kern w:val="0"/>
          <w14:ligatures w14:val="none"/>
        </w:rPr>
        <w:t>okoje powinny być klimatyzowane. W sytuacji gdy hotel posiada pokoje</w:t>
      </w:r>
      <w:r w:rsidRPr="00A7431D">
        <w:rPr>
          <w:rFonts w:ascii="Calibri" w:eastAsia="Calibri" w:hAnsi="Calibri" w:cs="Calibri"/>
          <w:kern w:val="0"/>
          <w14:ligatures w14:val="none"/>
        </w:rPr>
        <w:t xml:space="preserve"> </w:t>
      </w:r>
      <w:r w:rsidR="00727CD3" w:rsidRPr="00A7431D">
        <w:rPr>
          <w:rFonts w:ascii="Calibri" w:eastAsia="Calibri" w:hAnsi="Calibri" w:cs="Calibri"/>
          <w:kern w:val="0"/>
          <w14:ligatures w14:val="none"/>
        </w:rPr>
        <w:t>klimatyzowane jak i nieklimatyzowane, w pierwszej kolejności powinien zaoferować pokoje klimatyzowane;</w:t>
      </w:r>
    </w:p>
    <w:p w14:paraId="4952B6E6" w14:textId="561DADD6" w:rsidR="00727CD3" w:rsidRPr="00A7431D" w:rsidRDefault="00727CD3"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powinny być przeznaczone dla osób niepalących</w:t>
      </w:r>
      <w:r w:rsidR="008510C5" w:rsidRPr="00A7431D">
        <w:rPr>
          <w:rFonts w:ascii="Calibri" w:eastAsia="Calibri" w:hAnsi="Calibri" w:cs="Calibri"/>
          <w:kern w:val="0"/>
          <w14:ligatures w14:val="none"/>
        </w:rPr>
        <w:t>;</w:t>
      </w:r>
    </w:p>
    <w:p w14:paraId="0DB092E1" w14:textId="77777777" w:rsidR="001A4E04" w:rsidRPr="00A7431D" w:rsidRDefault="008510C5"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Pokoje dwuosobowe wyposażone będą w  2 pojedyncze łóżka (bez możliwości dostawki)</w:t>
      </w:r>
      <w:r w:rsidR="009B0252" w:rsidRPr="00A7431D">
        <w:rPr>
          <w:rFonts w:ascii="Calibri" w:eastAsia="Calibri" w:hAnsi="Calibri" w:cs="Calibri"/>
          <w:kern w:val="0"/>
          <w14:ligatures w14:val="none"/>
        </w:rPr>
        <w:t>;</w:t>
      </w:r>
    </w:p>
    <w:p w14:paraId="34E1C45D" w14:textId="33004F21" w:rsidR="00E43E81" w:rsidRPr="00A7431D" w:rsidRDefault="001A4E04" w:rsidP="00E2791C">
      <w:pPr>
        <w:pStyle w:val="Akapitzlist"/>
        <w:numPr>
          <w:ilvl w:val="0"/>
          <w:numId w:val="15"/>
        </w:num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Wszystkie pokoje muszą być wyposażone w czynny i sprawny węzeł sanitarny, T</w:t>
      </w:r>
      <w:r w:rsidR="00F47590" w:rsidRPr="00A7431D">
        <w:rPr>
          <w:rFonts w:ascii="Calibri" w:eastAsia="Calibri" w:hAnsi="Calibri" w:cs="Calibri"/>
          <w:kern w:val="0"/>
          <w14:ligatures w14:val="none"/>
        </w:rPr>
        <w:t>V,</w:t>
      </w:r>
      <w:r w:rsidRPr="00A7431D">
        <w:rPr>
          <w:rFonts w:ascii="Calibri" w:eastAsia="Calibri" w:hAnsi="Calibri" w:cs="Calibri"/>
          <w:kern w:val="0"/>
          <w14:ligatures w14:val="none"/>
        </w:rPr>
        <w:t xml:space="preserve"> bezpłatny bezpieczny dostęp do Internetu oraz </w:t>
      </w:r>
      <w:r w:rsidR="00F47590" w:rsidRPr="00A7431D">
        <w:rPr>
          <w:rFonts w:ascii="Calibri" w:eastAsia="Calibri" w:hAnsi="Calibri" w:cs="Calibri"/>
          <w:kern w:val="0"/>
          <w14:ligatures w14:val="none"/>
        </w:rPr>
        <w:t xml:space="preserve">wyposażenie, o którym mowa w Rozporządzeniu Ministra Gospodarki i Pracy z dnia 19 sierpnia 2004 r. w sprawie obiektów hotelarskich i innych obiektów, w których są świadczone usługi hotelarskie (j. t.: Dz. U. z 2006 r. Nr 22, poz. </w:t>
      </w:r>
      <w:r w:rsidR="00F47590" w:rsidRPr="00A7431D">
        <w:rPr>
          <w:rFonts w:ascii="Calibri" w:eastAsia="Calibri" w:hAnsi="Calibri" w:cs="Calibri"/>
          <w:kern w:val="0"/>
          <w14:ligatures w14:val="none"/>
        </w:rPr>
        <w:lastRenderedPageBreak/>
        <w:t>169 oraz z 2011r. Nr 259, poz. 1553 tekst ujednolicony na podstawie art. 45 ustawy z dnia 29 sierpnia 1997 r. o usługach turystycznych (Dz. U. z 2001 r. Nr 55, poz. 578, z późn. zm.).</w:t>
      </w:r>
    </w:p>
    <w:p w14:paraId="494E1418" w14:textId="77777777" w:rsidR="00F47590" w:rsidRPr="00A7431D" w:rsidRDefault="00F47590" w:rsidP="00E2791C">
      <w:pPr>
        <w:pStyle w:val="Akapitzlist"/>
        <w:suppressAutoHyphens/>
        <w:autoSpaceDN w:val="0"/>
        <w:spacing w:after="0" w:line="276" w:lineRule="auto"/>
        <w:textAlignment w:val="baseline"/>
        <w:rPr>
          <w:rFonts w:ascii="Calibri" w:eastAsia="Calibri" w:hAnsi="Calibri" w:cs="Calibri"/>
          <w:kern w:val="0"/>
          <w14:ligatures w14:val="none"/>
        </w:rPr>
      </w:pPr>
    </w:p>
    <w:p w14:paraId="66D10B9D" w14:textId="7E239CEE" w:rsidR="00727CD3" w:rsidRPr="00A7431D" w:rsidRDefault="00727CD3" w:rsidP="006916D6">
      <w:pPr>
        <w:pStyle w:val="Akapitzlist"/>
        <w:numPr>
          <w:ilvl w:val="0"/>
          <w:numId w:val="9"/>
        </w:numPr>
        <w:rPr>
          <w:rFonts w:ascii="Calibri" w:eastAsia="Calibri" w:hAnsi="Calibri" w:cs="Calibri"/>
          <w:b/>
          <w:bCs/>
          <w:kern w:val="0"/>
          <w14:ligatures w14:val="none"/>
        </w:rPr>
      </w:pPr>
      <w:bookmarkStart w:id="8" w:name="_Hlk161917533"/>
      <w:r w:rsidRPr="00A7431D">
        <w:rPr>
          <w:rFonts w:ascii="Calibri" w:eastAsia="Calibri" w:hAnsi="Calibri" w:cs="Calibri"/>
          <w:b/>
          <w:bCs/>
          <w:kern w:val="0"/>
          <w14:ligatures w14:val="none"/>
        </w:rPr>
        <w:t xml:space="preserve">Usługa restauracyjna </w:t>
      </w:r>
    </w:p>
    <w:bookmarkEnd w:id="8"/>
    <w:p w14:paraId="18918F19" w14:textId="37F9B580" w:rsidR="00821285" w:rsidRPr="00A7431D" w:rsidRDefault="00821285" w:rsidP="00771FEB">
      <w:pPr>
        <w:pStyle w:val="Akapitzlist"/>
        <w:widowControl w:val="0"/>
        <w:numPr>
          <w:ilvl w:val="0"/>
          <w:numId w:val="19"/>
        </w:numPr>
        <w:autoSpaceDE w:val="0"/>
        <w:autoSpaceDN w:val="0"/>
        <w:adjustRightInd w:val="0"/>
        <w:spacing w:after="0" w:line="276" w:lineRule="auto"/>
        <w:ind w:left="567" w:hanging="567"/>
        <w:rPr>
          <w:rFonts w:ascii="Calibri" w:eastAsia="Calibri" w:hAnsi="Calibri" w:cs="Arial"/>
          <w:kern w:val="0"/>
          <w14:ligatures w14:val="none"/>
        </w:rPr>
      </w:pPr>
      <w:r w:rsidRPr="00A7431D">
        <w:rPr>
          <w:rFonts w:ascii="Calibri" w:eastAsia="Calibri" w:hAnsi="Calibri" w:cs="Arial"/>
          <w:kern w:val="0"/>
          <w14:ligatures w14:val="none"/>
        </w:rPr>
        <w:t>Wymagania Zamawiającego.</w:t>
      </w:r>
    </w:p>
    <w:p w14:paraId="0C08D9EB" w14:textId="26A47FF4" w:rsidR="00821285" w:rsidRPr="00A7431D" w:rsidRDefault="00F47590" w:rsidP="00E2791C">
      <w:pPr>
        <w:widowControl w:val="0"/>
        <w:tabs>
          <w:tab w:val="num" w:pos="176"/>
        </w:tabs>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Realizując zamówienie, Wykonawca każdorazowo zobowiązany jest do:</w:t>
      </w:r>
    </w:p>
    <w:p w14:paraId="08A3094E" w14:textId="67BCF57B" w:rsidR="00821285" w:rsidRPr="00A7431D" w:rsidRDefault="00821285"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realizacji usługi restauracyjnej, zapewnienia wyżywienia dla wskazanej/zgłoszonej </w:t>
      </w:r>
      <w:r w:rsidR="00050B54">
        <w:rPr>
          <w:rFonts w:ascii="Calibri" w:eastAsia="Calibri" w:hAnsi="Calibri" w:cs="Calibri"/>
          <w:kern w:val="0"/>
          <w14:ligatures w14:val="none"/>
        </w:rPr>
        <w:t xml:space="preserve">, </w:t>
      </w:r>
      <w:r w:rsidRPr="00A7431D">
        <w:rPr>
          <w:rFonts w:ascii="Calibri" w:eastAsia="Calibri" w:hAnsi="Calibri" w:cs="Calibri"/>
          <w:kern w:val="0"/>
          <w14:ligatures w14:val="none"/>
        </w:rPr>
        <w:t>co najmniej na 2 dni robocze przed rozpoczęciem każdego szkolenia/spotkania liczby osób (zakres usługi dotyczy przygotowania wyżywienia wraz z jego podaniem i obsługą kelnerską);</w:t>
      </w:r>
    </w:p>
    <w:p w14:paraId="7ED43253" w14:textId="27768397" w:rsidR="007032B6" w:rsidRPr="002766C5"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b/>
          <w:bCs/>
          <w:kern w:val="0"/>
          <w14:ligatures w14:val="none"/>
        </w:rPr>
      </w:pPr>
      <w:r w:rsidRPr="00A7431D">
        <w:rPr>
          <w:rFonts w:ascii="Calibri" w:eastAsia="Calibri" w:hAnsi="Calibri" w:cs="Calibri"/>
          <w:kern w:val="0"/>
          <w14:ligatures w14:val="none"/>
        </w:rPr>
        <w:t xml:space="preserve">zapewnienia w ramach zamawianego wyżywienia opcję mięsną i wegetariańską, natomiast w przypadku zgłoszenia  przez Zamawiającego  zapotrzebowania  na posiłek specjalny dla uczestników projektu dopuszczalna będzie również „opcja specjalna” np. wegańska, bezglutenowa, bez laktozy lub każda inna „opcja specjalna” zgłoszona przez Zamawiającego. Potrzeba i ilość dań dla każdej z opcji zostanie wskazana przez Zamawiającego przy przekazywaniu ostatecznej liczby uczestników danego spotkania/szkolenia </w:t>
      </w:r>
      <w:r w:rsidRPr="002766C5">
        <w:rPr>
          <w:rFonts w:ascii="Calibri" w:eastAsia="Calibri" w:hAnsi="Calibri" w:cs="Calibri"/>
          <w:b/>
          <w:bCs/>
          <w:kern w:val="0"/>
          <w14:ligatures w14:val="none"/>
        </w:rPr>
        <w:t>najpóźniej 2 dni robocze przed planowanym szkoleniem/spotkaniem.</w:t>
      </w:r>
    </w:p>
    <w:p w14:paraId="195BC00D" w14:textId="57225D01" w:rsidR="003C22B1" w:rsidRPr="00A7431D" w:rsidRDefault="003C22B1"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przedstawienia Zamawiającemu do akceptacji menu (dotyczy obiadu/lunchu i kolacji)  nie później niż 3 dni</w:t>
      </w:r>
      <w:r w:rsidR="00821285" w:rsidRPr="00A7431D">
        <w:rPr>
          <w:rFonts w:ascii="Calibri" w:eastAsia="Calibri" w:hAnsi="Calibri" w:cs="Calibri"/>
          <w:kern w:val="0"/>
          <w14:ligatures w14:val="none"/>
        </w:rPr>
        <w:t xml:space="preserve"> robocze</w:t>
      </w:r>
      <w:r w:rsidRPr="00A7431D">
        <w:rPr>
          <w:rFonts w:ascii="Calibri" w:eastAsia="Calibri" w:hAnsi="Calibri" w:cs="Calibri"/>
          <w:kern w:val="0"/>
          <w14:ligatures w14:val="none"/>
        </w:rPr>
        <w:t xml:space="preserve"> przed rozpoczęciem szkolenia/spotkania. Wykonawca zaproponuje a Zamawiający wybierze jedną z min. dwóch propozycji obiadu/lunchu. W ramach każdej zamawianej opcji obiadu/lunchu (tj. mięsny, wegetariański, inny)</w:t>
      </w:r>
      <w:r w:rsidR="00533724" w:rsidRPr="00A7431D">
        <w:rPr>
          <w:rFonts w:ascii="Calibri" w:eastAsia="Calibri" w:hAnsi="Calibri" w:cs="Calibri"/>
          <w:kern w:val="0"/>
          <w14:ligatures w14:val="none"/>
        </w:rPr>
        <w:t>;</w:t>
      </w:r>
    </w:p>
    <w:p w14:paraId="511EB910"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przygotowania, dostarczenia oraz podania zamówionego wyżywienia z poszanowaniem przepisów prawa, w szczególności dotyczących wymogów sanitarnych stawianych osobom biorącym udział  w realizacji usługi oraz miejscom przygotowania i podania posiłków;</w:t>
      </w:r>
    </w:p>
    <w:p w14:paraId="19AF9CFD" w14:textId="7CAB6B0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Calibri"/>
          <w:kern w:val="0"/>
          <w14:ligatures w14:val="none"/>
        </w:rPr>
        <w:t>realizacji zamówienia z uwzględnieniem potrzeb uczestników ze szczególnymi potrzebami, o których mowa w ustawie z dnia 19 lipca 2019 r. o zapewnianiu dostępności osobom ze szczególnymi potrzebami - w zakresie umożliwiającym im uczestniczenie w przedmiocie umowy na równi z pozostałymi uczestnikami</w:t>
      </w:r>
      <w:r w:rsidR="00F5292B" w:rsidRPr="00A7431D">
        <w:rPr>
          <w:rFonts w:ascii="Calibri" w:eastAsia="Calibri" w:hAnsi="Calibri" w:cs="Calibri"/>
          <w:kern w:val="0"/>
          <w14:ligatures w14:val="none"/>
        </w:rPr>
        <w:t xml:space="preserve"> tzn. </w:t>
      </w:r>
      <w:r w:rsidRPr="00A7431D">
        <w:rPr>
          <w:rFonts w:ascii="Calibri" w:eastAsia="Calibri" w:hAnsi="Calibri" w:cs="Calibri"/>
          <w:kern w:val="0"/>
          <w14:ligatures w14:val="none"/>
        </w:rPr>
        <w:t>zapewnienia w szczególnych przypadkach, zgodnie ze wskazaniami przekazanymi przez Zamawiającego innych dań dla osób o specjalnych wymaganiach dietetyczno – zdrowotnych (np. dieta wegetariańskie, wegańskie, bezglutenowe);</w:t>
      </w:r>
    </w:p>
    <w:p w14:paraId="01265D8C"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zapewnienia obsługi na właściwym poziomie, zgodnie z obowiązującymi zasadami, w tym zakresie oraz rozplanowania wykonania usługi, tak aby była wykonana terminowo, bez zakłóceń zgodnie z zaplanowanym harmonogramem szkoleń/spotkań;</w:t>
      </w:r>
    </w:p>
    <w:p w14:paraId="37DF69D9"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miejsca serwowania posiłków przed rozpoczęciem szkolenia/spotkania, zapewnienia porządku podczas całego szkolenia/spotkania w miejscu serwowania posiłku, stałego zapewnienia czystych naczyń;</w:t>
      </w:r>
    </w:p>
    <w:p w14:paraId="10EC8732" w14:textId="4F4DFAD3" w:rsidR="00F47590" w:rsidRPr="00A7431D" w:rsidRDefault="00F47590" w:rsidP="00E2791C">
      <w:pPr>
        <w:pStyle w:val="Akapitzlist"/>
        <w:numPr>
          <w:ilvl w:val="0"/>
          <w:numId w:val="3"/>
        </w:numPr>
        <w:ind w:left="426" w:hanging="426"/>
        <w:rPr>
          <w:rFonts w:ascii="Calibri" w:eastAsia="Calibri" w:hAnsi="Calibri" w:cs="Calibri"/>
          <w:kern w:val="0"/>
          <w14:ligatures w14:val="none"/>
        </w:rPr>
      </w:pPr>
      <w:r w:rsidRPr="00A7431D">
        <w:rPr>
          <w:rFonts w:ascii="Calibri" w:eastAsia="Calibri" w:hAnsi="Calibri" w:cs="Calibri"/>
          <w:kern w:val="0"/>
          <w14:ligatures w14:val="none"/>
        </w:rPr>
        <w:t>przestrzegania zasad higieny, wymogów sanitarnych przy realizacji usługi</w:t>
      </w:r>
      <w:r w:rsidR="00533724" w:rsidRPr="00A7431D">
        <w:rPr>
          <w:rFonts w:ascii="Calibri" w:eastAsia="Calibri" w:hAnsi="Calibri" w:cs="Calibri"/>
          <w:kern w:val="0"/>
          <w14:ligatures w14:val="none"/>
        </w:rPr>
        <w:t xml:space="preserve"> (Wykonawca musi zapewnić świeże produkty oraz personel do wykonania posiłków, posiadający aktualne badania sanitarno-epidemiologiczne)</w:t>
      </w:r>
      <w:r w:rsidR="00AA78CA" w:rsidRPr="00A7431D">
        <w:rPr>
          <w:rFonts w:ascii="Calibri" w:eastAsia="Calibri" w:hAnsi="Calibri" w:cs="Calibri"/>
          <w:kern w:val="0"/>
          <w14:ligatures w14:val="none"/>
        </w:rPr>
        <w:t xml:space="preserve"> w tym przestrzegania przepisów prawnych w zakresie przechowywania i przygotowania artykułów spożywczych m.in. ustawy z dnia 25 sierpnia 2006 roku o bezpieczeństwie żywności i żywienia (tj. Dz. U. z 2023 r. poz. 1448);</w:t>
      </w:r>
    </w:p>
    <w:p w14:paraId="5D0B548A"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lastRenderedPageBreak/>
        <w:t>posiadania wyposażenia niezbędnego do serwowania posiłków: ceramicznej/szklanej zastawy stołowej, czystych obrusów, serwisu do kawy i herbaty, itp.</w:t>
      </w:r>
    </w:p>
    <w:p w14:paraId="16B727FF" w14:textId="77777777"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przygotowania i dozoru miejsca, w którym będzie świadczona usługa, w zakresie niezbędnym do jej prawidłowej realizacji;</w:t>
      </w:r>
    </w:p>
    <w:p w14:paraId="36097B7D" w14:textId="2198E87D"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Calibri"/>
          <w:kern w:val="0"/>
          <w14:ligatures w14:val="none"/>
        </w:rPr>
      </w:pPr>
      <w:r w:rsidRPr="00A7431D">
        <w:rPr>
          <w:rFonts w:ascii="Calibri" w:eastAsia="Calibri" w:hAnsi="Calibri" w:cs="Arial"/>
          <w:kern w:val="0"/>
          <w14:ligatures w14:val="none"/>
        </w:rPr>
        <w:t>posprzątania pomieszczeń, w których będzie realizowana usługa po zakończonym</w:t>
      </w:r>
      <w:r w:rsidR="00EB1480" w:rsidRPr="00EB1480">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 xml:space="preserve">szkoleniu </w:t>
      </w:r>
      <w:r w:rsidRPr="00A7431D">
        <w:rPr>
          <w:rFonts w:ascii="Calibri" w:eastAsia="Calibri" w:hAnsi="Calibri" w:cs="Arial"/>
          <w:kern w:val="0"/>
          <w14:ligatures w14:val="none"/>
        </w:rPr>
        <w:t xml:space="preserve">/ </w:t>
      </w:r>
      <w:r w:rsidR="00EB1480" w:rsidRPr="00A7431D">
        <w:rPr>
          <w:rFonts w:ascii="Calibri" w:eastAsia="Calibri" w:hAnsi="Calibri" w:cs="Arial"/>
          <w:kern w:val="0"/>
          <w14:ligatures w14:val="none"/>
        </w:rPr>
        <w:t>spotkaniu</w:t>
      </w:r>
      <w:r w:rsidR="00EB1480" w:rsidRPr="00EB1480">
        <w:rPr>
          <w:rFonts w:ascii="Calibri" w:eastAsia="Calibri" w:hAnsi="Calibri" w:cs="Arial"/>
          <w:kern w:val="0"/>
          <w14:ligatures w14:val="none"/>
        </w:rPr>
        <w:t xml:space="preserve"> </w:t>
      </w:r>
      <w:r w:rsidRPr="00A7431D">
        <w:rPr>
          <w:rFonts w:ascii="Calibri" w:eastAsia="Calibri" w:hAnsi="Calibri" w:cs="Arial"/>
          <w:kern w:val="0"/>
          <w14:ligatures w14:val="none"/>
        </w:rPr>
        <w:t>oraz usunięcia i utylizacji odpadów powstałych w związku ze świadczoną usługą, zgodnie z obowiązującymi w tym zakresie przepisami</w:t>
      </w:r>
      <w:r w:rsidR="00836D7E" w:rsidRPr="00A7431D">
        <w:rPr>
          <w:rFonts w:ascii="Calibri" w:eastAsia="Calibri" w:hAnsi="Calibri" w:cs="Arial"/>
          <w:kern w:val="0"/>
          <w14:ligatures w14:val="none"/>
        </w:rPr>
        <w:t>;</w:t>
      </w:r>
    </w:p>
    <w:p w14:paraId="24D32B4D" w14:textId="1C3515B5"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zapewnienie uczestnikom w czasie trwania  szkoleń/ spotkań wyżywienia zgodnych z opisem</w:t>
      </w:r>
      <w:r w:rsidR="00836D7E" w:rsidRPr="00A7431D">
        <w:rPr>
          <w:rFonts w:ascii="Calibri" w:eastAsia="Calibri" w:hAnsi="Calibri" w:cs="Arial"/>
          <w:kern w:val="0"/>
          <w14:ligatures w14:val="none"/>
        </w:rPr>
        <w:t xml:space="preserve"> i ustalonym menu;</w:t>
      </w:r>
    </w:p>
    <w:p w14:paraId="5430E7FD" w14:textId="1725D662"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obsług</w:t>
      </w:r>
      <w:r w:rsidR="00F971E4" w:rsidRPr="00A7431D">
        <w:rPr>
          <w:rFonts w:ascii="Calibri" w:eastAsia="Calibri" w:hAnsi="Calibri" w:cs="Arial"/>
          <w:kern w:val="0"/>
          <w14:ligatures w14:val="none"/>
        </w:rPr>
        <w:t>i</w:t>
      </w:r>
      <w:r w:rsidRPr="00A7431D">
        <w:rPr>
          <w:rFonts w:ascii="Calibri" w:eastAsia="Calibri" w:hAnsi="Calibri" w:cs="Arial"/>
          <w:kern w:val="0"/>
          <w14:ligatures w14:val="none"/>
        </w:rPr>
        <w:t xml:space="preserve"> kelnersk</w:t>
      </w:r>
      <w:r w:rsidR="00F971E4" w:rsidRPr="00A7431D">
        <w:rPr>
          <w:rFonts w:ascii="Calibri" w:eastAsia="Calibri" w:hAnsi="Calibri" w:cs="Arial"/>
          <w:kern w:val="0"/>
          <w14:ligatures w14:val="none"/>
        </w:rPr>
        <w:t>iej</w:t>
      </w:r>
      <w:r w:rsidRPr="00A7431D">
        <w:rPr>
          <w:rFonts w:ascii="Calibri" w:eastAsia="Calibri" w:hAnsi="Calibri" w:cs="Arial"/>
          <w:kern w:val="0"/>
          <w14:ligatures w14:val="none"/>
        </w:rPr>
        <w:t>, która powinna stosować ubiór zgodny ze zwyczajem miejscowym i charakterem działań</w:t>
      </w:r>
      <w:r w:rsidR="00F971E4" w:rsidRPr="00A7431D">
        <w:rPr>
          <w:rFonts w:ascii="Calibri" w:eastAsia="Calibri" w:hAnsi="Calibri" w:cs="Arial"/>
          <w:kern w:val="0"/>
          <w14:ligatures w14:val="none"/>
        </w:rPr>
        <w:t>;</w:t>
      </w:r>
    </w:p>
    <w:p w14:paraId="7340A588" w14:textId="7D2BAFF0" w:rsidR="00F47590"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serwe</w:t>
      </w:r>
      <w:r w:rsidR="00F971E4" w:rsidRPr="00A7431D">
        <w:rPr>
          <w:rFonts w:ascii="Calibri" w:eastAsia="Calibri" w:hAnsi="Calibri" w:cs="Arial"/>
          <w:kern w:val="0"/>
          <w14:ligatures w14:val="none"/>
        </w:rPr>
        <w:t xml:space="preserve">tek </w:t>
      </w:r>
      <w:r w:rsidRPr="00A7431D">
        <w:rPr>
          <w:rFonts w:ascii="Calibri" w:eastAsia="Calibri" w:hAnsi="Calibri" w:cs="Arial"/>
          <w:kern w:val="0"/>
          <w14:ligatures w14:val="none"/>
        </w:rPr>
        <w:t>bibułkow</w:t>
      </w:r>
      <w:r w:rsidR="00F971E4" w:rsidRPr="00A7431D">
        <w:rPr>
          <w:rFonts w:ascii="Calibri" w:eastAsia="Calibri" w:hAnsi="Calibri" w:cs="Arial"/>
          <w:kern w:val="0"/>
          <w14:ligatures w14:val="none"/>
        </w:rPr>
        <w:t>ych przynajmniej</w:t>
      </w:r>
      <w:r w:rsidRPr="00A7431D">
        <w:rPr>
          <w:rFonts w:ascii="Calibri" w:eastAsia="Calibri" w:hAnsi="Calibri" w:cs="Arial"/>
          <w:kern w:val="0"/>
          <w14:ligatures w14:val="none"/>
        </w:rPr>
        <w:t xml:space="preserve"> 3-warstwow</w:t>
      </w:r>
      <w:r w:rsidR="00F971E4" w:rsidRPr="00A7431D">
        <w:rPr>
          <w:rFonts w:ascii="Calibri" w:eastAsia="Calibri" w:hAnsi="Calibri" w:cs="Arial"/>
          <w:kern w:val="0"/>
          <w14:ligatures w14:val="none"/>
        </w:rPr>
        <w:t>ych</w:t>
      </w:r>
      <w:r w:rsidRPr="00A7431D">
        <w:rPr>
          <w:rFonts w:ascii="Calibri" w:eastAsia="Calibri" w:hAnsi="Calibri" w:cs="Arial"/>
          <w:kern w:val="0"/>
          <w14:ligatures w14:val="none"/>
        </w:rPr>
        <w:t xml:space="preserve"> o wymiarach</w:t>
      </w:r>
      <w:r w:rsidR="00F971E4" w:rsidRPr="00A7431D">
        <w:rPr>
          <w:rFonts w:ascii="Calibri" w:eastAsia="Calibri" w:hAnsi="Calibri" w:cs="Arial"/>
          <w:kern w:val="0"/>
          <w14:ligatures w14:val="none"/>
        </w:rPr>
        <w:t xml:space="preserve"> min.</w:t>
      </w:r>
      <w:r w:rsidRPr="00A7431D">
        <w:rPr>
          <w:rFonts w:ascii="Calibri" w:eastAsia="Calibri" w:hAnsi="Calibri" w:cs="Arial"/>
          <w:kern w:val="0"/>
          <w14:ligatures w14:val="none"/>
        </w:rPr>
        <w:t xml:space="preserve"> 33 x 33 cm</w:t>
      </w:r>
      <w:r w:rsidR="00F971E4" w:rsidRPr="00A7431D">
        <w:rPr>
          <w:rFonts w:ascii="Calibri" w:eastAsia="Calibri" w:hAnsi="Calibri" w:cs="Arial"/>
          <w:kern w:val="0"/>
          <w14:ligatures w14:val="none"/>
        </w:rPr>
        <w:t>;</w:t>
      </w:r>
    </w:p>
    <w:p w14:paraId="36BB347F" w14:textId="2106C3B2" w:rsidR="00B55C45" w:rsidRPr="00A7431D"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Arial"/>
          <w:kern w:val="0"/>
          <w14:ligatures w14:val="none"/>
        </w:rPr>
        <w:t>zapewni</w:t>
      </w:r>
      <w:r w:rsidR="00F971E4" w:rsidRPr="00A7431D">
        <w:rPr>
          <w:rFonts w:ascii="Calibri" w:eastAsia="Calibri" w:hAnsi="Calibri" w:cs="Arial"/>
          <w:kern w:val="0"/>
          <w14:ligatures w14:val="none"/>
        </w:rPr>
        <w:t>enia</w:t>
      </w:r>
      <w:r w:rsidRPr="00A7431D">
        <w:rPr>
          <w:rFonts w:ascii="Calibri" w:eastAsia="Calibri" w:hAnsi="Calibri" w:cs="Arial"/>
          <w:kern w:val="0"/>
          <w14:ligatures w14:val="none"/>
        </w:rPr>
        <w:t xml:space="preserve"> zastaw</w:t>
      </w:r>
      <w:r w:rsidR="00F971E4" w:rsidRPr="00A7431D">
        <w:rPr>
          <w:rFonts w:ascii="Calibri" w:eastAsia="Calibri" w:hAnsi="Calibri" w:cs="Arial"/>
          <w:kern w:val="0"/>
          <w14:ligatures w14:val="none"/>
        </w:rPr>
        <w:t>y</w:t>
      </w:r>
      <w:r w:rsidRPr="00A7431D">
        <w:rPr>
          <w:rFonts w:ascii="Calibri" w:eastAsia="Calibri" w:hAnsi="Calibri" w:cs="Arial"/>
          <w:kern w:val="0"/>
          <w14:ligatures w14:val="none"/>
        </w:rPr>
        <w:t xml:space="preserve"> stołow</w:t>
      </w:r>
      <w:r w:rsidR="00F971E4" w:rsidRPr="00A7431D">
        <w:rPr>
          <w:rFonts w:ascii="Calibri" w:eastAsia="Calibri" w:hAnsi="Calibri" w:cs="Arial"/>
          <w:kern w:val="0"/>
          <w14:ligatures w14:val="none"/>
        </w:rPr>
        <w:t xml:space="preserve">ej </w:t>
      </w:r>
      <w:r w:rsidRPr="00A7431D">
        <w:rPr>
          <w:rFonts w:ascii="Calibri" w:eastAsia="Calibri" w:hAnsi="Calibri" w:cs="Arial"/>
          <w:kern w:val="0"/>
          <w14:ligatures w14:val="none"/>
        </w:rPr>
        <w:t>ceramicznej/szklanej w kolorze jasnym, jednolitym. Zamawiający nie dopuszcza możliwości korzystania przez Wykonawcę z jednorazowych naczyń i sztućców. Wykonawca winien zadbać o odpowiednią liczbę zastawy niezbędnej do wykonania usługi adekwatną do rodzaju i liczby asortymentu. Użyta zastawa będzie czysta i nieuszkodzona</w:t>
      </w:r>
      <w:r w:rsidR="00B55C45" w:rsidRPr="00A7431D">
        <w:rPr>
          <w:rFonts w:ascii="Calibri" w:eastAsia="Calibri" w:hAnsi="Calibri" w:cs="Arial"/>
          <w:kern w:val="0"/>
          <w14:ligatures w14:val="none"/>
        </w:rPr>
        <w:t xml:space="preserve">. </w:t>
      </w:r>
      <w:r w:rsidRPr="00A7431D">
        <w:rPr>
          <w:rFonts w:ascii="Calibri" w:eastAsia="Calibri" w:hAnsi="Calibri" w:cs="Arial"/>
          <w:kern w:val="0"/>
          <w14:ligatures w14:val="none"/>
        </w:rPr>
        <w:t>Wszystkie dania oraz napoje gorące zostaną podane w naczyniach ceramicznych/szklanych</w:t>
      </w:r>
      <w:r w:rsidR="00B55C45" w:rsidRPr="00A7431D">
        <w:rPr>
          <w:rFonts w:ascii="Calibri" w:eastAsia="Calibri" w:hAnsi="Calibri" w:cs="Arial"/>
          <w:kern w:val="0"/>
          <w14:ligatures w14:val="none"/>
        </w:rPr>
        <w:t xml:space="preserve"> natomiast z</w:t>
      </w:r>
      <w:r w:rsidRPr="00A7431D">
        <w:rPr>
          <w:rFonts w:ascii="Calibri" w:eastAsia="Calibri" w:hAnsi="Calibri" w:cs="Arial"/>
          <w:kern w:val="0"/>
          <w14:ligatures w14:val="none"/>
        </w:rPr>
        <w:t>imne napoje serwowane będą w szkle (szklanki/kieliszki do wody, przezroczyste i bezbarwne, bez kalkomanii, nadruków lub dekorów)</w:t>
      </w:r>
      <w:r w:rsidR="00B55C45" w:rsidRPr="00A7431D">
        <w:rPr>
          <w:rFonts w:ascii="Calibri" w:eastAsia="Calibri" w:hAnsi="Calibri" w:cs="Arial"/>
          <w:kern w:val="0"/>
          <w14:ligatures w14:val="none"/>
        </w:rPr>
        <w:t>. Poczęstunek w formie ciastek cateringowych, owoców zostanie zaserwowany na tacach np. ceramicznych, szklanych, metalowych (nie dopuszcza się użycia tac plastikowych)</w:t>
      </w:r>
      <w:r w:rsidR="00533724" w:rsidRPr="00A7431D">
        <w:rPr>
          <w:rFonts w:ascii="Calibri" w:eastAsia="Calibri" w:hAnsi="Calibri" w:cs="Arial"/>
          <w:kern w:val="0"/>
          <w14:ligatures w14:val="none"/>
        </w:rPr>
        <w:t>;</w:t>
      </w:r>
    </w:p>
    <w:p w14:paraId="4F71744A" w14:textId="77777777" w:rsidR="007032B6" w:rsidRPr="00A7431D" w:rsidRDefault="007032B6"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 xml:space="preserve">zapewnienia posiłków </w:t>
      </w:r>
      <w:r w:rsidR="00F47590" w:rsidRPr="00A7431D">
        <w:rPr>
          <w:rFonts w:ascii="Calibri" w:eastAsia="Calibri" w:hAnsi="Calibri" w:cs="Calibri"/>
          <w:kern w:val="0"/>
          <w14:ligatures w14:val="none"/>
        </w:rPr>
        <w:t>przygotowan</w:t>
      </w:r>
      <w:r w:rsidRPr="00A7431D">
        <w:rPr>
          <w:rFonts w:ascii="Calibri" w:eastAsia="Calibri" w:hAnsi="Calibri" w:cs="Calibri"/>
          <w:kern w:val="0"/>
          <w14:ligatures w14:val="none"/>
        </w:rPr>
        <w:t>ych zgodnie</w:t>
      </w:r>
      <w:r w:rsidR="00F47590" w:rsidRPr="00A7431D">
        <w:rPr>
          <w:rFonts w:ascii="Calibri" w:eastAsia="Calibri" w:hAnsi="Calibri" w:cs="Calibri"/>
          <w:kern w:val="0"/>
          <w14:ligatures w14:val="none"/>
        </w:rPr>
        <w:t xml:space="preserve"> z zasadami racjonalnego wyżywienia, urozmaicon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pełnowartościow</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przygotowan</w:t>
      </w:r>
      <w:r w:rsidRPr="00A7431D">
        <w:rPr>
          <w:rFonts w:ascii="Calibri" w:eastAsia="Calibri" w:hAnsi="Calibri" w:cs="Calibri"/>
          <w:kern w:val="0"/>
          <w14:ligatures w14:val="none"/>
        </w:rPr>
        <w:t>ymi</w:t>
      </w:r>
      <w:r w:rsidR="00F47590" w:rsidRPr="00A7431D">
        <w:rPr>
          <w:rFonts w:ascii="Calibri" w:eastAsia="Calibri" w:hAnsi="Calibri" w:cs="Calibri"/>
          <w:kern w:val="0"/>
          <w14:ligatures w14:val="none"/>
        </w:rPr>
        <w:t xml:space="preserve"> ze świeżych produktów z ważnymi terminami przydatności do spożycia</w:t>
      </w:r>
      <w:r w:rsidR="00533724" w:rsidRPr="00A7431D">
        <w:rPr>
          <w:rFonts w:ascii="Calibri" w:eastAsia="Calibri" w:hAnsi="Calibri" w:cs="Calibri"/>
          <w:kern w:val="0"/>
          <w14:ligatures w14:val="none"/>
        </w:rPr>
        <w:t>;</w:t>
      </w:r>
    </w:p>
    <w:p w14:paraId="7D27AEE2" w14:textId="2E2EB4A6" w:rsidR="00821285" w:rsidRPr="00771FEB" w:rsidRDefault="00F47590" w:rsidP="00E2791C">
      <w:pPr>
        <w:pStyle w:val="Akapitzlist"/>
        <w:numPr>
          <w:ilvl w:val="0"/>
          <w:numId w:val="3"/>
        </w:numPr>
        <w:suppressAutoHyphens/>
        <w:autoSpaceDE w:val="0"/>
        <w:autoSpaceDN w:val="0"/>
        <w:spacing w:after="0" w:line="276" w:lineRule="auto"/>
        <w:ind w:left="459" w:hanging="426"/>
        <w:textAlignment w:val="baseline"/>
        <w:rPr>
          <w:rFonts w:ascii="Calibri" w:eastAsia="Calibri" w:hAnsi="Calibri" w:cs="Arial"/>
          <w:kern w:val="0"/>
          <w14:ligatures w14:val="none"/>
        </w:rPr>
      </w:pPr>
      <w:r w:rsidRPr="00A7431D">
        <w:rPr>
          <w:rFonts w:ascii="Calibri" w:eastAsia="Calibri" w:hAnsi="Calibri" w:cs="Calibri"/>
          <w:kern w:val="0"/>
          <w14:ligatures w14:val="none"/>
        </w:rPr>
        <w:t>poda</w:t>
      </w:r>
      <w:r w:rsidR="007032B6" w:rsidRPr="00A7431D">
        <w:rPr>
          <w:rFonts w:ascii="Calibri" w:eastAsia="Calibri" w:hAnsi="Calibri" w:cs="Calibri"/>
          <w:kern w:val="0"/>
          <w14:ligatures w14:val="none"/>
        </w:rPr>
        <w:t>nia posiłków</w:t>
      </w:r>
      <w:r w:rsidRPr="00A7431D">
        <w:rPr>
          <w:rFonts w:ascii="Calibri" w:eastAsia="Calibri" w:hAnsi="Calibri" w:cs="Calibri"/>
          <w:kern w:val="0"/>
          <w14:ligatures w14:val="none"/>
        </w:rPr>
        <w:t xml:space="preserve"> w osobnej sali restauracyjnej/jadalni </w:t>
      </w:r>
      <w:r w:rsidR="007032B6" w:rsidRPr="00A7431D">
        <w:rPr>
          <w:rFonts w:ascii="Calibri" w:eastAsia="Calibri" w:hAnsi="Calibri" w:cs="Calibri"/>
          <w:kern w:val="0"/>
          <w14:ligatures w14:val="none"/>
        </w:rPr>
        <w:t xml:space="preserve"> przy czym </w:t>
      </w:r>
      <w:r w:rsidRPr="00A7431D">
        <w:rPr>
          <w:rFonts w:ascii="Calibri" w:eastAsia="Calibri" w:hAnsi="Calibri" w:cs="Calibri"/>
          <w:kern w:val="0"/>
          <w14:ligatures w14:val="none"/>
        </w:rPr>
        <w:t xml:space="preserve">dopuszcza się  podanie przerwy kawowej  w </w:t>
      </w:r>
      <w:r w:rsidRPr="00A7431D">
        <w:rPr>
          <w:rFonts w:ascii="Calibri" w:eastAsia="Calibri" w:hAnsi="Calibri" w:cs="Calibri"/>
          <w:kern w:val="0"/>
          <w:shd w:val="clear" w:color="auto" w:fill="FFFFFF" w:themeFill="background1"/>
          <w14:ligatures w14:val="none"/>
        </w:rPr>
        <w:t>sali, w</w:t>
      </w:r>
      <w:r w:rsidRPr="00A7431D">
        <w:rPr>
          <w:rFonts w:ascii="Calibri" w:eastAsia="Calibri" w:hAnsi="Calibri" w:cs="Calibri"/>
          <w:kern w:val="0"/>
          <w14:ligatures w14:val="none"/>
        </w:rPr>
        <w:t xml:space="preserve"> której będą się odbywały szkolenia/spotkania (z zastrzeżeniem komfortowego miejsca i przestrzeni do </w:t>
      </w:r>
      <w:r w:rsidR="007032B6" w:rsidRPr="00A7431D">
        <w:rPr>
          <w:rFonts w:ascii="Calibri" w:eastAsia="Calibri" w:hAnsi="Calibri" w:cs="Calibri"/>
          <w:kern w:val="0"/>
          <w14:ligatures w14:val="none"/>
        </w:rPr>
        <w:t>konsumpcji</w:t>
      </w:r>
      <w:r w:rsidRPr="00A7431D">
        <w:rPr>
          <w:rFonts w:ascii="Calibri" w:eastAsia="Calibri" w:hAnsi="Calibri" w:cs="Calibri"/>
          <w:kern w:val="0"/>
          <w14:ligatures w14:val="none"/>
        </w:rPr>
        <w:t>). Miejsca do konsumpcji nie mogą być zlokalizowane w piwnicach, wnękach i muszą być usytuowane w tym samym obiekcie, co sala szkoleniowa i pokoje hotelowe (wszystkie usługi będą realizowane w jednym obiekcie hotelowym)</w:t>
      </w:r>
      <w:r w:rsidR="007032B6" w:rsidRPr="00A7431D">
        <w:rPr>
          <w:rFonts w:ascii="Calibri" w:eastAsia="Calibri" w:hAnsi="Calibri" w:cs="Calibri"/>
          <w:kern w:val="0"/>
          <w14:ligatures w14:val="none"/>
        </w:rPr>
        <w:t>.</w:t>
      </w:r>
    </w:p>
    <w:p w14:paraId="63B221D2" w14:textId="77777777" w:rsidR="00771FEB" w:rsidRPr="003670CE" w:rsidRDefault="00771FEB" w:rsidP="00771FEB">
      <w:pPr>
        <w:pStyle w:val="Akapitzlist"/>
        <w:suppressAutoHyphens/>
        <w:autoSpaceDE w:val="0"/>
        <w:autoSpaceDN w:val="0"/>
        <w:spacing w:after="0" w:line="276" w:lineRule="auto"/>
        <w:ind w:left="459"/>
        <w:textAlignment w:val="baseline"/>
        <w:rPr>
          <w:rFonts w:ascii="Calibri" w:eastAsia="Calibri" w:hAnsi="Calibri" w:cs="Arial"/>
          <w:kern w:val="0"/>
          <w14:ligatures w14:val="none"/>
        </w:rPr>
      </w:pPr>
    </w:p>
    <w:p w14:paraId="1C27655D" w14:textId="398407C4" w:rsidR="00F47590" w:rsidRDefault="00821285" w:rsidP="00771FEB">
      <w:pPr>
        <w:pStyle w:val="Akapitzlist"/>
        <w:widowControl w:val="0"/>
        <w:numPr>
          <w:ilvl w:val="0"/>
          <w:numId w:val="19"/>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S</w:t>
      </w:r>
      <w:r w:rsidR="00F47590" w:rsidRPr="00771FEB">
        <w:rPr>
          <w:rFonts w:ascii="Calibri" w:eastAsia="Calibri" w:hAnsi="Calibri" w:cs="Arial"/>
          <w:kern w:val="0"/>
          <w14:ligatures w14:val="none"/>
        </w:rPr>
        <w:t>zczegółowy</w:t>
      </w:r>
      <w:r w:rsidR="00F47590" w:rsidRPr="00A7431D">
        <w:rPr>
          <w:rFonts w:ascii="Calibri" w:eastAsia="Calibri" w:hAnsi="Calibri" w:cs="Calibri"/>
          <w:kern w:val="0"/>
          <w14:ligatures w14:val="none"/>
        </w:rPr>
        <w:t xml:space="preserve"> opis</w:t>
      </w:r>
      <w:r w:rsidRPr="00A7431D">
        <w:rPr>
          <w:rFonts w:ascii="Calibri" w:eastAsia="Calibri" w:hAnsi="Calibri" w:cs="Calibri"/>
          <w:kern w:val="0"/>
          <w14:ligatures w14:val="none"/>
        </w:rPr>
        <w:t xml:space="preserve"> </w:t>
      </w:r>
      <w:r w:rsidR="00F47590" w:rsidRPr="00A7431D">
        <w:rPr>
          <w:rFonts w:ascii="Calibri" w:eastAsia="Calibri" w:hAnsi="Calibri" w:cs="Calibri"/>
          <w:kern w:val="0"/>
          <w14:ligatures w14:val="none"/>
        </w:rPr>
        <w:t>wyżywienia</w:t>
      </w:r>
    </w:p>
    <w:p w14:paraId="79104995" w14:textId="255DCAB7" w:rsidR="00F47590" w:rsidRPr="00A7431D" w:rsidRDefault="00821285" w:rsidP="00771FEB">
      <w:pPr>
        <w:pStyle w:val="Akapitzlist"/>
        <w:numPr>
          <w:ilvl w:val="0"/>
          <w:numId w:val="20"/>
        </w:numPr>
        <w:autoSpaceDE w:val="0"/>
        <w:autoSpaceDN w:val="0"/>
        <w:adjustRightInd w:val="0"/>
        <w:spacing w:after="0" w:line="276" w:lineRule="auto"/>
        <w:ind w:hanging="153"/>
        <w:rPr>
          <w:rFonts w:ascii="Calibri" w:eastAsia="Calibri" w:hAnsi="Calibri" w:cs="Times New Roman"/>
          <w:kern w:val="0"/>
          <w14:ligatures w14:val="none"/>
        </w:rPr>
      </w:pPr>
      <w:r w:rsidRPr="00A7431D">
        <w:rPr>
          <w:rFonts w:ascii="Calibri" w:eastAsia="Calibri" w:hAnsi="Calibri" w:cs="Times New Roman"/>
          <w:kern w:val="0"/>
          <w14:ligatures w14:val="none"/>
        </w:rPr>
        <w:t>Przerwa kawowa ciągła</w:t>
      </w:r>
    </w:p>
    <w:p w14:paraId="00E3DBBC" w14:textId="58931C09" w:rsidR="00F47590" w:rsidRPr="00A7431D" w:rsidRDefault="00821285" w:rsidP="00E2791C">
      <w:pPr>
        <w:autoSpaceDE w:val="0"/>
        <w:autoSpaceDN w:val="0"/>
        <w:adjustRightInd w:val="0"/>
        <w:spacing w:after="0" w:line="276" w:lineRule="auto"/>
        <w:rPr>
          <w:rFonts w:ascii="Calibri" w:eastAsia="Calibri" w:hAnsi="Calibri" w:cs="Times New Roman"/>
          <w:kern w:val="0"/>
          <w14:ligatures w14:val="none"/>
        </w:rPr>
      </w:pPr>
      <w:r w:rsidRPr="00A7431D">
        <w:rPr>
          <w:rFonts w:ascii="Calibri" w:eastAsia="Calibri" w:hAnsi="Calibri" w:cs="Times New Roman"/>
          <w:kern w:val="0"/>
          <w14:ligatures w14:val="none"/>
        </w:rPr>
        <w:t>P</w:t>
      </w:r>
      <w:r w:rsidR="00F47590" w:rsidRPr="00A7431D">
        <w:rPr>
          <w:rFonts w:ascii="Calibri" w:eastAsia="Calibri" w:hAnsi="Calibri" w:cs="Times New Roman"/>
          <w:kern w:val="0"/>
          <w14:ligatures w14:val="none"/>
        </w:rPr>
        <w:t xml:space="preserve">rzerwa kawowa </w:t>
      </w:r>
      <w:r w:rsidRPr="00A7431D">
        <w:rPr>
          <w:rFonts w:ascii="Calibri" w:eastAsia="Calibri" w:hAnsi="Calibri" w:cs="Times New Roman"/>
          <w:kern w:val="0"/>
          <w14:ligatures w14:val="none"/>
        </w:rPr>
        <w:t xml:space="preserve">przygotowana przynajmniej 30 min. przed rozpoczęciem </w:t>
      </w:r>
      <w:r w:rsidR="00EB1480" w:rsidRPr="00A7431D">
        <w:rPr>
          <w:rFonts w:ascii="Calibri" w:eastAsia="Calibri" w:hAnsi="Calibri" w:cs="Times New Roman"/>
          <w:kern w:val="0"/>
          <w14:ligatures w14:val="none"/>
        </w:rPr>
        <w:t xml:space="preserve">szkolenia </w:t>
      </w:r>
      <w:r w:rsidRPr="00A7431D">
        <w:rPr>
          <w:rFonts w:ascii="Calibri" w:eastAsia="Calibri" w:hAnsi="Calibri" w:cs="Times New Roman"/>
          <w:kern w:val="0"/>
          <w14:ligatures w14:val="none"/>
        </w:rPr>
        <w:t>/</w:t>
      </w:r>
      <w:r w:rsidR="00EB1480" w:rsidRPr="00EB1480">
        <w:rPr>
          <w:rFonts w:ascii="Calibri" w:eastAsia="Calibri" w:hAnsi="Calibri" w:cs="Times New Roman"/>
          <w:kern w:val="0"/>
          <w14:ligatures w14:val="none"/>
        </w:rPr>
        <w:t xml:space="preserve"> </w:t>
      </w:r>
      <w:r w:rsidR="00EB1480" w:rsidRPr="00A7431D">
        <w:rPr>
          <w:rFonts w:ascii="Calibri" w:eastAsia="Calibri" w:hAnsi="Calibri" w:cs="Times New Roman"/>
          <w:kern w:val="0"/>
          <w14:ligatures w14:val="none"/>
        </w:rPr>
        <w:t>spotkania</w:t>
      </w:r>
      <w:r w:rsidRPr="00A7431D">
        <w:rPr>
          <w:rFonts w:ascii="Calibri" w:eastAsia="Calibri" w:hAnsi="Calibri" w:cs="Times New Roman"/>
          <w:kern w:val="0"/>
          <w14:ligatures w14:val="none"/>
        </w:rPr>
        <w:t xml:space="preserve">. </w:t>
      </w:r>
      <w:r w:rsidR="00F47590" w:rsidRPr="00A7431D">
        <w:rPr>
          <w:rFonts w:ascii="Calibri" w:eastAsia="Calibri" w:hAnsi="Calibri" w:cs="Times New Roman"/>
          <w:kern w:val="0"/>
          <w14:ligatures w14:val="none"/>
        </w:rPr>
        <w:t xml:space="preserve"> </w:t>
      </w:r>
      <w:r w:rsidR="00F47590" w:rsidRPr="00A7431D">
        <w:rPr>
          <w:rFonts w:ascii="Calibri" w:eastAsia="Calibri" w:hAnsi="Calibri" w:cs="Calibri"/>
          <w:kern w:val="0"/>
          <w14:ligatures w14:val="none"/>
        </w:rPr>
        <w:t>Przerwa kawowa ciągła tzn.</w:t>
      </w:r>
      <w:r w:rsidR="00F47590" w:rsidRPr="00A7431D">
        <w:t xml:space="preserve"> </w:t>
      </w:r>
      <w:r w:rsidR="00F47590" w:rsidRPr="00A7431D">
        <w:rPr>
          <w:rFonts w:ascii="Calibri" w:eastAsia="Calibri" w:hAnsi="Calibri" w:cs="Calibri"/>
          <w:kern w:val="0"/>
          <w14:ligatures w14:val="none"/>
        </w:rPr>
        <w:t xml:space="preserve">bez ograniczeń z ciągłą dostępnością podczas szkoleń/spotkań realizowana w każdym z dwóch dni szkolenia/spotkania. </w:t>
      </w:r>
      <w:r w:rsidRPr="00A7431D">
        <w:rPr>
          <w:rFonts w:ascii="Calibri" w:eastAsia="Calibri" w:hAnsi="Calibri" w:cs="Calibri"/>
          <w:kern w:val="0"/>
          <w14:ligatures w14:val="none"/>
        </w:rPr>
        <w:t>Poniżej podany wymagany asortyment/menu i jego minimalne gramatury:</w:t>
      </w:r>
    </w:p>
    <w:p w14:paraId="514A5E1A" w14:textId="77777777"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Kawa świeżo parzona z ekspresu lub kawa parzona i rozpuszczalna (do samodzielnego przygotowania). Dopuszcza się podanie kawy z ekspresu w termosach - min. 2 porcje kawy /os. tj. łącznie minimum 400 ml/os.</w:t>
      </w:r>
    </w:p>
    <w:p w14:paraId="2D08F851" w14:textId="233E553A" w:rsidR="00F47590" w:rsidRPr="00A7431D" w:rsidRDefault="00F47590" w:rsidP="00E2791C">
      <w:pPr>
        <w:numPr>
          <w:ilvl w:val="0"/>
          <w:numId w:val="7"/>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 xml:space="preserve">Mix herbat: herbata czarna, herbata zielona, herbata owocowa do wyboru (dopuszcza się podanie herbaty i wrzątku w termosach, do samodzielnego przygotowania przez uczestnika) min. </w:t>
      </w:r>
      <w:r w:rsidR="00E94918"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porcj</w:t>
      </w:r>
      <w:r w:rsidR="00E94918"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herbaty /os., 200 ml/os.</w:t>
      </w:r>
    </w:p>
    <w:p w14:paraId="4C2B1258" w14:textId="77777777" w:rsidR="00F47590" w:rsidRPr="00A7431D" w:rsidRDefault="00F47590" w:rsidP="00E2791C">
      <w:pPr>
        <w:numPr>
          <w:ilvl w:val="0"/>
          <w:numId w:val="8"/>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2B6B886C"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Mleczko/ śmietanka (nie dopuszcza się podania śmietanki w proszku) – min. 50 ml/os.</w:t>
      </w:r>
    </w:p>
    <w:p w14:paraId="575D5187"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Cukier – min. 20 gram/os. </w:t>
      </w:r>
    </w:p>
    <w:p w14:paraId="320D8E06"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Cytryna – (min. 2 plasterki/os.) </w:t>
      </w:r>
    </w:p>
    <w:p w14:paraId="4D0E37D2" w14:textId="77777777"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Ciastka cateringowe  min. 2 rodzaje, łącznie min. 100 gram/os.  </w:t>
      </w:r>
    </w:p>
    <w:p w14:paraId="3580639C" w14:textId="685E4C33" w:rsidR="00F47590" w:rsidRPr="00A7431D" w:rsidRDefault="00F47590" w:rsidP="00E2791C">
      <w:pPr>
        <w:numPr>
          <w:ilvl w:val="0"/>
          <w:numId w:val="5"/>
        </w:numPr>
        <w:suppressAutoHyphens/>
        <w:autoSpaceDE w:val="0"/>
        <w:autoSpaceDN w:val="0"/>
        <w:spacing w:after="0" w:line="276" w:lineRule="auto"/>
        <w:ind w:left="454"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Owoce myte,  </w:t>
      </w:r>
      <w:r w:rsidR="00E94918" w:rsidRPr="00A7431D">
        <w:rPr>
          <w:rFonts w:ascii="Calibri" w:eastAsia="Calibri" w:hAnsi="Calibri" w:cs="Calibri"/>
          <w:kern w:val="0"/>
          <w14:ligatures w14:val="none"/>
        </w:rPr>
        <w:t xml:space="preserve">min. 2 rodzaje np. winogrona i mandarynki </w:t>
      </w:r>
      <w:r w:rsidRPr="00A7431D">
        <w:rPr>
          <w:rFonts w:ascii="Calibri" w:eastAsia="Calibri" w:hAnsi="Calibri" w:cs="Calibri"/>
          <w:kern w:val="0"/>
          <w14:ligatures w14:val="none"/>
        </w:rPr>
        <w:t>łącznie min. 1</w:t>
      </w:r>
      <w:r w:rsidR="00E94918" w:rsidRPr="00A7431D">
        <w:rPr>
          <w:rFonts w:ascii="Calibri" w:eastAsia="Calibri" w:hAnsi="Calibri" w:cs="Calibri"/>
          <w:kern w:val="0"/>
          <w14:ligatures w14:val="none"/>
        </w:rPr>
        <w:t>50</w:t>
      </w:r>
      <w:r w:rsidRPr="00A7431D">
        <w:rPr>
          <w:rFonts w:ascii="Calibri" w:eastAsia="Calibri" w:hAnsi="Calibri" w:cs="Calibri"/>
          <w:kern w:val="0"/>
          <w14:ligatures w14:val="none"/>
        </w:rPr>
        <w:t xml:space="preserve">  gram/os.</w:t>
      </w:r>
      <w:r w:rsidR="00E94918" w:rsidRPr="00A7431D">
        <w:rPr>
          <w:rFonts w:ascii="Calibri" w:eastAsia="Calibri" w:hAnsi="Calibri" w:cs="Calibri"/>
          <w:kern w:val="0"/>
          <w14:ligatures w14:val="none"/>
        </w:rPr>
        <w:t xml:space="preserve"> </w:t>
      </w:r>
    </w:p>
    <w:p w14:paraId="44BD5901" w14:textId="77777777" w:rsidR="002766C5" w:rsidRDefault="002766C5" w:rsidP="00E2791C">
      <w:pPr>
        <w:autoSpaceDE w:val="0"/>
        <w:autoSpaceDN w:val="0"/>
        <w:adjustRightInd w:val="0"/>
        <w:spacing w:after="0" w:line="276" w:lineRule="auto"/>
        <w:rPr>
          <w:rFonts w:ascii="Calibri" w:eastAsia="Calibri" w:hAnsi="Calibri" w:cs="Arial"/>
          <w:b/>
          <w:bCs/>
          <w:kern w:val="0"/>
          <w14:ligatures w14:val="none"/>
        </w:rPr>
      </w:pPr>
    </w:p>
    <w:p w14:paraId="197A15DD" w14:textId="59F26FF1" w:rsidR="00F47590" w:rsidRPr="00A7431D"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b/>
          <w:bCs/>
          <w:kern w:val="0"/>
          <w14:ligatures w14:val="none"/>
        </w:rPr>
        <w:t>Uwaga:</w:t>
      </w:r>
      <w:r w:rsidRPr="00A7431D">
        <w:rPr>
          <w:rFonts w:ascii="Calibri" w:eastAsia="Calibri" w:hAnsi="Calibri" w:cs="Arial"/>
          <w:kern w:val="0"/>
          <w14:ligatures w14:val="none"/>
        </w:rPr>
        <w:t xml:space="preserve"> w przypadku zaznaczenia w formularzu oferty zał. nr 1, że zapewniona w ramach serwisu kawowego kawa w całości pochodzić będzie z produkcji spełniającej standardy społeczne Sprawiedliwego Handlu należy odpowiednio oznakować serwowaną kawę. Zamawiający na potrzeby niniejszego postępowania przy wymogu użycia kawy pochodzącej ze Sprawiedliwego Handlu odnosi się do spełnienia przy produkcji ww. kawy następujących standardów społecznych: </w:t>
      </w:r>
    </w:p>
    <w:p w14:paraId="7BA58FFB"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zakazu pracy przymusowej oraz zakazu pracy dzieci;</w:t>
      </w:r>
    </w:p>
    <w:p w14:paraId="19918214"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równego traktowania kobiet i mężczyzn;</w:t>
      </w:r>
    </w:p>
    <w:p w14:paraId="7E37F056"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demokratycznego podejmowania decyzji w organizacjach drobnych producentów/</w:t>
      </w:r>
      <w:proofErr w:type="spellStart"/>
      <w:r w:rsidRPr="00A7431D">
        <w:rPr>
          <w:rFonts w:ascii="Calibri" w:eastAsia="Calibri" w:hAnsi="Calibri" w:cs="Arial"/>
          <w:kern w:val="0"/>
          <w14:ligatures w14:val="none"/>
        </w:rPr>
        <w:t>ek</w:t>
      </w:r>
      <w:proofErr w:type="spellEnd"/>
      <w:r w:rsidRPr="00A7431D">
        <w:rPr>
          <w:rFonts w:ascii="Calibri" w:eastAsia="Calibri" w:hAnsi="Calibri" w:cs="Arial"/>
          <w:kern w:val="0"/>
          <w14:ligatures w14:val="none"/>
        </w:rPr>
        <w:t>;</w:t>
      </w:r>
    </w:p>
    <w:p w14:paraId="430C007D"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obecności związków zawodowych na dużych plantacjach;</w:t>
      </w:r>
    </w:p>
    <w:p w14:paraId="3E7B8EF5" w14:textId="77777777" w:rsidR="00F47590" w:rsidRPr="00A7431D" w:rsidRDefault="00F47590" w:rsidP="00E2791C">
      <w:pPr>
        <w:numPr>
          <w:ilvl w:val="0"/>
          <w:numId w:val="6"/>
        </w:numPr>
        <w:autoSpaceDE w:val="0"/>
        <w:autoSpaceDN w:val="0"/>
        <w:adjustRightInd w:val="0"/>
        <w:spacing w:after="0" w:line="276" w:lineRule="auto"/>
        <w:ind w:left="454" w:hanging="284"/>
        <w:contextualSpacing/>
        <w:rPr>
          <w:rFonts w:ascii="Calibri" w:eastAsia="Calibri" w:hAnsi="Calibri" w:cs="Arial"/>
          <w:kern w:val="0"/>
          <w14:ligatures w14:val="none"/>
        </w:rPr>
      </w:pPr>
      <w:r w:rsidRPr="00A7431D">
        <w:rPr>
          <w:rFonts w:ascii="Calibri" w:eastAsia="Calibri" w:hAnsi="Calibri" w:cs="Arial"/>
          <w:kern w:val="0"/>
          <w14:ligatures w14:val="none"/>
        </w:rPr>
        <w:t>wynagrodzenia wystarczającego na godne życie (nie niższe niż płaca minimalna w danym kraju lub sektorze).</w:t>
      </w:r>
    </w:p>
    <w:p w14:paraId="252814CA" w14:textId="77777777" w:rsidR="00F47590" w:rsidRDefault="00F47590" w:rsidP="00E2791C">
      <w:pPr>
        <w:autoSpaceDE w:val="0"/>
        <w:autoSpaceDN w:val="0"/>
        <w:adjustRightInd w:val="0"/>
        <w:spacing w:after="0" w:line="276" w:lineRule="auto"/>
        <w:rPr>
          <w:rFonts w:ascii="Calibri" w:eastAsia="Calibri" w:hAnsi="Calibri" w:cs="Arial"/>
          <w:kern w:val="0"/>
          <w14:ligatures w14:val="none"/>
        </w:rPr>
      </w:pPr>
      <w:r w:rsidRPr="00A7431D">
        <w:rPr>
          <w:rFonts w:ascii="Calibri" w:eastAsia="Calibri" w:hAnsi="Calibri" w:cs="Arial"/>
          <w:kern w:val="0"/>
          <w14:ligatures w14:val="none"/>
        </w:rPr>
        <w:t>Wykonawca, który zadeklaruje zastosowanie do przygotowania serwisu kawowego, w całości kawy pochodzącej z produkcji spełniającej standardy społeczne Sprawiedliwego Handlu, na etapie realizacji zamówienia będzie zobowiązany do przedłożenia – na żądanie Zamawiającego – dowodów potwierdzających, że kawa wykorzystana na potrzeby serwisu kawowego spełnia powyżej wskazane wymagania w zakresie standardów społecznych Sprawiedliwego Handlu. Dowód taki może stanowić np. posiadanie przez wykorzystywaną przez wykonawcę kawę etykiety Fairtrade, Fair for Life lub innej równoważnej etykiety potwierdzającej wyprodukowanie kawy z poszanowaniem ww. standardów społecznych. Dodatkowo informacja ze stosowaną informacją  musi znaleźć się w miejscu serwowanego serwisu kawowego/podawanej kawy np. poprzez zamieszczenie wydrukowanej informacji.</w:t>
      </w:r>
    </w:p>
    <w:p w14:paraId="4B6C4251" w14:textId="77777777" w:rsidR="002766C5" w:rsidRPr="00A7431D" w:rsidRDefault="002766C5" w:rsidP="00E2791C">
      <w:pPr>
        <w:autoSpaceDE w:val="0"/>
        <w:autoSpaceDN w:val="0"/>
        <w:adjustRightInd w:val="0"/>
        <w:spacing w:after="0" w:line="276" w:lineRule="auto"/>
        <w:rPr>
          <w:rFonts w:ascii="Calibri" w:eastAsia="Calibri" w:hAnsi="Calibri" w:cs="Arial"/>
          <w:kern w:val="0"/>
          <w14:ligatures w14:val="none"/>
        </w:rPr>
      </w:pPr>
    </w:p>
    <w:p w14:paraId="2F6A5467" w14:textId="0E406062" w:rsidR="00821285" w:rsidRPr="00A7431D" w:rsidRDefault="00821285" w:rsidP="00771FEB">
      <w:pPr>
        <w:pStyle w:val="Akapitzlist"/>
        <w:numPr>
          <w:ilvl w:val="0"/>
          <w:numId w:val="20"/>
        </w:numPr>
        <w:autoSpaceDE w:val="0"/>
        <w:autoSpaceDN w:val="0"/>
        <w:adjustRightInd w:val="0"/>
        <w:spacing w:after="0" w:line="276" w:lineRule="auto"/>
        <w:ind w:hanging="153"/>
        <w:rPr>
          <w:rFonts w:ascii="Calibri" w:eastAsia="Calibri" w:hAnsi="Calibri" w:cs="Calibri"/>
          <w:kern w:val="0"/>
          <w14:ligatures w14:val="none"/>
        </w:rPr>
      </w:pPr>
      <w:r w:rsidRPr="00A7431D">
        <w:rPr>
          <w:rFonts w:ascii="Calibri" w:eastAsia="Calibri" w:hAnsi="Calibri" w:cs="Calibri"/>
          <w:kern w:val="0"/>
          <w14:ligatures w14:val="none"/>
        </w:rPr>
        <w:t>Obiad/</w:t>
      </w:r>
      <w:r w:rsidRPr="00771FEB">
        <w:rPr>
          <w:rFonts w:ascii="Calibri" w:eastAsia="Calibri" w:hAnsi="Calibri" w:cs="Times New Roman"/>
          <w:kern w:val="0"/>
          <w14:ligatures w14:val="none"/>
        </w:rPr>
        <w:t>lunch</w:t>
      </w:r>
    </w:p>
    <w:p w14:paraId="777F3CF3" w14:textId="34B08621"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Lunch/obiad w formie zupy i drugiego dania – podany w trakcie spotkania </w:t>
      </w:r>
    </w:p>
    <w:p w14:paraId="67522D1D" w14:textId="2C654AFA" w:rsidR="00F47590" w:rsidRPr="00A7431D" w:rsidRDefault="00F47590" w:rsidP="00E2791C">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Określenie</w:t>
      </w:r>
      <w:r w:rsidR="003D395C" w:rsidRPr="00A7431D">
        <w:rPr>
          <w:rFonts w:ascii="Calibri" w:eastAsia="Calibri" w:hAnsi="Calibri" w:cs="Calibri"/>
          <w:kern w:val="0"/>
          <w14:ligatures w14:val="none"/>
        </w:rPr>
        <w:t xml:space="preserve"> asortymentu/menu oraz </w:t>
      </w:r>
      <w:r w:rsidRPr="00A7431D">
        <w:rPr>
          <w:rFonts w:ascii="Calibri" w:eastAsia="Calibri" w:hAnsi="Calibri" w:cs="Calibri"/>
          <w:kern w:val="0"/>
          <w14:ligatures w14:val="none"/>
        </w:rPr>
        <w:t xml:space="preserve"> minimalnej gramatury dań gorących dla 1 </w:t>
      </w:r>
      <w:r w:rsidR="003D395C" w:rsidRPr="00A7431D">
        <w:rPr>
          <w:rFonts w:ascii="Calibri" w:eastAsia="Calibri" w:hAnsi="Calibri" w:cs="Calibri"/>
          <w:kern w:val="0"/>
          <w14:ligatures w14:val="none"/>
        </w:rPr>
        <w:t>osoby:</w:t>
      </w:r>
    </w:p>
    <w:p w14:paraId="56998EAC" w14:textId="5EDAC6A2"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Pierwsze danie - zupa – </w:t>
      </w:r>
      <w:r w:rsidR="00D248F3">
        <w:rPr>
          <w:rFonts w:ascii="Calibri" w:eastAsia="Calibri" w:hAnsi="Calibri" w:cs="Calibri"/>
          <w:kern w:val="0"/>
          <w14:ligatures w14:val="none"/>
        </w:rPr>
        <w:t xml:space="preserve">min. </w:t>
      </w:r>
      <w:r w:rsidRPr="00A7431D">
        <w:rPr>
          <w:rFonts w:ascii="Calibri" w:eastAsia="Calibri" w:hAnsi="Calibri" w:cs="Calibri"/>
          <w:kern w:val="0"/>
          <w14:ligatures w14:val="none"/>
        </w:rPr>
        <w:t xml:space="preserve">250 ml/os. </w:t>
      </w:r>
    </w:p>
    <w:p w14:paraId="5C032DDB" w14:textId="540F7600" w:rsidR="00F47590" w:rsidRPr="00A7431D" w:rsidRDefault="00F47590" w:rsidP="00E2791C">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Drugie danie - danie główne na ciepło z dodatkami, serwowane, w ilości minimum 400 gram/os.  Przy czym  danie główne mięsne złożone będzie z: mięsa np. drób, wołowina, wieprzowina – </w:t>
      </w:r>
      <w:r w:rsidRPr="00A7431D">
        <w:rPr>
          <w:rFonts w:ascii="Calibri" w:eastAsia="Calibri" w:hAnsi="Calibri" w:cs="Calibri"/>
          <w:kern w:val="0"/>
          <w14:ligatures w14:val="none"/>
        </w:rPr>
        <w:lastRenderedPageBreak/>
        <w:t xml:space="preserve">min. 150 gram/os. + dodatki typu ziemniaki/ kasza/ ryż/ makaron/ frytki </w:t>
      </w:r>
      <w:r w:rsidR="003670CE">
        <w:rPr>
          <w:rFonts w:ascii="Calibri" w:eastAsia="Calibri" w:hAnsi="Calibri" w:cs="Calibri"/>
          <w:kern w:val="0"/>
          <w14:ligatures w14:val="none"/>
        </w:rPr>
        <w:t>/kluski śląskie</w:t>
      </w:r>
      <w:r w:rsidRPr="00A7431D">
        <w:rPr>
          <w:rFonts w:ascii="Calibri" w:eastAsia="Calibri" w:hAnsi="Calibri" w:cs="Calibri"/>
          <w:kern w:val="0"/>
          <w14:ligatures w14:val="none"/>
        </w:rPr>
        <w:t>– min. 150 gram/os. + min. 2 surówki po min. 50 gram/os. każda (łącznie 100 gram/os.).</w:t>
      </w:r>
    </w:p>
    <w:p w14:paraId="01030E71" w14:textId="77777777" w:rsidR="00F47590" w:rsidRPr="00A7431D" w:rsidRDefault="00F47590" w:rsidP="00E2791C">
      <w:pPr>
        <w:suppressAutoHyphens/>
        <w:autoSpaceDE w:val="0"/>
        <w:autoSpaceDN w:val="0"/>
        <w:spacing w:after="0" w:line="276" w:lineRule="auto"/>
        <w:ind w:left="46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Za danie główne wegetariańskie uważa się np. filet ryby morskiej – min. 150 gram/os.</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 dodatki typu ziemniaki/ kasza/ ryż/ makaron/ frytki – min. 150 gram/os. + min. 2 surówki po min. 50 gram/os. każda (łącznie 100 gram/os.) lub np. danie mączne np. pierogi ruskie 300 gram/os. +</w:t>
      </w:r>
      <w:r w:rsidRPr="00A7431D">
        <w:rPr>
          <w:rFonts w:ascii="Calibri" w:eastAsia="Calibri" w:hAnsi="Calibri" w:cs="Times New Roman"/>
          <w:kern w:val="0"/>
          <w14:ligatures w14:val="none"/>
        </w:rPr>
        <w:t xml:space="preserve"> </w:t>
      </w:r>
      <w:r w:rsidRPr="00A7431D">
        <w:rPr>
          <w:rFonts w:ascii="Calibri" w:eastAsia="Calibri" w:hAnsi="Calibri" w:cs="Calibri"/>
          <w:kern w:val="0"/>
          <w14:ligatures w14:val="none"/>
        </w:rPr>
        <w:t>min. 2 surówki po min. 50 gram/os. każda (łącznie 100 gram/os.).</w:t>
      </w:r>
    </w:p>
    <w:p w14:paraId="6D4DBD65" w14:textId="77777777" w:rsidR="00F47590" w:rsidRDefault="00F47590" w:rsidP="00E2791C">
      <w:pPr>
        <w:numPr>
          <w:ilvl w:val="0"/>
          <w:numId w:val="4"/>
        </w:numPr>
        <w:suppressAutoHyphens/>
        <w:autoSpaceDE w:val="0"/>
        <w:autoSpaceDN w:val="0"/>
        <w:spacing w:after="0" w:line="276" w:lineRule="auto"/>
        <w:ind w:left="461" w:hanging="283"/>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Woda mineralna gazowana i niegazowana – min. 300 ml/os. z każdego rodzaju (podana w butelkach szklanych lub woda z dystrybutorów wody pitnej serwowana w szklanych dzbankach).</w:t>
      </w:r>
    </w:p>
    <w:p w14:paraId="0AA3C6B1" w14:textId="77777777" w:rsidR="002766C5" w:rsidRPr="00A7431D" w:rsidRDefault="002766C5" w:rsidP="002766C5">
      <w:pPr>
        <w:suppressAutoHyphens/>
        <w:autoSpaceDE w:val="0"/>
        <w:autoSpaceDN w:val="0"/>
        <w:spacing w:after="0" w:line="276" w:lineRule="auto"/>
        <w:ind w:left="461"/>
        <w:contextualSpacing/>
        <w:textAlignment w:val="baseline"/>
        <w:rPr>
          <w:rFonts w:ascii="Calibri" w:eastAsia="Calibri" w:hAnsi="Calibri" w:cs="Calibri"/>
          <w:kern w:val="0"/>
          <w14:ligatures w14:val="none"/>
        </w:rPr>
      </w:pPr>
    </w:p>
    <w:p w14:paraId="0DF2AFBE" w14:textId="77777777" w:rsidR="00821285" w:rsidRPr="00A7431D" w:rsidRDefault="00F47590" w:rsidP="00771FEB">
      <w:pPr>
        <w:pStyle w:val="Akapitzlist"/>
        <w:numPr>
          <w:ilvl w:val="0"/>
          <w:numId w:val="20"/>
        </w:numPr>
        <w:autoSpaceDE w:val="0"/>
        <w:autoSpaceDN w:val="0"/>
        <w:adjustRightInd w:val="0"/>
        <w:spacing w:after="0" w:line="276" w:lineRule="auto"/>
        <w:ind w:hanging="153"/>
        <w:rPr>
          <w:rFonts w:ascii="Calibri" w:eastAsia="Calibri" w:hAnsi="Calibri" w:cs="Calibri"/>
          <w:kern w:val="0"/>
          <w14:ligatures w14:val="none"/>
        </w:rPr>
      </w:pPr>
      <w:r w:rsidRPr="00771FEB">
        <w:rPr>
          <w:rFonts w:ascii="Calibri" w:eastAsia="Calibri" w:hAnsi="Calibri" w:cs="Times New Roman"/>
          <w:kern w:val="0"/>
          <w14:ligatures w14:val="none"/>
        </w:rPr>
        <w:t>Kolacja</w:t>
      </w:r>
    </w:p>
    <w:p w14:paraId="58B00860" w14:textId="649B13AE" w:rsidR="00F47590" w:rsidRPr="00A7431D" w:rsidRDefault="00821285"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w:t>
      </w:r>
      <w:r w:rsidR="00F47590" w:rsidRPr="00A7431D">
        <w:rPr>
          <w:rFonts w:ascii="Calibri" w:eastAsia="Calibri" w:hAnsi="Calibri" w:cs="Calibri"/>
          <w:kern w:val="0"/>
          <w14:ligatures w14:val="none"/>
        </w:rPr>
        <w:t xml:space="preserve">zapewniona </w:t>
      </w:r>
      <w:r w:rsidRPr="00A7431D">
        <w:rPr>
          <w:rFonts w:ascii="Calibri" w:eastAsia="Calibri" w:hAnsi="Calibri" w:cs="Calibri"/>
          <w:kern w:val="0"/>
          <w14:ligatures w14:val="none"/>
        </w:rPr>
        <w:t xml:space="preserve">tylko </w:t>
      </w:r>
      <w:r w:rsidR="00F47590" w:rsidRPr="00A7431D">
        <w:rPr>
          <w:rFonts w:ascii="Calibri" w:eastAsia="Calibri" w:hAnsi="Calibri" w:cs="Calibri"/>
          <w:kern w:val="0"/>
          <w14:ligatures w14:val="none"/>
        </w:rPr>
        <w:t>w pierwszym dniu szkolenia</w:t>
      </w:r>
      <w:r w:rsidRPr="00A7431D">
        <w:rPr>
          <w:rFonts w:ascii="Calibri" w:eastAsia="Calibri" w:hAnsi="Calibri" w:cs="Calibri"/>
          <w:kern w:val="0"/>
          <w14:ligatures w14:val="none"/>
        </w:rPr>
        <w:t>/spotkania.</w:t>
      </w:r>
    </w:p>
    <w:p w14:paraId="11DF11F4" w14:textId="77777777" w:rsidR="00F47590" w:rsidRPr="00A7431D" w:rsidRDefault="00F47590"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Kolacja składająca się co najmniej z: </w:t>
      </w:r>
    </w:p>
    <w:p w14:paraId="35C07A69" w14:textId="68916A3B" w:rsidR="00F47590"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1 dania na gorąco (min.300 g na osobę oraz tyle samo alternatywnego posiłku dla wegetarian (jeśli będzie założona wersja mięsna dania) np. danie jednogarnkowe typu Strogonow, spaghetti, risotto.</w:t>
      </w:r>
    </w:p>
    <w:p w14:paraId="3424CD89" w14:textId="6D685372" w:rsidR="00F47590"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pieczywa mieszanego (białe i ciemne) ok. 200 g na osobę, wędlin (min. dwa rodzaje, min. po 40 g na osobę), sera (min. dwa rodzaje tj. ser żółty oraz ser typu brie lub camembert, min. po 50 g. na osobę), świeże warzywa np. pomidor, ogórek, papryka po min. 50 g na osobę, masło – min. 15 g na osobę</w:t>
      </w:r>
      <w:r w:rsidR="00AA78CA" w:rsidRPr="00A7431D">
        <w:rPr>
          <w:rFonts w:ascii="Calibri" w:eastAsia="Calibri" w:hAnsi="Calibri" w:cs="Calibri"/>
          <w:kern w:val="0"/>
          <w14:ligatures w14:val="none"/>
        </w:rPr>
        <w:t>.</w:t>
      </w:r>
    </w:p>
    <w:p w14:paraId="02EDCDE0" w14:textId="1639A9B7" w:rsidR="00F47590"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100% soki owocowe np. pomarańczowy, jabłkowy– co najmniej 2 rodzaje (min. łącznie </w:t>
      </w:r>
      <w:r w:rsidR="009B7A37">
        <w:rPr>
          <w:rFonts w:ascii="Calibri" w:eastAsia="Calibri" w:hAnsi="Calibri" w:cs="Calibri"/>
          <w:kern w:val="0"/>
          <w14:ligatures w14:val="none"/>
        </w:rPr>
        <w:t>125</w:t>
      </w:r>
      <w:r w:rsidRPr="00A7431D">
        <w:rPr>
          <w:rFonts w:ascii="Calibri" w:eastAsia="Calibri" w:hAnsi="Calibri" w:cs="Calibri"/>
          <w:kern w:val="0"/>
          <w14:ligatures w14:val="none"/>
        </w:rPr>
        <w:t xml:space="preserve"> ml/1 os. po połowie z każdego rodzaju) – podane w dzbankach szklanych lub dystrybutorach</w:t>
      </w:r>
      <w:r w:rsidR="00AA78CA" w:rsidRPr="00A7431D">
        <w:rPr>
          <w:rFonts w:ascii="Calibri" w:eastAsia="Calibri" w:hAnsi="Calibri" w:cs="Calibri"/>
          <w:kern w:val="0"/>
          <w14:ligatures w14:val="none"/>
        </w:rPr>
        <w:t xml:space="preserve"> do soków.</w:t>
      </w:r>
    </w:p>
    <w:p w14:paraId="74B596EB" w14:textId="650E7B89" w:rsidR="00DD42DB" w:rsidRPr="00A7431D" w:rsidRDefault="00F47590"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Woda mineralna gazowana i niegazowana – min. 300 ml/os. z każdego rodzaju (podana w butelkach </w:t>
      </w:r>
      <w:bookmarkStart w:id="9" w:name="_Hlk161920720"/>
      <w:r w:rsidR="00A7431D" w:rsidRPr="00A7431D">
        <w:rPr>
          <w:rFonts w:ascii="Calibri" w:eastAsia="Calibri" w:hAnsi="Calibri" w:cs="Calibri"/>
          <w:kern w:val="0"/>
          <w14:ligatures w14:val="none"/>
        </w:rPr>
        <w:t>lub dystrybutorach do wody).</w:t>
      </w:r>
      <w:bookmarkEnd w:id="9"/>
    </w:p>
    <w:p w14:paraId="3336DBCE" w14:textId="77777777" w:rsidR="009C5113" w:rsidRPr="00A7431D" w:rsidRDefault="009C5113" w:rsidP="00E2791C">
      <w:pPr>
        <w:suppressAutoHyphens/>
        <w:autoSpaceDE w:val="0"/>
        <w:autoSpaceDN w:val="0"/>
        <w:spacing w:after="0" w:line="276" w:lineRule="auto"/>
        <w:ind w:left="312"/>
        <w:contextualSpacing/>
        <w:textAlignment w:val="baseline"/>
        <w:rPr>
          <w:rFonts w:ascii="Calibri" w:eastAsia="Calibri" w:hAnsi="Calibri" w:cs="Calibri"/>
          <w:kern w:val="0"/>
          <w14:ligatures w14:val="none"/>
        </w:rPr>
      </w:pPr>
    </w:p>
    <w:p w14:paraId="39ACAE1C" w14:textId="2621245D" w:rsidR="0084480D" w:rsidRPr="00A7431D" w:rsidRDefault="0084480D" w:rsidP="00771FEB">
      <w:pPr>
        <w:pStyle w:val="Akapitzlist"/>
        <w:numPr>
          <w:ilvl w:val="0"/>
          <w:numId w:val="20"/>
        </w:numPr>
        <w:autoSpaceDE w:val="0"/>
        <w:autoSpaceDN w:val="0"/>
        <w:adjustRightInd w:val="0"/>
        <w:spacing w:after="0" w:line="276" w:lineRule="auto"/>
        <w:ind w:hanging="153"/>
        <w:rPr>
          <w:rFonts w:ascii="Calibri" w:eastAsia="Calibri" w:hAnsi="Calibri" w:cs="Calibri"/>
          <w:kern w:val="0"/>
          <w14:ligatures w14:val="none"/>
        </w:rPr>
      </w:pPr>
      <w:r w:rsidRPr="00771FEB">
        <w:rPr>
          <w:rFonts w:ascii="Calibri" w:eastAsia="Calibri" w:hAnsi="Calibri" w:cs="Times New Roman"/>
          <w:kern w:val="0"/>
          <w14:ligatures w14:val="none"/>
        </w:rPr>
        <w:t>Śniadanie</w:t>
      </w:r>
      <w:r w:rsidRPr="00A7431D">
        <w:rPr>
          <w:rFonts w:ascii="Calibri" w:eastAsia="Calibri" w:hAnsi="Calibri" w:cs="Calibri"/>
          <w:kern w:val="0"/>
          <w14:ligatures w14:val="none"/>
        </w:rPr>
        <w:t xml:space="preserve"> </w:t>
      </w:r>
    </w:p>
    <w:p w14:paraId="311A7C9F" w14:textId="327E3B0F" w:rsidR="0084480D" w:rsidRPr="00A7431D" w:rsidRDefault="0084480D" w:rsidP="0084480D">
      <w:pPr>
        <w:suppressAutoHyphens/>
        <w:autoSpaceDE w:val="0"/>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Śniadanie wliczone będzie w koszt noclegu i przeznaczone tylko dla uczestników korzystających z noclegu, podane w drugim dniu szkolenia/spotkania (przed jego rozpoczęciem). Śniadanie dla każdego uczestnika musi uwzględniać minimum:</w:t>
      </w:r>
    </w:p>
    <w:p w14:paraId="602BB015" w14:textId="318051EC"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dania śniadaniowe gorące np. jajecznic</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naturaln</w:t>
      </w:r>
      <w:r w:rsidR="00F811DC">
        <w:rPr>
          <w:rFonts w:ascii="Calibri" w:eastAsia="Calibri" w:hAnsi="Calibri" w:cs="Calibri"/>
          <w:kern w:val="0"/>
          <w14:ligatures w14:val="none"/>
        </w:rPr>
        <w:t>a</w:t>
      </w:r>
      <w:r w:rsidRPr="00A7431D">
        <w:rPr>
          <w:rFonts w:ascii="Calibri" w:eastAsia="Calibri" w:hAnsi="Calibri" w:cs="Calibri"/>
          <w:kern w:val="0"/>
          <w14:ligatures w14:val="none"/>
        </w:rPr>
        <w:t xml:space="preserve"> bądź z dodatkami, bekon, kiełbaski</w:t>
      </w:r>
    </w:p>
    <w:p w14:paraId="070F0B0C" w14:textId="7C4AC78F"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produkty nabiałowe – jogurty, </w:t>
      </w:r>
      <w:proofErr w:type="spellStart"/>
      <w:r w:rsidRPr="00A7431D">
        <w:rPr>
          <w:rFonts w:ascii="Calibri" w:eastAsia="Calibri" w:hAnsi="Calibri" w:cs="Calibri"/>
          <w:kern w:val="0"/>
          <w14:ligatures w14:val="none"/>
        </w:rPr>
        <w:t>musli</w:t>
      </w:r>
      <w:proofErr w:type="spellEnd"/>
      <w:r w:rsidR="00A7431D">
        <w:rPr>
          <w:rFonts w:ascii="Calibri" w:eastAsia="Calibri" w:hAnsi="Calibri" w:cs="Calibri"/>
          <w:kern w:val="0"/>
          <w14:ligatures w14:val="none"/>
        </w:rPr>
        <w:t xml:space="preserve">, mleko </w:t>
      </w:r>
    </w:p>
    <w:p w14:paraId="672770AC" w14:textId="3AA31721"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wybór przystawek zimnych</w:t>
      </w:r>
      <w:r w:rsidR="00A7431D">
        <w:rPr>
          <w:rFonts w:ascii="Calibri" w:eastAsia="Calibri" w:hAnsi="Calibri" w:cs="Calibri"/>
          <w:kern w:val="0"/>
          <w14:ligatures w14:val="none"/>
        </w:rPr>
        <w:t xml:space="preserve"> z dodatkami</w:t>
      </w:r>
      <w:r w:rsidRPr="00A7431D">
        <w:rPr>
          <w:rFonts w:ascii="Calibri" w:eastAsia="Calibri" w:hAnsi="Calibri" w:cs="Calibri"/>
          <w:kern w:val="0"/>
          <w14:ligatures w14:val="none"/>
        </w:rPr>
        <w:t xml:space="preserve"> – wędliny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sery</w:t>
      </w:r>
      <w:r w:rsidR="00A7431D">
        <w:rPr>
          <w:rFonts w:ascii="Calibri" w:eastAsia="Calibri" w:hAnsi="Calibri" w:cs="Calibri"/>
          <w:kern w:val="0"/>
          <w14:ligatures w14:val="none"/>
        </w:rPr>
        <w:t xml:space="preserve"> min. 3 rodzaje</w:t>
      </w:r>
      <w:r w:rsidRPr="00A7431D">
        <w:rPr>
          <w:rFonts w:ascii="Calibri" w:eastAsia="Calibri" w:hAnsi="Calibri" w:cs="Calibri"/>
          <w:kern w:val="0"/>
          <w14:ligatures w14:val="none"/>
        </w:rPr>
        <w:t>, dżemy</w:t>
      </w:r>
      <w:r w:rsidR="00A7431D">
        <w:rPr>
          <w:rFonts w:ascii="Calibri" w:eastAsia="Calibri" w:hAnsi="Calibri" w:cs="Calibri"/>
          <w:kern w:val="0"/>
          <w14:ligatures w14:val="none"/>
        </w:rPr>
        <w:t xml:space="preserve"> min. 2 rodzaje</w:t>
      </w:r>
      <w:r w:rsidRPr="00A7431D">
        <w:rPr>
          <w:rFonts w:ascii="Calibri" w:eastAsia="Calibri" w:hAnsi="Calibri" w:cs="Calibri"/>
          <w:kern w:val="0"/>
          <w14:ligatures w14:val="none"/>
        </w:rPr>
        <w:t>, masło, miód</w:t>
      </w:r>
      <w:r w:rsidR="00A7431D">
        <w:rPr>
          <w:rFonts w:ascii="Calibri" w:eastAsia="Calibri" w:hAnsi="Calibri" w:cs="Calibri"/>
          <w:kern w:val="0"/>
          <w14:ligatures w14:val="none"/>
        </w:rPr>
        <w:t xml:space="preserve"> naturalny</w:t>
      </w:r>
      <w:r w:rsidRPr="00A7431D">
        <w:rPr>
          <w:rFonts w:ascii="Calibri" w:eastAsia="Calibri" w:hAnsi="Calibri" w:cs="Calibri"/>
          <w:kern w:val="0"/>
          <w14:ligatures w14:val="none"/>
        </w:rPr>
        <w:t>, musztarda, majonez, ketchup</w:t>
      </w:r>
    </w:p>
    <w:p w14:paraId="0E87E080" w14:textId="16EDBBDF"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ciasta w ilości co najmniej </w:t>
      </w:r>
      <w:r w:rsidR="00A7431D" w:rsidRPr="00A7431D">
        <w:rPr>
          <w:rFonts w:ascii="Calibri" w:eastAsia="Calibri" w:hAnsi="Calibri" w:cs="Calibri"/>
          <w:kern w:val="0"/>
          <w14:ligatures w14:val="none"/>
        </w:rPr>
        <w:t>1</w:t>
      </w:r>
      <w:r w:rsidRPr="00A7431D">
        <w:rPr>
          <w:rFonts w:ascii="Calibri" w:eastAsia="Calibri" w:hAnsi="Calibri" w:cs="Calibri"/>
          <w:kern w:val="0"/>
          <w14:ligatures w14:val="none"/>
        </w:rPr>
        <w:t xml:space="preserve"> kawał</w:t>
      </w:r>
      <w:r w:rsidR="00A7431D" w:rsidRPr="00A7431D">
        <w:rPr>
          <w:rFonts w:ascii="Calibri" w:eastAsia="Calibri" w:hAnsi="Calibri" w:cs="Calibri"/>
          <w:kern w:val="0"/>
          <w14:ligatures w14:val="none"/>
        </w:rPr>
        <w:t>ek</w:t>
      </w:r>
      <w:r w:rsidRPr="00A7431D">
        <w:rPr>
          <w:rFonts w:ascii="Calibri" w:eastAsia="Calibri" w:hAnsi="Calibri" w:cs="Calibri"/>
          <w:kern w:val="0"/>
          <w14:ligatures w14:val="none"/>
        </w:rPr>
        <w:t xml:space="preserve"> na osobę do wyboru spośród 2 rodzajów</w:t>
      </w:r>
    </w:p>
    <w:p w14:paraId="338BCDE6" w14:textId="77777777" w:rsidR="00A7431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pieczywo w ilości min. 3 szt. (sztuka oznacza 1 kromkę pieczywa,  1 bułkę) na osobę do wyboru spośród 2 rodzajów</w:t>
      </w:r>
    </w:p>
    <w:p w14:paraId="62B5982F" w14:textId="376E68DD" w:rsidR="00A7431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napoje zimne i gorące (serwowane bez ograniczeń)</w:t>
      </w:r>
      <w:r w:rsidR="00A7431D" w:rsidRPr="00A7431D">
        <w:rPr>
          <w:rFonts w:ascii="Calibri" w:eastAsia="Calibri" w:hAnsi="Calibri" w:cs="Calibri"/>
          <w:kern w:val="0"/>
          <w14:ligatures w14:val="none"/>
        </w:rPr>
        <w:t xml:space="preserve"> tj. przynajmniej kawa z ekspresu, herbata do wyboru spośród co najmniej 4 rodzajów herbat w torebkach (czarna, zielona, </w:t>
      </w:r>
      <w:proofErr w:type="spellStart"/>
      <w:r w:rsidR="00A7431D" w:rsidRPr="00A7431D">
        <w:rPr>
          <w:rFonts w:ascii="Calibri" w:eastAsia="Calibri" w:hAnsi="Calibri" w:cs="Calibri"/>
          <w:kern w:val="0"/>
          <w14:ligatures w14:val="none"/>
        </w:rPr>
        <w:t>earlgrey</w:t>
      </w:r>
      <w:proofErr w:type="spellEnd"/>
      <w:r w:rsidR="00A7431D" w:rsidRPr="00A7431D">
        <w:rPr>
          <w:rFonts w:ascii="Calibri" w:eastAsia="Calibri" w:hAnsi="Calibri" w:cs="Calibri"/>
          <w:kern w:val="0"/>
          <w14:ligatures w14:val="none"/>
        </w:rPr>
        <w:t>, owocowa), woda mineralna gazowana i niegazowana – min. 300 ml/os. z każdego rodzaju (podana w butelkach lub dystrybutorach do wody).</w:t>
      </w:r>
    </w:p>
    <w:p w14:paraId="48CF4215" w14:textId="45008707" w:rsidR="0084480D" w:rsidRPr="00A7431D" w:rsidRDefault="0084480D" w:rsidP="00771FEB">
      <w:pPr>
        <w:numPr>
          <w:ilvl w:val="0"/>
          <w:numId w:val="4"/>
        </w:numPr>
        <w:suppressAutoHyphens/>
        <w:autoSpaceDE w:val="0"/>
        <w:autoSpaceDN w:val="0"/>
        <w:spacing w:after="0" w:line="276" w:lineRule="auto"/>
        <w:ind w:left="462" w:hanging="284"/>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mleko do kawy podawane dzbankach szklanych lub ceramicznych</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cytryna do herbaty,</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cukier, słodzik,</w:t>
      </w:r>
      <w:r w:rsidR="00A7431D"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serwetki</w:t>
      </w:r>
      <w:r w:rsidR="00A7431D" w:rsidRPr="00A7431D">
        <w:rPr>
          <w:rFonts w:ascii="Calibri" w:eastAsia="Calibri" w:hAnsi="Calibri" w:cs="Calibri"/>
          <w:kern w:val="0"/>
          <w14:ligatures w14:val="none"/>
        </w:rPr>
        <w:t xml:space="preserve"> – bez ograniczeń.</w:t>
      </w:r>
    </w:p>
    <w:p w14:paraId="1930A973" w14:textId="77777777" w:rsidR="00A7431D" w:rsidRPr="00A7431D" w:rsidRDefault="00A7431D" w:rsidP="00BE2A5B">
      <w:pPr>
        <w:suppressAutoHyphens/>
        <w:autoSpaceDE w:val="0"/>
        <w:autoSpaceDN w:val="0"/>
        <w:spacing w:after="0" w:line="276" w:lineRule="auto"/>
        <w:contextualSpacing/>
        <w:textAlignment w:val="baseline"/>
        <w:rPr>
          <w:rFonts w:ascii="Calibri" w:eastAsia="Calibri" w:hAnsi="Calibri" w:cs="Calibri"/>
          <w:kern w:val="0"/>
          <w14:ligatures w14:val="none"/>
        </w:rPr>
      </w:pPr>
    </w:p>
    <w:p w14:paraId="5C184E9C" w14:textId="3D7924AD" w:rsidR="00727CD3" w:rsidRPr="00A7431D" w:rsidRDefault="00727CD3"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Usługa wynajmu sal</w:t>
      </w:r>
      <w:r w:rsidR="0044688B" w:rsidRPr="00A7431D">
        <w:rPr>
          <w:rFonts w:ascii="Calibri" w:eastAsia="Calibri" w:hAnsi="Calibri" w:cs="Calibri"/>
          <w:b/>
          <w:bCs/>
          <w:kern w:val="0"/>
          <w14:ligatures w14:val="none"/>
        </w:rPr>
        <w:t xml:space="preserve"> szkoleniowych wraz z wyposażeniem</w:t>
      </w:r>
      <w:r w:rsidRPr="00A7431D">
        <w:rPr>
          <w:rFonts w:ascii="Calibri" w:eastAsia="Calibri" w:hAnsi="Calibri" w:cs="Calibri"/>
          <w:b/>
          <w:bCs/>
          <w:kern w:val="0"/>
          <w14:ligatures w14:val="none"/>
        </w:rPr>
        <w:t xml:space="preserve"> </w:t>
      </w:r>
    </w:p>
    <w:p w14:paraId="3C5BF1B5" w14:textId="4DD12D23" w:rsidR="00952B8F" w:rsidRDefault="00952B8F" w:rsidP="00952B8F">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Pr>
          <w:rFonts w:ascii="Calibri" w:eastAsia="Calibri" w:hAnsi="Calibri" w:cs="Calibri"/>
          <w:kern w:val="0"/>
          <w14:ligatures w14:val="none"/>
        </w:rPr>
        <w:t xml:space="preserve">Wielkość sal szkoleniowych wraz z maksymalną liczbą dni najmu: </w:t>
      </w:r>
    </w:p>
    <w:p w14:paraId="213CE85B" w14:textId="170BAE7F" w:rsidR="00952B8F" w:rsidRDefault="00952B8F" w:rsidP="00952B8F">
      <w:pPr>
        <w:widowControl w:val="0"/>
        <w:autoSpaceDE w:val="0"/>
        <w:autoSpaceDN w:val="0"/>
        <w:adjustRightInd w:val="0"/>
        <w:spacing w:after="0" w:line="276" w:lineRule="auto"/>
        <w:ind w:left="360"/>
        <w:rPr>
          <w:rFonts w:ascii="Calibri" w:eastAsia="Calibri" w:hAnsi="Calibri" w:cs="Calibri"/>
          <w:kern w:val="0"/>
          <w14:ligatures w14:val="none"/>
        </w:rPr>
      </w:pPr>
      <w:r w:rsidRPr="00952B8F">
        <w:rPr>
          <w:rFonts w:ascii="Calibri" w:eastAsia="Calibri" w:hAnsi="Calibri" w:cs="Calibri"/>
          <w:kern w:val="0"/>
          <w14:ligatures w14:val="none"/>
        </w:rPr>
        <w:t xml:space="preserve">A) </w:t>
      </w:r>
      <w:r>
        <w:rPr>
          <w:rFonts w:ascii="Calibri" w:eastAsia="Calibri" w:hAnsi="Calibri" w:cs="Calibri"/>
          <w:kern w:val="0"/>
          <w14:ligatures w14:val="none"/>
        </w:rPr>
        <w:t>s</w:t>
      </w:r>
      <w:r w:rsidRPr="00952B8F">
        <w:rPr>
          <w:rFonts w:ascii="Calibri" w:eastAsia="Calibri" w:hAnsi="Calibri" w:cs="Calibri"/>
          <w:kern w:val="0"/>
          <w14:ligatures w14:val="none"/>
        </w:rPr>
        <w:t>ale</w:t>
      </w:r>
      <w:r>
        <w:rPr>
          <w:rFonts w:ascii="Calibri" w:eastAsia="Calibri" w:hAnsi="Calibri" w:cs="Calibri"/>
          <w:kern w:val="0"/>
          <w14:ligatures w14:val="none"/>
        </w:rPr>
        <w:t xml:space="preserve"> szkoleniowe</w:t>
      </w:r>
      <w:r w:rsidRPr="00952B8F">
        <w:rPr>
          <w:rFonts w:ascii="Calibri" w:eastAsia="Calibri" w:hAnsi="Calibri" w:cs="Calibri"/>
          <w:kern w:val="0"/>
          <w14:ligatures w14:val="none"/>
        </w:rPr>
        <w:t xml:space="preserve"> na 21 os. </w:t>
      </w:r>
      <w:r>
        <w:rPr>
          <w:rFonts w:ascii="Calibri" w:eastAsia="Calibri" w:hAnsi="Calibri" w:cs="Calibri"/>
          <w:kern w:val="0"/>
          <w14:ligatures w14:val="none"/>
        </w:rPr>
        <w:t>(176 szt. tzn. 176 dni szkoleń dwudniowych)</w:t>
      </w:r>
    </w:p>
    <w:p w14:paraId="38381D62" w14:textId="365FB079" w:rsidR="00952B8F" w:rsidRDefault="00952B8F" w:rsidP="00952B8F">
      <w:pPr>
        <w:widowControl w:val="0"/>
        <w:autoSpaceDE w:val="0"/>
        <w:autoSpaceDN w:val="0"/>
        <w:adjustRightInd w:val="0"/>
        <w:spacing w:after="0" w:line="276" w:lineRule="auto"/>
        <w:ind w:left="360"/>
        <w:rPr>
          <w:rFonts w:ascii="Calibri" w:eastAsia="Calibri" w:hAnsi="Calibri" w:cs="Calibri"/>
          <w:kern w:val="0"/>
          <w14:ligatures w14:val="none"/>
        </w:rPr>
      </w:pPr>
      <w:r w:rsidRPr="00952B8F">
        <w:rPr>
          <w:rFonts w:ascii="Calibri" w:eastAsia="Calibri" w:hAnsi="Calibri" w:cs="Calibri"/>
          <w:kern w:val="0"/>
          <w14:ligatures w14:val="none"/>
        </w:rPr>
        <w:t xml:space="preserve">B) </w:t>
      </w:r>
      <w:r>
        <w:rPr>
          <w:rFonts w:ascii="Calibri" w:eastAsia="Calibri" w:hAnsi="Calibri" w:cs="Calibri"/>
          <w:kern w:val="0"/>
          <w14:ligatures w14:val="none"/>
        </w:rPr>
        <w:t>sale szkoleniowe na 19 os. (16 szt. tzn. 16 dni szkoleń dwudniowych)</w:t>
      </w:r>
    </w:p>
    <w:p w14:paraId="35079F8D" w14:textId="36A86768" w:rsidR="001E3BE6" w:rsidRPr="00952B8F" w:rsidRDefault="001E3BE6" w:rsidP="00952B8F">
      <w:pPr>
        <w:widowControl w:val="0"/>
        <w:autoSpaceDE w:val="0"/>
        <w:autoSpaceDN w:val="0"/>
        <w:adjustRightInd w:val="0"/>
        <w:spacing w:after="0" w:line="276" w:lineRule="auto"/>
        <w:ind w:left="360"/>
        <w:rPr>
          <w:rFonts w:ascii="Calibri" w:eastAsia="Calibri" w:hAnsi="Calibri" w:cs="Calibri"/>
          <w:kern w:val="0"/>
          <w14:ligatures w14:val="none"/>
        </w:rPr>
      </w:pPr>
      <w:r>
        <w:rPr>
          <w:rFonts w:ascii="Calibri" w:eastAsia="Calibri" w:hAnsi="Calibri" w:cs="Calibri"/>
          <w:kern w:val="0"/>
          <w14:ligatures w14:val="none"/>
        </w:rPr>
        <w:t xml:space="preserve">C) </w:t>
      </w:r>
      <w:r w:rsidRPr="001E3BE6">
        <w:rPr>
          <w:rFonts w:ascii="Calibri" w:eastAsia="Calibri" w:hAnsi="Calibri" w:cs="Calibri"/>
          <w:kern w:val="0"/>
          <w14:ligatures w14:val="none"/>
        </w:rPr>
        <w:t xml:space="preserve">sale szkoleniowe na </w:t>
      </w:r>
      <w:r>
        <w:rPr>
          <w:rFonts w:ascii="Calibri" w:eastAsia="Calibri" w:hAnsi="Calibri" w:cs="Calibri"/>
          <w:kern w:val="0"/>
          <w14:ligatures w14:val="none"/>
        </w:rPr>
        <w:t xml:space="preserve">20 </w:t>
      </w:r>
      <w:r w:rsidRPr="001E3BE6">
        <w:rPr>
          <w:rFonts w:ascii="Calibri" w:eastAsia="Calibri" w:hAnsi="Calibri" w:cs="Calibri"/>
          <w:kern w:val="0"/>
          <w14:ligatures w14:val="none"/>
        </w:rPr>
        <w:t>os. (</w:t>
      </w:r>
      <w:r>
        <w:rPr>
          <w:rFonts w:ascii="Calibri" w:eastAsia="Calibri" w:hAnsi="Calibri" w:cs="Calibri"/>
          <w:kern w:val="0"/>
          <w14:ligatures w14:val="none"/>
        </w:rPr>
        <w:t xml:space="preserve">2 </w:t>
      </w:r>
      <w:r w:rsidRPr="001E3BE6">
        <w:rPr>
          <w:rFonts w:ascii="Calibri" w:eastAsia="Calibri" w:hAnsi="Calibri" w:cs="Calibri"/>
          <w:kern w:val="0"/>
          <w14:ligatures w14:val="none"/>
        </w:rPr>
        <w:t xml:space="preserve">szt. tzn. </w:t>
      </w:r>
      <w:r w:rsidR="009104BD">
        <w:rPr>
          <w:rFonts w:ascii="Calibri" w:eastAsia="Calibri" w:hAnsi="Calibri" w:cs="Calibri"/>
          <w:kern w:val="0"/>
          <w14:ligatures w14:val="none"/>
        </w:rPr>
        <w:t>2</w:t>
      </w:r>
      <w:r w:rsidRPr="001E3BE6">
        <w:rPr>
          <w:rFonts w:ascii="Calibri" w:eastAsia="Calibri" w:hAnsi="Calibri" w:cs="Calibri"/>
          <w:kern w:val="0"/>
          <w14:ligatures w14:val="none"/>
        </w:rPr>
        <w:t xml:space="preserve"> </w:t>
      </w:r>
      <w:r w:rsidR="009104BD">
        <w:rPr>
          <w:rFonts w:ascii="Calibri" w:eastAsia="Calibri" w:hAnsi="Calibri" w:cs="Calibri"/>
          <w:kern w:val="0"/>
          <w14:ligatures w14:val="none"/>
        </w:rPr>
        <w:t xml:space="preserve">dni </w:t>
      </w:r>
      <w:r w:rsidRPr="001E3BE6">
        <w:rPr>
          <w:rFonts w:ascii="Calibri" w:eastAsia="Calibri" w:hAnsi="Calibri" w:cs="Calibri"/>
          <w:kern w:val="0"/>
          <w14:ligatures w14:val="none"/>
        </w:rPr>
        <w:t>szkole</w:t>
      </w:r>
      <w:r w:rsidR="009104BD">
        <w:rPr>
          <w:rFonts w:ascii="Calibri" w:eastAsia="Calibri" w:hAnsi="Calibri" w:cs="Calibri"/>
          <w:kern w:val="0"/>
          <w14:ligatures w14:val="none"/>
        </w:rPr>
        <w:t>ń</w:t>
      </w:r>
      <w:r w:rsidRPr="001E3BE6">
        <w:rPr>
          <w:rFonts w:ascii="Calibri" w:eastAsia="Calibri" w:hAnsi="Calibri" w:cs="Calibri"/>
          <w:kern w:val="0"/>
          <w14:ligatures w14:val="none"/>
        </w:rPr>
        <w:t xml:space="preserve"> dwudnio</w:t>
      </w:r>
      <w:r>
        <w:rPr>
          <w:rFonts w:ascii="Calibri" w:eastAsia="Calibri" w:hAnsi="Calibri" w:cs="Calibri"/>
          <w:kern w:val="0"/>
          <w14:ligatures w14:val="none"/>
        </w:rPr>
        <w:t>w</w:t>
      </w:r>
      <w:r w:rsidR="009104BD">
        <w:rPr>
          <w:rFonts w:ascii="Calibri" w:eastAsia="Calibri" w:hAnsi="Calibri" w:cs="Calibri"/>
          <w:kern w:val="0"/>
          <w14:ligatures w14:val="none"/>
        </w:rPr>
        <w:t>ych</w:t>
      </w:r>
      <w:r w:rsidRPr="001E3BE6">
        <w:rPr>
          <w:rFonts w:ascii="Calibri" w:eastAsia="Calibri" w:hAnsi="Calibri" w:cs="Calibri"/>
          <w:kern w:val="0"/>
          <w14:ligatures w14:val="none"/>
        </w:rPr>
        <w:t>)</w:t>
      </w:r>
    </w:p>
    <w:p w14:paraId="63D87E34" w14:textId="3E016273" w:rsidR="00932BD4" w:rsidRPr="00A7431D" w:rsidRDefault="00A43287"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Sale</w:t>
      </w:r>
      <w:r w:rsidRPr="00A7431D">
        <w:rPr>
          <w:rFonts w:ascii="Calibri" w:eastAsia="Calibri" w:hAnsi="Calibri" w:cs="Calibri"/>
          <w:kern w:val="0"/>
          <w14:ligatures w14:val="none"/>
        </w:rPr>
        <w:t xml:space="preserve"> szkoleniowe winny</w:t>
      </w:r>
      <w:r w:rsidR="00932BD4" w:rsidRPr="00A7431D">
        <w:rPr>
          <w:rFonts w:ascii="Calibri" w:eastAsia="Calibri" w:hAnsi="Calibri" w:cs="Calibri"/>
          <w:kern w:val="0"/>
          <w14:ligatures w14:val="none"/>
        </w:rPr>
        <w:t xml:space="preserve"> być wyposażon</w:t>
      </w:r>
      <w:r w:rsidRPr="00A7431D">
        <w:rPr>
          <w:rFonts w:ascii="Calibri" w:eastAsia="Calibri" w:hAnsi="Calibri" w:cs="Calibri"/>
          <w:kern w:val="0"/>
          <w14:ligatures w14:val="none"/>
        </w:rPr>
        <w:t>e</w:t>
      </w:r>
      <w:r w:rsidR="00932BD4" w:rsidRPr="00A7431D">
        <w:rPr>
          <w:rFonts w:ascii="Calibri" w:eastAsia="Calibri" w:hAnsi="Calibri" w:cs="Calibri"/>
          <w:kern w:val="0"/>
          <w14:ligatures w14:val="none"/>
        </w:rPr>
        <w:t xml:space="preserve"> w co najmniej jeden stół przeznaczony dla prowadzącego wraz z </w:t>
      </w:r>
      <w:r w:rsidRPr="00A7431D">
        <w:rPr>
          <w:rFonts w:ascii="Calibri" w:eastAsia="Calibri" w:hAnsi="Calibri" w:cs="Calibri"/>
          <w:kern w:val="0"/>
          <w14:ligatures w14:val="none"/>
        </w:rPr>
        <w:t>krzesłami oraz stołami/stolikami</w:t>
      </w:r>
      <w:r w:rsidR="00932BD4" w:rsidRPr="00A7431D">
        <w:rPr>
          <w:rFonts w:ascii="Calibri" w:eastAsia="Calibri" w:hAnsi="Calibri" w:cs="Calibri"/>
          <w:kern w:val="0"/>
          <w14:ligatures w14:val="none"/>
        </w:rPr>
        <w:t xml:space="preserve"> dla uczestników</w:t>
      </w:r>
      <w:r w:rsidRPr="00A7431D">
        <w:rPr>
          <w:rFonts w:ascii="Calibri" w:eastAsia="Calibri" w:hAnsi="Calibri" w:cs="Calibri"/>
          <w:kern w:val="0"/>
          <w14:ligatures w14:val="none"/>
        </w:rPr>
        <w:t xml:space="preserve"> (możliwość jednoczesnego siedzenia i swobodnego pisania)- krzesła i stoły/stoliki ustawione w uzgodnieniu z Zamawiającym</w:t>
      </w:r>
      <w:r w:rsidR="00E77318" w:rsidRPr="00A7431D">
        <w:rPr>
          <w:rFonts w:ascii="Calibri" w:eastAsia="Calibri" w:hAnsi="Calibri" w:cs="Calibri"/>
          <w:kern w:val="0"/>
          <w14:ligatures w14:val="none"/>
        </w:rPr>
        <w:t xml:space="preserve"> (Wykonawca zadba o ich prawidłowe ustawienie przed rozpoczęciem spotkania). </w:t>
      </w:r>
    </w:p>
    <w:p w14:paraId="6D586E4C" w14:textId="5D29BEEC" w:rsidR="005701A9" w:rsidRPr="00A7431D" w:rsidRDefault="005701A9"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Wykonawca</w:t>
      </w:r>
      <w:r w:rsidRPr="00A7431D">
        <w:rPr>
          <w:rFonts w:ascii="Calibri" w:eastAsia="Calibri" w:hAnsi="Calibri" w:cs="Calibri"/>
          <w:kern w:val="0"/>
          <w14:ligatures w14:val="none"/>
        </w:rPr>
        <w:t xml:space="preserve"> zapewnienie możliwość oznakowania plakatem drzwi sal szkoleniowych, w których odbywać się będą</w:t>
      </w:r>
      <w:r w:rsidR="00EB1480" w:rsidRPr="00A7431D">
        <w:rPr>
          <w:rFonts w:ascii="Calibri" w:eastAsia="Calibri" w:hAnsi="Calibri" w:cs="Calibri"/>
          <w:kern w:val="0"/>
          <w14:ligatures w14:val="none"/>
        </w:rPr>
        <w:t xml:space="preserve"> szkolenia </w:t>
      </w:r>
      <w:r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spotkania</w:t>
      </w:r>
      <w:r w:rsidR="003531AF" w:rsidRPr="00A7431D">
        <w:rPr>
          <w:rFonts w:ascii="Calibri" w:eastAsia="Calibri" w:hAnsi="Calibri" w:cs="Calibri"/>
          <w:kern w:val="0"/>
          <w14:ligatures w14:val="none"/>
        </w:rPr>
        <w:t>.</w:t>
      </w:r>
    </w:p>
    <w:p w14:paraId="1B055A89" w14:textId="45962AE2" w:rsidR="003531AF" w:rsidRPr="00771FEB" w:rsidRDefault="003531AF"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Arial"/>
          <w:kern w:val="0"/>
          <w14:ligatures w14:val="none"/>
        </w:rPr>
      </w:pPr>
      <w:r w:rsidRPr="00A7431D">
        <w:rPr>
          <w:rFonts w:ascii="Calibri" w:eastAsia="Calibri" w:hAnsi="Calibri" w:cs="Calibri"/>
          <w:kern w:val="0"/>
          <w14:ligatures w14:val="none"/>
        </w:rPr>
        <w:t xml:space="preserve">Sale </w:t>
      </w:r>
      <w:r w:rsidRPr="00771FEB">
        <w:rPr>
          <w:rFonts w:ascii="Calibri" w:eastAsia="Calibri" w:hAnsi="Calibri" w:cs="Arial"/>
          <w:kern w:val="0"/>
          <w14:ligatures w14:val="none"/>
        </w:rPr>
        <w:t>muszą spełniać wymogi bezpieczeństwa i higieny pracy, posiadać wydajny system grzewczy, wydajny system wentylacyjny, oświetleniowy, okna umożliwiające wietrzenie pomieszczeń/sprawną klimatyzację.</w:t>
      </w:r>
    </w:p>
    <w:p w14:paraId="51B36279" w14:textId="12287249" w:rsidR="004370BD" w:rsidRPr="00771FEB" w:rsidRDefault="004370BD"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Arial"/>
          <w:kern w:val="0"/>
          <w14:ligatures w14:val="none"/>
        </w:rPr>
      </w:pPr>
      <w:r w:rsidRPr="00771FEB">
        <w:rPr>
          <w:rFonts w:ascii="Calibri" w:eastAsia="Calibri" w:hAnsi="Calibri" w:cs="Arial"/>
          <w:kern w:val="0"/>
          <w14:ligatures w14:val="none"/>
        </w:rPr>
        <w:t>Każdego dnia po zakończonym szkoleniu Wykonawca jest zobowiązany do posprzątania pomieszczeń oraz usunięcia i utylizacji odpadów powstałych w związku ze świadczoną usługą, zgodnie z obowiązującymi w tym zakresie przepisami.</w:t>
      </w:r>
    </w:p>
    <w:p w14:paraId="3F8B559F" w14:textId="02E05E56" w:rsidR="0080086D" w:rsidRPr="00A7431D" w:rsidRDefault="0080086D"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Wyposażenie</w:t>
      </w:r>
      <w:r w:rsidRPr="00A7431D">
        <w:rPr>
          <w:rFonts w:ascii="Calibri" w:eastAsia="Calibri" w:hAnsi="Calibri" w:cs="Calibri"/>
          <w:kern w:val="0"/>
          <w14:ligatures w14:val="none"/>
        </w:rPr>
        <w:t xml:space="preserve"> sali zapewni osobom przebywającym na niej bezpieczeństwo  w zakresie, w jakim wymagają tego przepisy BHP i p.poż.</w:t>
      </w:r>
    </w:p>
    <w:p w14:paraId="649681D6" w14:textId="2BE7543D" w:rsidR="00625914" w:rsidRPr="00A7431D" w:rsidRDefault="00625914"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A7431D">
        <w:rPr>
          <w:rFonts w:ascii="Calibri" w:eastAsia="Calibri" w:hAnsi="Calibri" w:cs="Calibri"/>
          <w:kern w:val="0"/>
          <w14:ligatures w14:val="none"/>
        </w:rPr>
        <w:t xml:space="preserve">Wykonawca </w:t>
      </w:r>
      <w:r w:rsidRPr="00771FEB">
        <w:rPr>
          <w:rFonts w:ascii="Calibri" w:eastAsia="Calibri" w:hAnsi="Calibri" w:cs="Arial"/>
          <w:kern w:val="0"/>
          <w14:ligatures w14:val="none"/>
        </w:rPr>
        <w:t>zapewni</w:t>
      </w:r>
      <w:r w:rsidRPr="00A7431D">
        <w:rPr>
          <w:rFonts w:ascii="Calibri" w:eastAsia="Calibri" w:hAnsi="Calibri" w:cs="Calibri"/>
          <w:kern w:val="0"/>
          <w14:ligatures w14:val="none"/>
        </w:rPr>
        <w:t xml:space="preserve"> obsługę techniczną sali szkoleniowej w zakresie wymaganym do sprawnego i bezawaryjnego działania znajdującego się w niej sprzętu. Personel zapewniający obsługę techniczną sali, dostępny dla uczestników </w:t>
      </w:r>
      <w:r w:rsidR="00EB1480" w:rsidRPr="00A7431D">
        <w:rPr>
          <w:rFonts w:ascii="Calibri" w:eastAsia="Calibri" w:hAnsi="Calibri" w:cs="Calibri"/>
          <w:kern w:val="0"/>
          <w14:ligatures w14:val="none"/>
        </w:rPr>
        <w:t xml:space="preserve">szkolenia </w:t>
      </w:r>
      <w:r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 xml:space="preserve">spotkania </w:t>
      </w:r>
      <w:r w:rsidRPr="00A7431D">
        <w:rPr>
          <w:rFonts w:ascii="Calibri" w:eastAsia="Calibri" w:hAnsi="Calibri" w:cs="Calibri"/>
          <w:kern w:val="0"/>
          <w14:ligatures w14:val="none"/>
        </w:rPr>
        <w:t>co najmniej 30 min. przed rozpoczęciem spotkania/szkolenia, w trakcie jego trwania, aż do jego zakończenia w danym dniu.</w:t>
      </w:r>
    </w:p>
    <w:p w14:paraId="190DF9D6" w14:textId="05557F79" w:rsidR="0080086D" w:rsidRPr="00771FEB" w:rsidRDefault="0080086D"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Arial"/>
          <w:kern w:val="0"/>
          <w14:ligatures w14:val="none"/>
        </w:rPr>
      </w:pPr>
      <w:r w:rsidRPr="00771FEB">
        <w:rPr>
          <w:rFonts w:ascii="Calibri" w:eastAsia="Calibri" w:hAnsi="Calibri" w:cs="Arial"/>
          <w:kern w:val="0"/>
          <w14:ligatures w14:val="none"/>
        </w:rPr>
        <w:t>Usytuowanie Sali szkoleniowej będzie zapewniać możliwość przeprowadzenia szkolenia bez zakłóceń ze strony innych osób, niebiorących udziału w szkoleniu.</w:t>
      </w:r>
    </w:p>
    <w:p w14:paraId="2A0AAFCA" w14:textId="2E91AF4B" w:rsidR="00932BD4" w:rsidRPr="00A7431D" w:rsidRDefault="0078098B" w:rsidP="00771FEB">
      <w:pPr>
        <w:pStyle w:val="Akapitzlist"/>
        <w:widowControl w:val="0"/>
        <w:numPr>
          <w:ilvl w:val="0"/>
          <w:numId w:val="28"/>
        </w:numPr>
        <w:autoSpaceDE w:val="0"/>
        <w:autoSpaceDN w:val="0"/>
        <w:adjustRightInd w:val="0"/>
        <w:spacing w:after="0" w:line="276" w:lineRule="auto"/>
        <w:ind w:left="567" w:hanging="567"/>
        <w:rPr>
          <w:rFonts w:ascii="Calibri" w:eastAsia="Calibri" w:hAnsi="Calibri" w:cs="Calibri"/>
          <w:kern w:val="0"/>
          <w14:ligatures w14:val="none"/>
        </w:rPr>
      </w:pPr>
      <w:r w:rsidRPr="00771FEB">
        <w:rPr>
          <w:rFonts w:ascii="Calibri" w:eastAsia="Calibri" w:hAnsi="Calibri" w:cs="Arial"/>
          <w:kern w:val="0"/>
          <w14:ligatures w14:val="none"/>
        </w:rPr>
        <w:t>Minimalne</w:t>
      </w:r>
      <w:r w:rsidRPr="00A7431D">
        <w:rPr>
          <w:rFonts w:ascii="Calibri" w:eastAsia="Calibri" w:hAnsi="Calibri" w:cs="Calibri"/>
          <w:kern w:val="0"/>
          <w14:ligatures w14:val="none"/>
        </w:rPr>
        <w:t xml:space="preserve"> w</w:t>
      </w:r>
      <w:r w:rsidR="00932BD4" w:rsidRPr="00A7431D">
        <w:rPr>
          <w:rFonts w:ascii="Calibri" w:eastAsia="Calibri" w:hAnsi="Calibri" w:cs="Calibri"/>
          <w:kern w:val="0"/>
          <w14:ligatures w14:val="none"/>
        </w:rPr>
        <w:t xml:space="preserve">yposażenie </w:t>
      </w:r>
      <w:r w:rsidR="004370BD" w:rsidRPr="00A7431D">
        <w:rPr>
          <w:rFonts w:ascii="Calibri" w:eastAsia="Calibri" w:hAnsi="Calibri" w:cs="Calibri"/>
          <w:kern w:val="0"/>
          <w14:ligatures w14:val="none"/>
        </w:rPr>
        <w:t>s</w:t>
      </w:r>
      <w:r w:rsidR="00932BD4" w:rsidRPr="00A7431D">
        <w:rPr>
          <w:rFonts w:ascii="Calibri" w:eastAsia="Calibri" w:hAnsi="Calibri" w:cs="Calibri"/>
          <w:kern w:val="0"/>
          <w14:ligatures w14:val="none"/>
        </w:rPr>
        <w:t>ali</w:t>
      </w:r>
      <w:r w:rsidR="00685266" w:rsidRPr="00A7431D">
        <w:rPr>
          <w:rFonts w:ascii="Calibri" w:eastAsia="Calibri" w:hAnsi="Calibri" w:cs="Calibri"/>
          <w:kern w:val="0"/>
          <w14:ligatures w14:val="none"/>
        </w:rPr>
        <w:t xml:space="preserve"> </w:t>
      </w:r>
      <w:r w:rsidRPr="00A7431D">
        <w:rPr>
          <w:rFonts w:ascii="Calibri" w:eastAsia="Calibri" w:hAnsi="Calibri" w:cs="Calibri"/>
          <w:kern w:val="0"/>
          <w14:ligatures w14:val="none"/>
        </w:rPr>
        <w:t xml:space="preserve">szkoleniowej (dotyczy </w:t>
      </w:r>
      <w:r w:rsidR="00685266" w:rsidRPr="00A7431D">
        <w:rPr>
          <w:rFonts w:ascii="Calibri" w:eastAsia="Calibri" w:hAnsi="Calibri" w:cs="Calibri"/>
          <w:kern w:val="0"/>
          <w14:ligatures w14:val="none"/>
        </w:rPr>
        <w:t>każde</w:t>
      </w:r>
      <w:r w:rsidRPr="00A7431D">
        <w:rPr>
          <w:rFonts w:ascii="Calibri" w:eastAsia="Calibri" w:hAnsi="Calibri" w:cs="Calibri"/>
          <w:kern w:val="0"/>
          <w14:ligatures w14:val="none"/>
        </w:rPr>
        <w:t>go</w:t>
      </w:r>
      <w:r w:rsidR="00685266" w:rsidRPr="00A7431D">
        <w:rPr>
          <w:rFonts w:ascii="Calibri" w:eastAsia="Calibri" w:hAnsi="Calibri" w:cs="Calibri"/>
          <w:kern w:val="0"/>
          <w14:ligatures w14:val="none"/>
        </w:rPr>
        <w:t xml:space="preserve"> </w:t>
      </w:r>
      <w:r w:rsidR="00EB1480" w:rsidRPr="00A7431D">
        <w:rPr>
          <w:rFonts w:ascii="Calibri" w:eastAsia="Calibri" w:hAnsi="Calibri" w:cs="Calibri"/>
          <w:kern w:val="0"/>
          <w14:ligatures w14:val="none"/>
        </w:rPr>
        <w:t>szkolenia/ spotkania</w:t>
      </w:r>
      <w:r w:rsidRPr="00A7431D">
        <w:rPr>
          <w:rFonts w:ascii="Calibri" w:eastAsia="Calibri" w:hAnsi="Calibri" w:cs="Calibri"/>
          <w:kern w:val="0"/>
          <w14:ligatures w14:val="none"/>
        </w:rPr>
        <w:t>)</w:t>
      </w:r>
      <w:r w:rsidR="00625914" w:rsidRPr="00A7431D">
        <w:rPr>
          <w:rFonts w:ascii="Calibri" w:eastAsia="Calibri" w:hAnsi="Calibri" w:cs="Calibri"/>
          <w:kern w:val="0"/>
          <w14:ligatures w14:val="none"/>
        </w:rPr>
        <w:t xml:space="preserve"> obejmuje:</w:t>
      </w:r>
    </w:p>
    <w:p w14:paraId="7706A6E8" w14:textId="4A63304B" w:rsidR="00932BD4" w:rsidRPr="00A7431D"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rolety, żaluzje bądź zasłony chroniące przed intensywnym światłem</w:t>
      </w:r>
    </w:p>
    <w:p w14:paraId="553DF9E8" w14:textId="6867B427" w:rsidR="00932BD4" w:rsidRPr="00A7431D"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sprzęt multimedialny (rzutnik)</w:t>
      </w:r>
      <w:r w:rsidR="00E77318" w:rsidRPr="00A7431D">
        <w:rPr>
          <w:rFonts w:ascii="Calibri" w:eastAsia="Calibri" w:hAnsi="Calibri" w:cs="Calibri"/>
          <w:kern w:val="0"/>
          <w14:ligatures w14:val="none"/>
        </w:rPr>
        <w:t xml:space="preserve"> + ekran (obraz z rzutnika musi być bezpośrednio widoczny dla wszystkich uczestników)</w:t>
      </w:r>
    </w:p>
    <w:p w14:paraId="45A91B36" w14:textId="550F0D15" w:rsidR="00932BD4" w:rsidRPr="00A7431D" w:rsidRDefault="00685266"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stały </w:t>
      </w:r>
      <w:r w:rsidR="00932BD4" w:rsidRPr="00A7431D">
        <w:rPr>
          <w:rFonts w:ascii="Calibri" w:eastAsia="Calibri" w:hAnsi="Calibri" w:cs="Calibri"/>
          <w:kern w:val="0"/>
          <w14:ligatures w14:val="none"/>
        </w:rPr>
        <w:t>dostęp do Internetu</w:t>
      </w:r>
    </w:p>
    <w:p w14:paraId="0385CFF8" w14:textId="5BEC6899" w:rsidR="00932BD4" w:rsidRPr="00A7431D"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tablic</w:t>
      </w:r>
      <w:r w:rsidR="00685266" w:rsidRPr="00A7431D">
        <w:rPr>
          <w:rFonts w:ascii="Calibri" w:eastAsia="Calibri" w:hAnsi="Calibri" w:cs="Calibri"/>
          <w:kern w:val="0"/>
          <w14:ligatures w14:val="none"/>
        </w:rPr>
        <w:t>a</w:t>
      </w:r>
      <w:r w:rsidRPr="00A7431D">
        <w:rPr>
          <w:rFonts w:ascii="Calibri" w:eastAsia="Calibri" w:hAnsi="Calibri" w:cs="Calibri"/>
          <w:kern w:val="0"/>
          <w14:ligatures w14:val="none"/>
        </w:rPr>
        <w:t xml:space="preserve"> z artykułami piśmienniczymi (min. 10 arkuszy papieru oraz kreda/pisaki)</w:t>
      </w:r>
    </w:p>
    <w:p w14:paraId="4995F659" w14:textId="77777777" w:rsidR="00D060A2" w:rsidRDefault="00932BD4" w:rsidP="00771FEB">
      <w:pPr>
        <w:numPr>
          <w:ilvl w:val="0"/>
          <w:numId w:val="4"/>
        </w:numPr>
        <w:suppressAutoHyphens/>
        <w:autoSpaceDE w:val="0"/>
        <w:autoSpaceDN w:val="0"/>
        <w:spacing w:after="0" w:line="276" w:lineRule="auto"/>
        <w:ind w:left="709" w:hanging="142"/>
        <w:contextualSpacing/>
        <w:textAlignment w:val="baseline"/>
        <w:rPr>
          <w:rFonts w:ascii="Calibri" w:eastAsia="Calibri" w:hAnsi="Calibri" w:cs="Calibri"/>
          <w:kern w:val="0"/>
          <w14:ligatures w14:val="none"/>
        </w:rPr>
      </w:pPr>
      <w:r w:rsidRPr="00A7431D">
        <w:rPr>
          <w:rFonts w:ascii="Calibri" w:eastAsia="Calibri" w:hAnsi="Calibri" w:cs="Calibri"/>
          <w:kern w:val="0"/>
          <w14:ligatures w14:val="none"/>
        </w:rPr>
        <w:t>akustyka sal powinna umożliwiać swobodną dyskusję</w:t>
      </w:r>
      <w:r w:rsidR="009B69ED" w:rsidRPr="00A7431D">
        <w:rPr>
          <w:rFonts w:ascii="Calibri" w:eastAsia="Calibri" w:hAnsi="Calibri" w:cs="Calibri"/>
          <w:kern w:val="0"/>
          <w14:ligatures w14:val="none"/>
        </w:rPr>
        <w:t>.</w:t>
      </w:r>
    </w:p>
    <w:p w14:paraId="691110B1" w14:textId="77777777" w:rsidR="00366178" w:rsidRDefault="00366178" w:rsidP="00E2791C">
      <w:pPr>
        <w:suppressAutoHyphens/>
        <w:autoSpaceDN w:val="0"/>
        <w:spacing w:after="0" w:line="276" w:lineRule="auto"/>
        <w:textAlignment w:val="baseline"/>
        <w:rPr>
          <w:rFonts w:ascii="Calibri" w:eastAsia="Calibri" w:hAnsi="Calibri" w:cs="Calibri"/>
          <w:b/>
          <w:bCs/>
          <w:kern w:val="0"/>
          <w14:ligatures w14:val="none"/>
        </w:rPr>
      </w:pPr>
    </w:p>
    <w:p w14:paraId="5DE368FA" w14:textId="1DE4781A" w:rsidR="00955B1D" w:rsidRPr="00A7431D" w:rsidRDefault="00955B1D" w:rsidP="006916D6">
      <w:pPr>
        <w:pStyle w:val="Akapitzlist"/>
        <w:numPr>
          <w:ilvl w:val="0"/>
          <w:numId w:val="9"/>
        </w:numPr>
        <w:rPr>
          <w:rFonts w:ascii="Calibri" w:eastAsia="Calibri" w:hAnsi="Calibri" w:cs="Calibri"/>
          <w:b/>
          <w:bCs/>
          <w:kern w:val="0"/>
          <w14:ligatures w14:val="none"/>
        </w:rPr>
      </w:pPr>
      <w:r w:rsidRPr="00A7431D">
        <w:rPr>
          <w:rFonts w:ascii="Calibri" w:eastAsia="Calibri" w:hAnsi="Calibri" w:cs="Calibri"/>
          <w:b/>
          <w:bCs/>
          <w:kern w:val="0"/>
          <w14:ligatures w14:val="none"/>
        </w:rPr>
        <w:t xml:space="preserve">Inne </w:t>
      </w:r>
      <w:r w:rsidR="006B7B27" w:rsidRPr="00A7431D">
        <w:rPr>
          <w:rFonts w:ascii="Calibri" w:eastAsia="Calibri" w:hAnsi="Calibri" w:cs="Calibri"/>
          <w:b/>
          <w:bCs/>
          <w:kern w:val="0"/>
          <w14:ligatures w14:val="none"/>
        </w:rPr>
        <w:t>wymagania dotyczące opisu zamówienia</w:t>
      </w:r>
    </w:p>
    <w:p w14:paraId="2C920906" w14:textId="77777777" w:rsidR="00E77318" w:rsidRPr="00A7431D" w:rsidRDefault="00E77318" w:rsidP="00E2791C">
      <w:pPr>
        <w:suppressAutoHyphens/>
        <w:autoSpaceDN w:val="0"/>
        <w:spacing w:after="0" w:line="276" w:lineRule="auto"/>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jest zobowiązany do:</w:t>
      </w:r>
    </w:p>
    <w:p w14:paraId="59454C00" w14:textId="79F98ABB" w:rsidR="00932BD4" w:rsidRPr="00A7431D" w:rsidRDefault="00E77318" w:rsidP="00771FEB">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lastRenderedPageBreak/>
        <w:t>z</w:t>
      </w:r>
      <w:r w:rsidR="00932BD4" w:rsidRPr="00A7431D">
        <w:rPr>
          <w:rFonts w:ascii="Calibri" w:eastAsia="Calibri" w:hAnsi="Calibri" w:cs="Calibri"/>
          <w:kern w:val="0"/>
          <w14:ligatures w14:val="none"/>
        </w:rPr>
        <w:t>apewnienia obsługi na właściwym poziomie, zgodnie z obowiązującymi zasadami, w tym zakresie oraz rozplanowania wykonania usługi, tak aby była wykonana terminowo, bez zakłóceń zgodnie z zaplanowanym harmonogramem szkolenia/spotkania.</w:t>
      </w:r>
    </w:p>
    <w:p w14:paraId="528186D9" w14:textId="14919CFB" w:rsidR="00932BD4" w:rsidRPr="00A7431D" w:rsidRDefault="00E77318" w:rsidP="00771FEB">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zł</w:t>
      </w:r>
      <w:r w:rsidR="00932BD4" w:rsidRPr="00A7431D">
        <w:rPr>
          <w:rFonts w:ascii="Calibri" w:eastAsia="Calibri" w:hAnsi="Calibri" w:cs="Calibri"/>
          <w:kern w:val="0"/>
          <w14:ligatures w14:val="none"/>
        </w:rPr>
        <w:t>ożeni</w:t>
      </w:r>
      <w:r w:rsidRPr="00A7431D">
        <w:rPr>
          <w:rFonts w:ascii="Calibri" w:eastAsia="Calibri" w:hAnsi="Calibri" w:cs="Calibri"/>
          <w:kern w:val="0"/>
          <w14:ligatures w14:val="none"/>
        </w:rPr>
        <w:t>a</w:t>
      </w:r>
      <w:r w:rsidR="00932BD4" w:rsidRPr="00A7431D">
        <w:rPr>
          <w:rFonts w:ascii="Calibri" w:eastAsia="Calibri" w:hAnsi="Calibri" w:cs="Calibri"/>
          <w:kern w:val="0"/>
          <w14:ligatures w14:val="none"/>
        </w:rPr>
        <w:t xml:space="preserve"> przez Wykonawcę podpisanego protokołu odbioru z wykonania usługi, w terminie </w:t>
      </w:r>
      <w:r w:rsidRPr="00A7431D">
        <w:rPr>
          <w:rFonts w:ascii="Calibri" w:eastAsia="Calibri" w:hAnsi="Calibri" w:cs="Calibri"/>
          <w:kern w:val="0"/>
          <w14:ligatures w14:val="none"/>
        </w:rPr>
        <w:t>7</w:t>
      </w:r>
      <w:r w:rsidR="00932BD4" w:rsidRPr="00A7431D">
        <w:rPr>
          <w:rFonts w:ascii="Calibri" w:eastAsia="Calibri" w:hAnsi="Calibri" w:cs="Calibri"/>
          <w:kern w:val="0"/>
          <w14:ligatures w14:val="none"/>
        </w:rPr>
        <w:t xml:space="preserve"> dni roboczych od zakończenia danego szkolenia/spotkania.</w:t>
      </w:r>
    </w:p>
    <w:p w14:paraId="6278EF1D" w14:textId="32FAB62F" w:rsidR="00932BD4" w:rsidRPr="00A7431D" w:rsidRDefault="00932BD4" w:rsidP="00771FEB">
      <w:pPr>
        <w:pStyle w:val="Akapitzlist"/>
        <w:numPr>
          <w:ilvl w:val="0"/>
          <w:numId w:val="24"/>
        </w:numPr>
        <w:suppressAutoHyphens/>
        <w:autoSpaceDN w:val="0"/>
        <w:spacing w:after="0" w:line="276" w:lineRule="auto"/>
        <w:ind w:left="567" w:hanging="567"/>
        <w:textAlignment w:val="baseline"/>
        <w:rPr>
          <w:rFonts w:ascii="Calibri" w:eastAsia="Calibri" w:hAnsi="Calibri" w:cs="Calibri"/>
          <w:kern w:val="0"/>
          <w14:ligatures w14:val="none"/>
        </w:rPr>
      </w:pPr>
      <w:r w:rsidRPr="00A7431D">
        <w:rPr>
          <w:rFonts w:ascii="Calibri" w:eastAsia="Calibri" w:hAnsi="Calibri" w:cs="Calibri"/>
          <w:kern w:val="0"/>
          <w14:ligatures w14:val="none"/>
        </w:rPr>
        <w:t>Wykonawca zapewni realizację wszystkich usług wchodzących w skład zamówienia w jednym obiekcie  hotelowym.</w:t>
      </w:r>
    </w:p>
    <w:p w14:paraId="223AA1FA" w14:textId="2A185E1F" w:rsidR="00625914" w:rsidRPr="00A7431D" w:rsidRDefault="00625914" w:rsidP="00771FEB">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zapewni wykonanie i oznakowanie drogi do szatni oraz sali szkoleniowej oraz wszelkie oznakowania informacyjne dla szatni i  miejsca serwowania przerwy kawowej.</w:t>
      </w:r>
    </w:p>
    <w:p w14:paraId="0BAA45FD" w14:textId="2E5E8BBD" w:rsidR="00F6459E" w:rsidRPr="00A7431D" w:rsidRDefault="00F6459E" w:rsidP="00771FEB">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 xml:space="preserve">Wykonawca zapewni dostęp do toalet zaopatrzonych przez cały czas trwania szkolenia w środki higieniczne (papier toaletowy, ręczniki, mydło). Toalety muszą być zlokalizowane w bezpośrednim sąsiedztwie Sali szkoleniowej (w szczególności na tym samym piętrze) i łatwo dostępne. </w:t>
      </w:r>
    </w:p>
    <w:p w14:paraId="2758F984" w14:textId="08172773" w:rsidR="00281851" w:rsidRPr="00A7431D" w:rsidRDefault="00A53D6D" w:rsidP="00771FEB">
      <w:pPr>
        <w:pStyle w:val="Akapitzlist"/>
        <w:numPr>
          <w:ilvl w:val="0"/>
          <w:numId w:val="24"/>
        </w:numPr>
        <w:ind w:left="567" w:hanging="567"/>
        <w:rPr>
          <w:rFonts w:ascii="Calibri" w:eastAsia="Calibri" w:hAnsi="Calibri" w:cs="Calibri"/>
          <w:kern w:val="0"/>
          <w14:ligatures w14:val="none"/>
        </w:rPr>
      </w:pPr>
      <w:r w:rsidRPr="00A7431D">
        <w:rPr>
          <w:rFonts w:ascii="Calibri" w:eastAsia="Calibri" w:hAnsi="Calibri" w:cs="Calibri"/>
          <w:kern w:val="0"/>
          <w14:ligatures w14:val="none"/>
        </w:rPr>
        <w:t>Wykonawca zobowiązany jest do zapewnienia 1 osoby koordynatora/osobę do bezpośredniego kontaktu z Zamawiającym, który będzie dostępny dla Zamawiającego w dniach trwania szkolenia i będzie na bieżąco przyjmował i rozwiązywał ewentualne problemy zgłaszane przez Zamawiającego.</w:t>
      </w:r>
      <w:r w:rsidR="00281851" w:rsidRPr="00A7431D">
        <w:t xml:space="preserve"> </w:t>
      </w:r>
      <w:r w:rsidR="00281851" w:rsidRPr="00A7431D">
        <w:rPr>
          <w:rFonts w:ascii="Calibri" w:eastAsia="Calibri" w:hAnsi="Calibri" w:cs="Calibri"/>
          <w:kern w:val="0"/>
          <w14:ligatures w14:val="none"/>
        </w:rPr>
        <w:t xml:space="preserve">Wykonawca wyznaczy koordynatora, bezpośrednio odpowiedzialnego za obsługę, kontakty i koordynację organizacji </w:t>
      </w:r>
      <w:r w:rsidR="00EB1480" w:rsidRPr="00A7431D">
        <w:rPr>
          <w:rFonts w:ascii="Calibri" w:eastAsia="Calibri" w:hAnsi="Calibri" w:cs="Calibri"/>
          <w:kern w:val="0"/>
          <w14:ligatures w14:val="none"/>
        </w:rPr>
        <w:t xml:space="preserve">szkolenia </w:t>
      </w:r>
      <w:r w:rsidR="00227705" w:rsidRPr="00A7431D">
        <w:rPr>
          <w:rFonts w:ascii="Calibri" w:eastAsia="Calibri" w:hAnsi="Calibri" w:cs="Calibri"/>
          <w:kern w:val="0"/>
          <w14:ligatures w14:val="none"/>
        </w:rPr>
        <w:t>/</w:t>
      </w:r>
      <w:r w:rsidR="00EB1480" w:rsidRPr="00A7431D">
        <w:rPr>
          <w:rFonts w:ascii="Calibri" w:eastAsia="Calibri" w:hAnsi="Calibri" w:cs="Calibri"/>
          <w:kern w:val="0"/>
          <w14:ligatures w14:val="none"/>
        </w:rPr>
        <w:t>spotkania</w:t>
      </w:r>
      <w:r w:rsidR="00EB1480">
        <w:rPr>
          <w:rFonts w:ascii="Calibri" w:eastAsia="Calibri" w:hAnsi="Calibri" w:cs="Calibri"/>
          <w:kern w:val="0"/>
          <w14:ligatures w14:val="none"/>
        </w:rPr>
        <w:t>,</w:t>
      </w:r>
      <w:r w:rsidR="00EB1480" w:rsidRPr="00A7431D">
        <w:rPr>
          <w:rFonts w:ascii="Calibri" w:eastAsia="Calibri" w:hAnsi="Calibri" w:cs="Calibri"/>
          <w:kern w:val="0"/>
          <w14:ligatures w14:val="none"/>
        </w:rPr>
        <w:t xml:space="preserve"> </w:t>
      </w:r>
      <w:r w:rsidR="00281851" w:rsidRPr="00A7431D">
        <w:rPr>
          <w:rFonts w:ascii="Calibri" w:eastAsia="Calibri" w:hAnsi="Calibri" w:cs="Calibri"/>
          <w:kern w:val="0"/>
          <w14:ligatures w14:val="none"/>
        </w:rPr>
        <w:t>zarządzającego zespołem osób zaangażowanych w realizację przedsięwzięcia, który będzie dysponował telefonem komórkowym z numerem dostępnym dla Zamawiającego.</w:t>
      </w:r>
    </w:p>
    <w:p w14:paraId="2E816A60" w14:textId="6E680371" w:rsidR="00A53D6D" w:rsidRPr="00A7431D" w:rsidRDefault="00A53D6D" w:rsidP="00EC02E7">
      <w:pPr>
        <w:pStyle w:val="Akapitzlist"/>
        <w:numPr>
          <w:ilvl w:val="0"/>
          <w:numId w:val="24"/>
        </w:numPr>
        <w:suppressAutoHyphens/>
        <w:autoSpaceDN w:val="0"/>
        <w:spacing w:after="0" w:line="276" w:lineRule="auto"/>
        <w:ind w:left="426"/>
        <w:textAlignment w:val="baseline"/>
        <w:rPr>
          <w:rFonts w:ascii="Calibri" w:eastAsia="Calibri" w:hAnsi="Calibri" w:cs="Calibri"/>
          <w:kern w:val="0"/>
          <w14:ligatures w14:val="none"/>
        </w:rPr>
      </w:pPr>
      <w:r w:rsidRPr="00A7431D">
        <w:rPr>
          <w:rFonts w:ascii="Calibri" w:eastAsia="Calibri" w:hAnsi="Calibri" w:cs="Calibri"/>
          <w:kern w:val="0"/>
          <w14:ligatures w14:val="none"/>
        </w:rPr>
        <w:t xml:space="preserve"> Wykonawca zapewni pomoc techniczną w szczególności w zakresie związanym z zapewnionym w sali </w:t>
      </w:r>
      <w:r w:rsidR="00E2791C" w:rsidRPr="00A7431D">
        <w:rPr>
          <w:rFonts w:ascii="Calibri" w:eastAsia="Calibri" w:hAnsi="Calibri" w:cs="Calibri"/>
          <w:kern w:val="0"/>
          <w14:ligatures w14:val="none"/>
        </w:rPr>
        <w:t>szkoleniowej</w:t>
      </w:r>
      <w:r w:rsidRPr="00A7431D">
        <w:rPr>
          <w:rFonts w:ascii="Calibri" w:eastAsia="Calibri" w:hAnsi="Calibri" w:cs="Calibri"/>
          <w:kern w:val="0"/>
          <w14:ligatures w14:val="none"/>
        </w:rPr>
        <w:t xml:space="preserve"> sprzęcie. Zamawiający wymaga usunięcia wszelkich uszkodzeń przedmiotów, awarii oraz usterek dla wszystkich elementów technicznych, maksymalnie w ciągu 1</w:t>
      </w:r>
      <w:r w:rsidR="00281851" w:rsidRPr="00A7431D">
        <w:rPr>
          <w:rFonts w:ascii="Calibri" w:eastAsia="Calibri" w:hAnsi="Calibri" w:cs="Calibri"/>
          <w:kern w:val="0"/>
          <w14:ligatures w14:val="none"/>
        </w:rPr>
        <w:t>5</w:t>
      </w:r>
      <w:r w:rsidRPr="00A7431D">
        <w:rPr>
          <w:rFonts w:ascii="Calibri" w:eastAsia="Calibri" w:hAnsi="Calibri" w:cs="Calibri"/>
          <w:kern w:val="0"/>
          <w14:ligatures w14:val="none"/>
        </w:rPr>
        <w:t xml:space="preserve"> minut od zgłoszenia, zaś w przypadku niemożności ich usunięcia, zapewni przedmioty zastępcze. </w:t>
      </w:r>
    </w:p>
    <w:p w14:paraId="20641B88" w14:textId="2B17D8CB" w:rsidR="00932BD4" w:rsidRDefault="00B47A59" w:rsidP="00EC02E7">
      <w:pPr>
        <w:pStyle w:val="Akapitzlist"/>
        <w:numPr>
          <w:ilvl w:val="0"/>
          <w:numId w:val="24"/>
        </w:numPr>
        <w:ind w:left="426" w:hanging="284"/>
        <w:rPr>
          <w:rFonts w:ascii="Calibri" w:eastAsia="Calibri" w:hAnsi="Calibri" w:cs="Calibri"/>
          <w:kern w:val="0"/>
          <w14:ligatures w14:val="none"/>
        </w:rPr>
      </w:pPr>
      <w:r w:rsidRPr="00A7431D">
        <w:rPr>
          <w:rFonts w:ascii="Calibri" w:eastAsia="Calibri" w:hAnsi="Calibri" w:cs="Calibri"/>
          <w:kern w:val="0"/>
          <w14:ligatures w14:val="none"/>
        </w:rPr>
        <w:t>Wykonawca zapewni sprzątnięcie sali szkoleniowej i pomieszczeń pomocniczych w obiekcie trakcie trwania szkolenia</w:t>
      </w:r>
      <w:r w:rsidR="005A171D" w:rsidRPr="00A7431D">
        <w:rPr>
          <w:rFonts w:ascii="Calibri" w:eastAsia="Calibri" w:hAnsi="Calibri" w:cs="Calibri"/>
          <w:kern w:val="0"/>
          <w14:ligatures w14:val="none"/>
        </w:rPr>
        <w:t>/spotkania</w:t>
      </w:r>
      <w:r w:rsidRPr="00A7431D">
        <w:rPr>
          <w:rFonts w:ascii="Calibri" w:eastAsia="Calibri" w:hAnsi="Calibri" w:cs="Calibri"/>
          <w:kern w:val="0"/>
          <w14:ligatures w14:val="none"/>
        </w:rPr>
        <w:t xml:space="preserve">. Wykonawca nie może rozpocząć porządkowania sali </w:t>
      </w:r>
      <w:r w:rsidR="005A171D" w:rsidRPr="00A7431D">
        <w:rPr>
          <w:rFonts w:ascii="Calibri" w:eastAsia="Calibri" w:hAnsi="Calibri" w:cs="Calibri"/>
          <w:kern w:val="0"/>
          <w14:ligatures w14:val="none"/>
        </w:rPr>
        <w:t xml:space="preserve">szkoleniowej </w:t>
      </w:r>
      <w:r w:rsidRPr="00A7431D">
        <w:rPr>
          <w:rFonts w:ascii="Calibri" w:eastAsia="Calibri" w:hAnsi="Calibri" w:cs="Calibri"/>
          <w:kern w:val="0"/>
          <w14:ligatures w14:val="none"/>
        </w:rPr>
        <w:t>w zakresie przestawiania mebli, usuwania sprzętów</w:t>
      </w:r>
      <w:r w:rsidR="005A171D" w:rsidRPr="00A7431D">
        <w:rPr>
          <w:rFonts w:ascii="Calibri" w:eastAsia="Calibri" w:hAnsi="Calibri" w:cs="Calibri"/>
          <w:kern w:val="0"/>
          <w14:ligatures w14:val="none"/>
        </w:rPr>
        <w:t xml:space="preserve">, usuwania resztek i naczyń po przerwie kawowej </w:t>
      </w:r>
      <w:r w:rsidRPr="00A7431D">
        <w:rPr>
          <w:rFonts w:ascii="Calibri" w:eastAsia="Calibri" w:hAnsi="Calibri" w:cs="Calibri"/>
          <w:kern w:val="0"/>
          <w14:ligatures w14:val="none"/>
        </w:rPr>
        <w:t>itp. wcześniej niż 30 minut od momentu zakończenia</w:t>
      </w:r>
      <w:r w:rsidR="00366178">
        <w:rPr>
          <w:rFonts w:ascii="Calibri" w:eastAsia="Calibri" w:hAnsi="Calibri" w:cs="Calibri"/>
          <w:kern w:val="0"/>
          <w14:ligatures w14:val="none"/>
        </w:rPr>
        <w:t xml:space="preserve"> </w:t>
      </w:r>
      <w:r w:rsidRPr="00A7431D">
        <w:rPr>
          <w:rFonts w:ascii="Calibri" w:eastAsia="Calibri" w:hAnsi="Calibri" w:cs="Calibri"/>
          <w:kern w:val="0"/>
          <w14:ligatures w14:val="none"/>
        </w:rPr>
        <w:t>szkolenia</w:t>
      </w:r>
      <w:r w:rsidR="005A171D" w:rsidRPr="00A7431D">
        <w:rPr>
          <w:rFonts w:ascii="Calibri" w:eastAsia="Calibri" w:hAnsi="Calibri" w:cs="Calibri"/>
          <w:kern w:val="0"/>
          <w14:ligatures w14:val="none"/>
        </w:rPr>
        <w:t>/spotkania.</w:t>
      </w:r>
    </w:p>
    <w:p w14:paraId="172FA84F" w14:textId="77777777" w:rsidR="00187130" w:rsidRPr="00187130" w:rsidRDefault="00187130" w:rsidP="00187130">
      <w:pPr>
        <w:rPr>
          <w:rFonts w:ascii="Calibri" w:eastAsia="Calibri" w:hAnsi="Calibri" w:cs="Calibri"/>
          <w:b/>
          <w:bCs/>
          <w:kern w:val="0"/>
          <w14:ligatures w14:val="none"/>
        </w:rPr>
      </w:pPr>
    </w:p>
    <w:p w14:paraId="32239AE4" w14:textId="0C918F3C" w:rsidR="00187130" w:rsidRDefault="00187130" w:rsidP="00187130">
      <w:pPr>
        <w:pStyle w:val="Akapitzlist"/>
        <w:numPr>
          <w:ilvl w:val="0"/>
          <w:numId w:val="9"/>
        </w:numPr>
        <w:spacing w:after="0" w:line="240" w:lineRule="auto"/>
        <w:rPr>
          <w:rFonts w:ascii="Calibri" w:eastAsia="Times New Roman" w:hAnsi="Calibri" w:cs="Times New Roman"/>
          <w:b/>
          <w:bCs/>
          <w:kern w:val="0"/>
          <w:sz w:val="20"/>
          <w:szCs w:val="20"/>
          <w:lang w:eastAsia="pl-PL"/>
          <w14:ligatures w14:val="none"/>
        </w:rPr>
      </w:pPr>
      <w:r w:rsidRPr="00187130">
        <w:rPr>
          <w:rFonts w:ascii="Calibri" w:eastAsia="Times New Roman" w:hAnsi="Calibri" w:cs="Times New Roman"/>
          <w:b/>
          <w:bCs/>
          <w:kern w:val="0"/>
          <w:sz w:val="20"/>
          <w:szCs w:val="20"/>
          <w:lang w:eastAsia="pl-PL"/>
          <w14:ligatures w14:val="none"/>
        </w:rPr>
        <w:t>Informacja dotycząca przetwarzania danych osobowych</w:t>
      </w:r>
    </w:p>
    <w:p w14:paraId="2F040FA6" w14:textId="77777777" w:rsidR="00187130" w:rsidRPr="00187130" w:rsidRDefault="00187130" w:rsidP="00187130">
      <w:pPr>
        <w:pStyle w:val="Akapitzlist"/>
        <w:spacing w:after="0" w:line="240" w:lineRule="auto"/>
        <w:ind w:left="1080"/>
        <w:rPr>
          <w:rFonts w:ascii="Calibri" w:eastAsia="Times New Roman" w:hAnsi="Calibri" w:cs="Times New Roman"/>
          <w:b/>
          <w:bCs/>
          <w:kern w:val="0"/>
          <w:sz w:val="20"/>
          <w:szCs w:val="20"/>
          <w:lang w:eastAsia="pl-PL"/>
          <w14:ligatures w14:val="none"/>
        </w:rPr>
      </w:pPr>
    </w:p>
    <w:p w14:paraId="1AF9F28C"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W związku z realizacją projektu pn. pn.: „Koordynacja działań w zakresie polityki społecznej w województwie dolnośląskim” w ramach programu Fundusze Europejskie dla Rozwoju Społecznego 2021 – 2027, w celu wykonania obowiązku nałożonego art. 13 i 14 RODO</w:t>
      </w:r>
      <w:r w:rsidRPr="00187130">
        <w:rPr>
          <w:rFonts w:ascii="Calibri" w:eastAsia="Calibri" w:hAnsi="Calibri" w:cs="Arial"/>
          <w:kern w:val="0"/>
          <w:sz w:val="20"/>
          <w:szCs w:val="20"/>
          <w14:ligatures w14:val="none"/>
        </w:rPr>
        <w:footnoteReference w:id="1"/>
      </w:r>
      <w:r w:rsidRPr="00187130">
        <w:rPr>
          <w:rFonts w:ascii="Calibri" w:eastAsia="Calibri" w:hAnsi="Calibri" w:cs="Arial"/>
          <w:kern w:val="0"/>
          <w:sz w:val="20"/>
          <w:szCs w:val="20"/>
          <w14:ligatures w14:val="none"/>
        </w:rPr>
        <w:t>, w związku z art. 88 ustawy o zasadach realizacji zadań finansowanych ze środków europejskich w perspektywie finansowej 2021-2027</w:t>
      </w:r>
      <w:r w:rsidRPr="00187130">
        <w:rPr>
          <w:rFonts w:ascii="Calibri" w:eastAsia="Calibri" w:hAnsi="Calibri" w:cs="Arial"/>
          <w:kern w:val="0"/>
          <w:sz w:val="20"/>
          <w:szCs w:val="20"/>
          <w14:ligatures w14:val="none"/>
        </w:rPr>
        <w:footnoteReference w:id="2"/>
      </w:r>
      <w:r w:rsidRPr="00187130">
        <w:rPr>
          <w:rFonts w:ascii="Calibri" w:eastAsia="Calibri" w:hAnsi="Calibri" w:cs="Arial"/>
          <w:kern w:val="0"/>
          <w:sz w:val="20"/>
          <w:szCs w:val="20"/>
          <w14:ligatures w14:val="none"/>
        </w:rPr>
        <w:t xml:space="preserve">, informujemy o zasadach </w:t>
      </w:r>
      <w:r w:rsidRPr="00187130">
        <w:rPr>
          <w:rFonts w:ascii="Calibri" w:eastAsia="Calibri" w:hAnsi="Calibri" w:cs="Arial"/>
          <w:kern w:val="0"/>
          <w:sz w:val="20"/>
          <w:szCs w:val="20"/>
          <w14:ligatures w14:val="none"/>
        </w:rPr>
        <w:lastRenderedPageBreak/>
        <w:t xml:space="preserve">przetwarzania Państwa danych osobowych: </w:t>
      </w:r>
    </w:p>
    <w:p w14:paraId="01DAB6E9" w14:textId="77777777" w:rsidR="00187130" w:rsidRPr="00187130" w:rsidRDefault="00187130" w:rsidP="00187130">
      <w:pPr>
        <w:widowControl w:val="0"/>
        <w:numPr>
          <w:ilvl w:val="0"/>
          <w:numId w:val="37"/>
        </w:numPr>
        <w:suppressAutoHyphens/>
        <w:autoSpaceDN w:val="0"/>
        <w:spacing w:after="0" w:line="276" w:lineRule="auto"/>
        <w:ind w:left="0"/>
        <w:jc w:val="both"/>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Administrator</w:t>
      </w:r>
    </w:p>
    <w:p w14:paraId="3EA7B826"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Administratorem Państwa danych jest Dolnośląski Ośrodek Polityki Społecznej z siedzibą we Wrocławiu, ul. Trzebnicka 42-44, 50-230 Wrocław;</w:t>
      </w:r>
    </w:p>
    <w:p w14:paraId="435069CA"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Pozostali odrębni administratorzy Państwa danych:</w:t>
      </w:r>
    </w:p>
    <w:p w14:paraId="7EF74F02" w14:textId="77777777" w:rsidR="00187130" w:rsidRPr="00187130" w:rsidRDefault="00187130" w:rsidP="00187130">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Minister właściwy do spraw rozwoju regionalnego z siedzibą przy ul. Wspólnej 2/4, 00-926 Warszawa.</w:t>
      </w:r>
    </w:p>
    <w:p w14:paraId="709EFDC1" w14:textId="77777777" w:rsidR="00187130" w:rsidRPr="00187130" w:rsidRDefault="00187130" w:rsidP="00187130">
      <w:pPr>
        <w:widowControl w:val="0"/>
        <w:numPr>
          <w:ilvl w:val="0"/>
          <w:numId w:val="34"/>
        </w:numPr>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Minister Rodziny, Pracy i Polityki Społecznej z siedzibą przy ul. Nowogrodzkiej 1/3/5 , 00-513 Warszawa. </w:t>
      </w:r>
    </w:p>
    <w:p w14:paraId="1E79C309"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Administratorzy będą przetwarzać oraz wzajemnie udostępniać sobie dane osobowe w celu wykonywania przypisanych im zadań.</w:t>
      </w:r>
    </w:p>
    <w:p w14:paraId="403BF5BA"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Cel przetwarzania danych</w:t>
      </w:r>
    </w:p>
    <w:p w14:paraId="574EC905" w14:textId="77777777" w:rsidR="00187130" w:rsidRPr="00187130" w:rsidRDefault="00187130" w:rsidP="00187130">
      <w:pPr>
        <w:autoSpaceDE w:val="0"/>
        <w:autoSpaceDN w:val="0"/>
        <w:adjustRightInd w:val="0"/>
        <w:spacing w:after="0" w:line="276" w:lineRule="auto"/>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Dane osobowe będą przetwarzane w związku z realizacją projektu „Koordynacja działań w zakresie polityki społecznej w województwie dolnośląskim” w ramach FERS 2021-2027, w szczególności przeprowadzenia postępowania, udzielenia zamówienia publicznego, zawarcia umowy, realizacji zamówienia, obowiązku sprawozdawczego, przedłożenia organom kontroli, wynikających z realizacji zadań, potwierdzenia kwalifikowalności wydatków oraz monitorowania, sprawozdawczości, komunikacji, publikacji, ewaluacji, zarządzania finansowego, weryfikacji i audytów oraz do celów określania kwalifikowalności uczestników.</w:t>
      </w:r>
    </w:p>
    <w:p w14:paraId="0482A69A"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Podanie danych jest dobrowolne, ale konieczne do realizacji wyżej wymienionego celu. Odmowa ich podania jest równoznaczna z brakiem możliwości podjęcia stosownych działań.</w:t>
      </w:r>
    </w:p>
    <w:p w14:paraId="233E16FF"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Podstawa przetwarzania </w:t>
      </w:r>
    </w:p>
    <w:p w14:paraId="2004FF31"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Będziemy przetwarzać Państwa dane osobowe w związku z tym, że: </w:t>
      </w:r>
    </w:p>
    <w:p w14:paraId="7ABECA5F" w14:textId="77777777" w:rsidR="00187130" w:rsidRPr="00187130" w:rsidRDefault="00187130" w:rsidP="00187130">
      <w:pPr>
        <w:autoSpaceDE w:val="0"/>
        <w:autoSpaceDN w:val="0"/>
        <w:adjustRightInd w:val="0"/>
        <w:spacing w:after="0" w:line="276" w:lineRule="auto"/>
        <w:contextualSpacing/>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Zobowiązuje nas do tego prawo (art. 6 ust. 1 lit. c, art. 9 ust. 2 lit. g): </w:t>
      </w:r>
    </w:p>
    <w:p w14:paraId="04669AF9"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rozporządzenie Parlamentu Europejskiego i Rady (UE) nr 2021/1060 z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6F53EAB1"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rozporządzenie Parlamentu Europejskiego i Rady (UE) 2021/1057 z dnia 24 czerwca 2021 r. ustanawiające Europejski Fundusz Społeczny Plus (EFS+) oraz uchylające rozporządzenie (UE) nr 1296/2013 (Dz. Urz. UE L 231 z 30.06.2021, str. 21, z późn. zm.) </w:t>
      </w:r>
    </w:p>
    <w:p w14:paraId="015F76E6"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ustawa z dnia 28 kwietnia 2022 r. o zasadach realizacji zadań finansowanych ze środków europejskich w perspektywie finansowej 2021-2027, w szczególności art. 87-93, </w:t>
      </w:r>
    </w:p>
    <w:p w14:paraId="46610CED" w14:textId="77777777" w:rsidR="00187130" w:rsidRPr="00187130" w:rsidRDefault="00187130" w:rsidP="00187130">
      <w:pPr>
        <w:widowControl w:val="0"/>
        <w:numPr>
          <w:ilvl w:val="0"/>
          <w:numId w:val="35"/>
        </w:numPr>
        <w:suppressAutoHyphens/>
        <w:autoSpaceDE w:val="0"/>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ustawa z 14 czerwca 1960 r. - Kodeks postępowania administracyjnego, </w:t>
      </w:r>
    </w:p>
    <w:p w14:paraId="1439C2DB" w14:textId="77777777" w:rsidR="00187130" w:rsidRPr="00187130" w:rsidRDefault="00187130" w:rsidP="00187130">
      <w:pPr>
        <w:widowControl w:val="0"/>
        <w:numPr>
          <w:ilvl w:val="0"/>
          <w:numId w:val="35"/>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ustawa z 27 sierpnia 2009 r. o finansach publicznych. </w:t>
      </w:r>
    </w:p>
    <w:p w14:paraId="06F519F0"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Sposób pozyskiwania danych i zakres przetwarzanych danych</w:t>
      </w:r>
    </w:p>
    <w:p w14:paraId="03F0BF84"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Dane pozyskujemy bezpośrednio od osób, których one dotyczą, albo od instytucji i podmiotów zaangażowanych w realizację Programu, w tym w szczególności od wnioskodawców, beneficjentów, partnerów, podmiotów, które są Stronami postepowania. Obejmują dane umożliwiające oznaczenie Strony umowy, dane kontaktowe takie jak imię i nazwisko, stanowisko służbowe, adres email, numer telefonu, a także mogą obejmować inne dane niezbędne do realizacji umowy i ujawnione w trakcie jej realizacji. </w:t>
      </w:r>
    </w:p>
    <w:p w14:paraId="45EFEEB0"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Dostęp do danych osobowych </w:t>
      </w:r>
    </w:p>
    <w:p w14:paraId="20A4B792"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Dostęp do Państwa danych osobowych mają pracownicy i współpracownicy administratora. Ponadto Państwa dane osobowe mogą być powierzane lub udostępniane: </w:t>
      </w:r>
    </w:p>
    <w:p w14:paraId="6A232983"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podmiotom, którym zleciliśmy wykonywanie zadań w ramach projektu: „Koordynacja działań w zakresie polityki społecznej w województwie dolnośląskim”.</w:t>
      </w:r>
    </w:p>
    <w:p w14:paraId="61FC7FBF"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podmiotom, którym zleciliśmy wykonywanie zadań w FERS, </w:t>
      </w:r>
    </w:p>
    <w:p w14:paraId="2EBDB793"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organom Komisji Europejskiej, ministrowi właściwemu do spraw finansów publicznych, prezesowi zakładu </w:t>
      </w:r>
      <w:r w:rsidRPr="00187130">
        <w:rPr>
          <w:rFonts w:ascii="Calibri" w:eastAsia="Calibri" w:hAnsi="Calibri" w:cs="Arial"/>
          <w:kern w:val="0"/>
          <w:sz w:val="20"/>
          <w:szCs w:val="20"/>
          <w14:ligatures w14:val="none"/>
        </w:rPr>
        <w:lastRenderedPageBreak/>
        <w:t xml:space="preserve">ubezpieczeń społecznych, </w:t>
      </w:r>
    </w:p>
    <w:p w14:paraId="3F385F8A" w14:textId="77777777" w:rsidR="00187130" w:rsidRPr="00187130" w:rsidRDefault="00187130" w:rsidP="00187130">
      <w:pPr>
        <w:widowControl w:val="0"/>
        <w:numPr>
          <w:ilvl w:val="0"/>
          <w:numId w:val="29"/>
        </w:numPr>
        <w:suppressAutoHyphens/>
        <w:autoSpaceDN w:val="0"/>
        <w:spacing w:after="0" w:line="276" w:lineRule="auto"/>
        <w:ind w:left="0" w:hanging="284"/>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podmiotom, które wykonują dla nas usługi związane z obsługą i rozwojem systemów teleinformatycznych, a także zapewnieniem łączności, np. dostawcom rozwiązań IT i operatorom telekomunikacyjnym. </w:t>
      </w:r>
    </w:p>
    <w:p w14:paraId="70B60281"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Okres przechowywania danych </w:t>
      </w:r>
    </w:p>
    <w:p w14:paraId="118AF2BF" w14:textId="77777777" w:rsidR="00187130" w:rsidRPr="00187130" w:rsidRDefault="00187130" w:rsidP="00187130">
      <w:pPr>
        <w:widowControl w:val="0"/>
        <w:suppressAutoHyphens/>
        <w:autoSpaceDN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Dane osobowe są przechowywane przez okres niezbędny do realizacji celów określonych w punkcie II. Cel przetwarzania danych.</w:t>
      </w:r>
    </w:p>
    <w:p w14:paraId="1A8F41CF" w14:textId="77777777" w:rsidR="00187130" w:rsidRPr="00187130" w:rsidRDefault="00187130" w:rsidP="00187130">
      <w:pPr>
        <w:widowControl w:val="0"/>
        <w:numPr>
          <w:ilvl w:val="0"/>
          <w:numId w:val="31"/>
        </w:numPr>
        <w:suppressAutoHyphens/>
        <w:autoSpaceDN w:val="0"/>
        <w:spacing w:after="0" w:line="276" w:lineRule="auto"/>
        <w:ind w:left="0"/>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Przysługują Państwu następujące prawa: </w:t>
      </w:r>
    </w:p>
    <w:p w14:paraId="04DC736D"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prawo dostępu do swoich danych oraz otrzymania ich kopii (art. 15 RODO), </w:t>
      </w:r>
    </w:p>
    <w:p w14:paraId="1844CC2E"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prawo do sprostowania swoich danych (art. 16 RODO),  </w:t>
      </w:r>
    </w:p>
    <w:p w14:paraId="2259C14D"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do usunięcia swoich danych (art. 17 RODO) - jeśli nie zaistniały okoliczności, o których mowa w art. 17 ust. 3 RODO,</w:t>
      </w:r>
    </w:p>
    <w:p w14:paraId="6859707A" w14:textId="77777777" w:rsidR="00187130" w:rsidRPr="00187130" w:rsidRDefault="00187130" w:rsidP="00187130">
      <w:pPr>
        <w:widowControl w:val="0"/>
        <w:numPr>
          <w:ilvl w:val="0"/>
          <w:numId w:val="30"/>
        </w:numPr>
        <w:suppressAutoHyphens/>
        <w:autoSpaceDN w:val="0"/>
        <w:spacing w:after="0" w:line="276" w:lineRule="auto"/>
        <w:ind w:left="0" w:hanging="357"/>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do żądania od administratora ograniczenia przetwarzania swoich danych (art. 18 RODO),</w:t>
      </w:r>
    </w:p>
    <w:p w14:paraId="4A3CD96D" w14:textId="77777777" w:rsidR="00187130" w:rsidRPr="00187130" w:rsidRDefault="00187130" w:rsidP="00187130">
      <w:pPr>
        <w:widowControl w:val="0"/>
        <w:numPr>
          <w:ilvl w:val="0"/>
          <w:numId w:val="30"/>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do przenoszenia swoich danych (art. 20 RODO) - jeśli przetwarzanie odbywa się na podstawie umowy: w celu jej zawarcia lub realizacji (w myśl art. 6 ust. 1 lit. b RODO), oraz w sposób zautomatyzowany</w:t>
      </w:r>
      <w:r w:rsidRPr="00187130">
        <w:rPr>
          <w:rFonts w:ascii="Calibri" w:eastAsia="Calibri" w:hAnsi="Calibri" w:cs="Arial"/>
          <w:kern w:val="0"/>
          <w:sz w:val="20"/>
          <w:szCs w:val="20"/>
          <w14:ligatures w14:val="none"/>
        </w:rPr>
        <w:footnoteReference w:id="3"/>
      </w:r>
      <w:r w:rsidRPr="00187130">
        <w:rPr>
          <w:rFonts w:ascii="Calibri" w:eastAsia="Calibri" w:hAnsi="Calibri" w:cs="Arial"/>
          <w:kern w:val="0"/>
          <w:sz w:val="20"/>
          <w:szCs w:val="20"/>
          <w14:ligatures w14:val="none"/>
        </w:rPr>
        <w:t xml:space="preserve">, </w:t>
      </w:r>
    </w:p>
    <w:p w14:paraId="1B6E1406" w14:textId="77777777" w:rsidR="00187130" w:rsidRPr="00187130" w:rsidRDefault="00187130" w:rsidP="00187130">
      <w:pPr>
        <w:widowControl w:val="0"/>
        <w:numPr>
          <w:ilvl w:val="0"/>
          <w:numId w:val="30"/>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prawo wniesienia skargi do organu nadzorczego  Prezesa Urzędu Ochrony Danych Osobowych (art. 77 RODO) - w przypadku, gdy osoba uzna, iż przetwarzanie jej danych osobowych narusza przepisy RODO lub inne krajowe przepisy regulujące kwestię ochrony danych osobowych, obowiązujące w Polsce.</w:t>
      </w:r>
    </w:p>
    <w:p w14:paraId="6902F375"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VIII. Zautomatyzowane podejmowanie decyzji </w:t>
      </w:r>
    </w:p>
    <w:p w14:paraId="3142C212"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Dane osobowe nie będą podlegały zautomatyzowanemu podejmowaniu decyzji, w tym profilowaniu. </w:t>
      </w:r>
    </w:p>
    <w:p w14:paraId="691BFBF6"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IX. Przekazywanie danych do państwa trzeciego </w:t>
      </w:r>
    </w:p>
    <w:p w14:paraId="719DFAE2"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Państwa dane osobowe nie będą przekazywane do państwa trzeciego. </w:t>
      </w:r>
    </w:p>
    <w:p w14:paraId="54AEAD3B" w14:textId="77777777" w:rsidR="00187130" w:rsidRPr="00187130" w:rsidRDefault="00187130" w:rsidP="00187130">
      <w:pPr>
        <w:widowControl w:val="0"/>
        <w:suppressAutoHyphens/>
        <w:autoSpaceDE w:val="0"/>
        <w:autoSpaceDN w:val="0"/>
        <w:adjustRightInd w:val="0"/>
        <w:spacing w:after="0" w:line="240" w:lineRule="auto"/>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X. Kontakt z administratorem danych i Inspektorem Ochrony Danych </w:t>
      </w:r>
    </w:p>
    <w:p w14:paraId="4C389776" w14:textId="77777777" w:rsidR="00187130" w:rsidRPr="00187130" w:rsidRDefault="00187130" w:rsidP="00187130">
      <w:pPr>
        <w:widowControl w:val="0"/>
        <w:numPr>
          <w:ilvl w:val="2"/>
          <w:numId w:val="32"/>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Jeśli mają Państwo pytania dotyczące przetwarzania przez Dolnośląski Ośrodek Polityki Społecznej danych osobowych, prosimy kontaktować się z Inspektorem  Ochrony Danych (IOD) w następujący sposób:</w:t>
      </w:r>
    </w:p>
    <w:p w14:paraId="32175A57" w14:textId="77777777" w:rsidR="00187130" w:rsidRPr="00187130" w:rsidRDefault="00187130" w:rsidP="00187130">
      <w:pPr>
        <w:widowControl w:val="0"/>
        <w:numPr>
          <w:ilvl w:val="0"/>
          <w:numId w:val="33"/>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pocztą tradycyjną (ul. Trzebnicka 42-44, 50-230 Wrocław),</w:t>
      </w:r>
    </w:p>
    <w:p w14:paraId="44F19897" w14:textId="77777777" w:rsidR="00187130" w:rsidRPr="00187130" w:rsidRDefault="00187130" w:rsidP="00187130">
      <w:pPr>
        <w:widowControl w:val="0"/>
        <w:numPr>
          <w:ilvl w:val="0"/>
          <w:numId w:val="33"/>
        </w:numPr>
        <w:tabs>
          <w:tab w:val="left" w:pos="1701"/>
          <w:tab w:val="left" w:pos="3119"/>
        </w:tabs>
        <w:suppressAutoHyphens/>
        <w:autoSpaceDN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elektronicznie (adres e-mail: </w:t>
      </w:r>
      <w:hyperlink r:id="rId9" w:history="1">
        <w:r w:rsidRPr="00187130">
          <w:rPr>
            <w:rFonts w:ascii="Calibri" w:eastAsia="Calibri" w:hAnsi="Calibri" w:cs="Arial"/>
            <w:kern w:val="0"/>
            <w:sz w:val="20"/>
            <w:szCs w:val="20"/>
            <w14:ligatures w14:val="none"/>
          </w:rPr>
          <w:t>iod@dops.wroc.pl</w:t>
        </w:r>
      </w:hyperlink>
      <w:r w:rsidRPr="00187130">
        <w:rPr>
          <w:rFonts w:ascii="Calibri" w:eastAsia="Calibri" w:hAnsi="Calibri" w:cs="Arial"/>
          <w:kern w:val="0"/>
          <w:sz w:val="20"/>
          <w:szCs w:val="20"/>
          <w14:ligatures w14:val="none"/>
        </w:rPr>
        <w:t xml:space="preserve">). </w:t>
      </w:r>
    </w:p>
    <w:p w14:paraId="0377C2A9" w14:textId="77777777" w:rsidR="00187130" w:rsidRPr="00187130" w:rsidRDefault="00187130" w:rsidP="00187130">
      <w:pPr>
        <w:widowControl w:val="0"/>
        <w:numPr>
          <w:ilvl w:val="2"/>
          <w:numId w:val="32"/>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Jeśli mają Państwo pytania dotyczące przetwarzania przez ministra właściwego do spraw rozwoju regionalnego danych osobowych, prosimy kontaktować się z Inspektorem Ochrony Danych (IOD) w następujący sposób: </w:t>
      </w:r>
    </w:p>
    <w:p w14:paraId="24736CCB"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pocztą tradycyjną (ul. Wspólna 2/4, 00-926 Warszawa), </w:t>
      </w:r>
    </w:p>
    <w:p w14:paraId="7B215F57"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elektronicznie (adres e-mail: IOD@mfipr.gov.pl). </w:t>
      </w:r>
    </w:p>
    <w:p w14:paraId="4A538444" w14:textId="77777777" w:rsidR="00187130" w:rsidRPr="00187130" w:rsidRDefault="00187130" w:rsidP="00187130">
      <w:pPr>
        <w:widowControl w:val="0"/>
        <w:numPr>
          <w:ilvl w:val="2"/>
          <w:numId w:val="32"/>
        </w:numPr>
        <w:tabs>
          <w:tab w:val="num" w:pos="709"/>
          <w:tab w:val="left" w:pos="1701"/>
          <w:tab w:val="left" w:pos="3119"/>
        </w:tabs>
        <w:suppressAutoHyphens/>
        <w:autoSpaceDN w:val="0"/>
        <w:spacing w:after="0" w:line="276" w:lineRule="auto"/>
        <w:ind w:left="0" w:hanging="283"/>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Jeśli mają Państwo pytania dotyczące przetwarzania przez Ministra Rodziny, Pracy i Polityki Społecznej danych osobowych, prosimy kontaktować się z Inspektorem Ochrony Danych (IOD) w następujący sposób: </w:t>
      </w:r>
    </w:p>
    <w:p w14:paraId="010601B1"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pocztą tradycyjną (ul. Nowogrodzka 1/3/5, 00-513 Warszawa), </w:t>
      </w:r>
    </w:p>
    <w:p w14:paraId="5E7BA6BC" w14:textId="77777777" w:rsidR="00187130" w:rsidRPr="00187130" w:rsidRDefault="00187130" w:rsidP="00187130">
      <w:pPr>
        <w:widowControl w:val="0"/>
        <w:numPr>
          <w:ilvl w:val="0"/>
          <w:numId w:val="36"/>
        </w:numPr>
        <w:suppressAutoHyphens/>
        <w:autoSpaceDE w:val="0"/>
        <w:autoSpaceDN w:val="0"/>
        <w:adjustRightInd w:val="0"/>
        <w:spacing w:after="0" w:line="276" w:lineRule="auto"/>
        <w:ind w:left="0"/>
        <w:contextualSpacing/>
        <w:textAlignment w:val="baseline"/>
        <w:rPr>
          <w:rFonts w:ascii="Calibri" w:eastAsia="Calibri" w:hAnsi="Calibri" w:cs="Arial"/>
          <w:kern w:val="0"/>
          <w:sz w:val="20"/>
          <w:szCs w:val="20"/>
          <w14:ligatures w14:val="none"/>
        </w:rPr>
      </w:pPr>
      <w:r w:rsidRPr="00187130">
        <w:rPr>
          <w:rFonts w:ascii="Calibri" w:eastAsia="Calibri" w:hAnsi="Calibri" w:cs="Arial"/>
          <w:kern w:val="0"/>
          <w:sz w:val="20"/>
          <w:szCs w:val="20"/>
          <w14:ligatures w14:val="none"/>
        </w:rPr>
        <w:t xml:space="preserve">elektronicznie (adres e-mail: iodo@mrips.gov.pl). </w:t>
      </w:r>
    </w:p>
    <w:p w14:paraId="2214EE5F" w14:textId="38F6201C" w:rsidR="00187130" w:rsidRPr="00187130" w:rsidRDefault="00187130" w:rsidP="009744AE">
      <w:pPr>
        <w:pStyle w:val="Akapitzlist"/>
        <w:ind w:left="1080"/>
        <w:rPr>
          <w:rFonts w:ascii="Calibri" w:eastAsia="Calibri" w:hAnsi="Calibri" w:cs="Calibri"/>
          <w:kern w:val="0"/>
          <w14:ligatures w14:val="none"/>
        </w:rPr>
      </w:pPr>
    </w:p>
    <w:sectPr w:rsidR="00187130" w:rsidRPr="00187130" w:rsidSect="004E3915">
      <w:headerReference w:type="default" r:id="rId10"/>
      <w:footerReference w:type="default" r:id="rId11"/>
      <w:pgSz w:w="11906" w:h="16838"/>
      <w:pgMar w:top="1417" w:right="1417" w:bottom="1417" w:left="1417" w:header="708" w:footer="15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65C66" w14:textId="77777777" w:rsidR="004E3915" w:rsidRDefault="004E3915" w:rsidP="00984F2F">
      <w:pPr>
        <w:spacing w:after="0" w:line="240" w:lineRule="auto"/>
      </w:pPr>
      <w:r>
        <w:separator/>
      </w:r>
    </w:p>
  </w:endnote>
  <w:endnote w:type="continuationSeparator" w:id="0">
    <w:p w14:paraId="0E319BF9" w14:textId="77777777" w:rsidR="004E3915" w:rsidRDefault="004E3915" w:rsidP="0098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C7D8" w14:textId="2C1F0343" w:rsidR="007776FF" w:rsidRPr="007776FF" w:rsidRDefault="007776FF" w:rsidP="007776FF">
    <w:pPr>
      <w:pStyle w:val="Stopka"/>
    </w:pPr>
    <w:r>
      <w:rPr>
        <w:noProof/>
      </w:rPr>
      <w:drawing>
        <wp:anchor distT="0" distB="0" distL="114300" distR="114300" simplePos="0" relativeHeight="251663360" behindDoc="0" locked="0" layoutInCell="1" allowOverlap="1" wp14:anchorId="3CCCEE37" wp14:editId="6AE79FFD">
          <wp:simplePos x="0" y="0"/>
          <wp:positionH relativeFrom="margin">
            <wp:posOffset>349885</wp:posOffset>
          </wp:positionH>
          <wp:positionV relativeFrom="paragraph">
            <wp:posOffset>267335</wp:posOffset>
          </wp:positionV>
          <wp:extent cx="5204460" cy="705746"/>
          <wp:effectExtent l="0" t="0" r="0" b="0"/>
          <wp:wrapNone/>
          <wp:docPr id="1660854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4460" cy="7057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0F91E" w14:textId="77777777" w:rsidR="004E3915" w:rsidRDefault="004E3915" w:rsidP="00984F2F">
      <w:pPr>
        <w:spacing w:after="0" w:line="240" w:lineRule="auto"/>
      </w:pPr>
      <w:bookmarkStart w:id="0" w:name="_Hlk158117000"/>
      <w:bookmarkEnd w:id="0"/>
      <w:r>
        <w:separator/>
      </w:r>
    </w:p>
  </w:footnote>
  <w:footnote w:type="continuationSeparator" w:id="0">
    <w:p w14:paraId="48DD1DCB" w14:textId="77777777" w:rsidR="004E3915" w:rsidRDefault="004E3915" w:rsidP="00984F2F">
      <w:pPr>
        <w:spacing w:after="0" w:line="240" w:lineRule="auto"/>
      </w:pPr>
      <w:r>
        <w:continuationSeparator/>
      </w:r>
    </w:p>
  </w:footnote>
  <w:footnote w:id="1">
    <w:p w14:paraId="48B8666B" w14:textId="77777777" w:rsidR="00187130" w:rsidRDefault="00187130" w:rsidP="00187130">
      <w:pPr>
        <w:autoSpaceDE w:val="0"/>
        <w:adjustRightInd w:val="0"/>
        <w:rPr>
          <w:rFonts w:cs="Calibri"/>
          <w:color w:val="000000"/>
          <w:sz w:val="24"/>
          <w:szCs w:val="24"/>
        </w:rPr>
      </w:pPr>
      <w:bookmarkStart w:id="10" w:name="_Hlk149115202"/>
      <w:bookmarkStart w:id="11" w:name="_Hlk149115203"/>
      <w:bookmarkStart w:id="12" w:name="_Hlk149115204"/>
      <w:bookmarkStart w:id="13" w:name="_Hlk149115205"/>
      <w:bookmarkStart w:id="14" w:name="_Hlk149115227"/>
      <w:bookmarkStart w:id="15" w:name="_Hlk149115228"/>
      <w:bookmarkStart w:id="16" w:name="_Hlk149115230"/>
      <w:bookmarkStart w:id="17" w:name="_Hlk149115231"/>
      <w:bookmarkStart w:id="18" w:name="_Hlk149115232"/>
      <w:bookmarkStart w:id="19" w:name="_Hlk149115233"/>
      <w:bookmarkStart w:id="20" w:name="_Hlk149115234"/>
      <w:bookmarkStart w:id="21" w:name="_Hlk149115235"/>
    </w:p>
    <w:p w14:paraId="653E004B" w14:textId="77777777" w:rsidR="00187130" w:rsidRDefault="00187130" w:rsidP="00187130">
      <w:pPr>
        <w:autoSpaceDE w:val="0"/>
        <w:adjustRightInd w:val="0"/>
        <w:rPr>
          <w:rFonts w:cs="Calibri"/>
          <w:color w:val="000000"/>
          <w:sz w:val="18"/>
          <w:szCs w:val="18"/>
        </w:rPr>
      </w:pPr>
      <w:r>
        <w:rPr>
          <w:rFonts w:cs="Calibri"/>
          <w:color w:val="000000"/>
          <w:sz w:val="12"/>
          <w:szCs w:val="12"/>
        </w:rPr>
        <w:t xml:space="preserve">1 </w:t>
      </w:r>
      <w:r>
        <w:rPr>
          <w:rFonts w:cs="Calibri"/>
          <w:color w:val="000000"/>
          <w:sz w:val="24"/>
          <w:szCs w:val="24"/>
        </w:rPr>
        <w:t xml:space="preserve"> </w:t>
      </w:r>
      <w:r>
        <w:rPr>
          <w:rFonts w:cs="Calibri"/>
          <w:color w:val="000000"/>
          <w:sz w:val="18"/>
          <w:szCs w:val="18"/>
        </w:rPr>
        <w:t xml:space="preserve">Rozporządzenie Parlamentu Europejskiego i Rady (UE) 2016/679 z 27 kwietnia 2016 r. w sprawie ochrony osób fizycznych w związku z przetwarzaniem danych osobowych i w sprawie swobodnego przepływu takich danych (Dz. Urz. UE. L 119 z 4 maja 2016 r., s.1-88). </w:t>
      </w:r>
    </w:p>
    <w:p w14:paraId="169E2CE4" w14:textId="77777777" w:rsidR="00187130" w:rsidRDefault="00187130" w:rsidP="00187130">
      <w:pPr>
        <w:pStyle w:val="Tekstprzypisudolnego"/>
        <w:rPr>
          <w:rFonts w:cstheme="minorHAnsi"/>
          <w:sz w:val="18"/>
          <w:szCs w:val="18"/>
        </w:rPr>
      </w:pPr>
      <w:r>
        <w:rPr>
          <w:rFonts w:ascii="Calibri" w:hAnsi="Calibri" w:cs="Calibri"/>
          <w:color w:val="000000"/>
          <w:sz w:val="12"/>
          <w:szCs w:val="12"/>
        </w:rPr>
        <w:t xml:space="preserve">2 </w:t>
      </w:r>
      <w:r>
        <w:rPr>
          <w:rFonts w:ascii="Calibri" w:hAnsi="Calibri" w:cs="Calibri"/>
          <w:color w:val="000000"/>
          <w:sz w:val="18"/>
          <w:szCs w:val="18"/>
        </w:rPr>
        <w:t>Ustawa z dnia 28 kwietnia 2022 r o zasadach realizacji zadań finansowanych ze środków europejskich w perspektywie finansowej 2021-2027 (Dz.U. 2022 poz. 1079), zwana dalej „ustawą wdrożeniową”.</w:t>
      </w:r>
      <w:bookmarkEnd w:id="10"/>
      <w:bookmarkEnd w:id="11"/>
      <w:bookmarkEnd w:id="12"/>
      <w:bookmarkEnd w:id="13"/>
      <w:bookmarkEnd w:id="14"/>
      <w:bookmarkEnd w:id="15"/>
      <w:bookmarkEnd w:id="16"/>
      <w:bookmarkEnd w:id="17"/>
      <w:bookmarkEnd w:id="18"/>
      <w:bookmarkEnd w:id="19"/>
      <w:bookmarkEnd w:id="20"/>
      <w:bookmarkEnd w:id="21"/>
    </w:p>
  </w:footnote>
  <w:footnote w:id="2">
    <w:p w14:paraId="4D2CF308" w14:textId="77777777" w:rsidR="00187130" w:rsidRDefault="00187130" w:rsidP="00187130">
      <w:pPr>
        <w:pStyle w:val="Tekstprzypisudolnego"/>
        <w:ind w:left="142" w:hanging="142"/>
        <w:rPr>
          <w:rFonts w:cstheme="minorHAnsi"/>
          <w:sz w:val="18"/>
          <w:szCs w:val="18"/>
        </w:rPr>
      </w:pPr>
    </w:p>
  </w:footnote>
  <w:footnote w:id="3">
    <w:p w14:paraId="50744954" w14:textId="77777777" w:rsidR="00187130" w:rsidRPr="00FC6F6E" w:rsidRDefault="00187130" w:rsidP="00187130">
      <w:pPr>
        <w:pStyle w:val="Tekstprzypisudolnego"/>
        <w:rPr>
          <w:i/>
          <w:iCs/>
          <w:sz w:val="16"/>
          <w:szCs w:val="16"/>
        </w:rPr>
      </w:pPr>
      <w:r w:rsidRPr="00FC6F6E">
        <w:rPr>
          <w:rStyle w:val="Odwoanieprzypisudolnego"/>
          <w:i/>
          <w:iCs/>
          <w:sz w:val="16"/>
          <w:szCs w:val="16"/>
        </w:rPr>
        <w:footnoteRef/>
      </w:r>
      <w:r w:rsidRPr="00FC6F6E">
        <w:rPr>
          <w:i/>
          <w:iCs/>
          <w:sz w:val="16"/>
          <w:szCs w:val="16"/>
        </w:rPr>
        <w:t xml:space="preserve"> </w:t>
      </w:r>
      <w:r w:rsidRPr="00FC6F6E">
        <w:rPr>
          <w:rFonts w:ascii="Calibri" w:hAnsi="Calibri" w:cs="Calibri"/>
          <w:i/>
          <w:iCs/>
          <w:sz w:val="16"/>
          <w:szCs w:val="16"/>
        </w:rPr>
        <w:t>Do automatyzacji procesu przetwarzania danych osobowych wystarczy, że dane te są zapisane na dysku komputera.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89BD" w14:textId="5B1C1728" w:rsidR="00984F2F" w:rsidRDefault="00000000" w:rsidP="00984F2F">
    <w:pPr>
      <w:spacing w:after="0" w:line="240" w:lineRule="auto"/>
      <w:rPr>
        <w:b/>
        <w:sz w:val="28"/>
        <w:szCs w:val="28"/>
      </w:rPr>
    </w:pPr>
    <w:sdt>
      <w:sdtPr>
        <w:rPr>
          <w:b/>
          <w:sz w:val="28"/>
          <w:szCs w:val="28"/>
        </w:rPr>
        <w:id w:val="-1769453777"/>
        <w:docPartObj>
          <w:docPartGallery w:val="Page Numbers (Margins)"/>
          <w:docPartUnique/>
        </w:docPartObj>
      </w:sdtPr>
      <w:sdtContent>
        <w:r w:rsidR="00452C4F" w:rsidRPr="00452C4F">
          <w:rPr>
            <w:b/>
            <w:noProof/>
            <w:sz w:val="28"/>
            <w:szCs w:val="28"/>
          </w:rPr>
          <mc:AlternateContent>
            <mc:Choice Requires="wps">
              <w:drawing>
                <wp:anchor distT="0" distB="0" distL="114300" distR="114300" simplePos="0" relativeHeight="251665408" behindDoc="0" locked="0" layoutInCell="0" allowOverlap="1" wp14:anchorId="4895CCD7" wp14:editId="17B29743">
                  <wp:simplePos x="0" y="0"/>
                  <wp:positionH relativeFrom="leftMargin">
                    <wp:align>center</wp:align>
                  </wp:positionH>
                  <wp:positionV relativeFrom="margin">
                    <wp:align>bottom</wp:align>
                  </wp:positionV>
                  <wp:extent cx="510540" cy="2183130"/>
                  <wp:effectExtent l="0" t="0" r="3810" b="0"/>
                  <wp:wrapNone/>
                  <wp:docPr id="766907167"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895CCD7" id="Prostokąt 1" o:spid="_x0000_s1026"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35E0216F" w14:textId="77777777" w:rsidR="00452C4F" w:rsidRDefault="00452C4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984F2F">
      <w:rPr>
        <w:b/>
        <w:noProof/>
        <w:sz w:val="28"/>
        <w:szCs w:val="28"/>
        <w:lang w:eastAsia="pl-PL"/>
      </w:rPr>
      <w:drawing>
        <wp:anchor distT="0" distB="0" distL="114300" distR="114300" simplePos="0" relativeHeight="251661312" behindDoc="1" locked="0" layoutInCell="1" allowOverlap="1" wp14:anchorId="2736296D" wp14:editId="63DFF903">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1131920217" name="Obraz 113192021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984F2F" w:rsidRPr="00721EBC">
      <w:rPr>
        <w:b/>
        <w:noProof/>
        <w:sz w:val="32"/>
        <w:szCs w:val="32"/>
        <w:lang w:eastAsia="pl-PL"/>
      </w:rPr>
      <mc:AlternateContent>
        <mc:Choice Requires="wps">
          <w:drawing>
            <wp:anchor distT="0" distB="0" distL="114300" distR="114300" simplePos="0" relativeHeight="251660288" behindDoc="0" locked="0" layoutInCell="1" allowOverlap="1" wp14:anchorId="2260CDB2" wp14:editId="76BFE4D3">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EA50E04"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984F2F">
      <w:rPr>
        <w:b/>
        <w:sz w:val="28"/>
        <w:szCs w:val="28"/>
      </w:rPr>
      <w:tab/>
      <w:t xml:space="preserve"> </w:t>
    </w:r>
    <w:r w:rsidR="00984F2F">
      <w:rPr>
        <w:b/>
        <w:sz w:val="28"/>
        <w:szCs w:val="28"/>
      </w:rPr>
      <w:tab/>
    </w:r>
    <w:r w:rsidR="00984F2F" w:rsidRPr="00721EBC">
      <w:rPr>
        <w:b/>
        <w:sz w:val="28"/>
        <w:szCs w:val="28"/>
      </w:rPr>
      <w:t>DOLNOŚLĄSKI OŚRODEK</w:t>
    </w:r>
  </w:p>
  <w:p w14:paraId="634DFFA9" w14:textId="77777777" w:rsidR="00984F2F" w:rsidRDefault="00984F2F" w:rsidP="00984F2F">
    <w:pPr>
      <w:tabs>
        <w:tab w:val="left" w:pos="567"/>
      </w:tabs>
      <w:spacing w:after="0" w:line="240" w:lineRule="auto"/>
      <w:rPr>
        <w:b/>
        <w:sz w:val="28"/>
        <w:szCs w:val="28"/>
      </w:rPr>
    </w:pPr>
    <w:r>
      <w:rPr>
        <w:b/>
        <w:sz w:val="28"/>
        <w:szCs w:val="28"/>
      </w:rPr>
      <w:tab/>
      <w:t xml:space="preserve">   </w:t>
    </w:r>
    <w:r>
      <w:rPr>
        <w:b/>
        <w:sz w:val="28"/>
        <w:szCs w:val="28"/>
      </w:rPr>
      <w:tab/>
    </w:r>
    <w:r w:rsidRPr="00721EBC">
      <w:rPr>
        <w:b/>
        <w:sz w:val="28"/>
        <w:szCs w:val="28"/>
      </w:rPr>
      <w:t>POLITYKI SPOŁECZNEJ</w:t>
    </w:r>
  </w:p>
  <w:p w14:paraId="4255D4BB" w14:textId="77777777" w:rsidR="00984F2F" w:rsidRPr="00227744" w:rsidRDefault="00984F2F" w:rsidP="00984F2F">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59264" behindDoc="0" locked="0" layoutInCell="1" allowOverlap="1" wp14:anchorId="3ABA7793" wp14:editId="1E8A253C">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463D40" id="Łącznik prosty ze strzałką 15" o:spid="_x0000_s1026" type="#_x0000_t32" alt="Długa linia pozioma" style="position:absolute;margin-left:72.1pt;margin-top:8.7pt;width:345.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71CED7B5" w14:textId="77777777" w:rsidR="00984F2F" w:rsidRPr="003261BE" w:rsidRDefault="00984F2F" w:rsidP="00984F2F">
    <w:pPr>
      <w:tabs>
        <w:tab w:val="left" w:pos="567"/>
      </w:tabs>
      <w:spacing w:after="0" w:line="240" w:lineRule="auto"/>
      <w:rPr>
        <w:sz w:val="24"/>
        <w:szCs w:val="24"/>
      </w:rPr>
    </w:pPr>
    <w:r>
      <w:rPr>
        <w:sz w:val="24"/>
        <w:szCs w:val="24"/>
      </w:rPr>
      <w:tab/>
      <w:t xml:space="preserve">    </w:t>
    </w:r>
    <w:r>
      <w:rPr>
        <w:sz w:val="24"/>
        <w:szCs w:val="24"/>
      </w:rPr>
      <w:tab/>
      <w:t>DZIAŁ FUNDUSZY UNIJNYCH</w:t>
    </w:r>
  </w:p>
  <w:p w14:paraId="57BD7EBD" w14:textId="77777777" w:rsidR="00984F2F" w:rsidRDefault="00984F2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073"/>
    <w:multiLevelType w:val="hybridMultilevel"/>
    <w:tmpl w:val="B21C47C4"/>
    <w:lvl w:ilvl="0" w:tplc="CFB2606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861017"/>
    <w:multiLevelType w:val="hybridMultilevel"/>
    <w:tmpl w:val="FA345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07627BA"/>
    <w:multiLevelType w:val="hybridMultilevel"/>
    <w:tmpl w:val="0220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933C5D"/>
    <w:multiLevelType w:val="hybridMultilevel"/>
    <w:tmpl w:val="BA88763E"/>
    <w:lvl w:ilvl="0" w:tplc="1B58673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F04226"/>
    <w:multiLevelType w:val="hybridMultilevel"/>
    <w:tmpl w:val="E99CBD54"/>
    <w:lvl w:ilvl="0" w:tplc="B7F8530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252E7C68"/>
    <w:multiLevelType w:val="hybridMultilevel"/>
    <w:tmpl w:val="EFBC8CD4"/>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6" w15:restartNumberingAfterBreak="0">
    <w:nsid w:val="27092BDA"/>
    <w:multiLevelType w:val="hybridMultilevel"/>
    <w:tmpl w:val="10642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83712B0"/>
    <w:multiLevelType w:val="hybridMultilevel"/>
    <w:tmpl w:val="54E40776"/>
    <w:lvl w:ilvl="0" w:tplc="04150001">
      <w:start w:val="1"/>
      <w:numFmt w:val="bullet"/>
      <w:lvlText w:val=""/>
      <w:lvlJc w:val="left"/>
      <w:pPr>
        <w:ind w:left="773" w:hanging="360"/>
      </w:pPr>
      <w:rPr>
        <w:rFonts w:ascii="Symbol" w:hAnsi="Symbol" w:hint="default"/>
      </w:rPr>
    </w:lvl>
    <w:lvl w:ilvl="1" w:tplc="04150003" w:tentative="1">
      <w:start w:val="1"/>
      <w:numFmt w:val="bullet"/>
      <w:lvlText w:val="o"/>
      <w:lvlJc w:val="left"/>
      <w:pPr>
        <w:ind w:left="1493" w:hanging="360"/>
      </w:pPr>
      <w:rPr>
        <w:rFonts w:ascii="Courier New" w:hAnsi="Courier New" w:cs="Courier New" w:hint="default"/>
      </w:rPr>
    </w:lvl>
    <w:lvl w:ilvl="2" w:tplc="04150005" w:tentative="1">
      <w:start w:val="1"/>
      <w:numFmt w:val="bullet"/>
      <w:lvlText w:val=""/>
      <w:lvlJc w:val="left"/>
      <w:pPr>
        <w:ind w:left="2213" w:hanging="360"/>
      </w:pPr>
      <w:rPr>
        <w:rFonts w:ascii="Wingdings" w:hAnsi="Wingdings" w:hint="default"/>
      </w:rPr>
    </w:lvl>
    <w:lvl w:ilvl="3" w:tplc="04150001" w:tentative="1">
      <w:start w:val="1"/>
      <w:numFmt w:val="bullet"/>
      <w:lvlText w:val=""/>
      <w:lvlJc w:val="left"/>
      <w:pPr>
        <w:ind w:left="2933" w:hanging="360"/>
      </w:pPr>
      <w:rPr>
        <w:rFonts w:ascii="Symbol" w:hAnsi="Symbol" w:hint="default"/>
      </w:rPr>
    </w:lvl>
    <w:lvl w:ilvl="4" w:tplc="04150003" w:tentative="1">
      <w:start w:val="1"/>
      <w:numFmt w:val="bullet"/>
      <w:lvlText w:val="o"/>
      <w:lvlJc w:val="left"/>
      <w:pPr>
        <w:ind w:left="3653" w:hanging="360"/>
      </w:pPr>
      <w:rPr>
        <w:rFonts w:ascii="Courier New" w:hAnsi="Courier New" w:cs="Courier New" w:hint="default"/>
      </w:rPr>
    </w:lvl>
    <w:lvl w:ilvl="5" w:tplc="04150005" w:tentative="1">
      <w:start w:val="1"/>
      <w:numFmt w:val="bullet"/>
      <w:lvlText w:val=""/>
      <w:lvlJc w:val="left"/>
      <w:pPr>
        <w:ind w:left="4373" w:hanging="360"/>
      </w:pPr>
      <w:rPr>
        <w:rFonts w:ascii="Wingdings" w:hAnsi="Wingdings" w:hint="default"/>
      </w:rPr>
    </w:lvl>
    <w:lvl w:ilvl="6" w:tplc="04150001" w:tentative="1">
      <w:start w:val="1"/>
      <w:numFmt w:val="bullet"/>
      <w:lvlText w:val=""/>
      <w:lvlJc w:val="left"/>
      <w:pPr>
        <w:ind w:left="5093" w:hanging="360"/>
      </w:pPr>
      <w:rPr>
        <w:rFonts w:ascii="Symbol" w:hAnsi="Symbol" w:hint="default"/>
      </w:rPr>
    </w:lvl>
    <w:lvl w:ilvl="7" w:tplc="04150003" w:tentative="1">
      <w:start w:val="1"/>
      <w:numFmt w:val="bullet"/>
      <w:lvlText w:val="o"/>
      <w:lvlJc w:val="left"/>
      <w:pPr>
        <w:ind w:left="5813" w:hanging="360"/>
      </w:pPr>
      <w:rPr>
        <w:rFonts w:ascii="Courier New" w:hAnsi="Courier New" w:cs="Courier New" w:hint="default"/>
      </w:rPr>
    </w:lvl>
    <w:lvl w:ilvl="8" w:tplc="04150005" w:tentative="1">
      <w:start w:val="1"/>
      <w:numFmt w:val="bullet"/>
      <w:lvlText w:val=""/>
      <w:lvlJc w:val="left"/>
      <w:pPr>
        <w:ind w:left="6533" w:hanging="360"/>
      </w:pPr>
      <w:rPr>
        <w:rFonts w:ascii="Wingdings" w:hAnsi="Wingdings" w:hint="default"/>
      </w:rPr>
    </w:lvl>
  </w:abstractNum>
  <w:abstractNum w:abstractNumId="8" w15:restartNumberingAfterBreak="0">
    <w:nsid w:val="2A6D4164"/>
    <w:multiLevelType w:val="hybridMultilevel"/>
    <w:tmpl w:val="EB1C4488"/>
    <w:lvl w:ilvl="0" w:tplc="EB04A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A79283E"/>
    <w:multiLevelType w:val="multilevel"/>
    <w:tmpl w:val="25A47A64"/>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B2F71E7"/>
    <w:multiLevelType w:val="hybridMultilevel"/>
    <w:tmpl w:val="8FBCC3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C156410"/>
    <w:multiLevelType w:val="hybridMultilevel"/>
    <w:tmpl w:val="8D6C03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0D04FDD"/>
    <w:multiLevelType w:val="hybridMultilevel"/>
    <w:tmpl w:val="D0C49964"/>
    <w:lvl w:ilvl="0" w:tplc="04150011">
      <w:start w:val="1"/>
      <w:numFmt w:val="decimal"/>
      <w:lvlText w:val="%1)"/>
      <w:lvlJc w:val="left"/>
      <w:pPr>
        <w:ind w:left="754" w:hanging="360"/>
      </w:p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13" w15:restartNumberingAfterBreak="0">
    <w:nsid w:val="335B5BFC"/>
    <w:multiLevelType w:val="hybridMultilevel"/>
    <w:tmpl w:val="CAB4E0DE"/>
    <w:lvl w:ilvl="0" w:tplc="4C525F62">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9047FD2"/>
    <w:multiLevelType w:val="hybridMultilevel"/>
    <w:tmpl w:val="71ECC4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AD53E34"/>
    <w:multiLevelType w:val="hybridMultilevel"/>
    <w:tmpl w:val="9A90EBFA"/>
    <w:lvl w:ilvl="0" w:tplc="722201A4">
      <w:start w:val="1"/>
      <w:numFmt w:val="decimal"/>
      <w:lvlText w:val="%1."/>
      <w:lvlJc w:val="left"/>
      <w:pPr>
        <w:ind w:left="720" w:hanging="360"/>
      </w:pPr>
      <w:rPr>
        <w:rFonts w:ascii="Calibri" w:eastAsia="Calibri" w:hAnsi="Calibri" w:cs="Calibr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955559"/>
    <w:multiLevelType w:val="hybridMultilevel"/>
    <w:tmpl w:val="DFB25F80"/>
    <w:lvl w:ilvl="0" w:tplc="04150001">
      <w:start w:val="1"/>
      <w:numFmt w:val="bullet"/>
      <w:lvlText w:val=""/>
      <w:lvlJc w:val="left"/>
      <w:pPr>
        <w:ind w:left="898" w:hanging="360"/>
      </w:pPr>
      <w:rPr>
        <w:rFonts w:ascii="Symbol" w:hAnsi="Symbol" w:hint="default"/>
      </w:rPr>
    </w:lvl>
    <w:lvl w:ilvl="1" w:tplc="04150003" w:tentative="1">
      <w:start w:val="1"/>
      <w:numFmt w:val="bullet"/>
      <w:lvlText w:val="o"/>
      <w:lvlJc w:val="left"/>
      <w:pPr>
        <w:ind w:left="1618" w:hanging="360"/>
      </w:pPr>
      <w:rPr>
        <w:rFonts w:ascii="Courier New" w:hAnsi="Courier New" w:cs="Courier New" w:hint="default"/>
      </w:rPr>
    </w:lvl>
    <w:lvl w:ilvl="2" w:tplc="04150005" w:tentative="1">
      <w:start w:val="1"/>
      <w:numFmt w:val="bullet"/>
      <w:lvlText w:val=""/>
      <w:lvlJc w:val="left"/>
      <w:pPr>
        <w:ind w:left="2338" w:hanging="360"/>
      </w:pPr>
      <w:rPr>
        <w:rFonts w:ascii="Wingdings" w:hAnsi="Wingdings" w:hint="default"/>
      </w:rPr>
    </w:lvl>
    <w:lvl w:ilvl="3" w:tplc="04150001" w:tentative="1">
      <w:start w:val="1"/>
      <w:numFmt w:val="bullet"/>
      <w:lvlText w:val=""/>
      <w:lvlJc w:val="left"/>
      <w:pPr>
        <w:ind w:left="3058" w:hanging="360"/>
      </w:pPr>
      <w:rPr>
        <w:rFonts w:ascii="Symbol" w:hAnsi="Symbol" w:hint="default"/>
      </w:rPr>
    </w:lvl>
    <w:lvl w:ilvl="4" w:tplc="04150003" w:tentative="1">
      <w:start w:val="1"/>
      <w:numFmt w:val="bullet"/>
      <w:lvlText w:val="o"/>
      <w:lvlJc w:val="left"/>
      <w:pPr>
        <w:ind w:left="3778" w:hanging="360"/>
      </w:pPr>
      <w:rPr>
        <w:rFonts w:ascii="Courier New" w:hAnsi="Courier New" w:cs="Courier New" w:hint="default"/>
      </w:rPr>
    </w:lvl>
    <w:lvl w:ilvl="5" w:tplc="04150005" w:tentative="1">
      <w:start w:val="1"/>
      <w:numFmt w:val="bullet"/>
      <w:lvlText w:val=""/>
      <w:lvlJc w:val="left"/>
      <w:pPr>
        <w:ind w:left="4498" w:hanging="360"/>
      </w:pPr>
      <w:rPr>
        <w:rFonts w:ascii="Wingdings" w:hAnsi="Wingdings" w:hint="default"/>
      </w:rPr>
    </w:lvl>
    <w:lvl w:ilvl="6" w:tplc="04150001" w:tentative="1">
      <w:start w:val="1"/>
      <w:numFmt w:val="bullet"/>
      <w:lvlText w:val=""/>
      <w:lvlJc w:val="left"/>
      <w:pPr>
        <w:ind w:left="5218" w:hanging="360"/>
      </w:pPr>
      <w:rPr>
        <w:rFonts w:ascii="Symbol" w:hAnsi="Symbol" w:hint="default"/>
      </w:rPr>
    </w:lvl>
    <w:lvl w:ilvl="7" w:tplc="04150003" w:tentative="1">
      <w:start w:val="1"/>
      <w:numFmt w:val="bullet"/>
      <w:lvlText w:val="o"/>
      <w:lvlJc w:val="left"/>
      <w:pPr>
        <w:ind w:left="5938" w:hanging="360"/>
      </w:pPr>
      <w:rPr>
        <w:rFonts w:ascii="Courier New" w:hAnsi="Courier New" w:cs="Courier New" w:hint="default"/>
      </w:rPr>
    </w:lvl>
    <w:lvl w:ilvl="8" w:tplc="04150005" w:tentative="1">
      <w:start w:val="1"/>
      <w:numFmt w:val="bullet"/>
      <w:lvlText w:val=""/>
      <w:lvlJc w:val="left"/>
      <w:pPr>
        <w:ind w:left="6658" w:hanging="360"/>
      </w:pPr>
      <w:rPr>
        <w:rFonts w:ascii="Wingdings" w:hAnsi="Wingdings" w:hint="default"/>
      </w:rPr>
    </w:lvl>
  </w:abstractNum>
  <w:abstractNum w:abstractNumId="17" w15:restartNumberingAfterBreak="0">
    <w:nsid w:val="421D210E"/>
    <w:multiLevelType w:val="hybridMultilevel"/>
    <w:tmpl w:val="46583350"/>
    <w:lvl w:ilvl="0" w:tplc="F35E2852">
      <w:start w:val="1"/>
      <w:numFmt w:val="upperRoman"/>
      <w:lvlText w:val="%1."/>
      <w:lvlJc w:val="left"/>
      <w:pPr>
        <w:ind w:left="72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C96D56"/>
    <w:multiLevelType w:val="hybridMultilevel"/>
    <w:tmpl w:val="9D369F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7984A88"/>
    <w:multiLevelType w:val="hybridMultilevel"/>
    <w:tmpl w:val="B944DFD6"/>
    <w:lvl w:ilvl="0" w:tplc="04150011">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7B36B90"/>
    <w:multiLevelType w:val="hybridMultilevel"/>
    <w:tmpl w:val="666243AE"/>
    <w:lvl w:ilvl="0" w:tplc="EF5EAA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A527895"/>
    <w:multiLevelType w:val="hybridMultilevel"/>
    <w:tmpl w:val="A19ED1B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51806A53"/>
    <w:multiLevelType w:val="hybridMultilevel"/>
    <w:tmpl w:val="E782F2F6"/>
    <w:lvl w:ilvl="0" w:tplc="72408C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79118F4"/>
    <w:multiLevelType w:val="hybridMultilevel"/>
    <w:tmpl w:val="B26451F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8CF3DBD"/>
    <w:multiLevelType w:val="hybridMultilevel"/>
    <w:tmpl w:val="552ABF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59782C5C"/>
    <w:multiLevelType w:val="hybridMultilevel"/>
    <w:tmpl w:val="FD160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D1D7D70"/>
    <w:multiLevelType w:val="hybridMultilevel"/>
    <w:tmpl w:val="21AE5BA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56476C"/>
    <w:multiLevelType w:val="hybridMultilevel"/>
    <w:tmpl w:val="8B7C7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0E25D6A"/>
    <w:multiLevelType w:val="hybridMultilevel"/>
    <w:tmpl w:val="1FC65C4C"/>
    <w:lvl w:ilvl="0" w:tplc="4A4838E6">
      <w:start w:val="1"/>
      <w:numFmt w:val="decimal"/>
      <w:lvlText w:val="%1."/>
      <w:lvlJc w:val="left"/>
      <w:pPr>
        <w:ind w:left="720" w:hanging="360"/>
      </w:pPr>
      <w:rPr>
        <w:rFonts w:ascii="Calibri" w:eastAsia="Calibri"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70FD6674"/>
    <w:multiLevelType w:val="hybridMultilevel"/>
    <w:tmpl w:val="5E5C4C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13604F3"/>
    <w:multiLevelType w:val="hybridMultilevel"/>
    <w:tmpl w:val="7952C1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5685806"/>
    <w:multiLevelType w:val="hybridMultilevel"/>
    <w:tmpl w:val="908E20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8977C26"/>
    <w:multiLevelType w:val="hybridMultilevel"/>
    <w:tmpl w:val="04E2C4A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9771154"/>
    <w:multiLevelType w:val="hybridMultilevel"/>
    <w:tmpl w:val="46A69A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E8B6E6F"/>
    <w:multiLevelType w:val="hybridMultilevel"/>
    <w:tmpl w:val="EA844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EA26939"/>
    <w:multiLevelType w:val="hybridMultilevel"/>
    <w:tmpl w:val="83A614AA"/>
    <w:lvl w:ilvl="0" w:tplc="EF66C9E4">
      <w:start w:val="1"/>
      <w:numFmt w:val="decimal"/>
      <w:lvlText w:val="%1."/>
      <w:lvlJc w:val="left"/>
      <w:pPr>
        <w:ind w:left="780" w:hanging="360"/>
      </w:pPr>
      <w:rPr>
        <w:rFonts w:hint="default"/>
        <w:color w:val="auto"/>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num w:numId="1" w16cid:durableId="83574975">
    <w:abstractNumId w:val="26"/>
  </w:num>
  <w:num w:numId="2" w16cid:durableId="647126891">
    <w:abstractNumId w:val="19"/>
  </w:num>
  <w:num w:numId="3" w16cid:durableId="955136124">
    <w:abstractNumId w:val="12"/>
  </w:num>
  <w:num w:numId="4" w16cid:durableId="835922501">
    <w:abstractNumId w:val="2"/>
  </w:num>
  <w:num w:numId="5" w16cid:durableId="1676418564">
    <w:abstractNumId w:val="16"/>
  </w:num>
  <w:num w:numId="6" w16cid:durableId="352004178">
    <w:abstractNumId w:val="34"/>
  </w:num>
  <w:num w:numId="7" w16cid:durableId="1601379389">
    <w:abstractNumId w:val="1"/>
  </w:num>
  <w:num w:numId="8" w16cid:durableId="812215689">
    <w:abstractNumId w:val="27"/>
  </w:num>
  <w:num w:numId="9" w16cid:durableId="478110469">
    <w:abstractNumId w:val="17"/>
  </w:num>
  <w:num w:numId="10" w16cid:durableId="71507847">
    <w:abstractNumId w:val="31"/>
  </w:num>
  <w:num w:numId="11" w16cid:durableId="1222056975">
    <w:abstractNumId w:val="13"/>
  </w:num>
  <w:num w:numId="12" w16cid:durableId="1167139222">
    <w:abstractNumId w:val="14"/>
  </w:num>
  <w:num w:numId="13" w16cid:durableId="1613241659">
    <w:abstractNumId w:val="20"/>
  </w:num>
  <w:num w:numId="14" w16cid:durableId="449084833">
    <w:abstractNumId w:val="28"/>
  </w:num>
  <w:num w:numId="15" w16cid:durableId="760640456">
    <w:abstractNumId w:val="33"/>
  </w:num>
  <w:num w:numId="16" w16cid:durableId="1178082813">
    <w:abstractNumId w:val="30"/>
  </w:num>
  <w:num w:numId="17" w16cid:durableId="664674481">
    <w:abstractNumId w:val="4"/>
  </w:num>
  <w:num w:numId="18" w16cid:durableId="984746659">
    <w:abstractNumId w:val="10"/>
  </w:num>
  <w:num w:numId="19" w16cid:durableId="126826445">
    <w:abstractNumId w:val="8"/>
  </w:num>
  <w:num w:numId="20" w16cid:durableId="1988434974">
    <w:abstractNumId w:val="23"/>
  </w:num>
  <w:num w:numId="21" w16cid:durableId="1321539857">
    <w:abstractNumId w:val="0"/>
  </w:num>
  <w:num w:numId="22" w16cid:durableId="831678531">
    <w:abstractNumId w:val="6"/>
  </w:num>
  <w:num w:numId="23" w16cid:durableId="200823278">
    <w:abstractNumId w:val="24"/>
  </w:num>
  <w:num w:numId="24" w16cid:durableId="733353933">
    <w:abstractNumId w:val="22"/>
  </w:num>
  <w:num w:numId="25" w16cid:durableId="155925481">
    <w:abstractNumId w:val="7"/>
  </w:num>
  <w:num w:numId="26" w16cid:durableId="691421300">
    <w:abstractNumId w:val="29"/>
  </w:num>
  <w:num w:numId="27" w16cid:durableId="1257707803">
    <w:abstractNumId w:val="18"/>
  </w:num>
  <w:num w:numId="28" w16cid:durableId="258876677">
    <w:abstractNumId w:val="15"/>
  </w:num>
  <w:num w:numId="29" w16cid:durableId="211157357">
    <w:abstractNumId w:val="35"/>
  </w:num>
  <w:num w:numId="30" w16cid:durableId="1598715154">
    <w:abstractNumId w:val="32"/>
  </w:num>
  <w:num w:numId="31" w16cid:durableId="1148941759">
    <w:abstractNumId w:val="3"/>
  </w:num>
  <w:num w:numId="32" w16cid:durableId="194159900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27681049">
    <w:abstractNumId w:val="21"/>
  </w:num>
  <w:num w:numId="34" w16cid:durableId="725295707">
    <w:abstractNumId w:val="11"/>
  </w:num>
  <w:num w:numId="35" w16cid:durableId="1106190776">
    <w:abstractNumId w:val="25"/>
  </w:num>
  <w:num w:numId="36" w16cid:durableId="644623813">
    <w:abstractNumId w:val="5"/>
  </w:num>
  <w:num w:numId="37" w16cid:durableId="1863934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F2F"/>
    <w:rsid w:val="0000000D"/>
    <w:rsid w:val="000047F6"/>
    <w:rsid w:val="00007E07"/>
    <w:rsid w:val="00013103"/>
    <w:rsid w:val="00017A44"/>
    <w:rsid w:val="0004266E"/>
    <w:rsid w:val="00050B54"/>
    <w:rsid w:val="000563D3"/>
    <w:rsid w:val="00080C9A"/>
    <w:rsid w:val="00082E66"/>
    <w:rsid w:val="000A4F5E"/>
    <w:rsid w:val="000A6247"/>
    <w:rsid w:val="000B7DAC"/>
    <w:rsid w:val="000C234C"/>
    <w:rsid w:val="000C3AC1"/>
    <w:rsid w:val="000E13BA"/>
    <w:rsid w:val="000F6394"/>
    <w:rsid w:val="00101759"/>
    <w:rsid w:val="001033F9"/>
    <w:rsid w:val="0011641D"/>
    <w:rsid w:val="00117A72"/>
    <w:rsid w:val="001257EC"/>
    <w:rsid w:val="00126992"/>
    <w:rsid w:val="00137566"/>
    <w:rsid w:val="0014201D"/>
    <w:rsid w:val="001604B4"/>
    <w:rsid w:val="00162113"/>
    <w:rsid w:val="00164A29"/>
    <w:rsid w:val="00165EDE"/>
    <w:rsid w:val="00174CED"/>
    <w:rsid w:val="00180A5B"/>
    <w:rsid w:val="00186B5D"/>
    <w:rsid w:val="00187130"/>
    <w:rsid w:val="00187368"/>
    <w:rsid w:val="001877B7"/>
    <w:rsid w:val="001955DB"/>
    <w:rsid w:val="00196561"/>
    <w:rsid w:val="001A050E"/>
    <w:rsid w:val="001A0BE0"/>
    <w:rsid w:val="001A4E04"/>
    <w:rsid w:val="001B4F5E"/>
    <w:rsid w:val="001C3FD4"/>
    <w:rsid w:val="001C6BB5"/>
    <w:rsid w:val="001E22B0"/>
    <w:rsid w:val="001E3BE6"/>
    <w:rsid w:val="001F5520"/>
    <w:rsid w:val="002000B0"/>
    <w:rsid w:val="00202B14"/>
    <w:rsid w:val="0020450E"/>
    <w:rsid w:val="00211102"/>
    <w:rsid w:val="00223207"/>
    <w:rsid w:val="002276A1"/>
    <w:rsid w:val="00227705"/>
    <w:rsid w:val="0023602D"/>
    <w:rsid w:val="00252489"/>
    <w:rsid w:val="00255D55"/>
    <w:rsid w:val="00257236"/>
    <w:rsid w:val="0027511C"/>
    <w:rsid w:val="002766C5"/>
    <w:rsid w:val="00277BB7"/>
    <w:rsid w:val="00281851"/>
    <w:rsid w:val="00287A49"/>
    <w:rsid w:val="002A3654"/>
    <w:rsid w:val="002B133F"/>
    <w:rsid w:val="002B1DA7"/>
    <w:rsid w:val="002B55CE"/>
    <w:rsid w:val="002C5DF7"/>
    <w:rsid w:val="002D0DBE"/>
    <w:rsid w:val="002D0E5F"/>
    <w:rsid w:val="002D40F0"/>
    <w:rsid w:val="002E3276"/>
    <w:rsid w:val="002E57CF"/>
    <w:rsid w:val="002E70D2"/>
    <w:rsid w:val="002F181F"/>
    <w:rsid w:val="002F2AB0"/>
    <w:rsid w:val="00301985"/>
    <w:rsid w:val="00303526"/>
    <w:rsid w:val="003109DF"/>
    <w:rsid w:val="003117C4"/>
    <w:rsid w:val="00327BC9"/>
    <w:rsid w:val="00341B93"/>
    <w:rsid w:val="00347383"/>
    <w:rsid w:val="003531AF"/>
    <w:rsid w:val="0035373B"/>
    <w:rsid w:val="0035423D"/>
    <w:rsid w:val="00355BD1"/>
    <w:rsid w:val="003613DD"/>
    <w:rsid w:val="00363733"/>
    <w:rsid w:val="00364D08"/>
    <w:rsid w:val="00366178"/>
    <w:rsid w:val="003670CE"/>
    <w:rsid w:val="003735FF"/>
    <w:rsid w:val="003773DA"/>
    <w:rsid w:val="003A1454"/>
    <w:rsid w:val="003A2386"/>
    <w:rsid w:val="003A263A"/>
    <w:rsid w:val="003A6AF6"/>
    <w:rsid w:val="003B28B7"/>
    <w:rsid w:val="003B7039"/>
    <w:rsid w:val="003C22B1"/>
    <w:rsid w:val="003D395C"/>
    <w:rsid w:val="003D3A8A"/>
    <w:rsid w:val="003D3BC6"/>
    <w:rsid w:val="003E41BE"/>
    <w:rsid w:val="003E784D"/>
    <w:rsid w:val="003F1AC8"/>
    <w:rsid w:val="003F3A57"/>
    <w:rsid w:val="00424DA8"/>
    <w:rsid w:val="004257BC"/>
    <w:rsid w:val="00430039"/>
    <w:rsid w:val="00431F60"/>
    <w:rsid w:val="004370BD"/>
    <w:rsid w:val="0044688B"/>
    <w:rsid w:val="00452C4F"/>
    <w:rsid w:val="00463F54"/>
    <w:rsid w:val="004652BE"/>
    <w:rsid w:val="00465A4C"/>
    <w:rsid w:val="00474AD7"/>
    <w:rsid w:val="00474F46"/>
    <w:rsid w:val="0047702A"/>
    <w:rsid w:val="004933E2"/>
    <w:rsid w:val="0049433D"/>
    <w:rsid w:val="00495B5A"/>
    <w:rsid w:val="004A1667"/>
    <w:rsid w:val="004B7584"/>
    <w:rsid w:val="004C2DFC"/>
    <w:rsid w:val="004D55DA"/>
    <w:rsid w:val="004D78FD"/>
    <w:rsid w:val="004E3915"/>
    <w:rsid w:val="004E3CB5"/>
    <w:rsid w:val="004F5704"/>
    <w:rsid w:val="00500251"/>
    <w:rsid w:val="00502130"/>
    <w:rsid w:val="005023A9"/>
    <w:rsid w:val="00506F9E"/>
    <w:rsid w:val="005237F3"/>
    <w:rsid w:val="00523AFD"/>
    <w:rsid w:val="0053061D"/>
    <w:rsid w:val="00533724"/>
    <w:rsid w:val="00552F2D"/>
    <w:rsid w:val="00553ACC"/>
    <w:rsid w:val="005600AF"/>
    <w:rsid w:val="00562872"/>
    <w:rsid w:val="005701A9"/>
    <w:rsid w:val="005720E0"/>
    <w:rsid w:val="00580003"/>
    <w:rsid w:val="00593BFC"/>
    <w:rsid w:val="00594C5D"/>
    <w:rsid w:val="005A0090"/>
    <w:rsid w:val="005A171D"/>
    <w:rsid w:val="005B09F0"/>
    <w:rsid w:val="005B4EAA"/>
    <w:rsid w:val="005C6679"/>
    <w:rsid w:val="005D1C94"/>
    <w:rsid w:val="005D5CC1"/>
    <w:rsid w:val="005F41AD"/>
    <w:rsid w:val="005F4463"/>
    <w:rsid w:val="00600946"/>
    <w:rsid w:val="00602A67"/>
    <w:rsid w:val="006144D1"/>
    <w:rsid w:val="00625914"/>
    <w:rsid w:val="00625CC0"/>
    <w:rsid w:val="006309B1"/>
    <w:rsid w:val="00637563"/>
    <w:rsid w:val="00664329"/>
    <w:rsid w:val="00667D15"/>
    <w:rsid w:val="006755ED"/>
    <w:rsid w:val="00680E8B"/>
    <w:rsid w:val="00685266"/>
    <w:rsid w:val="00686CCB"/>
    <w:rsid w:val="00687D21"/>
    <w:rsid w:val="006916D6"/>
    <w:rsid w:val="00695F3D"/>
    <w:rsid w:val="006A299E"/>
    <w:rsid w:val="006B1F96"/>
    <w:rsid w:val="006B7B27"/>
    <w:rsid w:val="006D7307"/>
    <w:rsid w:val="006E1B4A"/>
    <w:rsid w:val="006E6589"/>
    <w:rsid w:val="007025D0"/>
    <w:rsid w:val="007032B6"/>
    <w:rsid w:val="007037E1"/>
    <w:rsid w:val="0071025C"/>
    <w:rsid w:val="007155CF"/>
    <w:rsid w:val="00727CD3"/>
    <w:rsid w:val="00727DF7"/>
    <w:rsid w:val="00733330"/>
    <w:rsid w:val="00736EA3"/>
    <w:rsid w:val="00742BF3"/>
    <w:rsid w:val="007431CA"/>
    <w:rsid w:val="007434D4"/>
    <w:rsid w:val="00745FD7"/>
    <w:rsid w:val="00746241"/>
    <w:rsid w:val="007575AF"/>
    <w:rsid w:val="00764790"/>
    <w:rsid w:val="00767896"/>
    <w:rsid w:val="00771FEB"/>
    <w:rsid w:val="007776FF"/>
    <w:rsid w:val="00777D9A"/>
    <w:rsid w:val="0078098B"/>
    <w:rsid w:val="00786EF8"/>
    <w:rsid w:val="007B2864"/>
    <w:rsid w:val="007B7C5C"/>
    <w:rsid w:val="007C21DF"/>
    <w:rsid w:val="007C4A11"/>
    <w:rsid w:val="007C572B"/>
    <w:rsid w:val="007F11FC"/>
    <w:rsid w:val="007F172E"/>
    <w:rsid w:val="0080086D"/>
    <w:rsid w:val="00802315"/>
    <w:rsid w:val="00802879"/>
    <w:rsid w:val="008200EA"/>
    <w:rsid w:val="00821285"/>
    <w:rsid w:val="008254C5"/>
    <w:rsid w:val="00825E8A"/>
    <w:rsid w:val="0082707D"/>
    <w:rsid w:val="0082754F"/>
    <w:rsid w:val="00832947"/>
    <w:rsid w:val="00834FB0"/>
    <w:rsid w:val="00836D7E"/>
    <w:rsid w:val="008370DE"/>
    <w:rsid w:val="0084480D"/>
    <w:rsid w:val="00844A87"/>
    <w:rsid w:val="00844AF7"/>
    <w:rsid w:val="008510C5"/>
    <w:rsid w:val="00852170"/>
    <w:rsid w:val="008522D3"/>
    <w:rsid w:val="00864199"/>
    <w:rsid w:val="0089087B"/>
    <w:rsid w:val="008A5340"/>
    <w:rsid w:val="008B0FAE"/>
    <w:rsid w:val="008B65D5"/>
    <w:rsid w:val="008C109F"/>
    <w:rsid w:val="008C430C"/>
    <w:rsid w:val="008D5D29"/>
    <w:rsid w:val="008D693A"/>
    <w:rsid w:val="008E1BD0"/>
    <w:rsid w:val="008F1BE1"/>
    <w:rsid w:val="008F6424"/>
    <w:rsid w:val="00903710"/>
    <w:rsid w:val="009104BD"/>
    <w:rsid w:val="00925FD3"/>
    <w:rsid w:val="00932BD4"/>
    <w:rsid w:val="00940BC9"/>
    <w:rsid w:val="00946EBC"/>
    <w:rsid w:val="00952B8F"/>
    <w:rsid w:val="00955B1D"/>
    <w:rsid w:val="009562A1"/>
    <w:rsid w:val="00964DA6"/>
    <w:rsid w:val="009744AE"/>
    <w:rsid w:val="00982E92"/>
    <w:rsid w:val="00984F2F"/>
    <w:rsid w:val="0098738E"/>
    <w:rsid w:val="009973C9"/>
    <w:rsid w:val="009A3351"/>
    <w:rsid w:val="009A512F"/>
    <w:rsid w:val="009B0252"/>
    <w:rsid w:val="009B188C"/>
    <w:rsid w:val="009B3549"/>
    <w:rsid w:val="009B69ED"/>
    <w:rsid w:val="009B7A37"/>
    <w:rsid w:val="009C1F3F"/>
    <w:rsid w:val="009C3204"/>
    <w:rsid w:val="009C5113"/>
    <w:rsid w:val="009C5898"/>
    <w:rsid w:val="009D129F"/>
    <w:rsid w:val="009D41AA"/>
    <w:rsid w:val="009F065F"/>
    <w:rsid w:val="009F1198"/>
    <w:rsid w:val="009F28B6"/>
    <w:rsid w:val="009F5BF6"/>
    <w:rsid w:val="009F7E85"/>
    <w:rsid w:val="00A12948"/>
    <w:rsid w:val="00A129E0"/>
    <w:rsid w:val="00A17578"/>
    <w:rsid w:val="00A33C2F"/>
    <w:rsid w:val="00A41BE0"/>
    <w:rsid w:val="00A41E35"/>
    <w:rsid w:val="00A43287"/>
    <w:rsid w:val="00A5037C"/>
    <w:rsid w:val="00A53D6D"/>
    <w:rsid w:val="00A64FF7"/>
    <w:rsid w:val="00A65F1D"/>
    <w:rsid w:val="00A66457"/>
    <w:rsid w:val="00A7431D"/>
    <w:rsid w:val="00A771C5"/>
    <w:rsid w:val="00A8450E"/>
    <w:rsid w:val="00A92035"/>
    <w:rsid w:val="00A92E9A"/>
    <w:rsid w:val="00A969D3"/>
    <w:rsid w:val="00AA2BFE"/>
    <w:rsid w:val="00AA78CA"/>
    <w:rsid w:val="00AB2A6E"/>
    <w:rsid w:val="00AD03A0"/>
    <w:rsid w:val="00AD596E"/>
    <w:rsid w:val="00AD5E1D"/>
    <w:rsid w:val="00AE1149"/>
    <w:rsid w:val="00AE2217"/>
    <w:rsid w:val="00AF5691"/>
    <w:rsid w:val="00B0127D"/>
    <w:rsid w:val="00B046C6"/>
    <w:rsid w:val="00B05A20"/>
    <w:rsid w:val="00B157B0"/>
    <w:rsid w:val="00B47A59"/>
    <w:rsid w:val="00B54F52"/>
    <w:rsid w:val="00B55C45"/>
    <w:rsid w:val="00B634B5"/>
    <w:rsid w:val="00B64075"/>
    <w:rsid w:val="00B70DE2"/>
    <w:rsid w:val="00B74717"/>
    <w:rsid w:val="00B769DA"/>
    <w:rsid w:val="00B8663B"/>
    <w:rsid w:val="00B92D7B"/>
    <w:rsid w:val="00B9408D"/>
    <w:rsid w:val="00B95D8B"/>
    <w:rsid w:val="00B97B50"/>
    <w:rsid w:val="00BA25DB"/>
    <w:rsid w:val="00BA268D"/>
    <w:rsid w:val="00BA6A9B"/>
    <w:rsid w:val="00BC44F8"/>
    <w:rsid w:val="00BD5FB1"/>
    <w:rsid w:val="00BE0156"/>
    <w:rsid w:val="00BE2A5B"/>
    <w:rsid w:val="00BE6577"/>
    <w:rsid w:val="00BF1F2B"/>
    <w:rsid w:val="00BF456A"/>
    <w:rsid w:val="00BF636A"/>
    <w:rsid w:val="00C02495"/>
    <w:rsid w:val="00C05B8B"/>
    <w:rsid w:val="00C47C6D"/>
    <w:rsid w:val="00C50888"/>
    <w:rsid w:val="00C52978"/>
    <w:rsid w:val="00C54FF9"/>
    <w:rsid w:val="00C66A95"/>
    <w:rsid w:val="00C86357"/>
    <w:rsid w:val="00C90BD0"/>
    <w:rsid w:val="00CA3B8A"/>
    <w:rsid w:val="00CC3F4E"/>
    <w:rsid w:val="00CE2043"/>
    <w:rsid w:val="00CE2527"/>
    <w:rsid w:val="00CE6263"/>
    <w:rsid w:val="00CE644E"/>
    <w:rsid w:val="00CF76C2"/>
    <w:rsid w:val="00D01D5F"/>
    <w:rsid w:val="00D060A2"/>
    <w:rsid w:val="00D074A3"/>
    <w:rsid w:val="00D12BB1"/>
    <w:rsid w:val="00D16CB1"/>
    <w:rsid w:val="00D2243D"/>
    <w:rsid w:val="00D248F3"/>
    <w:rsid w:val="00D334E2"/>
    <w:rsid w:val="00D57A00"/>
    <w:rsid w:val="00D61055"/>
    <w:rsid w:val="00D72F14"/>
    <w:rsid w:val="00D824B7"/>
    <w:rsid w:val="00DA2797"/>
    <w:rsid w:val="00DA4744"/>
    <w:rsid w:val="00DC4642"/>
    <w:rsid w:val="00DD0569"/>
    <w:rsid w:val="00DD42DB"/>
    <w:rsid w:val="00DD4CF5"/>
    <w:rsid w:val="00DD65DC"/>
    <w:rsid w:val="00DD681A"/>
    <w:rsid w:val="00DE0219"/>
    <w:rsid w:val="00DE1464"/>
    <w:rsid w:val="00DF41E7"/>
    <w:rsid w:val="00DF5C2E"/>
    <w:rsid w:val="00DF7498"/>
    <w:rsid w:val="00E01186"/>
    <w:rsid w:val="00E031C9"/>
    <w:rsid w:val="00E04500"/>
    <w:rsid w:val="00E06788"/>
    <w:rsid w:val="00E10B66"/>
    <w:rsid w:val="00E137DD"/>
    <w:rsid w:val="00E15B71"/>
    <w:rsid w:val="00E16802"/>
    <w:rsid w:val="00E17C13"/>
    <w:rsid w:val="00E225BA"/>
    <w:rsid w:val="00E2791C"/>
    <w:rsid w:val="00E31F09"/>
    <w:rsid w:val="00E335B1"/>
    <w:rsid w:val="00E33F24"/>
    <w:rsid w:val="00E3589B"/>
    <w:rsid w:val="00E43E81"/>
    <w:rsid w:val="00E456BB"/>
    <w:rsid w:val="00E47E7F"/>
    <w:rsid w:val="00E517E2"/>
    <w:rsid w:val="00E60B4C"/>
    <w:rsid w:val="00E625B4"/>
    <w:rsid w:val="00E6768F"/>
    <w:rsid w:val="00E77318"/>
    <w:rsid w:val="00E8322F"/>
    <w:rsid w:val="00E8656B"/>
    <w:rsid w:val="00E876AE"/>
    <w:rsid w:val="00E919C2"/>
    <w:rsid w:val="00E94918"/>
    <w:rsid w:val="00EA475F"/>
    <w:rsid w:val="00EA5317"/>
    <w:rsid w:val="00EB1480"/>
    <w:rsid w:val="00EC02E7"/>
    <w:rsid w:val="00EC6774"/>
    <w:rsid w:val="00ED3A00"/>
    <w:rsid w:val="00ED6B5B"/>
    <w:rsid w:val="00EF4890"/>
    <w:rsid w:val="00F15603"/>
    <w:rsid w:val="00F17C56"/>
    <w:rsid w:val="00F230A2"/>
    <w:rsid w:val="00F26F90"/>
    <w:rsid w:val="00F32723"/>
    <w:rsid w:val="00F3761C"/>
    <w:rsid w:val="00F4613F"/>
    <w:rsid w:val="00F47590"/>
    <w:rsid w:val="00F5292B"/>
    <w:rsid w:val="00F52C83"/>
    <w:rsid w:val="00F56E17"/>
    <w:rsid w:val="00F6459E"/>
    <w:rsid w:val="00F729FD"/>
    <w:rsid w:val="00F73CFB"/>
    <w:rsid w:val="00F811DC"/>
    <w:rsid w:val="00F83022"/>
    <w:rsid w:val="00F841FF"/>
    <w:rsid w:val="00F84A4A"/>
    <w:rsid w:val="00F971E4"/>
    <w:rsid w:val="00FA196A"/>
    <w:rsid w:val="00FA6034"/>
    <w:rsid w:val="00FB46F0"/>
    <w:rsid w:val="00FB51C1"/>
    <w:rsid w:val="00FC441B"/>
    <w:rsid w:val="00FC6455"/>
    <w:rsid w:val="00FC78F6"/>
    <w:rsid w:val="00FD51CA"/>
    <w:rsid w:val="00FE2DE8"/>
    <w:rsid w:val="00FE4D08"/>
    <w:rsid w:val="00FE50FD"/>
    <w:rsid w:val="00FF1327"/>
    <w:rsid w:val="00FF16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C008E"/>
  <w15:chartTrackingRefBased/>
  <w15:docId w15:val="{BAFC377E-9897-42DF-BA10-F88DAC2EE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681A"/>
  </w:style>
  <w:style w:type="paragraph" w:styleId="Nagwek2">
    <w:name w:val="heading 2"/>
    <w:basedOn w:val="Normalny"/>
    <w:next w:val="Normalny"/>
    <w:link w:val="Nagwek2Znak"/>
    <w:uiPriority w:val="9"/>
    <w:unhideWhenUsed/>
    <w:qFormat/>
    <w:rsid w:val="00E456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unhideWhenUsed/>
    <w:qFormat/>
    <w:rsid w:val="00B8663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84F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84F2F"/>
  </w:style>
  <w:style w:type="paragraph" w:styleId="Stopka">
    <w:name w:val="footer"/>
    <w:basedOn w:val="Normalny"/>
    <w:link w:val="StopkaZnak"/>
    <w:uiPriority w:val="99"/>
    <w:unhideWhenUsed/>
    <w:rsid w:val="00984F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84F2F"/>
  </w:style>
  <w:style w:type="character" w:styleId="Hipercze">
    <w:name w:val="Hyperlink"/>
    <w:uiPriority w:val="99"/>
    <w:unhideWhenUsed/>
    <w:rsid w:val="00984F2F"/>
    <w:rPr>
      <w:color w:val="0000FF"/>
      <w:u w:val="single"/>
    </w:rPr>
  </w:style>
  <w:style w:type="paragraph" w:styleId="NormalnyWeb">
    <w:name w:val="Normal (Web)"/>
    <w:basedOn w:val="Normalny"/>
    <w:uiPriority w:val="99"/>
    <w:unhideWhenUsed/>
    <w:rsid w:val="00984F2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customStyle="1" w:styleId="Footno1">
    <w:name w:val="Footno1"/>
    <w:basedOn w:val="Normalny"/>
    <w:next w:val="Tekstprzypisudolnego"/>
    <w:link w:val="TekstprzypisudolnegoZnak"/>
    <w:uiPriority w:val="99"/>
    <w:unhideWhenUsed/>
    <w:qFormat/>
    <w:rsid w:val="00A92E9A"/>
    <w:pPr>
      <w:spacing w:after="0" w:line="240" w:lineRule="auto"/>
    </w:pPr>
    <w:rPr>
      <w:rFonts w:eastAsia="Calibri"/>
      <w:kern w:val="0"/>
      <w:sz w:val="20"/>
      <w:szCs w:val="20"/>
      <w14:ligatures w14:val="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o Znak"/>
    <w:basedOn w:val="Domylnaczcionkaakapitu"/>
    <w:link w:val="Footno1"/>
    <w:uiPriority w:val="99"/>
    <w:rsid w:val="00A92E9A"/>
    <w:rPr>
      <w:rFonts w:eastAsia="Calibri"/>
      <w:kern w:val="0"/>
      <w:sz w:val="20"/>
      <w:szCs w:val="20"/>
      <w14:ligatures w14:val="none"/>
    </w:rPr>
  </w:style>
  <w:style w:type="character" w:styleId="Odwoanieprzypisudolnego">
    <w:name w:val="footnote reference"/>
    <w:aliases w:val="Footnote Reference Number,Odwołanie przypisu,Footnote symbol,Footnote reference number,note TESI,SUPERS,EN Footnote Reference,Footnote number,de nota al pie,Odwo3anie przypisu,Times 10 Point,Exposant 3 Point,number,16 Poi,Nota"/>
    <w:basedOn w:val="Domylnaczcionkaakapitu"/>
    <w:unhideWhenUsed/>
    <w:qFormat/>
    <w:rsid w:val="00A92E9A"/>
    <w:rPr>
      <w:vertAlign w:val="superscript"/>
    </w:rPr>
  </w:style>
  <w:style w:type="paragraph" w:styleId="Tekstprzypisudolnego">
    <w:name w:val="footnote text"/>
    <w:basedOn w:val="Normalny"/>
    <w:link w:val="TekstprzypisudolnegoZnak1"/>
    <w:uiPriority w:val="99"/>
    <w:semiHidden/>
    <w:unhideWhenUsed/>
    <w:rsid w:val="00A92E9A"/>
    <w:pPr>
      <w:spacing w:after="0" w:line="240" w:lineRule="auto"/>
    </w:pPr>
    <w:rPr>
      <w:sz w:val="20"/>
      <w:szCs w:val="20"/>
    </w:rPr>
  </w:style>
  <w:style w:type="character" w:customStyle="1" w:styleId="TekstprzypisudolnegoZnak1">
    <w:name w:val="Tekst przypisu dolnego Znak1"/>
    <w:basedOn w:val="Domylnaczcionkaakapitu"/>
    <w:link w:val="Tekstprzypisudolnego"/>
    <w:uiPriority w:val="99"/>
    <w:semiHidden/>
    <w:rsid w:val="00A92E9A"/>
    <w:rPr>
      <w:sz w:val="20"/>
      <w:szCs w:val="20"/>
    </w:rPr>
  </w:style>
  <w:style w:type="table" w:customStyle="1" w:styleId="Tabela-Siatka1">
    <w:name w:val="Tabela - Siatka1"/>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25723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E456BB"/>
    <w:rPr>
      <w:rFonts w:asciiTheme="majorHAnsi" w:eastAsiaTheme="majorEastAsia" w:hAnsiTheme="majorHAnsi" w:cstheme="majorBidi"/>
      <w:color w:val="2F5496" w:themeColor="accent1" w:themeShade="BF"/>
      <w:sz w:val="26"/>
      <w:szCs w:val="26"/>
    </w:rPr>
  </w:style>
  <w:style w:type="paragraph" w:styleId="Akapitzlist">
    <w:name w:val="List Paragraph"/>
    <w:basedOn w:val="Normalny"/>
    <w:uiPriority w:val="34"/>
    <w:qFormat/>
    <w:rsid w:val="004B7584"/>
    <w:pPr>
      <w:ind w:left="720"/>
      <w:contextualSpacing/>
    </w:pPr>
  </w:style>
  <w:style w:type="character" w:styleId="Odwoaniedokomentarza">
    <w:name w:val="annotation reference"/>
    <w:basedOn w:val="Domylnaczcionkaakapitu"/>
    <w:uiPriority w:val="99"/>
    <w:semiHidden/>
    <w:unhideWhenUsed/>
    <w:rsid w:val="005D5CC1"/>
    <w:rPr>
      <w:sz w:val="16"/>
      <w:szCs w:val="16"/>
    </w:rPr>
  </w:style>
  <w:style w:type="paragraph" w:styleId="Tekstkomentarza">
    <w:name w:val="annotation text"/>
    <w:basedOn w:val="Normalny"/>
    <w:link w:val="TekstkomentarzaZnak"/>
    <w:uiPriority w:val="99"/>
    <w:unhideWhenUsed/>
    <w:rsid w:val="005D5CC1"/>
    <w:pPr>
      <w:spacing w:line="240" w:lineRule="auto"/>
    </w:pPr>
    <w:rPr>
      <w:sz w:val="20"/>
      <w:szCs w:val="20"/>
    </w:rPr>
  </w:style>
  <w:style w:type="character" w:customStyle="1" w:styleId="TekstkomentarzaZnak">
    <w:name w:val="Tekst komentarza Znak"/>
    <w:basedOn w:val="Domylnaczcionkaakapitu"/>
    <w:link w:val="Tekstkomentarza"/>
    <w:uiPriority w:val="99"/>
    <w:rsid w:val="005D5CC1"/>
    <w:rPr>
      <w:sz w:val="20"/>
      <w:szCs w:val="20"/>
    </w:rPr>
  </w:style>
  <w:style w:type="paragraph" w:styleId="Tematkomentarza">
    <w:name w:val="annotation subject"/>
    <w:basedOn w:val="Tekstkomentarza"/>
    <w:next w:val="Tekstkomentarza"/>
    <w:link w:val="TematkomentarzaZnak"/>
    <w:uiPriority w:val="99"/>
    <w:semiHidden/>
    <w:unhideWhenUsed/>
    <w:rsid w:val="005D5CC1"/>
    <w:rPr>
      <w:b/>
      <w:bCs/>
    </w:rPr>
  </w:style>
  <w:style w:type="character" w:customStyle="1" w:styleId="TematkomentarzaZnak">
    <w:name w:val="Temat komentarza Znak"/>
    <w:basedOn w:val="TekstkomentarzaZnak"/>
    <w:link w:val="Tematkomentarza"/>
    <w:uiPriority w:val="99"/>
    <w:semiHidden/>
    <w:rsid w:val="005D5CC1"/>
    <w:rPr>
      <w:b/>
      <w:bCs/>
      <w:sz w:val="20"/>
      <w:szCs w:val="20"/>
    </w:rPr>
  </w:style>
  <w:style w:type="character" w:styleId="Nierozpoznanawzmianka">
    <w:name w:val="Unresolved Mention"/>
    <w:basedOn w:val="Domylnaczcionkaakapitu"/>
    <w:uiPriority w:val="99"/>
    <w:semiHidden/>
    <w:unhideWhenUsed/>
    <w:rsid w:val="00452C4F"/>
    <w:rPr>
      <w:color w:val="605E5C"/>
      <w:shd w:val="clear" w:color="auto" w:fill="E1DFDD"/>
    </w:rPr>
  </w:style>
  <w:style w:type="table" w:styleId="Tabela-Siatka">
    <w:name w:val="Table Grid"/>
    <w:basedOn w:val="Standardowy"/>
    <w:uiPriority w:val="39"/>
    <w:rsid w:val="003B2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B8663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885428">
      <w:bodyDiv w:val="1"/>
      <w:marLeft w:val="0"/>
      <w:marRight w:val="0"/>
      <w:marTop w:val="0"/>
      <w:marBottom w:val="0"/>
      <w:divBdr>
        <w:top w:val="none" w:sz="0" w:space="0" w:color="auto"/>
        <w:left w:val="none" w:sz="0" w:space="0" w:color="auto"/>
        <w:bottom w:val="none" w:sz="0" w:space="0" w:color="auto"/>
        <w:right w:val="none" w:sz="0" w:space="0" w:color="auto"/>
      </w:divBdr>
    </w:div>
    <w:div w:id="1459183083">
      <w:bodyDiv w:val="1"/>
      <w:marLeft w:val="0"/>
      <w:marRight w:val="0"/>
      <w:marTop w:val="0"/>
      <w:marBottom w:val="0"/>
      <w:divBdr>
        <w:top w:val="none" w:sz="0" w:space="0" w:color="auto"/>
        <w:left w:val="none" w:sz="0" w:space="0" w:color="auto"/>
        <w:bottom w:val="none" w:sz="0" w:space="0" w:color="auto"/>
        <w:right w:val="none" w:sz="0" w:space="0" w:color="auto"/>
      </w:divBdr>
    </w:div>
    <w:div w:id="178808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aps/di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od@dops.wroc.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A1486-A1F5-4ADA-932B-656AE4F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6058</Words>
  <Characters>36354</Characters>
  <Application>Microsoft Office Word</Application>
  <DocSecurity>0</DocSecurity>
  <Lines>302</Lines>
  <Paragraphs>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Lucyna Pachciarz</dc:creator>
  <cp:keywords/>
  <dc:description/>
  <cp:lastModifiedBy>Marta Lebiecka (107428)</cp:lastModifiedBy>
  <cp:revision>61</cp:revision>
  <cp:lastPrinted>2024-03-25T09:31:00Z</cp:lastPrinted>
  <dcterms:created xsi:type="dcterms:W3CDTF">2024-03-22T11:01:00Z</dcterms:created>
  <dcterms:modified xsi:type="dcterms:W3CDTF">2024-04-09T11:58:00Z</dcterms:modified>
</cp:coreProperties>
</file>