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2242C0" w:rsidRDefault="0092114C" w:rsidP="00F13B33">
      <w:pPr>
        <w:spacing w:before="120" w:after="120" w:line="20" w:lineRule="atLeast"/>
        <w:rPr>
          <w:rFonts w:ascii="Arial" w:eastAsia="Times New Roman" w:hAnsi="Arial" w:cs="Arial"/>
          <w:b/>
          <w:bCs/>
          <w:sz w:val="24"/>
          <w:szCs w:val="24"/>
        </w:rPr>
      </w:pPr>
    </w:p>
    <w:p w14:paraId="31143C67" w14:textId="32BFF9CD" w:rsidR="00E57E52"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09DEEAD8" w14:textId="77777777" w:rsidR="00361886" w:rsidRPr="002242C0" w:rsidRDefault="00361886" w:rsidP="009269DE">
      <w:pPr>
        <w:widowControl w:val="0"/>
        <w:spacing w:before="120" w:after="120" w:line="20" w:lineRule="atLeast"/>
        <w:jc w:val="center"/>
        <w:rPr>
          <w:rFonts w:ascii="Arial" w:eastAsia="Times New Roman" w:hAnsi="Arial" w:cs="Arial"/>
          <w:sz w:val="24"/>
          <w:szCs w:val="24"/>
          <w:u w:val="single"/>
          <w:lang w:val="x-none" w:eastAsia="pl-PL"/>
        </w:rPr>
      </w:pPr>
    </w:p>
    <w:p w14:paraId="705DF7F5" w14:textId="77777777" w:rsidR="00E57E52" w:rsidRPr="002242C0"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1C894E5E"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AD4302">
        <w:rPr>
          <w:rFonts w:ascii="Arial" w:eastAsia="Times New Roman" w:hAnsi="Arial" w:cs="Arial"/>
          <w:sz w:val="24"/>
          <w:szCs w:val="24"/>
          <w:lang w:eastAsia="pl-PL"/>
        </w:rPr>
        <w:t xml:space="preserve">    </w:t>
      </w:r>
      <w:r w:rsidR="00361886">
        <w:rPr>
          <w:rFonts w:ascii="Arial" w:eastAsia="Times New Roman" w:hAnsi="Arial" w:cs="Arial"/>
          <w:sz w:val="24"/>
          <w:szCs w:val="24"/>
          <w:lang w:eastAsia="pl-PL"/>
        </w:rPr>
        <w:t xml:space="preserve"> </w:t>
      </w:r>
      <w:r w:rsidR="00F901D1">
        <w:rPr>
          <w:rFonts w:ascii="Arial" w:eastAsia="Times New Roman" w:hAnsi="Arial" w:cs="Arial"/>
          <w:sz w:val="24"/>
          <w:szCs w:val="24"/>
          <w:lang w:eastAsia="pl-PL"/>
        </w:rPr>
        <w:t>(-)</w:t>
      </w:r>
      <w:r w:rsidR="00361886">
        <w:rPr>
          <w:rFonts w:ascii="Arial" w:eastAsia="Times New Roman" w:hAnsi="Arial" w:cs="Arial"/>
          <w:sz w:val="24"/>
          <w:szCs w:val="24"/>
          <w:lang w:eastAsia="pl-PL"/>
        </w:rPr>
        <w:t xml:space="preserve"> </w:t>
      </w:r>
      <w:r w:rsidR="0014774C">
        <w:rPr>
          <w:rFonts w:ascii="Arial" w:eastAsia="Times New Roman" w:hAnsi="Arial" w:cs="Arial"/>
          <w:sz w:val="24"/>
          <w:szCs w:val="24"/>
          <w:lang w:eastAsia="pl-PL"/>
        </w:rPr>
        <w:t xml:space="preserve"> ppłk</w:t>
      </w:r>
      <w:r w:rsidR="009C4DEF">
        <w:rPr>
          <w:rFonts w:ascii="Arial" w:eastAsia="Times New Roman" w:hAnsi="Arial" w:cs="Arial"/>
          <w:sz w:val="24"/>
          <w:szCs w:val="24"/>
          <w:lang w:eastAsia="pl-PL"/>
        </w:rPr>
        <w:t xml:space="preserve"> </w:t>
      </w:r>
      <w:r w:rsidR="00361886">
        <w:rPr>
          <w:rFonts w:ascii="Arial" w:eastAsia="Times New Roman" w:hAnsi="Arial" w:cs="Arial"/>
          <w:sz w:val="24"/>
          <w:szCs w:val="24"/>
          <w:lang w:eastAsia="pl-PL"/>
        </w:rPr>
        <w:t>Wiesław ZAWIŚLAK</w:t>
      </w:r>
    </w:p>
    <w:p w14:paraId="194E89FB" w14:textId="702FC2FE" w:rsidR="007B6874" w:rsidRDefault="007B6874" w:rsidP="00F13B33">
      <w:pPr>
        <w:suppressAutoHyphens/>
        <w:spacing w:before="120" w:after="120" w:line="20" w:lineRule="atLeast"/>
        <w:rPr>
          <w:rFonts w:ascii="Arial" w:eastAsia="Times New Roman" w:hAnsi="Arial" w:cs="Arial"/>
          <w:b/>
          <w:bCs/>
          <w:color w:val="000000"/>
          <w:sz w:val="32"/>
          <w:szCs w:val="24"/>
          <w:lang w:eastAsia="ar-SA"/>
        </w:rPr>
      </w:pPr>
    </w:p>
    <w:p w14:paraId="1ABDC486" w14:textId="06056DB6"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Default="001C46E6" w:rsidP="009269DE">
      <w:pPr>
        <w:suppressAutoHyphens/>
        <w:spacing w:before="120" w:after="120" w:line="20" w:lineRule="atLeast"/>
        <w:jc w:val="center"/>
        <w:rPr>
          <w:rFonts w:ascii="Arial" w:eastAsia="Times New Roman" w:hAnsi="Arial" w:cs="Arial"/>
          <w:b/>
          <w:bCs/>
          <w:color w:val="000000"/>
          <w:sz w:val="24"/>
          <w:szCs w:val="24"/>
          <w:lang w:eastAsia="ar-SA"/>
        </w:rPr>
      </w:pPr>
      <w:r w:rsidRPr="002242C0">
        <w:rPr>
          <w:rFonts w:ascii="Arial" w:eastAsia="Times New Roman" w:hAnsi="Arial" w:cs="Arial"/>
          <w:b/>
          <w:bCs/>
          <w:color w:val="000000"/>
          <w:sz w:val="24"/>
          <w:szCs w:val="24"/>
          <w:lang w:eastAsia="ar-SA"/>
        </w:rPr>
        <w:t>NA:</w:t>
      </w:r>
    </w:p>
    <w:p w14:paraId="6DA231D0" w14:textId="77777777" w:rsidR="00FB3EB9" w:rsidRPr="005C587E" w:rsidRDefault="00FB3EB9" w:rsidP="009269DE">
      <w:pPr>
        <w:suppressAutoHyphens/>
        <w:spacing w:before="120" w:after="120" w:line="20" w:lineRule="atLeast"/>
        <w:jc w:val="center"/>
        <w:rPr>
          <w:rFonts w:ascii="Arial" w:eastAsia="Times New Roman" w:hAnsi="Arial" w:cs="Arial"/>
          <w:b/>
          <w:bCs/>
          <w:color w:val="000000"/>
          <w:sz w:val="24"/>
          <w:szCs w:val="24"/>
          <w:lang w:eastAsia="ar-SA"/>
        </w:rPr>
      </w:pPr>
    </w:p>
    <w:p w14:paraId="68AF05DC" w14:textId="5CFCED5D" w:rsidR="00A35A45" w:rsidRPr="006C3E3A" w:rsidRDefault="00970138" w:rsidP="00A35A45">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WYKONANIE IZOLACJI PRZECIWWILGOCIOWEJ METODĄ INIEKCJI CHEMICZNEJ CZĘŚCI ŚCIAN PIWNICZNYCH BUDYNKU NR 13 W KOMPLEKSIE WOJSKOWYM PRZY </w:t>
      </w:r>
      <w:r>
        <w:rPr>
          <w:rFonts w:ascii="Arial" w:eastAsia="Times New Roman" w:hAnsi="Arial" w:cs="Arial"/>
          <w:b/>
          <w:sz w:val="24"/>
          <w:szCs w:val="24"/>
          <w:lang w:eastAsia="pl-PL"/>
        </w:rPr>
        <w:br/>
        <w:t xml:space="preserve">UL. GDAŃSKIEJ 147 W BYDGOSZCZY ORAZ REMONTU WYMIANY NAWIERZCHNI TARASÓW W BUDYNKU NR 5 </w:t>
      </w:r>
      <w:r>
        <w:rPr>
          <w:rFonts w:ascii="Arial" w:eastAsia="Times New Roman" w:hAnsi="Arial" w:cs="Arial"/>
          <w:b/>
          <w:sz w:val="24"/>
          <w:szCs w:val="24"/>
          <w:lang w:eastAsia="pl-PL"/>
        </w:rPr>
        <w:br/>
        <w:t>W KOMPLEKSIE WOJSKOWYM PRZY UL. GDAŃSKIEJ 190 W BYDGOSZCZY</w:t>
      </w:r>
    </w:p>
    <w:p w14:paraId="14801A70" w14:textId="0D3E0E0E" w:rsidR="00E57E52" w:rsidRPr="002242C0" w:rsidRDefault="00E57E52" w:rsidP="009269DE">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2242C0">
        <w:rPr>
          <w:rFonts w:ascii="Arial" w:eastAsia="Times New Roman" w:hAnsi="Arial" w:cs="Arial"/>
          <w:sz w:val="24"/>
          <w:szCs w:val="24"/>
          <w:lang w:eastAsia="pl-PL" w:bidi="pl-PL"/>
        </w:rPr>
        <w:t xml:space="preserve">w trybie podstawowym bez negocjacji </w:t>
      </w:r>
      <w:r w:rsidRPr="002242C0">
        <w:rPr>
          <w:rFonts w:ascii="Arial" w:eastAsia="Times New Roman" w:hAnsi="Arial" w:cs="Arial"/>
          <w:bCs/>
          <w:sz w:val="24"/>
          <w:szCs w:val="24"/>
          <w:lang w:eastAsia="ar-SA"/>
        </w:rPr>
        <w:t xml:space="preserve">na podstawie art. 275 </w:t>
      </w:r>
      <w:r w:rsidR="000B73DD">
        <w:rPr>
          <w:rFonts w:ascii="Arial" w:eastAsia="Times New Roman" w:hAnsi="Arial" w:cs="Arial"/>
          <w:bCs/>
          <w:sz w:val="24"/>
          <w:szCs w:val="24"/>
          <w:lang w:eastAsia="ar-SA"/>
        </w:rPr>
        <w:br/>
        <w:t>pkt</w:t>
      </w:r>
      <w:r w:rsidRPr="002242C0">
        <w:rPr>
          <w:rFonts w:ascii="Arial" w:eastAsia="Times New Roman" w:hAnsi="Arial" w:cs="Arial"/>
          <w:bCs/>
          <w:sz w:val="24"/>
          <w:szCs w:val="24"/>
          <w:lang w:eastAsia="ar-SA"/>
        </w:rPr>
        <w:t xml:space="preserve"> 1 ustawy z dnia 11 września 2019 roku „Prawo zamów</w:t>
      </w:r>
      <w:r w:rsidR="00FB3EB9">
        <w:rPr>
          <w:rFonts w:ascii="Arial" w:eastAsia="Times New Roman" w:hAnsi="Arial" w:cs="Arial"/>
          <w:bCs/>
          <w:sz w:val="24"/>
          <w:szCs w:val="24"/>
          <w:lang w:eastAsia="ar-SA"/>
        </w:rPr>
        <w:t xml:space="preserve">ień </w:t>
      </w:r>
      <w:r w:rsidRPr="002242C0">
        <w:rPr>
          <w:rFonts w:ascii="Arial" w:eastAsia="Times New Roman" w:hAnsi="Arial" w:cs="Arial"/>
          <w:bCs/>
          <w:sz w:val="24"/>
          <w:szCs w:val="24"/>
          <w:lang w:eastAsia="ar-SA"/>
        </w:rPr>
        <w:t>publicznych” (Dz. U. z 20</w:t>
      </w:r>
      <w:r w:rsidR="00643CD7">
        <w:rPr>
          <w:rFonts w:ascii="Arial" w:eastAsia="Times New Roman" w:hAnsi="Arial" w:cs="Arial"/>
          <w:bCs/>
          <w:sz w:val="24"/>
          <w:szCs w:val="24"/>
          <w:lang w:eastAsia="ar-SA"/>
        </w:rPr>
        <w:t>21 r., poz. 1129</w:t>
      </w:r>
      <w:r w:rsidR="00844645">
        <w:rPr>
          <w:rFonts w:ascii="Arial" w:eastAsia="Times New Roman" w:hAnsi="Arial" w:cs="Arial"/>
          <w:bCs/>
          <w:sz w:val="24"/>
          <w:szCs w:val="24"/>
          <w:lang w:eastAsia="ar-SA"/>
        </w:rPr>
        <w:t>,1598, 2054, 2269</w:t>
      </w:r>
      <w:r w:rsidR="00970138">
        <w:rPr>
          <w:rFonts w:ascii="Arial" w:eastAsia="Times New Roman" w:hAnsi="Arial" w:cs="Arial"/>
          <w:bCs/>
          <w:sz w:val="24"/>
          <w:szCs w:val="24"/>
          <w:lang w:eastAsia="ar-SA"/>
        </w:rPr>
        <w:t xml:space="preserve"> </w:t>
      </w:r>
      <w:r w:rsidR="00844645">
        <w:rPr>
          <w:rFonts w:ascii="Arial" w:eastAsia="Times New Roman" w:hAnsi="Arial" w:cs="Arial"/>
          <w:bCs/>
          <w:sz w:val="24"/>
          <w:szCs w:val="24"/>
          <w:lang w:eastAsia="ar-SA"/>
        </w:rPr>
        <w:br/>
      </w:r>
      <w:r w:rsidR="00195793">
        <w:rPr>
          <w:rFonts w:ascii="Arial" w:eastAsia="Times New Roman" w:hAnsi="Arial" w:cs="Arial"/>
          <w:bCs/>
          <w:sz w:val="24"/>
          <w:szCs w:val="24"/>
          <w:lang w:eastAsia="ar-SA"/>
        </w:rPr>
        <w:t>ze zm.</w:t>
      </w:r>
      <w:r w:rsidRPr="002242C0">
        <w:rPr>
          <w:rFonts w:ascii="Arial" w:eastAsia="Times New Roman" w:hAnsi="Arial" w:cs="Arial"/>
          <w:bCs/>
          <w:sz w:val="24"/>
          <w:szCs w:val="24"/>
          <w:lang w:eastAsia="ar-SA"/>
        </w:rPr>
        <w:t xml:space="preserve">) </w:t>
      </w:r>
    </w:p>
    <w:p w14:paraId="37E92744" w14:textId="77036D4B" w:rsidR="00FB3EB9" w:rsidRPr="00970138" w:rsidRDefault="00FB3EB9" w:rsidP="00CF6B9E">
      <w:pPr>
        <w:widowControl w:val="0"/>
        <w:spacing w:before="120" w:after="120" w:line="20" w:lineRule="atLeast"/>
        <w:rPr>
          <w:rFonts w:ascii="Arial" w:eastAsia="Times New Roman" w:hAnsi="Arial" w:cs="Arial"/>
          <w:b/>
          <w:sz w:val="24"/>
          <w:szCs w:val="24"/>
          <w:lang w:eastAsia="pl-PL"/>
        </w:rPr>
      </w:pPr>
    </w:p>
    <w:p w14:paraId="1D210491" w14:textId="6D0DAAA2" w:rsidR="00DE626C" w:rsidRPr="000B73DD" w:rsidRDefault="00DE626C" w:rsidP="009269DE">
      <w:pPr>
        <w:widowControl w:val="0"/>
        <w:spacing w:before="120" w:after="120" w:line="20" w:lineRule="atLeast"/>
        <w:jc w:val="center"/>
        <w:rPr>
          <w:rFonts w:ascii="Arial" w:eastAsia="Times New Roman" w:hAnsi="Arial" w:cs="Arial"/>
          <w:b/>
          <w:sz w:val="32"/>
          <w:szCs w:val="24"/>
          <w:lang w:eastAsia="pl-PL"/>
        </w:rPr>
      </w:pPr>
      <w:r w:rsidRPr="000B73DD">
        <w:rPr>
          <w:rFonts w:ascii="Arial" w:eastAsia="Times New Roman" w:hAnsi="Arial" w:cs="Arial"/>
          <w:b/>
          <w:sz w:val="32"/>
          <w:szCs w:val="24"/>
          <w:lang w:val="x-none" w:eastAsia="pl-PL"/>
        </w:rPr>
        <w:t>SPRAWA NR</w:t>
      </w:r>
      <w:r w:rsidRPr="000B73DD">
        <w:rPr>
          <w:rFonts w:ascii="Arial" w:eastAsia="Times New Roman" w:hAnsi="Arial" w:cs="Arial"/>
          <w:b/>
          <w:sz w:val="32"/>
          <w:szCs w:val="24"/>
          <w:lang w:eastAsia="pl-PL"/>
        </w:rPr>
        <w:t xml:space="preserve"> </w:t>
      </w:r>
      <w:r w:rsidR="00195793">
        <w:rPr>
          <w:rFonts w:ascii="Arial" w:eastAsia="Times New Roman" w:hAnsi="Arial" w:cs="Arial"/>
          <w:b/>
          <w:sz w:val="32"/>
          <w:szCs w:val="24"/>
          <w:lang w:eastAsia="pl-PL"/>
        </w:rPr>
        <w:t>2</w:t>
      </w:r>
      <w:r w:rsidR="00970138">
        <w:rPr>
          <w:rFonts w:ascii="Arial" w:eastAsia="Times New Roman" w:hAnsi="Arial" w:cs="Arial"/>
          <w:b/>
          <w:sz w:val="32"/>
          <w:szCs w:val="24"/>
          <w:lang w:eastAsia="pl-PL"/>
        </w:rPr>
        <w:t>9</w:t>
      </w:r>
      <w:r w:rsidRPr="000B73DD">
        <w:rPr>
          <w:rFonts w:ascii="Arial" w:eastAsia="Times New Roman" w:hAnsi="Arial" w:cs="Arial"/>
          <w:b/>
          <w:sz w:val="32"/>
          <w:szCs w:val="24"/>
          <w:lang w:eastAsia="pl-PL"/>
        </w:rPr>
        <w:t>/ZP/RB/INFR/202</w:t>
      </w:r>
      <w:r w:rsidR="00643CD7">
        <w:rPr>
          <w:rFonts w:ascii="Arial" w:eastAsia="Times New Roman" w:hAnsi="Arial" w:cs="Arial"/>
          <w:b/>
          <w:sz w:val="32"/>
          <w:szCs w:val="24"/>
          <w:lang w:eastAsia="pl-PL"/>
        </w:rPr>
        <w:t>2</w:t>
      </w:r>
    </w:p>
    <w:p w14:paraId="7345AEE8" w14:textId="6BDC3413" w:rsidR="00CF6B9E" w:rsidRPr="002242C0" w:rsidRDefault="00CF6B9E" w:rsidP="00BF58E9">
      <w:pPr>
        <w:widowControl w:val="0"/>
        <w:spacing w:before="120" w:after="120" w:line="20" w:lineRule="atLeast"/>
        <w:rPr>
          <w:rFonts w:ascii="Arial" w:eastAsia="Times New Roman" w:hAnsi="Arial" w:cs="Arial"/>
          <w:b/>
          <w:sz w:val="24"/>
          <w:szCs w:val="24"/>
          <w:lang w:eastAsia="pl-PL"/>
        </w:rPr>
      </w:pPr>
    </w:p>
    <w:p w14:paraId="118A5F4D" w14:textId="4A350B21"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
          <w:bCs/>
          <w:sz w:val="24"/>
          <w:szCs w:val="24"/>
          <w:lang w:eastAsia="ar-SA"/>
        </w:rPr>
        <w:t>UWAGA!</w:t>
      </w:r>
    </w:p>
    <w:p w14:paraId="041E35E8" w14:textId="2B8B13FB"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2242C0" w:rsidRDefault="00DE626C"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 xml:space="preserve">Zarejestrowanie i utrzymanie konta na platformie zakupowej oraz korzystanie </w:t>
      </w:r>
      <w:r w:rsidR="00FB3EB9">
        <w:rPr>
          <w:rFonts w:ascii="Arial" w:eastAsia="Times New Roman" w:hAnsi="Arial" w:cs="Arial"/>
          <w:bCs/>
          <w:sz w:val="24"/>
          <w:szCs w:val="24"/>
          <w:lang w:eastAsia="ar-SA"/>
        </w:rPr>
        <w:br/>
      </w:r>
      <w:r w:rsidRPr="002242C0">
        <w:rPr>
          <w:rFonts w:ascii="Arial" w:eastAsia="Times New Roman" w:hAnsi="Arial" w:cs="Arial"/>
          <w:bCs/>
          <w:sz w:val="24"/>
          <w:szCs w:val="24"/>
          <w:lang w:eastAsia="ar-SA"/>
        </w:rPr>
        <w:t xml:space="preserve">z platformy jest bezpłatne. </w:t>
      </w:r>
    </w:p>
    <w:p w14:paraId="08E8C575" w14:textId="6C9B4CDA" w:rsidR="009269DE" w:rsidRDefault="009269DE" w:rsidP="00BF58E9">
      <w:pPr>
        <w:widowControl w:val="0"/>
        <w:spacing w:before="120" w:after="120" w:line="20" w:lineRule="atLeast"/>
        <w:rPr>
          <w:rFonts w:ascii="Arial" w:eastAsia="Times New Roman" w:hAnsi="Arial" w:cs="Arial"/>
          <w:b/>
          <w:sz w:val="24"/>
          <w:szCs w:val="24"/>
          <w:lang w:eastAsia="pl-PL"/>
        </w:rPr>
      </w:pPr>
    </w:p>
    <w:p w14:paraId="357D642A" w14:textId="5EFE3E46" w:rsidR="00BF58E9" w:rsidRDefault="00BF58E9" w:rsidP="009269DE">
      <w:pPr>
        <w:widowControl w:val="0"/>
        <w:spacing w:before="120" w:after="120" w:line="20" w:lineRule="atLeast"/>
        <w:jc w:val="center"/>
        <w:rPr>
          <w:rFonts w:ascii="Arial" w:eastAsia="Times New Roman" w:hAnsi="Arial" w:cs="Arial"/>
          <w:b/>
          <w:sz w:val="24"/>
          <w:szCs w:val="24"/>
          <w:lang w:eastAsia="pl-PL"/>
        </w:rPr>
      </w:pPr>
    </w:p>
    <w:p w14:paraId="23E778C7" w14:textId="57003BFA" w:rsidR="00970138" w:rsidRDefault="00970138" w:rsidP="009269DE">
      <w:pPr>
        <w:widowControl w:val="0"/>
        <w:spacing w:before="120" w:after="120" w:line="20" w:lineRule="atLeast"/>
        <w:jc w:val="center"/>
        <w:rPr>
          <w:rFonts w:ascii="Arial" w:eastAsia="Times New Roman" w:hAnsi="Arial" w:cs="Arial"/>
          <w:b/>
          <w:sz w:val="24"/>
          <w:szCs w:val="24"/>
          <w:lang w:eastAsia="pl-PL"/>
        </w:rPr>
      </w:pPr>
    </w:p>
    <w:p w14:paraId="17F6B610" w14:textId="5C562B79" w:rsidR="00970138" w:rsidRPr="00262E0B" w:rsidRDefault="00BF58E9" w:rsidP="00BF58E9">
      <w:pPr>
        <w:widowControl w:val="0"/>
        <w:spacing w:before="120" w:after="120" w:line="20" w:lineRule="atLeast"/>
        <w:rPr>
          <w:rFonts w:ascii="Arial" w:eastAsia="Times New Roman" w:hAnsi="Arial" w:cs="Arial"/>
          <w:b/>
          <w:sz w:val="24"/>
          <w:szCs w:val="24"/>
          <w:u w:val="single"/>
          <w:lang w:val="x-none" w:eastAsia="pl-PL"/>
        </w:rPr>
      </w:pPr>
      <w:r>
        <w:rPr>
          <w:rFonts w:ascii="Arial" w:eastAsia="Times New Roman" w:hAnsi="Arial" w:cs="Arial"/>
          <w:b/>
          <w:sz w:val="24"/>
          <w:szCs w:val="24"/>
          <w:lang w:eastAsia="pl-PL"/>
        </w:rPr>
        <w:t xml:space="preserve">                                              </w:t>
      </w:r>
      <w:r w:rsidR="00DE626C" w:rsidRPr="002242C0">
        <w:rPr>
          <w:rFonts w:ascii="Arial" w:eastAsia="Times New Roman" w:hAnsi="Arial" w:cs="Arial"/>
          <w:b/>
          <w:sz w:val="24"/>
          <w:szCs w:val="24"/>
          <w:u w:val="single"/>
          <w:lang w:val="x-none" w:eastAsia="pl-PL"/>
        </w:rPr>
        <w:t>BYDGOSZCZ 20</w:t>
      </w:r>
      <w:r w:rsidR="00DE626C" w:rsidRPr="002242C0">
        <w:rPr>
          <w:rFonts w:ascii="Arial" w:eastAsia="Times New Roman" w:hAnsi="Arial" w:cs="Arial"/>
          <w:b/>
          <w:sz w:val="24"/>
          <w:szCs w:val="24"/>
          <w:u w:val="single"/>
          <w:lang w:eastAsia="pl-PL"/>
        </w:rPr>
        <w:t>2</w:t>
      </w:r>
      <w:r w:rsidR="00643CD7">
        <w:rPr>
          <w:rFonts w:ascii="Arial" w:eastAsia="Times New Roman" w:hAnsi="Arial" w:cs="Arial"/>
          <w:b/>
          <w:sz w:val="24"/>
          <w:szCs w:val="24"/>
          <w:u w:val="single"/>
          <w:lang w:eastAsia="pl-PL"/>
        </w:rPr>
        <w:t>2</w:t>
      </w:r>
      <w:r w:rsidR="00DE626C" w:rsidRPr="002242C0">
        <w:rPr>
          <w:rFonts w:ascii="Arial" w:eastAsia="Times New Roman" w:hAnsi="Arial" w:cs="Arial"/>
          <w:b/>
          <w:sz w:val="24"/>
          <w:szCs w:val="24"/>
          <w:u w:val="single"/>
          <w:lang w:val="x-none" w:eastAsia="pl-PL"/>
        </w:rPr>
        <w:t xml:space="preserve"> r.</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2F798F3D" w14:textId="77777777" w:rsidR="007A1172" w:rsidRPr="00334BDA" w:rsidRDefault="007A1172" w:rsidP="007A1172">
      <w:pPr>
        <w:spacing w:before="120" w:after="120" w:line="20" w:lineRule="atLeast"/>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11 Wojskowy Oddział Gospodarczy w Bydgoszczy </w:t>
      </w:r>
      <w:r w:rsidRPr="00334BDA">
        <w:rPr>
          <w:rFonts w:ascii="Arial" w:eastAsia="Times New Roman" w:hAnsi="Arial" w:cs="Arial"/>
          <w:sz w:val="24"/>
          <w:szCs w:val="24"/>
          <w:lang w:eastAsia="pl-PL"/>
        </w:rPr>
        <w:br/>
        <w:t>ul. Gdańska 147, 85-915 Bydgoszcz</w:t>
      </w:r>
      <w:r w:rsidRPr="00334BDA">
        <w:rPr>
          <w:rFonts w:ascii="Arial" w:eastAsia="Times New Roman" w:hAnsi="Arial" w:cs="Arial"/>
          <w:sz w:val="24"/>
          <w:szCs w:val="24"/>
          <w:lang w:eastAsia="pl-PL"/>
        </w:rPr>
        <w:br/>
        <w:t xml:space="preserve">NIP: 967-13-54-089 </w:t>
      </w:r>
      <w:r w:rsidRPr="00334BDA">
        <w:rPr>
          <w:rFonts w:ascii="Arial" w:eastAsia="Times New Roman" w:hAnsi="Arial" w:cs="Arial"/>
          <w:sz w:val="24"/>
          <w:szCs w:val="24"/>
          <w:lang w:eastAsia="pl-PL"/>
        </w:rPr>
        <w:br/>
        <w:t>REGON: 341260412</w:t>
      </w:r>
    </w:p>
    <w:p w14:paraId="6578E071" w14:textId="3854DB03" w:rsidR="007A1172" w:rsidRPr="00334BDA" w:rsidRDefault="007A1172" w:rsidP="007A1172">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Adres strony internetowej: </w:t>
      </w:r>
      <w:r w:rsidRPr="00334BDA">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ab/>
      </w:r>
      <w:r w:rsidRPr="00970138">
        <w:rPr>
          <w:rFonts w:ascii="Arial" w:eastAsia="Times New Roman" w:hAnsi="Arial" w:cs="Arial"/>
          <w:bCs/>
          <w:sz w:val="24"/>
          <w:szCs w:val="24"/>
          <w:lang w:eastAsia="ar-SA"/>
        </w:rPr>
        <w:t>www.11wog.wp.mil.pl</w:t>
      </w:r>
    </w:p>
    <w:p w14:paraId="69473241" w14:textId="5F9FBC62" w:rsidR="007A1172" w:rsidRPr="00334BDA" w:rsidRDefault="007A1172" w:rsidP="007A1172">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w:t>
      </w:r>
      <w:r>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z postępowaniem</w:t>
      </w:r>
      <w:r>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 xml:space="preserve"> o udzielenie zamówienia:</w:t>
      </w:r>
      <w:r w:rsidRPr="00334BDA">
        <w:rPr>
          <w:rFonts w:ascii="Arial" w:eastAsia="Times New Roman" w:hAnsi="Arial" w:cs="Arial"/>
          <w:bCs/>
          <w:sz w:val="24"/>
          <w:szCs w:val="24"/>
          <w:lang w:eastAsia="ar-SA"/>
        </w:rPr>
        <w:tab/>
        <w:t xml:space="preserve"> </w:t>
      </w:r>
      <w:r w:rsidRPr="00970138">
        <w:rPr>
          <w:rFonts w:ascii="Arial" w:eastAsia="Times New Roman" w:hAnsi="Arial" w:cs="Arial"/>
          <w:bCs/>
          <w:sz w:val="24"/>
          <w:szCs w:val="24"/>
          <w:lang w:eastAsia="ar-SA"/>
        </w:rPr>
        <w:t>https://platformazakupowa.pl/pn/11wog</w:t>
      </w:r>
      <w:r w:rsidR="00970138">
        <w:rPr>
          <w:rFonts w:ascii="Arial" w:eastAsia="Times New Roman" w:hAnsi="Arial" w:cs="Arial"/>
          <w:bCs/>
          <w:sz w:val="24"/>
          <w:szCs w:val="24"/>
          <w:lang w:eastAsia="ar-SA"/>
        </w:rPr>
        <w:t>.</w:t>
      </w:r>
    </w:p>
    <w:p w14:paraId="6B5FD455" w14:textId="77777777" w:rsidR="007A1172" w:rsidRPr="00334BDA" w:rsidRDefault="007A1172" w:rsidP="007A1172">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 xml:space="preserve">w Rozdziale </w:t>
      </w:r>
      <w:r>
        <w:rPr>
          <w:rFonts w:ascii="Arial" w:eastAsia="Times New Roman" w:hAnsi="Arial" w:cs="Arial"/>
          <w:bCs/>
          <w:sz w:val="24"/>
          <w:szCs w:val="24"/>
          <w:lang w:eastAsia="ar-SA"/>
        </w:rPr>
        <w:t>VIII</w:t>
      </w:r>
      <w:r w:rsidRPr="00334BDA">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822CD9D" w14:textId="77777777" w:rsidR="009C423A" w:rsidRPr="009C423A" w:rsidRDefault="009C423A" w:rsidP="009269DE">
      <w:pPr>
        <w:suppressAutoHyphens/>
        <w:spacing w:before="120" w:after="120" w:line="20" w:lineRule="atLeast"/>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11511DD8" w:rsidR="005713DA" w:rsidRP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pzp</w:t>
      </w:r>
      <w:r w:rsidR="00E45C9B">
        <w:rPr>
          <w:rFonts w:ascii="Arial" w:hAnsi="Arial" w:cs="Arial"/>
          <w:b/>
          <w:sz w:val="24"/>
          <w:szCs w:val="24"/>
        </w:rPr>
        <w:t xml:space="preserve"> / pzp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2264CD">
        <w:rPr>
          <w:rFonts w:ascii="Arial" w:eastAsia="Times New Roman" w:hAnsi="Arial" w:cs="Arial"/>
          <w:bCs/>
          <w:color w:val="000000"/>
          <w:sz w:val="24"/>
          <w:szCs w:val="24"/>
          <w:lang w:eastAsia="ar-SA"/>
        </w:rPr>
        <w:t>21 r., poz. 1129</w:t>
      </w:r>
      <w:r w:rsidR="007A1172">
        <w:rPr>
          <w:rFonts w:ascii="Arial" w:eastAsia="Times New Roman" w:hAnsi="Arial" w:cs="Arial"/>
          <w:bCs/>
          <w:color w:val="000000"/>
          <w:sz w:val="24"/>
          <w:szCs w:val="24"/>
          <w:lang w:eastAsia="ar-SA"/>
        </w:rPr>
        <w:t xml:space="preserve"> ze zm.</w:t>
      </w:r>
      <w:r w:rsidRPr="005713DA">
        <w:rPr>
          <w:rFonts w:ascii="Arial" w:eastAsia="Times New Roman" w:hAnsi="Arial" w:cs="Arial"/>
          <w:bCs/>
          <w:color w:val="000000"/>
          <w:sz w:val="24"/>
          <w:szCs w:val="24"/>
          <w:lang w:eastAsia="ar-SA"/>
        </w:rPr>
        <w:t xml:space="preserve">) </w:t>
      </w:r>
    </w:p>
    <w:p w14:paraId="271E6A22" w14:textId="475F86EC"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431F0E">
        <w:rPr>
          <w:rFonts w:ascii="Arial" w:hAnsi="Arial" w:cs="Arial"/>
          <w:sz w:val="24"/>
          <w:szCs w:val="24"/>
        </w:rPr>
        <w:br/>
      </w:r>
      <w:r w:rsidRPr="005713DA">
        <w:rPr>
          <w:rFonts w:ascii="Arial" w:hAnsi="Arial" w:cs="Arial"/>
          <w:sz w:val="24"/>
          <w:szCs w:val="24"/>
        </w:rPr>
        <w:t xml:space="preserve">za pośrednictwem Platformy zakupowej dostępnej pod adresem </w:t>
      </w:r>
      <w:r w:rsidRPr="00970138">
        <w:rPr>
          <w:rFonts w:ascii="Arial" w:eastAsia="Times New Roman" w:hAnsi="Arial" w:cs="Arial"/>
          <w:bCs/>
          <w:sz w:val="24"/>
          <w:szCs w:val="24"/>
          <w:lang w:eastAsia="ar-SA"/>
        </w:rPr>
        <w:t>https://platformazakupowa.pl/pn/11wog</w:t>
      </w:r>
      <w:r w:rsidRPr="005713DA">
        <w:rPr>
          <w:rFonts w:ascii="Arial" w:hAnsi="Arial" w:cs="Arial"/>
          <w:sz w:val="24"/>
          <w:szCs w:val="24"/>
        </w:rPr>
        <w:t xml:space="preserve">, zwaną dalej „Platformą” wraz </w:t>
      </w:r>
      <w:r w:rsidR="00431F0E">
        <w:rPr>
          <w:rFonts w:ascii="Arial" w:hAnsi="Arial" w:cs="Arial"/>
          <w:sz w:val="24"/>
          <w:szCs w:val="24"/>
        </w:rPr>
        <w:br/>
      </w:r>
      <w:r w:rsidRPr="005713DA">
        <w:rPr>
          <w:rFonts w:ascii="Arial" w:hAnsi="Arial" w:cs="Arial"/>
          <w:sz w:val="24"/>
          <w:szCs w:val="24"/>
        </w:rPr>
        <w:t xml:space="preserve">z wymaganymi przez Zamawiającego dokumentami i oświadczeniami określonymi w SWZ, podpisaną w formie elektronicznej lub w postaci elektronicznej opatrzonej podpisem zaufanym lub podpisem osobistym przez osobę uprawnioną; </w:t>
      </w:r>
    </w:p>
    <w:p w14:paraId="7E075B72" w14:textId="1546839D"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431F0E">
        <w:rPr>
          <w:rFonts w:ascii="Arial" w:hAnsi="Arial" w:cs="Arial"/>
          <w:sz w:val="24"/>
          <w:szCs w:val="24"/>
        </w:rPr>
        <w:br/>
      </w:r>
      <w:r w:rsidRPr="005713DA">
        <w:rPr>
          <w:rFonts w:ascii="Arial" w:hAnsi="Arial" w:cs="Arial"/>
          <w:sz w:val="24"/>
          <w:szCs w:val="24"/>
        </w:rPr>
        <w:t xml:space="preserve">do reprezentowania wykonawcy, której uprawnienie </w:t>
      </w:r>
      <w:r w:rsidR="000B73DD">
        <w:rPr>
          <w:rFonts w:ascii="Arial" w:hAnsi="Arial" w:cs="Arial"/>
          <w:sz w:val="24"/>
          <w:szCs w:val="24"/>
        </w:rPr>
        <w:t>W</w:t>
      </w:r>
      <w:r w:rsidRPr="005713DA">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4833EA56"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w:t>
      </w:r>
      <w:r w:rsidR="00065221">
        <w:rPr>
          <w:rFonts w:ascii="Arial" w:hAnsi="Arial" w:cs="Arial"/>
          <w:sz w:val="24"/>
          <w:szCs w:val="24"/>
        </w:rPr>
        <w:br/>
      </w:r>
      <w:r w:rsidRPr="005713DA">
        <w:rPr>
          <w:rFonts w:ascii="Arial" w:hAnsi="Arial" w:cs="Arial"/>
          <w:sz w:val="24"/>
          <w:szCs w:val="24"/>
        </w:rPr>
        <w:t xml:space="preserve">(tj. podpisanego kwalifikowanym podpisem elektronicznym, podpisem zaufanym lub podpisem osobistym przez osoby, których umocowanie wynika z dokumentów rejestrowych) lub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lastRenderedPageBreak/>
        <w:t xml:space="preserve">c) poświadczenie zgodności cyfrowego odwzorowania z pełnomocnictwem </w:t>
      </w:r>
      <w:r w:rsidR="00065221">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065221">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1E581A20"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xml:space="preserve">”, należy przez to rozumieć rozporządzenie Ministra Rozwoju, Pracy i Technologii z dnia 23 grudnia 2020 r. </w:t>
      </w:r>
      <w:r w:rsidR="00065221">
        <w:rPr>
          <w:rFonts w:ascii="Arial" w:hAnsi="Arial" w:cs="Arial"/>
          <w:sz w:val="24"/>
          <w:szCs w:val="24"/>
        </w:rPr>
        <w:br/>
      </w:r>
      <w:r w:rsidRPr="005713DA">
        <w:rPr>
          <w:rFonts w:ascii="Arial" w:hAnsi="Arial" w:cs="Arial"/>
          <w:sz w:val="24"/>
          <w:szCs w:val="24"/>
        </w:rPr>
        <w:t>w sprawie podmiotowych środków dowodowych oraz innych dokumentów lub oświadczeń, jakich może żądać zamawiający od wykonawc</w:t>
      </w:r>
      <w:r w:rsidR="005713DA">
        <w:rPr>
          <w:rFonts w:ascii="Arial" w:hAnsi="Arial" w:cs="Arial"/>
          <w:sz w:val="24"/>
          <w:szCs w:val="24"/>
        </w:rPr>
        <w:t>y (Dz. U. z 2020 r. poz. 2415);</w:t>
      </w:r>
    </w:p>
    <w:p w14:paraId="5DA8975A" w14:textId="641E8251"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pzp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065221">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130C95F7" w14:textId="5D4DB540" w:rsidR="005713DA" w:rsidRDefault="009C423A" w:rsidP="0090124D">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Pr>
          <w:rFonts w:ascii="Arial" w:hAnsi="Arial" w:cs="Arial"/>
          <w:sz w:val="24"/>
          <w:szCs w:val="24"/>
        </w:rPr>
        <w:br/>
      </w:r>
      <w:r w:rsidRPr="005713DA">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13C9D177" w14:textId="146C3965" w:rsidR="005713DA" w:rsidRDefault="009C423A" w:rsidP="0090124D">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p w14:paraId="16E2845A" w14:textId="1B4EC0CF" w:rsidR="00262E0B" w:rsidRDefault="00262E0B" w:rsidP="00262E0B">
      <w:pPr>
        <w:suppressAutoHyphens/>
        <w:spacing w:before="120" w:after="120" w:line="20" w:lineRule="atLeast"/>
        <w:jc w:val="both"/>
        <w:rPr>
          <w:rFonts w:ascii="Arial" w:hAnsi="Arial" w:cs="Arial"/>
          <w:sz w:val="24"/>
          <w:szCs w:val="24"/>
        </w:rPr>
      </w:pPr>
    </w:p>
    <w:p w14:paraId="37479779" w14:textId="77777777" w:rsidR="00262E0B" w:rsidRPr="00262E0B" w:rsidRDefault="00262E0B" w:rsidP="00262E0B">
      <w:pPr>
        <w:suppressAutoHyphens/>
        <w:spacing w:before="120" w:after="120" w:line="20" w:lineRule="atLeast"/>
        <w:jc w:val="both"/>
        <w:rPr>
          <w:rFonts w:ascii="Arial" w:hAnsi="Arial" w:cs="Arial"/>
          <w:sz w:val="24"/>
          <w:szCs w:val="24"/>
        </w:rPr>
      </w:pPr>
    </w:p>
    <w:p w14:paraId="493EDF91" w14:textId="5FAA9674" w:rsidR="00065221" w:rsidRPr="004B0A86" w:rsidRDefault="00065221" w:rsidP="004B0A86">
      <w:pPr>
        <w:suppressAutoHyphens/>
        <w:spacing w:before="120" w:after="120" w:line="20" w:lineRule="atLeast"/>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lastRenderedPageBreak/>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2CBBA9FA" w14:textId="5EA90A43" w:rsidR="00FF7775" w:rsidRPr="00A860BA" w:rsidRDefault="00A860BA" w:rsidP="00A860BA">
      <w:pPr>
        <w:spacing w:before="120" w:after="120" w:line="20" w:lineRule="atLeast"/>
        <w:ind w:right="-2"/>
        <w:jc w:val="both"/>
        <w:rPr>
          <w:rFonts w:ascii="Arial" w:eastAsia="Times New Roman" w:hAnsi="Arial" w:cs="Arial"/>
          <w:bCs/>
          <w:sz w:val="24"/>
          <w:szCs w:val="24"/>
          <w:lang w:eastAsia="ar-SA"/>
        </w:rPr>
      </w:pPr>
      <w:r w:rsidRPr="00334BDA">
        <w:rPr>
          <w:rFonts w:ascii="Arial" w:eastAsia="Times New Roman" w:hAnsi="Arial" w:cs="Arial"/>
          <w:sz w:val="24"/>
          <w:szCs w:val="24"/>
          <w:lang w:eastAsia="pl-PL"/>
        </w:rPr>
        <w:t xml:space="preserve">Postępowanie o udzielenie zamówienia prowadzone jest w </w:t>
      </w:r>
      <w:r w:rsidRPr="00334BDA">
        <w:rPr>
          <w:rFonts w:ascii="Arial" w:eastAsia="Times New Roman" w:hAnsi="Arial" w:cs="Arial"/>
          <w:b/>
          <w:sz w:val="24"/>
          <w:szCs w:val="24"/>
          <w:lang w:eastAsia="pl-PL"/>
        </w:rPr>
        <w:t>trybie podstawowym</w:t>
      </w:r>
      <w:r w:rsidRPr="00334BDA">
        <w:rPr>
          <w:rFonts w:ascii="Arial" w:eastAsia="Times New Roman" w:hAnsi="Arial" w:cs="Arial"/>
          <w:sz w:val="24"/>
          <w:szCs w:val="24"/>
          <w:lang w:eastAsia="pl-PL"/>
        </w:rPr>
        <w:t xml:space="preserve"> na podstawie art. 275 pkt. 1 ustawy </w:t>
      </w:r>
      <w:r w:rsidR="00CB43F7">
        <w:rPr>
          <w:rFonts w:ascii="Arial" w:eastAsia="Times New Roman" w:hAnsi="Arial" w:cs="Arial"/>
          <w:sz w:val="24"/>
          <w:szCs w:val="24"/>
          <w:lang w:eastAsia="pl-PL"/>
        </w:rPr>
        <w:t>P</w:t>
      </w:r>
      <w:r w:rsidRPr="00334BDA">
        <w:rPr>
          <w:rFonts w:ascii="Arial" w:eastAsia="Times New Roman" w:hAnsi="Arial" w:cs="Arial"/>
          <w:sz w:val="24"/>
          <w:szCs w:val="24"/>
          <w:lang w:eastAsia="pl-PL"/>
        </w:rPr>
        <w:t>zp.</w:t>
      </w:r>
      <w:r w:rsidRPr="00334BDA">
        <w:rPr>
          <w:rFonts w:ascii="Arial" w:eastAsia="Times New Roman" w:hAnsi="Arial" w:cs="Arial"/>
          <w:bCs/>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4CA172FD" w14:textId="7B8EF107" w:rsidR="004F10AB" w:rsidRPr="002242C0" w:rsidRDefault="00642EFA"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A860B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603B26">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6531F0DE" w14:textId="3472BA06" w:rsidR="00262E0B" w:rsidRDefault="00DF51D4" w:rsidP="00A860BA">
      <w:pPr>
        <w:spacing w:line="276" w:lineRule="auto"/>
        <w:contextualSpacing/>
        <w:jc w:val="both"/>
        <w:rPr>
          <w:rFonts w:ascii="Arial" w:eastAsia="Times New Roman" w:hAnsi="Arial" w:cs="Arial"/>
          <w:b/>
          <w:sz w:val="24"/>
          <w:szCs w:val="24"/>
          <w:lang w:eastAsia="ar-SA"/>
        </w:rPr>
      </w:pPr>
      <w:r w:rsidRPr="00B36B56">
        <w:rPr>
          <w:rFonts w:ascii="Arial" w:eastAsia="Times New Roman" w:hAnsi="Arial" w:cs="Arial"/>
          <w:color w:val="000000"/>
          <w:sz w:val="24"/>
          <w:szCs w:val="24"/>
          <w:lang w:eastAsia="ar-SA"/>
        </w:rPr>
        <w:t xml:space="preserve">Przedmiotem zamówienia </w:t>
      </w:r>
      <w:r w:rsidR="00DF7210" w:rsidRPr="00B36B56">
        <w:rPr>
          <w:rFonts w:ascii="Arial" w:eastAsia="Times New Roman" w:hAnsi="Arial" w:cs="Arial"/>
          <w:color w:val="000000"/>
          <w:sz w:val="24"/>
          <w:szCs w:val="24"/>
          <w:lang w:eastAsia="ar-SA"/>
        </w:rPr>
        <w:t>jest</w:t>
      </w:r>
      <w:r w:rsidRPr="00B36B56">
        <w:rPr>
          <w:rFonts w:ascii="Arial" w:eastAsia="Times New Roman" w:hAnsi="Arial" w:cs="Arial"/>
          <w:color w:val="000000"/>
          <w:sz w:val="24"/>
          <w:szCs w:val="24"/>
          <w:lang w:eastAsia="ar-SA"/>
        </w:rPr>
        <w:t>:</w:t>
      </w:r>
      <w:r w:rsidRPr="00B36B56">
        <w:rPr>
          <w:rFonts w:ascii="Arial" w:eastAsia="Times New Roman" w:hAnsi="Arial" w:cs="Arial"/>
          <w:color w:val="FF0000"/>
          <w:sz w:val="24"/>
          <w:szCs w:val="24"/>
          <w:lang w:eastAsia="ar-SA"/>
        </w:rPr>
        <w:t xml:space="preserve"> </w:t>
      </w:r>
    </w:p>
    <w:p w14:paraId="6B63A88C" w14:textId="77777777" w:rsidR="00262E0B" w:rsidRPr="00262E0B" w:rsidRDefault="00262E0B" w:rsidP="00262E0B">
      <w:pPr>
        <w:widowControl w:val="0"/>
        <w:autoSpaceDE w:val="0"/>
        <w:autoSpaceDN w:val="0"/>
        <w:spacing w:before="120" w:after="120" w:line="20" w:lineRule="atLeast"/>
        <w:ind w:hanging="2"/>
        <w:rPr>
          <w:rFonts w:ascii="Arial" w:eastAsia="Calibri" w:hAnsi="Arial" w:cs="Arial"/>
          <w:u w:val="single"/>
        </w:rPr>
      </w:pPr>
      <w:r w:rsidRPr="00262E0B">
        <w:rPr>
          <w:rFonts w:ascii="Arial" w:eastAsia="Calibri" w:hAnsi="Arial" w:cs="Arial"/>
          <w:u w:val="single"/>
        </w:rPr>
        <w:t>Część I:</w:t>
      </w:r>
    </w:p>
    <w:p w14:paraId="69460190" w14:textId="72EA9999" w:rsidR="00262E0B" w:rsidRDefault="00262E0B" w:rsidP="00262E0B">
      <w:pPr>
        <w:widowControl w:val="0"/>
        <w:autoSpaceDE w:val="0"/>
        <w:autoSpaceDN w:val="0"/>
        <w:spacing w:before="120" w:after="120" w:line="20" w:lineRule="atLeast"/>
        <w:ind w:hanging="2"/>
        <w:rPr>
          <w:rFonts w:ascii="Arial" w:eastAsia="Calibri" w:hAnsi="Arial" w:cs="Arial"/>
          <w:b/>
        </w:rPr>
      </w:pPr>
      <w:r>
        <w:rPr>
          <w:rFonts w:ascii="Arial" w:eastAsia="Calibri" w:hAnsi="Arial" w:cs="Arial"/>
          <w:b/>
        </w:rPr>
        <w:t>„</w:t>
      </w:r>
      <w:r w:rsidR="00970138">
        <w:rPr>
          <w:rFonts w:ascii="Arial" w:eastAsia="Calibri" w:hAnsi="Arial" w:cs="Arial"/>
          <w:b/>
        </w:rPr>
        <w:t xml:space="preserve">Wykonanie izolacji przeciwwilgociowej metodą iniekcji chemicznej w części ścian piwnicznych budynku nr 13 w kompleksie wojskowym przy ul. Gdańskiej 147 </w:t>
      </w:r>
      <w:r w:rsidR="00970138">
        <w:rPr>
          <w:rFonts w:ascii="Arial" w:eastAsia="Calibri" w:hAnsi="Arial" w:cs="Arial"/>
          <w:b/>
        </w:rPr>
        <w:br/>
        <w:t>w Bydgoszczy</w:t>
      </w:r>
      <w:r>
        <w:rPr>
          <w:rFonts w:ascii="Arial" w:eastAsia="Calibri" w:hAnsi="Arial" w:cs="Arial"/>
          <w:b/>
        </w:rPr>
        <w:t>”</w:t>
      </w:r>
    </w:p>
    <w:p w14:paraId="3DB6D125" w14:textId="77777777" w:rsidR="00262E0B" w:rsidRPr="00262E0B" w:rsidRDefault="00262E0B" w:rsidP="00262E0B">
      <w:pPr>
        <w:widowControl w:val="0"/>
        <w:autoSpaceDE w:val="0"/>
        <w:autoSpaceDN w:val="0"/>
        <w:spacing w:before="120" w:after="120" w:line="20" w:lineRule="atLeast"/>
        <w:ind w:hanging="2"/>
        <w:rPr>
          <w:rFonts w:ascii="Arial" w:eastAsia="Calibri" w:hAnsi="Arial" w:cs="Arial"/>
          <w:u w:val="single"/>
        </w:rPr>
      </w:pPr>
      <w:r w:rsidRPr="00262E0B">
        <w:rPr>
          <w:rFonts w:ascii="Arial" w:eastAsia="Calibri" w:hAnsi="Arial" w:cs="Arial"/>
          <w:u w:val="single"/>
        </w:rPr>
        <w:t>Część II:</w:t>
      </w:r>
    </w:p>
    <w:p w14:paraId="26AB4FCA" w14:textId="577F694A" w:rsidR="00262E0B" w:rsidRPr="0072542A" w:rsidRDefault="00262E0B" w:rsidP="00262E0B">
      <w:pPr>
        <w:widowControl w:val="0"/>
        <w:autoSpaceDE w:val="0"/>
        <w:autoSpaceDN w:val="0"/>
        <w:spacing w:before="120" w:after="120" w:line="20" w:lineRule="atLeast"/>
        <w:ind w:hanging="2"/>
        <w:rPr>
          <w:rFonts w:ascii="Arial" w:eastAsia="Calibri" w:hAnsi="Arial" w:cs="Arial"/>
          <w:b/>
        </w:rPr>
      </w:pPr>
      <w:r>
        <w:rPr>
          <w:rFonts w:ascii="Arial" w:eastAsia="Calibri" w:hAnsi="Arial" w:cs="Arial"/>
          <w:b/>
        </w:rPr>
        <w:t>„</w:t>
      </w:r>
      <w:r w:rsidR="00970138">
        <w:rPr>
          <w:rFonts w:ascii="Arial" w:eastAsia="Calibri" w:hAnsi="Arial" w:cs="Arial"/>
          <w:b/>
        </w:rPr>
        <w:t>Remontu-wymiany nawierzchni tarasów w budynku nr 5 w kompleksie wojskowym przy ul. Gdańskiej 190 w Bydgoszczy.”</w:t>
      </w:r>
    </w:p>
    <w:p w14:paraId="1CDBB0DD" w14:textId="64B870CE" w:rsidR="00B36B56" w:rsidRDefault="00262E0B" w:rsidP="00262E0B">
      <w:pPr>
        <w:widowControl w:val="0"/>
        <w:suppressAutoHyphens/>
        <w:spacing w:after="0" w:line="240" w:lineRule="auto"/>
        <w:jc w:val="both"/>
        <w:rPr>
          <w:rFonts w:ascii="Arial" w:eastAsia="HG Mincho Light J" w:hAnsi="Arial" w:cs="Arial"/>
          <w:b/>
          <w:bCs/>
          <w:color w:val="000000"/>
          <w:sz w:val="24"/>
          <w:szCs w:val="24"/>
          <w:lang w:eastAsia="pl-PL"/>
        </w:rPr>
      </w:pPr>
      <w:r w:rsidRPr="009A5F07">
        <w:rPr>
          <w:rFonts w:ascii="Arial" w:eastAsia="HG Mincho Light J" w:hAnsi="Arial" w:cs="Arial"/>
          <w:color w:val="000000"/>
          <w:sz w:val="24"/>
          <w:szCs w:val="24"/>
          <w:lang w:eastAsia="pl-PL"/>
        </w:rPr>
        <w:t xml:space="preserve">Zamawiający </w:t>
      </w:r>
      <w:r w:rsidRPr="009A5F07">
        <w:rPr>
          <w:rFonts w:ascii="Arial" w:eastAsia="HG Mincho Light J" w:hAnsi="Arial" w:cs="Arial"/>
          <w:b/>
          <w:bCs/>
          <w:color w:val="000000"/>
          <w:sz w:val="24"/>
          <w:szCs w:val="24"/>
          <w:lang w:eastAsia="pl-PL"/>
        </w:rPr>
        <w:t xml:space="preserve">dopuszcza </w:t>
      </w:r>
      <w:r w:rsidRPr="009A5F07">
        <w:rPr>
          <w:rFonts w:ascii="Arial" w:eastAsia="HG Mincho Light J" w:hAnsi="Arial" w:cs="Arial"/>
          <w:color w:val="000000"/>
          <w:sz w:val="24"/>
          <w:szCs w:val="24"/>
          <w:lang w:eastAsia="pl-PL"/>
        </w:rPr>
        <w:t>składanie of</w:t>
      </w:r>
      <w:r>
        <w:rPr>
          <w:rFonts w:ascii="Arial" w:eastAsia="HG Mincho Light J" w:hAnsi="Arial" w:cs="Arial"/>
          <w:color w:val="000000"/>
          <w:sz w:val="24"/>
          <w:szCs w:val="24"/>
          <w:lang w:eastAsia="pl-PL"/>
        </w:rPr>
        <w:t>ert częściowych z podziałem na 2</w:t>
      </w:r>
      <w:r w:rsidRPr="009A5F07">
        <w:rPr>
          <w:rFonts w:ascii="Arial" w:eastAsia="HG Mincho Light J" w:hAnsi="Arial" w:cs="Arial"/>
          <w:color w:val="000000"/>
          <w:sz w:val="24"/>
          <w:szCs w:val="24"/>
          <w:lang w:eastAsia="pl-PL"/>
        </w:rPr>
        <w:t xml:space="preserve"> części (zadania) określone </w:t>
      </w:r>
      <w:r>
        <w:rPr>
          <w:rFonts w:ascii="Arial" w:eastAsia="HG Mincho Light J" w:hAnsi="Arial" w:cs="Arial"/>
          <w:color w:val="000000"/>
          <w:sz w:val="24"/>
          <w:szCs w:val="24"/>
          <w:lang w:eastAsia="pl-PL"/>
        </w:rPr>
        <w:t>powyżej</w:t>
      </w:r>
      <w:r w:rsidRPr="009A5F07">
        <w:rPr>
          <w:rFonts w:ascii="Arial" w:eastAsia="HG Mincho Light J" w:hAnsi="Arial" w:cs="Arial"/>
          <w:color w:val="000000"/>
          <w:sz w:val="24"/>
          <w:szCs w:val="24"/>
          <w:lang w:eastAsia="pl-PL"/>
        </w:rPr>
        <w:t xml:space="preserve"> - opis poszczególnych części zamówienia zawiera załącznik </w:t>
      </w:r>
      <w:r w:rsidRPr="001A68F9">
        <w:rPr>
          <w:rFonts w:ascii="Arial" w:eastAsia="HG Mincho Light J" w:hAnsi="Arial" w:cs="Arial"/>
          <w:color w:val="000000"/>
          <w:sz w:val="24"/>
          <w:szCs w:val="24"/>
          <w:lang w:eastAsia="pl-PL"/>
        </w:rPr>
        <w:t>nr 1 do SWZ.</w:t>
      </w:r>
      <w:r w:rsidRPr="009A5F07">
        <w:rPr>
          <w:rFonts w:ascii="Arial" w:eastAsia="HG Mincho Light J" w:hAnsi="Arial" w:cs="Arial"/>
          <w:color w:val="000000"/>
          <w:sz w:val="24"/>
          <w:szCs w:val="24"/>
          <w:lang w:eastAsia="pl-PL"/>
        </w:rPr>
        <w:t xml:space="preserve"> Wykonawca może złożyć ofertę na jedno, wybrane lub </w:t>
      </w:r>
      <w:r w:rsidRPr="001A68F9">
        <w:rPr>
          <w:rFonts w:ascii="Arial" w:eastAsia="HG Mincho Light J" w:hAnsi="Arial" w:cs="Arial"/>
          <w:color w:val="000000"/>
          <w:sz w:val="24"/>
          <w:szCs w:val="24"/>
          <w:lang w:eastAsia="pl-PL"/>
        </w:rPr>
        <w:t>wszystkie (części) zadania</w:t>
      </w:r>
      <w:r w:rsidRPr="001A68F9">
        <w:rPr>
          <w:rFonts w:ascii="Arial" w:eastAsia="HG Mincho Light J" w:hAnsi="Arial" w:cs="Arial"/>
          <w:b/>
          <w:bCs/>
          <w:color w:val="000000"/>
          <w:sz w:val="24"/>
          <w:szCs w:val="24"/>
          <w:lang w:eastAsia="pl-PL"/>
        </w:rPr>
        <w:t>.</w:t>
      </w:r>
      <w:r w:rsidRPr="009A5F07">
        <w:rPr>
          <w:rFonts w:ascii="Arial" w:eastAsia="HG Mincho Light J" w:hAnsi="Arial" w:cs="Arial"/>
          <w:b/>
          <w:bCs/>
          <w:color w:val="000000"/>
          <w:sz w:val="24"/>
          <w:szCs w:val="24"/>
          <w:lang w:eastAsia="pl-PL"/>
        </w:rPr>
        <w:t xml:space="preserve"> </w:t>
      </w:r>
    </w:p>
    <w:p w14:paraId="12CC8E71" w14:textId="77777777" w:rsidR="00262E0B" w:rsidRPr="00262E0B" w:rsidRDefault="00262E0B" w:rsidP="00262E0B">
      <w:pPr>
        <w:widowControl w:val="0"/>
        <w:suppressAutoHyphens/>
        <w:spacing w:after="0" w:line="240" w:lineRule="auto"/>
        <w:jc w:val="both"/>
        <w:rPr>
          <w:rFonts w:ascii="Arial" w:eastAsia="HG Mincho Light J" w:hAnsi="Arial" w:cs="Arial"/>
          <w:b/>
          <w:bCs/>
          <w:color w:val="000000"/>
          <w:sz w:val="24"/>
          <w:szCs w:val="24"/>
          <w:lang w:eastAsia="pl-PL"/>
        </w:rPr>
      </w:pPr>
    </w:p>
    <w:p w14:paraId="0AE529E1" w14:textId="52297E36" w:rsidR="00EF45B7" w:rsidRPr="0034065E" w:rsidRDefault="00EF45B7" w:rsidP="0034065E">
      <w:pPr>
        <w:tabs>
          <w:tab w:val="left" w:pos="851"/>
        </w:tabs>
        <w:spacing w:before="120" w:after="120" w:line="20" w:lineRule="atLeast"/>
        <w:jc w:val="both"/>
        <w:rPr>
          <w:rFonts w:ascii="Arial" w:eastAsia="Times New Roman" w:hAnsi="Arial" w:cs="Arial"/>
          <w:b/>
          <w:sz w:val="24"/>
          <w:szCs w:val="24"/>
          <w:lang w:eastAsia="pl-PL"/>
        </w:rPr>
      </w:pPr>
      <w:r w:rsidRPr="0034065E">
        <w:rPr>
          <w:rFonts w:ascii="Arial" w:eastAsia="Times New Roman" w:hAnsi="Arial" w:cs="Arial"/>
          <w:b/>
          <w:sz w:val="24"/>
          <w:szCs w:val="24"/>
          <w:lang w:eastAsia="pl-PL"/>
        </w:rPr>
        <w:t xml:space="preserve">Główny przedmiot zamówienia: </w:t>
      </w:r>
    </w:p>
    <w:p w14:paraId="43CE85FD" w14:textId="0BF9B2BD" w:rsidR="00152C7F" w:rsidRPr="001844D0" w:rsidRDefault="005C587E" w:rsidP="001844D0">
      <w:pPr>
        <w:tabs>
          <w:tab w:val="left" w:pos="851"/>
        </w:tabs>
        <w:spacing w:before="120" w:after="12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CPV – 45000000 - 7 </w:t>
      </w:r>
      <w:r w:rsidR="00F82C93">
        <w:rPr>
          <w:rFonts w:ascii="Arial" w:eastAsia="Times New Roman" w:hAnsi="Arial" w:cs="Arial"/>
          <w:sz w:val="24"/>
          <w:szCs w:val="24"/>
          <w:lang w:eastAsia="pl-PL"/>
        </w:rPr>
        <w:t>(r</w:t>
      </w:r>
      <w:r>
        <w:rPr>
          <w:rFonts w:ascii="Arial" w:eastAsia="Times New Roman" w:hAnsi="Arial" w:cs="Arial"/>
          <w:sz w:val="24"/>
          <w:szCs w:val="24"/>
          <w:lang w:eastAsia="pl-PL"/>
        </w:rPr>
        <w:t>oboty budowlane</w:t>
      </w:r>
      <w:r w:rsidR="00F82C93">
        <w:rPr>
          <w:rFonts w:ascii="Arial" w:eastAsia="Times New Roman" w:hAnsi="Arial" w:cs="Arial"/>
          <w:sz w:val="24"/>
          <w:szCs w:val="24"/>
          <w:lang w:eastAsia="pl-PL"/>
        </w:rPr>
        <w:t>)</w:t>
      </w:r>
    </w:p>
    <w:p w14:paraId="2F660F8F" w14:textId="1A0B6FD9" w:rsidR="00B36B56" w:rsidRDefault="00B36B56" w:rsidP="00B36B56">
      <w:pPr>
        <w:tabs>
          <w:tab w:val="left" w:pos="567"/>
        </w:tabs>
        <w:spacing w:before="120" w:after="120" w:line="20" w:lineRule="atLeast"/>
        <w:jc w:val="both"/>
        <w:rPr>
          <w:rFonts w:ascii="Arial" w:eastAsia="Times New Roman" w:hAnsi="Arial" w:cs="Arial"/>
          <w:b/>
          <w:sz w:val="24"/>
          <w:szCs w:val="24"/>
          <w:lang w:eastAsia="pl-PL"/>
        </w:rPr>
      </w:pPr>
      <w:r>
        <w:rPr>
          <w:rFonts w:ascii="Arial" w:eastAsia="Times New Roman" w:hAnsi="Arial" w:cs="Arial"/>
          <w:b/>
          <w:sz w:val="24"/>
          <w:szCs w:val="24"/>
          <w:lang w:eastAsia="pl-PL"/>
        </w:rPr>
        <w:t>Opis:</w:t>
      </w:r>
    </w:p>
    <w:p w14:paraId="2E4D63F6" w14:textId="77777777" w:rsidR="00152C7F" w:rsidRPr="00152C7F" w:rsidRDefault="00152C7F" w:rsidP="00152C7F">
      <w:pPr>
        <w:pStyle w:val="Akapitzlist"/>
        <w:ind w:left="0" w:firstLine="426"/>
        <w:rPr>
          <w:rFonts w:ascii="Arial" w:hAnsi="Arial" w:cs="Arial"/>
          <w:b/>
          <w:sz w:val="24"/>
          <w:szCs w:val="24"/>
          <w:u w:val="single"/>
        </w:rPr>
      </w:pPr>
      <w:bookmarkStart w:id="0" w:name="_Hlk101869458"/>
      <w:r w:rsidRPr="00152C7F">
        <w:rPr>
          <w:rFonts w:ascii="Arial" w:hAnsi="Arial" w:cs="Arial"/>
          <w:b/>
          <w:sz w:val="24"/>
          <w:szCs w:val="24"/>
          <w:u w:val="single"/>
        </w:rPr>
        <w:t>Część I:</w:t>
      </w:r>
    </w:p>
    <w:p w14:paraId="6A00B133" w14:textId="77777777" w:rsidR="00152C7F" w:rsidRPr="00152C7F" w:rsidRDefault="00152C7F" w:rsidP="00152C7F">
      <w:pPr>
        <w:pStyle w:val="Akapitzlist"/>
        <w:ind w:left="0" w:firstLine="426"/>
        <w:rPr>
          <w:rFonts w:ascii="Arial" w:hAnsi="Arial" w:cs="Arial"/>
          <w:bCs/>
          <w:iCs/>
          <w:color w:val="FF0000"/>
          <w:sz w:val="24"/>
          <w:szCs w:val="24"/>
          <w:u w:val="single"/>
        </w:rPr>
      </w:pPr>
    </w:p>
    <w:p w14:paraId="379AF3C1" w14:textId="77777777" w:rsidR="00152C7F" w:rsidRPr="00152C7F" w:rsidRDefault="00152C7F" w:rsidP="00152C7F">
      <w:pPr>
        <w:pStyle w:val="Akapitzlist"/>
        <w:numPr>
          <w:ilvl w:val="0"/>
          <w:numId w:val="11"/>
        </w:numPr>
        <w:tabs>
          <w:tab w:val="left" w:pos="567"/>
        </w:tabs>
        <w:spacing w:after="0" w:line="240" w:lineRule="auto"/>
        <w:ind w:left="851" w:hanging="425"/>
        <w:jc w:val="both"/>
        <w:rPr>
          <w:rFonts w:ascii="Arial" w:hAnsi="Arial" w:cs="Arial"/>
          <w:bCs/>
          <w:iCs/>
          <w:sz w:val="24"/>
          <w:szCs w:val="24"/>
          <w:u w:val="single"/>
        </w:rPr>
      </w:pPr>
      <w:r w:rsidRPr="00152C7F">
        <w:rPr>
          <w:rFonts w:ascii="Arial" w:hAnsi="Arial" w:cs="Arial"/>
          <w:bCs/>
          <w:iCs/>
          <w:sz w:val="24"/>
          <w:szCs w:val="24"/>
          <w:u w:val="single"/>
        </w:rPr>
        <w:t>Roboty ogólnobudowlane</w:t>
      </w:r>
      <w:bookmarkEnd w:id="0"/>
      <w:r w:rsidRPr="00152C7F">
        <w:rPr>
          <w:rFonts w:ascii="Arial" w:hAnsi="Arial" w:cs="Arial"/>
          <w:bCs/>
          <w:iCs/>
          <w:sz w:val="24"/>
          <w:szCs w:val="24"/>
          <w:u w:val="single"/>
        </w:rPr>
        <w:t>:</w:t>
      </w:r>
    </w:p>
    <w:p w14:paraId="4E86011D" w14:textId="77777777" w:rsidR="00152C7F" w:rsidRPr="00152C7F" w:rsidRDefault="00152C7F" w:rsidP="00152C7F">
      <w:pPr>
        <w:pStyle w:val="Akapitzlist"/>
        <w:tabs>
          <w:tab w:val="left" w:pos="567"/>
        </w:tabs>
        <w:ind w:left="851"/>
        <w:jc w:val="both"/>
        <w:rPr>
          <w:rFonts w:ascii="Arial" w:hAnsi="Arial" w:cs="Arial"/>
          <w:bCs/>
          <w:iCs/>
          <w:sz w:val="24"/>
          <w:szCs w:val="24"/>
          <w:u w:val="single"/>
        </w:rPr>
      </w:pPr>
    </w:p>
    <w:p w14:paraId="05E592C0" w14:textId="6D7CBFF0" w:rsidR="00152C7F" w:rsidRPr="00152C7F"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sz w:val="24"/>
          <w:szCs w:val="24"/>
        </w:rPr>
        <w:t>Zabezpieczenie stanowiska pracy przez wydzielenie pomieszczeń przegrodą stałą wykonaną z folii na stelażu,</w:t>
      </w:r>
    </w:p>
    <w:p w14:paraId="58396B00" w14:textId="46FC80A3" w:rsidR="00152C7F" w:rsidRPr="00CA38EA"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sz w:val="24"/>
          <w:szCs w:val="24"/>
        </w:rPr>
        <w:t>Wykonanie izolacji przeciwwilgociowej w technologii iniekcji krystalicznej – izolacja pozioma i pionowa.</w:t>
      </w:r>
    </w:p>
    <w:p w14:paraId="5AAB34CA" w14:textId="77777777" w:rsidR="00CA38EA" w:rsidRPr="00CA38EA" w:rsidRDefault="00CA38EA" w:rsidP="00CA38EA">
      <w:pPr>
        <w:pStyle w:val="Akapitzlist"/>
        <w:spacing w:after="0" w:line="240" w:lineRule="auto"/>
        <w:ind w:left="1134"/>
        <w:jc w:val="both"/>
        <w:rPr>
          <w:rFonts w:ascii="Arial" w:hAnsi="Arial" w:cs="Arial"/>
          <w:bCs/>
          <w:iCs/>
          <w:sz w:val="24"/>
          <w:szCs w:val="24"/>
        </w:rPr>
      </w:pPr>
    </w:p>
    <w:p w14:paraId="2DCACA60" w14:textId="77777777" w:rsidR="00152C7F" w:rsidRPr="00152C7F" w:rsidRDefault="00152C7F" w:rsidP="00152C7F">
      <w:pPr>
        <w:pStyle w:val="Akapitzlist"/>
        <w:ind w:left="0" w:firstLine="426"/>
        <w:rPr>
          <w:rFonts w:ascii="Arial" w:hAnsi="Arial" w:cs="Arial"/>
          <w:b/>
          <w:sz w:val="24"/>
          <w:szCs w:val="24"/>
          <w:u w:val="single"/>
        </w:rPr>
      </w:pPr>
      <w:r w:rsidRPr="00152C7F">
        <w:rPr>
          <w:rFonts w:ascii="Arial" w:hAnsi="Arial" w:cs="Arial"/>
          <w:b/>
          <w:sz w:val="24"/>
          <w:szCs w:val="24"/>
          <w:u w:val="single"/>
        </w:rPr>
        <w:t>Część II:</w:t>
      </w:r>
    </w:p>
    <w:p w14:paraId="57C29A84" w14:textId="77777777" w:rsidR="00152C7F" w:rsidRPr="00152C7F" w:rsidRDefault="00152C7F" w:rsidP="00152C7F">
      <w:pPr>
        <w:pStyle w:val="Akapitzlist"/>
        <w:ind w:left="0" w:firstLine="426"/>
        <w:rPr>
          <w:rFonts w:ascii="Arial" w:hAnsi="Arial" w:cs="Arial"/>
          <w:bCs/>
          <w:iCs/>
          <w:color w:val="FF0000"/>
          <w:sz w:val="24"/>
          <w:szCs w:val="24"/>
          <w:u w:val="single"/>
        </w:rPr>
      </w:pPr>
    </w:p>
    <w:p w14:paraId="4AF21BAE" w14:textId="0FFD5686" w:rsidR="00152C7F" w:rsidRPr="00CA38EA" w:rsidRDefault="00CA38EA" w:rsidP="00CA38EA">
      <w:pPr>
        <w:pStyle w:val="Akapitzlist"/>
        <w:numPr>
          <w:ilvl w:val="0"/>
          <w:numId w:val="11"/>
        </w:numPr>
        <w:tabs>
          <w:tab w:val="left" w:pos="567"/>
        </w:tabs>
        <w:spacing w:after="0" w:line="240" w:lineRule="auto"/>
        <w:ind w:left="851" w:hanging="425"/>
        <w:jc w:val="both"/>
        <w:rPr>
          <w:rFonts w:ascii="Arial" w:hAnsi="Arial" w:cs="Arial"/>
          <w:bCs/>
          <w:iCs/>
          <w:sz w:val="24"/>
          <w:szCs w:val="24"/>
          <w:u w:val="single"/>
        </w:rPr>
      </w:pPr>
      <w:r w:rsidRPr="00152C7F">
        <w:rPr>
          <w:rFonts w:ascii="Arial" w:hAnsi="Arial" w:cs="Arial"/>
          <w:bCs/>
          <w:iCs/>
          <w:sz w:val="24"/>
          <w:szCs w:val="24"/>
          <w:u w:val="single"/>
        </w:rPr>
        <w:t>Roboty ogólnobudowlane:</w:t>
      </w:r>
    </w:p>
    <w:p w14:paraId="451CC1D2" w14:textId="56FC8D84" w:rsidR="00152C7F" w:rsidRPr="00152C7F"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 xml:space="preserve">roboty rozbiórkowe: rozebranie posadzki z płytek na zaprawie cementowej, zerwanie cokoliku z płytek, usunięcie warstwy podposadzkowej poprzez </w:t>
      </w:r>
      <w:r>
        <w:rPr>
          <w:rFonts w:ascii="Arial" w:hAnsi="Arial" w:cs="Arial"/>
          <w:bCs/>
          <w:iCs/>
          <w:sz w:val="24"/>
          <w:szCs w:val="24"/>
        </w:rPr>
        <w:lastRenderedPageBreak/>
        <w:t>skucie podkładu betonowego na płycie tarasu, rozebranie rynien i obróbek blacharskich, wywiezienie z terenu budowy elementów z rozbiórki,</w:t>
      </w:r>
    </w:p>
    <w:p w14:paraId="7B44666F" w14:textId="3AA18D8F" w:rsidR="00152C7F"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oczyszczenie powierzchni betonowej,</w:t>
      </w:r>
    </w:p>
    <w:p w14:paraId="664FBFF8" w14:textId="43191A95" w:rsidR="00CA38EA"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wykonanie izolacji z samoprzylepnej membrany,</w:t>
      </w:r>
    </w:p>
    <w:p w14:paraId="4925266A" w14:textId="04150874" w:rsidR="00CA38EA"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wykonanie warstwy spadkowej z betonu,</w:t>
      </w:r>
    </w:p>
    <w:p w14:paraId="55DF3913" w14:textId="2A7D9D37" w:rsidR="00CA38EA"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wykonanie obróbek blacharskich i montaż rynien,</w:t>
      </w:r>
    </w:p>
    <w:p w14:paraId="4103178D" w14:textId="7D7B6756" w:rsidR="00CA38EA" w:rsidRDefault="00CA38EA"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 xml:space="preserve">wykonanie izolacji z maty uszczelniającej i wklejenie taśmy uszczelniającej </w:t>
      </w:r>
      <w:r w:rsidR="00926E92">
        <w:rPr>
          <w:rFonts w:ascii="Arial" w:hAnsi="Arial" w:cs="Arial"/>
          <w:bCs/>
          <w:iCs/>
          <w:sz w:val="24"/>
          <w:szCs w:val="24"/>
        </w:rPr>
        <w:t>pomiędzy ścianą a płytą tarasu i przy obróbkach blacharskich,</w:t>
      </w:r>
    </w:p>
    <w:p w14:paraId="02384801" w14:textId="6EC7327B" w:rsidR="00926E92" w:rsidRDefault="00926E92"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ułożenie posadzki z płytek,</w:t>
      </w:r>
    </w:p>
    <w:p w14:paraId="735FF541" w14:textId="18FE3BAB" w:rsidR="00926E92" w:rsidRDefault="00926E92"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wypełnienie spoin elastyczną fugą,</w:t>
      </w:r>
    </w:p>
    <w:p w14:paraId="41C0E92E" w14:textId="1FFEAE2B" w:rsidR="00926E92" w:rsidRDefault="00926E92"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uszczelnienie szczeliny wzdłuż cokołu,</w:t>
      </w:r>
    </w:p>
    <w:p w14:paraId="086C6C7C" w14:textId="0C8D16D9" w:rsidR="00926E92" w:rsidRDefault="00926E92"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wykonanie cokołu,</w:t>
      </w:r>
    </w:p>
    <w:p w14:paraId="1BB22EE4" w14:textId="273FCB96" w:rsidR="00926E92" w:rsidRPr="00152C7F" w:rsidRDefault="00926E92" w:rsidP="00833DDF">
      <w:pPr>
        <w:pStyle w:val="Akapitzlist"/>
        <w:numPr>
          <w:ilvl w:val="0"/>
          <w:numId w:val="60"/>
        </w:numPr>
        <w:spacing w:after="0" w:line="240" w:lineRule="auto"/>
        <w:ind w:left="1134" w:hanging="283"/>
        <w:jc w:val="both"/>
        <w:rPr>
          <w:rFonts w:ascii="Arial" w:hAnsi="Arial" w:cs="Arial"/>
          <w:bCs/>
          <w:iCs/>
          <w:sz w:val="24"/>
          <w:szCs w:val="24"/>
        </w:rPr>
      </w:pPr>
      <w:r>
        <w:rPr>
          <w:rFonts w:ascii="Arial" w:hAnsi="Arial" w:cs="Arial"/>
          <w:bCs/>
          <w:iCs/>
          <w:sz w:val="24"/>
          <w:szCs w:val="24"/>
        </w:rPr>
        <w:t>uprzątnięcie terenu robót.</w:t>
      </w:r>
    </w:p>
    <w:p w14:paraId="14EF2626" w14:textId="6A249251" w:rsidR="00363E7E" w:rsidRDefault="00363E7E" w:rsidP="00B36B56">
      <w:pPr>
        <w:spacing w:before="120" w:after="120" w:line="20" w:lineRule="atLeast"/>
        <w:jc w:val="both"/>
        <w:rPr>
          <w:rFonts w:ascii="Arial" w:eastAsia="Times New Roman" w:hAnsi="Arial" w:cs="Arial"/>
          <w:sz w:val="24"/>
          <w:szCs w:val="24"/>
          <w:lang w:eastAsia="pl-PL"/>
        </w:rPr>
      </w:pPr>
    </w:p>
    <w:p w14:paraId="3E06DC17" w14:textId="0AEDCBEF" w:rsidR="00DF51D4" w:rsidRDefault="00071C7A" w:rsidP="0034065E">
      <w:pPr>
        <w:spacing w:before="120" w:after="120" w:line="20" w:lineRule="atLeast"/>
        <w:jc w:val="both"/>
        <w:rPr>
          <w:rFonts w:ascii="Arial" w:eastAsia="Times New Roman" w:hAnsi="Arial" w:cs="Arial"/>
          <w:sz w:val="24"/>
          <w:szCs w:val="24"/>
          <w:lang w:eastAsia="pl-PL"/>
        </w:rPr>
      </w:pPr>
      <w:r w:rsidRPr="000C1036">
        <w:rPr>
          <w:rFonts w:ascii="Arial" w:eastAsia="Times New Roman" w:hAnsi="Arial" w:cs="Arial"/>
          <w:sz w:val="24"/>
          <w:szCs w:val="24"/>
          <w:lang w:eastAsia="pl-PL"/>
        </w:rPr>
        <w:t xml:space="preserve">Zakres wszystkich prac i wymagań został szczegółowo opisany w </w:t>
      </w:r>
      <w:r w:rsidRPr="000C1036">
        <w:rPr>
          <w:rFonts w:ascii="Arial" w:eastAsia="Times New Roman" w:hAnsi="Arial" w:cs="Arial"/>
          <w:b/>
          <w:sz w:val="24"/>
          <w:szCs w:val="24"/>
          <w:lang w:eastAsia="pl-PL"/>
        </w:rPr>
        <w:t xml:space="preserve">załączniku nr 1 </w:t>
      </w:r>
      <w:r w:rsidR="00431F0E">
        <w:rPr>
          <w:rFonts w:ascii="Arial" w:eastAsia="Times New Roman" w:hAnsi="Arial" w:cs="Arial"/>
          <w:b/>
          <w:sz w:val="24"/>
          <w:szCs w:val="24"/>
          <w:lang w:eastAsia="pl-PL"/>
        </w:rPr>
        <w:br/>
      </w:r>
      <w:r w:rsidRPr="00D62F0C">
        <w:rPr>
          <w:rFonts w:ascii="Arial" w:eastAsia="Times New Roman" w:hAnsi="Arial" w:cs="Arial"/>
          <w:sz w:val="24"/>
          <w:szCs w:val="24"/>
          <w:lang w:eastAsia="pl-PL"/>
        </w:rPr>
        <w:t xml:space="preserve">do SWZ </w:t>
      </w:r>
      <w:r w:rsidRPr="000C1036">
        <w:rPr>
          <w:rFonts w:ascii="Arial" w:eastAsia="Times New Roman" w:hAnsi="Arial" w:cs="Arial"/>
          <w:sz w:val="24"/>
          <w:szCs w:val="24"/>
          <w:lang w:eastAsia="pl-PL"/>
        </w:rPr>
        <w:t>(</w:t>
      </w:r>
      <w:r w:rsidR="00EA3883">
        <w:rPr>
          <w:rFonts w:ascii="Arial" w:eastAsia="Times New Roman" w:hAnsi="Arial" w:cs="Arial"/>
          <w:sz w:val="24"/>
          <w:szCs w:val="24"/>
          <w:lang w:eastAsia="pl-PL"/>
        </w:rPr>
        <w:t>s</w:t>
      </w:r>
      <w:r w:rsidR="003D19B2">
        <w:rPr>
          <w:rFonts w:ascii="Arial" w:eastAsia="Times New Roman" w:hAnsi="Arial" w:cs="Arial"/>
          <w:sz w:val="24"/>
          <w:szCs w:val="24"/>
          <w:lang w:eastAsia="pl-PL"/>
        </w:rPr>
        <w:t xml:space="preserve">pecyfikacja techniczna dla części 1 </w:t>
      </w:r>
      <w:r w:rsidR="00926E92">
        <w:rPr>
          <w:rFonts w:ascii="Arial" w:eastAsia="Times New Roman" w:hAnsi="Arial" w:cs="Arial"/>
          <w:iCs/>
          <w:sz w:val="24"/>
          <w:szCs w:val="24"/>
          <w:lang w:eastAsia="pl-PL"/>
        </w:rPr>
        <w:t xml:space="preserve">i </w:t>
      </w:r>
      <w:r w:rsidRPr="000C1036">
        <w:rPr>
          <w:rFonts w:ascii="Arial" w:eastAsia="Times New Roman" w:hAnsi="Arial" w:cs="Arial"/>
          <w:iCs/>
          <w:sz w:val="24"/>
          <w:szCs w:val="24"/>
          <w:lang w:eastAsia="pl-PL"/>
        </w:rPr>
        <w:t>części 2)</w:t>
      </w:r>
      <w:r w:rsidR="00EA3883">
        <w:rPr>
          <w:rFonts w:ascii="Arial" w:eastAsia="Times New Roman" w:hAnsi="Arial" w:cs="Arial"/>
          <w:iCs/>
          <w:sz w:val="24"/>
          <w:szCs w:val="24"/>
          <w:lang w:eastAsia="pl-PL"/>
        </w:rPr>
        <w:t xml:space="preserve">, oraz w </w:t>
      </w:r>
      <w:r w:rsidR="00EA3883" w:rsidRPr="00EA3883">
        <w:rPr>
          <w:rFonts w:ascii="Arial" w:eastAsia="Times New Roman" w:hAnsi="Arial" w:cs="Arial"/>
          <w:b/>
          <w:iCs/>
          <w:sz w:val="24"/>
          <w:szCs w:val="24"/>
          <w:lang w:eastAsia="pl-PL"/>
        </w:rPr>
        <w:t xml:space="preserve">załączniku nr 3 </w:t>
      </w:r>
      <w:r w:rsidR="00EA3883">
        <w:rPr>
          <w:rFonts w:ascii="Arial" w:eastAsia="Times New Roman" w:hAnsi="Arial" w:cs="Arial"/>
          <w:iCs/>
          <w:sz w:val="24"/>
          <w:szCs w:val="24"/>
          <w:lang w:eastAsia="pl-PL"/>
        </w:rPr>
        <w:t>(przedmiar dla cz. 1 i 2)</w:t>
      </w:r>
      <w:r w:rsidR="003D19B2">
        <w:rPr>
          <w:rFonts w:ascii="Arial" w:eastAsia="Times New Roman" w:hAnsi="Arial" w:cs="Arial"/>
          <w:iCs/>
          <w:sz w:val="24"/>
          <w:szCs w:val="24"/>
          <w:lang w:eastAsia="pl-PL"/>
        </w:rPr>
        <w:t>.</w:t>
      </w:r>
    </w:p>
    <w:p w14:paraId="0F62BFD4" w14:textId="77777777" w:rsidR="00926E92" w:rsidRDefault="00926E92" w:rsidP="0034065E">
      <w:pPr>
        <w:spacing w:before="120" w:after="120" w:line="20" w:lineRule="atLeast"/>
        <w:jc w:val="both"/>
        <w:rPr>
          <w:rFonts w:ascii="Arial" w:eastAsia="Times New Roman" w:hAnsi="Arial" w:cs="Arial"/>
          <w:sz w:val="24"/>
          <w:szCs w:val="24"/>
          <w:lang w:eastAsia="pl-PL"/>
        </w:rPr>
      </w:pPr>
    </w:p>
    <w:p w14:paraId="01FA82F2" w14:textId="7EA75AF4" w:rsidR="00342DA6" w:rsidRPr="00D22F7B" w:rsidRDefault="00D62F0C" w:rsidP="00833DDF">
      <w:pPr>
        <w:pStyle w:val="Akapitzlist"/>
        <w:numPr>
          <w:ilvl w:val="0"/>
          <w:numId w:val="53"/>
        </w:numPr>
        <w:spacing w:before="120" w:after="120" w:line="20" w:lineRule="atLeast"/>
        <w:jc w:val="both"/>
        <w:rPr>
          <w:rFonts w:ascii="Arial" w:eastAsia="Times New Roman" w:hAnsi="Arial" w:cs="Arial"/>
          <w:sz w:val="24"/>
          <w:szCs w:val="24"/>
          <w:lang w:eastAsia="pl-PL"/>
        </w:rPr>
      </w:pPr>
      <w:r w:rsidRPr="00556ED4">
        <w:rPr>
          <w:rFonts w:ascii="Arial" w:eastAsia="Times New Roman" w:hAnsi="Arial" w:cs="Arial"/>
          <w:sz w:val="24"/>
          <w:szCs w:val="24"/>
          <w:lang w:eastAsia="pl-PL"/>
        </w:rPr>
        <w:t xml:space="preserve">Warunki wykonania przedmiotu zamówienia zawarte są w projekcie umowy stanowiącej </w:t>
      </w:r>
      <w:r w:rsidRPr="00556ED4">
        <w:rPr>
          <w:rFonts w:ascii="Arial" w:eastAsia="Times New Roman" w:hAnsi="Arial" w:cs="Arial"/>
          <w:b/>
          <w:sz w:val="24"/>
          <w:szCs w:val="24"/>
          <w:lang w:eastAsia="pl-PL"/>
        </w:rPr>
        <w:t>załącznik nr 2</w:t>
      </w:r>
      <w:r w:rsidRPr="00556ED4">
        <w:rPr>
          <w:rFonts w:ascii="Arial" w:eastAsia="Times New Roman" w:hAnsi="Arial" w:cs="Arial"/>
          <w:sz w:val="24"/>
          <w:szCs w:val="24"/>
          <w:lang w:eastAsia="pl-PL"/>
        </w:rPr>
        <w:t xml:space="preserve"> do SWZ.</w:t>
      </w:r>
      <w:r w:rsidR="00FE694A" w:rsidRPr="00FE694A">
        <w:rPr>
          <w:rFonts w:ascii="Arial" w:hAnsi="Arial" w:cs="Arial"/>
          <w:sz w:val="24"/>
          <w:szCs w:val="24"/>
        </w:rPr>
        <w:t xml:space="preserve"> </w:t>
      </w:r>
    </w:p>
    <w:p w14:paraId="75593714" w14:textId="260E854A" w:rsidR="00D22F7B" w:rsidRPr="00D22F7B" w:rsidRDefault="00D22F7B" w:rsidP="00833DDF">
      <w:pPr>
        <w:pStyle w:val="Akapitzlist"/>
        <w:numPr>
          <w:ilvl w:val="0"/>
          <w:numId w:val="53"/>
        </w:numPr>
        <w:spacing w:before="120" w:after="120" w:line="20" w:lineRule="atLeast"/>
        <w:jc w:val="both"/>
        <w:rPr>
          <w:rFonts w:ascii="Arial" w:eastAsia="Times New Roman" w:hAnsi="Arial" w:cs="Arial"/>
          <w:sz w:val="24"/>
          <w:szCs w:val="24"/>
          <w:lang w:eastAsia="pl-PL"/>
        </w:rPr>
      </w:pPr>
      <w:r>
        <w:rPr>
          <w:rFonts w:ascii="Arial" w:hAnsi="Arial" w:cs="Arial"/>
          <w:sz w:val="24"/>
          <w:szCs w:val="24"/>
        </w:rPr>
        <w:t>Wykonawca zobowiązuje się wykonać przedmiot umowy zgodnie:</w:t>
      </w:r>
    </w:p>
    <w:p w14:paraId="2E8203A2" w14:textId="351BD946" w:rsidR="00D22F7B" w:rsidRPr="005C3C20" w:rsidRDefault="00D22F7B" w:rsidP="00833DDF">
      <w:pPr>
        <w:pStyle w:val="Akapitzlist"/>
        <w:numPr>
          <w:ilvl w:val="0"/>
          <w:numId w:val="61"/>
        </w:numPr>
        <w:spacing w:after="0" w:line="240" w:lineRule="auto"/>
        <w:jc w:val="both"/>
        <w:rPr>
          <w:rFonts w:ascii="Arial" w:hAnsi="Arial" w:cs="Arial"/>
          <w:sz w:val="24"/>
          <w:szCs w:val="24"/>
        </w:rPr>
      </w:pPr>
      <w:r w:rsidRPr="005C3C20">
        <w:rPr>
          <w:rFonts w:ascii="Arial" w:hAnsi="Arial" w:cs="Arial"/>
          <w:sz w:val="24"/>
          <w:szCs w:val="24"/>
        </w:rPr>
        <w:t xml:space="preserve">z warunkami technicznymi wykonania i odbioru robót, zasadami sztuki budowlanej i wiedzy technicznej, w technologii i zakresie określonym przez Zamawiającego oraz przepisach ustawy z dnia 07.07.1994 r. Prawo budowlane (Dz.U. z 2021 r. poz. 2351 z późn. zm.) </w:t>
      </w:r>
      <w:r w:rsidR="00AE03B4">
        <w:rPr>
          <w:rFonts w:ascii="Arial" w:hAnsi="Arial" w:cs="Arial"/>
          <w:sz w:val="24"/>
          <w:szCs w:val="24"/>
        </w:rPr>
        <w:t xml:space="preserve">i aktach wykonawczych wydanych </w:t>
      </w:r>
      <w:r w:rsidRPr="005C3C20">
        <w:rPr>
          <w:rFonts w:ascii="Arial" w:hAnsi="Arial" w:cs="Arial"/>
          <w:sz w:val="24"/>
          <w:szCs w:val="24"/>
        </w:rPr>
        <w:t>na jej podstawie;</w:t>
      </w:r>
    </w:p>
    <w:p w14:paraId="4CD218BF" w14:textId="77777777" w:rsidR="00D22F7B" w:rsidRPr="005C3C20" w:rsidRDefault="00D22F7B" w:rsidP="00833DDF">
      <w:pPr>
        <w:pStyle w:val="Akapitzlist"/>
        <w:numPr>
          <w:ilvl w:val="0"/>
          <w:numId w:val="61"/>
        </w:numPr>
        <w:spacing w:after="0" w:line="240" w:lineRule="auto"/>
        <w:jc w:val="both"/>
        <w:rPr>
          <w:rFonts w:ascii="Arial" w:hAnsi="Arial" w:cs="Arial"/>
          <w:sz w:val="24"/>
          <w:szCs w:val="24"/>
        </w:rPr>
      </w:pPr>
      <w:r w:rsidRPr="005C3C20">
        <w:rPr>
          <w:rFonts w:ascii="Arial" w:hAnsi="Arial" w:cs="Arial"/>
          <w:sz w:val="24"/>
          <w:szCs w:val="24"/>
        </w:rPr>
        <w:t>z wymaganiami wynikającymi z obowiązujących Norm Polskich i aprobat technicznych;</w:t>
      </w:r>
    </w:p>
    <w:p w14:paraId="269E0F2B" w14:textId="62BC013A" w:rsidR="00DC7712" w:rsidRPr="00982350" w:rsidRDefault="00DC7712" w:rsidP="00833DDF">
      <w:pPr>
        <w:pStyle w:val="Akapitzlist"/>
        <w:numPr>
          <w:ilvl w:val="0"/>
          <w:numId w:val="53"/>
        </w:numPr>
        <w:spacing w:before="120" w:after="12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Wykonawca</w:t>
      </w:r>
      <w:r w:rsidR="002D142C">
        <w:rPr>
          <w:rFonts w:ascii="Arial" w:eastAsia="Times New Roman" w:hAnsi="Arial" w:cs="Arial"/>
          <w:sz w:val="24"/>
          <w:szCs w:val="24"/>
          <w:lang w:eastAsia="pl-PL"/>
        </w:rPr>
        <w:t xml:space="preserve"> </w:t>
      </w:r>
      <w:r w:rsidR="002D142C" w:rsidRPr="002D142C">
        <w:rPr>
          <w:rFonts w:ascii="Arial" w:hAnsi="Arial" w:cs="Arial"/>
          <w:color w:val="000000"/>
          <w:sz w:val="24"/>
          <w:szCs w:val="24"/>
        </w:rPr>
        <w:t>odpowiada z</w:t>
      </w:r>
      <w:r w:rsidR="00926E92">
        <w:rPr>
          <w:rFonts w:ascii="Arial" w:hAnsi="Arial" w:cs="Arial"/>
          <w:color w:val="000000"/>
          <w:sz w:val="24"/>
          <w:szCs w:val="24"/>
        </w:rPr>
        <w:t xml:space="preserve">a wykonanie robót i zobowiązany jest </w:t>
      </w:r>
      <w:r w:rsidR="002D142C" w:rsidRPr="002D142C">
        <w:rPr>
          <w:rFonts w:ascii="Arial" w:hAnsi="Arial" w:cs="Arial"/>
          <w:color w:val="000000"/>
          <w:sz w:val="24"/>
          <w:szCs w:val="24"/>
        </w:rPr>
        <w:t>do doprowadzenia przekazanego terenu</w:t>
      </w:r>
      <w:r w:rsidR="00E016D2">
        <w:rPr>
          <w:rFonts w:ascii="Arial" w:hAnsi="Arial" w:cs="Arial"/>
          <w:color w:val="000000"/>
          <w:sz w:val="24"/>
          <w:szCs w:val="24"/>
        </w:rPr>
        <w:t>/miejsca robót</w:t>
      </w:r>
      <w:r w:rsidR="00926E92">
        <w:rPr>
          <w:rFonts w:ascii="Arial" w:hAnsi="Arial" w:cs="Arial"/>
          <w:color w:val="000000"/>
          <w:sz w:val="24"/>
          <w:szCs w:val="24"/>
        </w:rPr>
        <w:t xml:space="preserve"> do porządku po </w:t>
      </w:r>
      <w:r w:rsidR="002D142C" w:rsidRPr="002D142C">
        <w:rPr>
          <w:rFonts w:ascii="Arial" w:hAnsi="Arial" w:cs="Arial"/>
          <w:color w:val="000000"/>
          <w:sz w:val="24"/>
          <w:szCs w:val="24"/>
        </w:rPr>
        <w:t>zakończeniu robót.</w:t>
      </w:r>
    </w:p>
    <w:p w14:paraId="01608BF7" w14:textId="4A6E93FB" w:rsidR="005F72C1" w:rsidRDefault="005F72C1" w:rsidP="00833DDF">
      <w:pPr>
        <w:pStyle w:val="Akapitzlist"/>
        <w:numPr>
          <w:ilvl w:val="0"/>
          <w:numId w:val="53"/>
        </w:numPr>
        <w:spacing w:before="120" w:after="120" w:line="20" w:lineRule="atLeast"/>
        <w:jc w:val="both"/>
        <w:rPr>
          <w:rFonts w:ascii="Arial" w:eastAsia="Times New Roman" w:hAnsi="Arial" w:cs="Arial"/>
          <w:sz w:val="24"/>
          <w:szCs w:val="24"/>
          <w:lang w:eastAsia="pl-PL"/>
        </w:rPr>
      </w:pPr>
      <w:r w:rsidRPr="005F72C1">
        <w:rPr>
          <w:rFonts w:ascii="Arial" w:eastAsia="Times New Roman" w:hAnsi="Arial" w:cs="Arial"/>
          <w:sz w:val="24"/>
          <w:szCs w:val="24"/>
          <w:lang w:eastAsia="pl-PL"/>
        </w:rPr>
        <w:t>Wykonawca</w:t>
      </w:r>
      <w:r w:rsidR="0057457B">
        <w:rPr>
          <w:rFonts w:ascii="Arial" w:eastAsia="Times New Roman" w:hAnsi="Arial" w:cs="Arial"/>
          <w:sz w:val="24"/>
          <w:szCs w:val="24"/>
          <w:lang w:eastAsia="pl-PL"/>
        </w:rPr>
        <w:t xml:space="preserve"> </w:t>
      </w:r>
      <w:r w:rsidRPr="005F72C1">
        <w:rPr>
          <w:rFonts w:ascii="Arial" w:eastAsia="Times New Roman" w:hAnsi="Arial" w:cs="Arial"/>
          <w:sz w:val="24"/>
          <w:szCs w:val="24"/>
          <w:lang w:eastAsia="pl-PL"/>
        </w:rPr>
        <w:t>odpowiada za przestrzeganie przepisów dotyczących ochrony środowiska na terenie wykonywania robót i w ich otoczeniu zgodnie z zapisami</w:t>
      </w:r>
      <w:r w:rsidR="0057457B">
        <w:rPr>
          <w:rFonts w:ascii="Arial" w:eastAsia="Times New Roman" w:hAnsi="Arial" w:cs="Arial"/>
          <w:sz w:val="24"/>
          <w:szCs w:val="24"/>
          <w:lang w:eastAsia="pl-PL"/>
        </w:rPr>
        <w:t xml:space="preserve"> </w:t>
      </w:r>
      <w:r w:rsidRPr="005F72C1">
        <w:rPr>
          <w:rFonts w:ascii="Arial" w:eastAsia="Times New Roman" w:hAnsi="Arial" w:cs="Arial"/>
          <w:sz w:val="24"/>
          <w:szCs w:val="24"/>
          <w:lang w:eastAsia="pl-PL"/>
        </w:rPr>
        <w:t xml:space="preserve"> ustawy z dnia 17.04.2001 r. Prawo Ochrony Środowiska (Dz.U. 2021.1973 z późn. zm.), ustawy z dnia 16.04.2004 r. o ochronie przyrody (Dz. U. 2022.916 z późn. zm.), rozporządzenia Ministra Środowiska z dnia</w:t>
      </w:r>
      <w:r>
        <w:rPr>
          <w:rFonts w:ascii="Arial" w:eastAsia="Times New Roman" w:hAnsi="Arial" w:cs="Arial"/>
          <w:sz w:val="24"/>
          <w:szCs w:val="24"/>
          <w:lang w:eastAsia="pl-PL"/>
        </w:rPr>
        <w:t xml:space="preserve"> 16.12.2016 r. (Dz.U. 2016.2183 </w:t>
      </w:r>
      <w:r w:rsidRPr="005F72C1">
        <w:rPr>
          <w:rFonts w:ascii="Arial" w:eastAsia="Times New Roman" w:hAnsi="Arial" w:cs="Arial"/>
          <w:sz w:val="24"/>
          <w:szCs w:val="24"/>
          <w:lang w:eastAsia="pl-PL"/>
        </w:rPr>
        <w:t>z późn. zm.) w sprawie ochrony gatunkowej zwierząt, u</w:t>
      </w:r>
      <w:r>
        <w:rPr>
          <w:rFonts w:ascii="Arial" w:eastAsia="Times New Roman" w:hAnsi="Arial" w:cs="Arial"/>
          <w:sz w:val="24"/>
          <w:szCs w:val="24"/>
          <w:lang w:eastAsia="pl-PL"/>
        </w:rPr>
        <w:t xml:space="preserve">stawy z dnia 14.12.2012 r. </w:t>
      </w:r>
      <w:r w:rsidRPr="005F72C1">
        <w:rPr>
          <w:rFonts w:ascii="Arial" w:eastAsia="Times New Roman" w:hAnsi="Arial" w:cs="Arial"/>
          <w:sz w:val="24"/>
          <w:szCs w:val="24"/>
          <w:lang w:eastAsia="pl-PL"/>
        </w:rPr>
        <w:t>o odpadach (Dz.U.2022.699 – t.j.).</w:t>
      </w:r>
    </w:p>
    <w:p w14:paraId="44BF9188" w14:textId="2F0DB021" w:rsidR="00363E7E" w:rsidRPr="00D5094F" w:rsidRDefault="00D5094F" w:rsidP="00833DDF">
      <w:pPr>
        <w:pStyle w:val="Akapitzlist"/>
        <w:numPr>
          <w:ilvl w:val="0"/>
          <w:numId w:val="53"/>
        </w:numPr>
        <w:spacing w:after="0" w:line="20"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Wszystkie </w:t>
      </w:r>
      <w:r>
        <w:rPr>
          <w:rFonts w:ascii="Arial" w:hAnsi="Arial" w:cs="Arial"/>
          <w:sz w:val="24"/>
          <w:szCs w:val="24"/>
        </w:rPr>
        <w:t>załączniki stanowią integralną część SWZ.</w:t>
      </w:r>
    </w:p>
    <w:p w14:paraId="3B2AA68C" w14:textId="77777777" w:rsidR="00D5094F" w:rsidRPr="00D5094F" w:rsidRDefault="00D5094F" w:rsidP="00D5094F">
      <w:pPr>
        <w:pStyle w:val="Akapitzlist"/>
        <w:spacing w:after="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95282A" w:rsidRPr="002242C0" w14:paraId="57EE2C23" w14:textId="77777777" w:rsidTr="00E45C9B">
        <w:tc>
          <w:tcPr>
            <w:tcW w:w="9060" w:type="dxa"/>
            <w:shd w:val="clear" w:color="auto" w:fill="FBE4D5" w:themeFill="accent2" w:themeFillTint="33"/>
          </w:tcPr>
          <w:p w14:paraId="748D610E"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E45C9B">
              <w:rPr>
                <w:rFonts w:ascii="Arial" w:eastAsia="Times New Roman" w:hAnsi="Arial" w:cs="Arial"/>
                <w:b/>
                <w:spacing w:val="-3"/>
                <w:sz w:val="24"/>
                <w:szCs w:val="24"/>
                <w:u w:val="single"/>
                <w:lang w:eastAsia="pl-PL"/>
              </w:rPr>
              <w:t>Rozdział VI.</w:t>
            </w:r>
          </w:p>
          <w:p w14:paraId="7E2120A4" w14:textId="1F1203D9" w:rsidR="0095282A" w:rsidRPr="002242C0"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Termin wykonania zamówienia</w:t>
            </w:r>
          </w:p>
        </w:tc>
      </w:tr>
    </w:tbl>
    <w:p w14:paraId="576844E2" w14:textId="77777777" w:rsidR="00D82E13" w:rsidRPr="002242C0" w:rsidRDefault="006A490F" w:rsidP="00BA310C">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Termin rozpoczęcia wykonania przedmiotu umowy ustala się na dzień podpisania umowy. </w:t>
      </w:r>
    </w:p>
    <w:p w14:paraId="5EF5C3B3" w14:textId="6BE0A188" w:rsidR="00823E61" w:rsidRPr="00EB5660" w:rsidRDefault="00D82E13" w:rsidP="00BA310C">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color w:val="000000"/>
          <w:sz w:val="24"/>
          <w:szCs w:val="24"/>
          <w:lang w:eastAsia="pl-PL"/>
        </w:rPr>
      </w:pPr>
      <w:r w:rsidRPr="002242C0">
        <w:rPr>
          <w:rFonts w:ascii="Arial" w:hAnsi="Arial" w:cs="Arial"/>
          <w:b/>
          <w:sz w:val="24"/>
          <w:szCs w:val="24"/>
        </w:rPr>
        <w:t xml:space="preserve">Termin zakończenia </w:t>
      </w:r>
      <w:r w:rsidR="002F4DBB">
        <w:rPr>
          <w:rFonts w:ascii="Arial" w:hAnsi="Arial" w:cs="Arial"/>
          <w:b/>
          <w:sz w:val="24"/>
          <w:szCs w:val="24"/>
        </w:rPr>
        <w:t>wykonania przedmiotu umowy</w:t>
      </w:r>
      <w:r w:rsidR="002F4DBB">
        <w:rPr>
          <w:rFonts w:ascii="Arial" w:hAnsi="Arial" w:cs="Arial"/>
          <w:sz w:val="24"/>
          <w:szCs w:val="24"/>
        </w:rPr>
        <w:t xml:space="preserve"> ustala się </w:t>
      </w:r>
      <w:r w:rsidR="00EB5660">
        <w:rPr>
          <w:rFonts w:ascii="Arial" w:hAnsi="Arial" w:cs="Arial"/>
          <w:sz w:val="24"/>
          <w:szCs w:val="24"/>
        </w:rPr>
        <w:t>na:</w:t>
      </w:r>
    </w:p>
    <w:p w14:paraId="23A1D3F9" w14:textId="243E880C" w:rsidR="00EB5660" w:rsidRDefault="00EB5660" w:rsidP="00EB5660">
      <w:pPr>
        <w:overflowPunct w:val="0"/>
        <w:autoSpaceDE w:val="0"/>
        <w:autoSpaceDN w:val="0"/>
        <w:adjustRightInd w:val="0"/>
        <w:spacing w:before="120" w:after="120" w:line="20" w:lineRule="atLeast"/>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 xml:space="preserve">     ● </w:t>
      </w:r>
      <w:r w:rsidRPr="00EB5660">
        <w:rPr>
          <w:rFonts w:ascii="Arial" w:eastAsia="Times New Roman" w:hAnsi="Arial" w:cs="Arial"/>
          <w:b/>
          <w:color w:val="000000"/>
          <w:sz w:val="24"/>
          <w:szCs w:val="24"/>
          <w:lang w:eastAsia="pl-PL"/>
        </w:rPr>
        <w:t>dla częś</w:t>
      </w:r>
      <w:r>
        <w:rPr>
          <w:rFonts w:ascii="Arial" w:eastAsia="Times New Roman" w:hAnsi="Arial" w:cs="Arial"/>
          <w:b/>
          <w:color w:val="000000"/>
          <w:sz w:val="24"/>
          <w:szCs w:val="24"/>
          <w:lang w:eastAsia="pl-PL"/>
        </w:rPr>
        <w:t xml:space="preserve">ci </w:t>
      </w:r>
      <w:r w:rsidRPr="00EB5660">
        <w:rPr>
          <w:rFonts w:ascii="Arial" w:eastAsia="Times New Roman" w:hAnsi="Arial" w:cs="Arial"/>
          <w:b/>
          <w:color w:val="000000"/>
          <w:sz w:val="24"/>
          <w:szCs w:val="24"/>
          <w:lang w:eastAsia="pl-PL"/>
        </w:rPr>
        <w:t>1:</w:t>
      </w:r>
      <w:r w:rsidR="001844D0">
        <w:rPr>
          <w:rFonts w:ascii="Arial" w:eastAsia="Times New Roman" w:hAnsi="Arial" w:cs="Arial"/>
          <w:color w:val="000000"/>
          <w:sz w:val="24"/>
          <w:szCs w:val="24"/>
          <w:lang w:eastAsia="pl-PL"/>
        </w:rPr>
        <w:t xml:space="preserve"> 42 </w:t>
      </w:r>
      <w:r>
        <w:rPr>
          <w:rFonts w:ascii="Arial" w:eastAsia="Times New Roman" w:hAnsi="Arial" w:cs="Arial"/>
          <w:color w:val="000000"/>
          <w:sz w:val="24"/>
          <w:szCs w:val="24"/>
          <w:lang w:eastAsia="pl-PL"/>
        </w:rPr>
        <w:t>dni roboczych od dnia przekazania terenu budowy (dz</w:t>
      </w:r>
      <w:r w:rsidR="00EA3883">
        <w:rPr>
          <w:rFonts w:ascii="Arial" w:eastAsia="Times New Roman" w:hAnsi="Arial" w:cs="Arial"/>
          <w:color w:val="000000"/>
          <w:sz w:val="24"/>
          <w:szCs w:val="24"/>
          <w:lang w:eastAsia="pl-PL"/>
        </w:rPr>
        <w:t>ień roboczy od poniedziałku do piątku</w:t>
      </w:r>
      <w:r>
        <w:rPr>
          <w:rFonts w:ascii="Arial" w:eastAsia="Times New Roman" w:hAnsi="Arial" w:cs="Arial"/>
          <w:color w:val="000000"/>
          <w:sz w:val="24"/>
          <w:szCs w:val="24"/>
          <w:lang w:eastAsia="pl-PL"/>
        </w:rPr>
        <w:t>)</w:t>
      </w:r>
    </w:p>
    <w:p w14:paraId="1B57734A" w14:textId="05B825E9" w:rsidR="00EB5660" w:rsidRPr="00EB5660" w:rsidRDefault="00EB5660" w:rsidP="00EB5660">
      <w:pPr>
        <w:overflowPunct w:val="0"/>
        <w:autoSpaceDE w:val="0"/>
        <w:autoSpaceDN w:val="0"/>
        <w:adjustRightInd w:val="0"/>
        <w:spacing w:before="120" w:after="120" w:line="20" w:lineRule="atLeast"/>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 </w:t>
      </w:r>
      <w:r>
        <w:rPr>
          <w:rFonts w:ascii="Arial" w:eastAsia="Times New Roman" w:hAnsi="Arial" w:cs="Arial"/>
          <w:b/>
          <w:color w:val="000000"/>
          <w:sz w:val="24"/>
          <w:szCs w:val="24"/>
          <w:lang w:eastAsia="pl-PL"/>
        </w:rPr>
        <w:t xml:space="preserve">dla części 2: </w:t>
      </w:r>
      <w:r w:rsidR="001844D0">
        <w:rPr>
          <w:rFonts w:ascii="Arial" w:eastAsia="Times New Roman" w:hAnsi="Arial" w:cs="Arial"/>
          <w:color w:val="000000"/>
          <w:sz w:val="24"/>
          <w:szCs w:val="24"/>
          <w:lang w:eastAsia="pl-PL"/>
        </w:rPr>
        <w:t xml:space="preserve">35 dni roboczych </w:t>
      </w:r>
      <w:r>
        <w:rPr>
          <w:rFonts w:ascii="Arial" w:eastAsia="Times New Roman" w:hAnsi="Arial" w:cs="Arial"/>
          <w:color w:val="000000"/>
          <w:sz w:val="24"/>
          <w:szCs w:val="24"/>
          <w:lang w:eastAsia="pl-PL"/>
        </w:rPr>
        <w:t>od dnia przekazania terenu budowy (dzień r</w:t>
      </w:r>
      <w:r w:rsidR="00EA3883">
        <w:rPr>
          <w:rFonts w:ascii="Arial" w:eastAsia="Times New Roman" w:hAnsi="Arial" w:cs="Arial"/>
          <w:color w:val="000000"/>
          <w:sz w:val="24"/>
          <w:szCs w:val="24"/>
          <w:lang w:eastAsia="pl-PL"/>
        </w:rPr>
        <w:t>oboczy od poniedziałku do piątku</w:t>
      </w:r>
      <w:r>
        <w:rPr>
          <w:rFonts w:ascii="Arial" w:eastAsia="Times New Roman" w:hAnsi="Arial" w:cs="Arial"/>
          <w:color w:val="000000"/>
          <w:sz w:val="24"/>
          <w:szCs w:val="24"/>
          <w:lang w:eastAsia="pl-PL"/>
        </w:rPr>
        <w:t>)</w:t>
      </w:r>
    </w:p>
    <w:p w14:paraId="6E354599" w14:textId="0C9B9A03" w:rsidR="00F92209" w:rsidRPr="00F92209" w:rsidRDefault="00F92209" w:rsidP="00F92209">
      <w:pPr>
        <w:numPr>
          <w:ilvl w:val="0"/>
          <w:numId w:val="12"/>
        </w:numPr>
        <w:overflowPunct w:val="0"/>
        <w:autoSpaceDE w:val="0"/>
        <w:autoSpaceDN w:val="0"/>
        <w:adjustRightInd w:val="0"/>
        <w:spacing w:before="120" w:after="120" w:line="20" w:lineRule="atLeast"/>
        <w:jc w:val="both"/>
        <w:textAlignment w:val="baseline"/>
        <w:rPr>
          <w:rFonts w:ascii="Arial" w:hAnsi="Arial" w:cs="Arial"/>
          <w:b/>
          <w:sz w:val="24"/>
          <w:szCs w:val="24"/>
        </w:rPr>
      </w:pPr>
      <w:r w:rsidRPr="00F92209">
        <w:rPr>
          <w:rFonts w:ascii="Arial" w:hAnsi="Arial" w:cs="Arial"/>
          <w:b/>
          <w:sz w:val="24"/>
          <w:szCs w:val="24"/>
        </w:rPr>
        <w:t xml:space="preserve">Przekazanie placu budowy/robót </w:t>
      </w:r>
      <w:r w:rsidRPr="00F92209">
        <w:rPr>
          <w:rFonts w:ascii="Arial" w:hAnsi="Arial" w:cs="Arial"/>
          <w:sz w:val="24"/>
          <w:szCs w:val="24"/>
        </w:rPr>
        <w:t xml:space="preserve">(obiektów i terenu, na którym realizowane będą roboty objęte umową) Wykonawcy nastąpi do 6 dni roboczych od podpisania umowy (za dni robocze uznaje się kolejne dni tygodnia od poniedziałku do </w:t>
      </w:r>
      <w:r w:rsidR="00EA3883">
        <w:rPr>
          <w:rFonts w:ascii="Arial" w:hAnsi="Arial" w:cs="Arial"/>
          <w:sz w:val="24"/>
          <w:szCs w:val="24"/>
        </w:rPr>
        <w:t>piątku</w:t>
      </w:r>
      <w:r w:rsidRPr="00F92209">
        <w:rPr>
          <w:rFonts w:ascii="Arial" w:hAnsi="Arial" w:cs="Arial"/>
          <w:sz w:val="24"/>
          <w:szCs w:val="24"/>
        </w:rPr>
        <w:t>, z pominięciem świąt przypadających w tych dniach). Za zgodą Zamawiającego istnieje możliwość pracy według tzw. wydłużonego dnia.</w:t>
      </w:r>
    </w:p>
    <w:p w14:paraId="6F08D093" w14:textId="19668983" w:rsidR="002C1B2C" w:rsidRPr="002C1B2C" w:rsidRDefault="002C1B2C" w:rsidP="00BA310C">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b/>
          <w:color w:val="000000"/>
          <w:sz w:val="24"/>
          <w:szCs w:val="24"/>
          <w:lang w:eastAsia="pl-PL"/>
        </w:rPr>
      </w:pPr>
      <w:r>
        <w:rPr>
          <w:rFonts w:ascii="Arial" w:eastAsia="Times New Roman" w:hAnsi="Arial" w:cs="Arial"/>
          <w:color w:val="000000"/>
          <w:sz w:val="24"/>
          <w:szCs w:val="24"/>
          <w:lang w:eastAsia="pl-PL"/>
        </w:rPr>
        <w:t xml:space="preserve">Zamawiający </w:t>
      </w:r>
      <w:r w:rsidRPr="002C1B2C">
        <w:rPr>
          <w:rFonts w:ascii="Arial" w:hAnsi="Arial" w:cs="Arial"/>
          <w:color w:val="000000"/>
          <w:sz w:val="24"/>
          <w:szCs w:val="24"/>
        </w:rPr>
        <w:t xml:space="preserve">zastrzega sobie prawo do stosowania w trakcie wykonywania przedmiotu umowy przerw (wstrzymania wykonywania robót) z przyczyn organizacyjnych. W tej sytuacji istnieje możliwość przedłużenia terminu wykonania </w:t>
      </w:r>
      <w:r w:rsidR="002E68B8">
        <w:rPr>
          <w:rFonts w:ascii="Arial" w:hAnsi="Arial" w:cs="Arial"/>
          <w:color w:val="000000"/>
          <w:sz w:val="24"/>
          <w:szCs w:val="24"/>
        </w:rPr>
        <w:t>umowy</w:t>
      </w:r>
      <w:r w:rsidRPr="002C1B2C">
        <w:rPr>
          <w:rFonts w:ascii="Arial" w:hAnsi="Arial" w:cs="Arial"/>
          <w:color w:val="000000"/>
          <w:sz w:val="24"/>
          <w:szCs w:val="24"/>
        </w:rPr>
        <w:t xml:space="preserve"> o czas trwania (w dniach) przerw w robotach. Zmiana terminu wymaga odpowiedniego udokumentowania oraz sporządzenia aneksu do umowy.</w:t>
      </w:r>
    </w:p>
    <w:tbl>
      <w:tblPr>
        <w:tblStyle w:val="Tabela-Siatka"/>
        <w:tblW w:w="0" w:type="auto"/>
        <w:tblLook w:val="04A0" w:firstRow="1" w:lastRow="0" w:firstColumn="1" w:lastColumn="0" w:noHBand="0" w:noVBand="1"/>
      </w:tblPr>
      <w:tblGrid>
        <w:gridCol w:w="9060"/>
      </w:tblGrid>
      <w:tr w:rsidR="0095282A" w:rsidRPr="002242C0" w14:paraId="5ABAF412" w14:textId="77777777" w:rsidTr="00E45C9B">
        <w:tc>
          <w:tcPr>
            <w:tcW w:w="9060" w:type="dxa"/>
            <w:shd w:val="clear" w:color="auto" w:fill="FBE4D5" w:themeFill="accent2" w:themeFillTint="33"/>
          </w:tcPr>
          <w:p w14:paraId="465D7ACD" w14:textId="77777777" w:rsidR="00E45C9B" w:rsidRPr="00E45C9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982908">
              <w:rPr>
                <w:rFonts w:ascii="Arial" w:eastAsia="Times New Roman" w:hAnsi="Arial" w:cs="Arial"/>
                <w:b/>
                <w:spacing w:val="-3"/>
                <w:sz w:val="24"/>
                <w:szCs w:val="24"/>
                <w:u w:val="single"/>
                <w:lang w:eastAsia="pl-PL"/>
              </w:rPr>
              <w:t>Rozdział VII.</w:t>
            </w:r>
          </w:p>
          <w:p w14:paraId="3CD88D8B" w14:textId="4F0D032C" w:rsidR="0095282A" w:rsidRPr="00E45C9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E45C9B">
              <w:rPr>
                <w:rFonts w:ascii="Arial" w:eastAsia="Times New Roman" w:hAnsi="Arial" w:cs="Arial"/>
                <w:b/>
                <w:spacing w:val="-3"/>
                <w:sz w:val="24"/>
                <w:szCs w:val="24"/>
                <w:lang w:eastAsia="pl-PL"/>
              </w:rPr>
              <w:t>Projektow</w:t>
            </w:r>
            <w:r w:rsidR="007B5B02" w:rsidRPr="00E45C9B">
              <w:rPr>
                <w:rFonts w:ascii="Arial" w:eastAsia="Times New Roman" w:hAnsi="Arial" w:cs="Arial"/>
                <w:b/>
                <w:spacing w:val="-3"/>
                <w:sz w:val="24"/>
                <w:szCs w:val="24"/>
                <w:lang w:eastAsia="pl-PL"/>
              </w:rPr>
              <w:t>ane</w:t>
            </w:r>
            <w:r w:rsidRPr="00E45C9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78356D1" w14:textId="059A9FC7" w:rsidR="004F10AB" w:rsidRDefault="00823E61" w:rsidP="00140E9E">
      <w:pPr>
        <w:spacing w:before="120"/>
        <w:jc w:val="both"/>
        <w:rPr>
          <w:rFonts w:ascii="Arial" w:hAnsi="Arial" w:cs="Arial"/>
          <w:sz w:val="24"/>
        </w:rPr>
      </w:pPr>
      <w:r w:rsidRPr="00D413DC">
        <w:rPr>
          <w:rFonts w:ascii="Arial" w:hAnsi="Arial" w:cs="Arial"/>
          <w:sz w:val="24"/>
        </w:rPr>
        <w:t xml:space="preserve">Projektowane postanowienia umowy w sprawie zamówienia publicznego, stanowią </w:t>
      </w:r>
      <w:r w:rsidRPr="008723BD">
        <w:rPr>
          <w:rFonts w:ascii="Arial" w:hAnsi="Arial" w:cs="Arial"/>
          <w:b/>
          <w:sz w:val="24"/>
        </w:rPr>
        <w:t>załącznik nr 2 do SWZ</w:t>
      </w:r>
      <w:r w:rsidRPr="00253884">
        <w:rPr>
          <w:rFonts w:ascii="Arial" w:hAnsi="Arial" w:cs="Arial"/>
          <w:sz w:val="24"/>
        </w:rPr>
        <w:t xml:space="preserve"> </w:t>
      </w:r>
      <w:r w:rsidRPr="00D413DC">
        <w:rPr>
          <w:rFonts w:ascii="Arial" w:hAnsi="Arial" w:cs="Arial"/>
          <w:sz w:val="24"/>
        </w:rPr>
        <w:t>(Projekt</w:t>
      </w:r>
      <w:r w:rsidR="00B668B6">
        <w:rPr>
          <w:rFonts w:ascii="Arial" w:hAnsi="Arial" w:cs="Arial"/>
          <w:sz w:val="24"/>
        </w:rPr>
        <w:t>y</w:t>
      </w:r>
      <w:r w:rsidRPr="00D413DC">
        <w:rPr>
          <w:rFonts w:ascii="Arial" w:hAnsi="Arial" w:cs="Arial"/>
          <w:sz w:val="24"/>
        </w:rPr>
        <w:t xml:space="preserve"> um</w:t>
      </w:r>
      <w:r w:rsidR="00B668B6">
        <w:rPr>
          <w:rFonts w:ascii="Arial" w:hAnsi="Arial" w:cs="Arial"/>
          <w:sz w:val="24"/>
        </w:rPr>
        <w:t>ów</w:t>
      </w:r>
      <w:r w:rsidR="00B27576">
        <w:rPr>
          <w:rFonts w:ascii="Arial" w:hAnsi="Arial" w:cs="Arial"/>
          <w:sz w:val="24"/>
        </w:rPr>
        <w:t>) – część 1 i 2.</w:t>
      </w:r>
    </w:p>
    <w:tbl>
      <w:tblPr>
        <w:tblStyle w:val="Tabela-Siatka"/>
        <w:tblW w:w="0" w:type="auto"/>
        <w:tblLook w:val="04A0" w:firstRow="1" w:lastRow="0" w:firstColumn="1" w:lastColumn="0" w:noHBand="0" w:noVBand="1"/>
      </w:tblPr>
      <w:tblGrid>
        <w:gridCol w:w="9060"/>
      </w:tblGrid>
      <w:tr w:rsidR="0095282A" w:rsidRPr="002242C0" w14:paraId="44A3B5B7" w14:textId="77777777" w:rsidTr="00E45C9B">
        <w:tc>
          <w:tcPr>
            <w:tcW w:w="9060" w:type="dxa"/>
            <w:shd w:val="clear" w:color="auto" w:fill="FBE4D5" w:themeFill="accent2" w:themeFillTint="33"/>
          </w:tcPr>
          <w:p w14:paraId="03AE7DF1" w14:textId="77777777" w:rsidR="00E45C9B" w:rsidRPr="00E45C9B" w:rsidRDefault="00E45C9B" w:rsidP="00E45C9B">
            <w:pPr>
              <w:spacing w:before="120" w:after="120" w:line="20" w:lineRule="atLeast"/>
              <w:ind w:right="-2"/>
              <w:jc w:val="center"/>
              <w:rPr>
                <w:rFonts w:ascii="Arial" w:eastAsia="Times New Roman" w:hAnsi="Arial" w:cs="Arial"/>
                <w:b/>
                <w:color w:val="000000"/>
                <w:sz w:val="24"/>
                <w:szCs w:val="24"/>
                <w:u w:val="single"/>
                <w:lang w:eastAsia="pl-PL"/>
              </w:rPr>
            </w:pPr>
            <w:r w:rsidRPr="00E45C9B">
              <w:rPr>
                <w:rFonts w:ascii="Arial" w:eastAsia="Times New Roman" w:hAnsi="Arial" w:cs="Arial"/>
                <w:b/>
                <w:color w:val="000000"/>
                <w:sz w:val="24"/>
                <w:szCs w:val="24"/>
                <w:u w:val="single"/>
                <w:lang w:eastAsia="pl-PL"/>
              </w:rPr>
              <w:t>Rozdział VIII.</w:t>
            </w:r>
          </w:p>
          <w:p w14:paraId="728DCAA3" w14:textId="1F08A060" w:rsidR="0095282A" w:rsidRPr="00E45C9B" w:rsidRDefault="0095282A" w:rsidP="00E45C9B">
            <w:pPr>
              <w:spacing w:before="120" w:after="120" w:line="20" w:lineRule="atLeast"/>
              <w:ind w:right="-2"/>
              <w:jc w:val="center"/>
              <w:rPr>
                <w:rFonts w:ascii="Arial" w:eastAsia="Times New Roman" w:hAnsi="Arial" w:cs="Arial"/>
                <w:b/>
                <w:color w:val="000000"/>
                <w:sz w:val="24"/>
                <w:szCs w:val="24"/>
                <w:lang w:eastAsia="pl-PL"/>
              </w:rPr>
            </w:pPr>
            <w:r w:rsidRPr="00E45C9B">
              <w:rPr>
                <w:rFonts w:ascii="Arial" w:eastAsia="Times New Roman" w:hAnsi="Arial" w:cs="Arial"/>
                <w:b/>
                <w:color w:val="000000"/>
                <w:sz w:val="24"/>
                <w:szCs w:val="24"/>
                <w:lang w:eastAsia="pl-PL"/>
              </w:rPr>
              <w:t>Informacje o środkach komunikacji elektronicznej, przy użyciu których Zama</w:t>
            </w:r>
            <w:r w:rsidR="00F537A6">
              <w:rPr>
                <w:rFonts w:ascii="Arial" w:eastAsia="Times New Roman" w:hAnsi="Arial" w:cs="Arial"/>
                <w:b/>
                <w:color w:val="000000"/>
                <w:sz w:val="24"/>
                <w:szCs w:val="24"/>
                <w:lang w:eastAsia="pl-PL"/>
              </w:rPr>
              <w:t>wiający będzie komunikował się z</w:t>
            </w:r>
            <w:r w:rsidRPr="00E45C9B">
              <w:rPr>
                <w:rFonts w:ascii="Arial" w:eastAsia="Times New Roman" w:hAnsi="Arial" w:cs="Arial"/>
                <w:b/>
                <w:color w:val="000000"/>
                <w:sz w:val="24"/>
                <w:szCs w:val="24"/>
                <w:lang w:eastAsia="pl-PL"/>
              </w:rPr>
              <w:t xml:space="preserve"> Wykonawcami, oraz informacje </w:t>
            </w:r>
            <w:r w:rsidRPr="00E45C9B">
              <w:rPr>
                <w:rFonts w:ascii="Arial" w:eastAsia="Times New Roman" w:hAnsi="Arial" w:cs="Arial"/>
                <w:b/>
                <w:color w:val="000000"/>
                <w:sz w:val="24"/>
                <w:szCs w:val="24"/>
                <w:lang w:eastAsia="pl-PL"/>
              </w:rPr>
              <w:br/>
              <w:t xml:space="preserve">o wymaganiach technicznych i organizacyjnych sporządzania, wysyłania </w:t>
            </w:r>
            <w:r w:rsidRPr="00E45C9B">
              <w:rPr>
                <w:rFonts w:ascii="Arial" w:eastAsia="Times New Roman" w:hAnsi="Arial" w:cs="Arial"/>
                <w:b/>
                <w:color w:val="000000"/>
                <w:sz w:val="24"/>
                <w:szCs w:val="24"/>
                <w:lang w:eastAsia="pl-PL"/>
              </w:rPr>
              <w:br/>
              <w:t>i odbierania korespondencji elektronicznej</w:t>
            </w:r>
          </w:p>
        </w:tc>
      </w:tr>
    </w:tbl>
    <w:p w14:paraId="0E253691" w14:textId="486E2DFD" w:rsidR="00183FDC" w:rsidRPr="00AA5539" w:rsidRDefault="005C61BF" w:rsidP="00AA5539">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 p</w:t>
      </w:r>
      <w:r w:rsidR="009A5E80" w:rsidRPr="002242C0">
        <w:rPr>
          <w:rFonts w:ascii="Arial" w:eastAsia="Times New Roman" w:hAnsi="Arial" w:cs="Arial"/>
          <w:color w:val="000000"/>
          <w:sz w:val="24"/>
          <w:szCs w:val="24"/>
          <w:lang w:eastAsia="pl-PL"/>
        </w:rPr>
        <w:t>ostępowani</w:t>
      </w:r>
      <w:r w:rsidRPr="002242C0">
        <w:rPr>
          <w:rFonts w:ascii="Arial" w:eastAsia="Times New Roman" w:hAnsi="Arial" w:cs="Arial"/>
          <w:color w:val="000000"/>
          <w:sz w:val="24"/>
          <w:szCs w:val="24"/>
          <w:lang w:eastAsia="pl-PL"/>
        </w:rPr>
        <w:t xml:space="preserve">u o udzielenie zamówienia komunikacja między Zamawiającym </w:t>
      </w:r>
      <w:r w:rsidR="00046678" w:rsidRPr="002242C0">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a Wykonawcami odbywa się drog</w:t>
      </w:r>
      <w:r w:rsidR="0004240C">
        <w:rPr>
          <w:rFonts w:ascii="Arial" w:eastAsia="Times New Roman" w:hAnsi="Arial" w:cs="Arial"/>
          <w:color w:val="000000"/>
          <w:sz w:val="24"/>
          <w:szCs w:val="24"/>
          <w:lang w:eastAsia="pl-PL"/>
        </w:rPr>
        <w:t>ą</w:t>
      </w:r>
      <w:r w:rsidRPr="002242C0">
        <w:rPr>
          <w:rFonts w:ascii="Arial" w:eastAsia="Times New Roman" w:hAnsi="Arial" w:cs="Arial"/>
          <w:color w:val="000000"/>
          <w:sz w:val="24"/>
          <w:szCs w:val="24"/>
          <w:lang w:eastAsia="pl-PL"/>
        </w:rPr>
        <w:t xml:space="preserve"> elektroniczną </w:t>
      </w:r>
      <w:r w:rsidR="009A5E80" w:rsidRPr="002242C0">
        <w:rPr>
          <w:rFonts w:ascii="Arial" w:eastAsia="Times New Roman" w:hAnsi="Arial" w:cs="Arial"/>
          <w:color w:val="000000"/>
          <w:sz w:val="24"/>
          <w:szCs w:val="24"/>
          <w:lang w:eastAsia="pl-PL"/>
        </w:rPr>
        <w:t>za pośrednictwem platformy zakupowej (dalej jako „Platforma”) pod adresem:</w:t>
      </w:r>
      <w:r w:rsidR="008723BD">
        <w:rPr>
          <w:rFonts w:ascii="Arial" w:eastAsia="Times New Roman" w:hAnsi="Arial" w:cs="Arial"/>
          <w:color w:val="000000"/>
          <w:sz w:val="24"/>
          <w:szCs w:val="24"/>
          <w:lang w:eastAsia="pl-PL"/>
        </w:rPr>
        <w:tab/>
      </w:r>
      <w:r w:rsidR="009A5E80" w:rsidRPr="002242C0">
        <w:rPr>
          <w:rFonts w:ascii="Arial" w:eastAsia="Times New Roman" w:hAnsi="Arial" w:cs="Arial"/>
          <w:color w:val="000000"/>
          <w:sz w:val="24"/>
          <w:szCs w:val="24"/>
          <w:lang w:eastAsia="pl-PL"/>
        </w:rPr>
        <w:t xml:space="preserve">  </w:t>
      </w:r>
      <w:r w:rsidR="00183FDC" w:rsidRPr="001844D0">
        <w:rPr>
          <w:rFonts w:ascii="Arial" w:eastAsia="Times New Roman" w:hAnsi="Arial" w:cs="Arial"/>
          <w:b/>
          <w:sz w:val="24"/>
          <w:szCs w:val="24"/>
          <w:u w:color="0000FF"/>
          <w:lang w:eastAsia="pl-PL"/>
        </w:rPr>
        <w:t>https://platformazakupowa.pl/pn/11wog</w:t>
      </w:r>
    </w:p>
    <w:p w14:paraId="5EF067FA" w14:textId="2782CF08"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 xml:space="preserve">w formie elektronicznej za pośrednictwem </w:t>
      </w:r>
      <w:r w:rsidR="001844D0">
        <w:rPr>
          <w:rFonts w:ascii="Arial" w:eastAsia="Times New Roman" w:hAnsi="Arial" w:cs="Arial"/>
          <w:color w:val="1155CC"/>
          <w:sz w:val="24"/>
          <w:szCs w:val="24"/>
          <w:u w:val="single" w:color="1155CC"/>
          <w:lang w:eastAsia="pl-PL"/>
        </w:rPr>
        <w:t>platformazakupowa.pl</w:t>
      </w:r>
      <w:r w:rsidRPr="002242C0">
        <w:rPr>
          <w:rFonts w:ascii="Arial" w:eastAsia="Times New Roman" w:hAnsi="Arial" w:cs="Arial"/>
          <w:color w:val="000000"/>
          <w:sz w:val="24"/>
          <w:szCs w:val="24"/>
          <w:lang w:eastAsia="pl-PL"/>
        </w:rPr>
        <w:t xml:space="preserve"> i formularza „Wyślij wiadomość do Zamawiającego”.  </w:t>
      </w:r>
    </w:p>
    <w:p w14:paraId="7D7DBF31" w14:textId="441B076F"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 datę przekazania (wpływu) oświadczeń, wniosków, zawiadomień oraz informacji przyjmuje się datę ich przesłania za pośrednictwem </w:t>
      </w:r>
      <w:hyperlink r:id="rId9">
        <w:r w:rsidRPr="00E45C9B">
          <w:rPr>
            <w:rFonts w:ascii="Arial" w:eastAsia="Times New Roman" w:hAnsi="Arial" w:cs="Arial"/>
            <w:color w:val="1155CC"/>
            <w:sz w:val="24"/>
            <w:szCs w:val="24"/>
            <w:u w:val="single" w:color="1155CC"/>
            <w:lang w:eastAsia="pl-PL"/>
          </w:rPr>
          <w:t>platformazakupowa.pl</w:t>
        </w:r>
      </w:hyperlink>
      <w:hyperlink r:id="rId10">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poprzez kliknięcie przycisku „Wyślij wiadomość </w:t>
      </w:r>
      <w:r w:rsidR="00431F0E">
        <w:rPr>
          <w:rFonts w:ascii="Arial" w:eastAsia="Times New Roman" w:hAnsi="Arial" w:cs="Arial"/>
          <w:color w:val="000000"/>
          <w:sz w:val="24"/>
          <w:szCs w:val="24"/>
          <w:lang w:eastAsia="pl-PL"/>
        </w:rPr>
        <w:br/>
      </w:r>
      <w:r w:rsidRPr="00E45C9B">
        <w:rPr>
          <w:rFonts w:ascii="Arial" w:eastAsia="Times New Roman" w:hAnsi="Arial" w:cs="Arial"/>
          <w:color w:val="000000"/>
          <w:sz w:val="24"/>
          <w:szCs w:val="24"/>
          <w:lang w:eastAsia="pl-PL"/>
        </w:rPr>
        <w:t xml:space="preserve">do Zamawiającego” po których pojawi się komunikat, że wiadomość została wysłana do Zamawiającego. </w:t>
      </w:r>
    </w:p>
    <w:p w14:paraId="31F1C4FA" w14:textId="75863821"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Zamawiający będzie przekazywał </w:t>
      </w:r>
      <w:r w:rsidR="0004240C">
        <w:rPr>
          <w:rFonts w:ascii="Arial" w:eastAsia="Times New Roman" w:hAnsi="Arial" w:cs="Arial"/>
          <w:color w:val="000000"/>
          <w:sz w:val="24"/>
          <w:szCs w:val="24"/>
          <w:lang w:eastAsia="pl-PL"/>
        </w:rPr>
        <w:t>W</w:t>
      </w:r>
      <w:r w:rsidRPr="00E45C9B">
        <w:rPr>
          <w:rFonts w:ascii="Arial" w:eastAsia="Times New Roman" w:hAnsi="Arial" w:cs="Arial"/>
          <w:color w:val="000000"/>
          <w:sz w:val="24"/>
          <w:szCs w:val="24"/>
          <w:lang w:eastAsia="pl-PL"/>
        </w:rPr>
        <w:t xml:space="preserve">ykonawcom informacje w formie elektronicznej za pośrednictwem </w:t>
      </w:r>
      <w:hyperlink r:id="rId11">
        <w:r w:rsidRPr="00E45C9B">
          <w:rPr>
            <w:rFonts w:ascii="Arial" w:eastAsia="Times New Roman" w:hAnsi="Arial" w:cs="Arial"/>
            <w:color w:val="1155CC"/>
            <w:sz w:val="24"/>
            <w:szCs w:val="24"/>
            <w:u w:val="single" w:color="1155CC"/>
            <w:lang w:eastAsia="pl-PL"/>
          </w:rPr>
          <w:t>platformazakupowa.pl</w:t>
        </w:r>
      </w:hyperlink>
      <w:hyperlink r:id="rId12">
        <w:r w:rsidRPr="00E45C9B">
          <w:rPr>
            <w:rFonts w:ascii="Arial" w:eastAsia="Times New Roman" w:hAnsi="Arial" w:cs="Arial"/>
            <w:color w:val="000000"/>
            <w:sz w:val="24"/>
            <w:szCs w:val="24"/>
            <w:lang w:eastAsia="pl-PL"/>
          </w:rPr>
          <w:t>.</w:t>
        </w:r>
      </w:hyperlink>
      <w:r w:rsidRPr="00E45C9B">
        <w:rPr>
          <w:rFonts w:ascii="Arial" w:eastAsia="Times New Roman" w:hAnsi="Arial" w:cs="Arial"/>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E45C9B">
        <w:rPr>
          <w:rFonts w:ascii="Arial" w:eastAsia="Times New Roman" w:hAnsi="Arial" w:cs="Arial"/>
          <w:color w:val="000000"/>
          <w:sz w:val="24"/>
          <w:szCs w:val="24"/>
          <w:lang w:eastAsia="pl-PL"/>
        </w:rPr>
        <w:lastRenderedPageBreak/>
        <w:t xml:space="preserve">konkretny Wykonawca, będzie przekazywana w formie elektronicznej </w:t>
      </w:r>
      <w:r w:rsidR="00431F0E">
        <w:rPr>
          <w:rFonts w:ascii="Arial" w:eastAsia="Times New Roman" w:hAnsi="Arial" w:cs="Arial"/>
          <w:color w:val="000000"/>
          <w:sz w:val="24"/>
          <w:szCs w:val="24"/>
          <w:lang w:eastAsia="pl-PL"/>
        </w:rPr>
        <w:br/>
      </w:r>
      <w:r w:rsidRPr="00E45C9B">
        <w:rPr>
          <w:rFonts w:ascii="Arial" w:eastAsia="Times New Roman" w:hAnsi="Arial" w:cs="Arial"/>
          <w:color w:val="000000"/>
          <w:sz w:val="24"/>
          <w:szCs w:val="24"/>
          <w:lang w:eastAsia="pl-PL"/>
        </w:rPr>
        <w:t xml:space="preserve">za pośrednictwem </w:t>
      </w:r>
      <w:hyperlink r:id="rId13">
        <w:r w:rsidRPr="00E45C9B">
          <w:rPr>
            <w:rFonts w:ascii="Arial" w:eastAsia="Times New Roman" w:hAnsi="Arial" w:cs="Arial"/>
            <w:color w:val="1155CC"/>
            <w:sz w:val="24"/>
            <w:szCs w:val="24"/>
            <w:u w:val="single" w:color="1155CC"/>
            <w:lang w:eastAsia="pl-PL"/>
          </w:rPr>
          <w:t>platformazakupowa.pl</w:t>
        </w:r>
      </w:hyperlink>
      <w:hyperlink r:id="rId14">
        <w:r w:rsidRPr="00E45C9B">
          <w:rPr>
            <w:rFonts w:ascii="Arial" w:eastAsia="Times New Roman" w:hAnsi="Arial" w:cs="Arial"/>
            <w:color w:val="000000"/>
            <w:sz w:val="24"/>
            <w:szCs w:val="24"/>
            <w:lang w:eastAsia="pl-PL"/>
          </w:rPr>
          <w:t xml:space="preserve"> </w:t>
        </w:r>
      </w:hyperlink>
      <w:r w:rsidRPr="00E45C9B">
        <w:rPr>
          <w:rFonts w:ascii="Arial" w:eastAsia="Times New Roman" w:hAnsi="Arial" w:cs="Arial"/>
          <w:color w:val="000000"/>
          <w:sz w:val="24"/>
          <w:szCs w:val="24"/>
          <w:lang w:eastAsia="pl-PL"/>
        </w:rPr>
        <w:t xml:space="preserve">do konkretnego Wykonawcy. </w:t>
      </w:r>
    </w:p>
    <w:p w14:paraId="25A973E1" w14:textId="77777777" w:rsidR="00E45C9B" w:rsidRDefault="009A5E8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 xml:space="preserve">Wykonawca ma obowiązek sprawdzania komunikatów i wiadomości bezpośrednio na </w:t>
      </w:r>
      <w:hyperlink r:id="rId15">
        <w:r w:rsidR="00CF4EAC" w:rsidRPr="00E45C9B">
          <w:rPr>
            <w:rFonts w:ascii="Arial" w:eastAsia="Times New Roman" w:hAnsi="Arial" w:cs="Arial"/>
            <w:color w:val="1155CC"/>
            <w:sz w:val="24"/>
            <w:szCs w:val="24"/>
            <w:u w:val="single" w:color="1155CC"/>
            <w:lang w:eastAsia="pl-PL"/>
          </w:rPr>
          <w:t>platformazakupowa.pl</w:t>
        </w:r>
      </w:hyperlink>
      <w:r w:rsidR="00CF4EAC" w:rsidRPr="00E45C9B">
        <w:rPr>
          <w:rFonts w:ascii="Arial" w:eastAsia="Times New Roman" w:hAnsi="Arial" w:cs="Arial"/>
          <w:color w:val="1155CC"/>
          <w:sz w:val="24"/>
          <w:szCs w:val="24"/>
          <w:lang w:eastAsia="pl-PL"/>
        </w:rPr>
        <w:t xml:space="preserve"> </w:t>
      </w:r>
      <w:r w:rsidRPr="00E45C9B">
        <w:rPr>
          <w:rFonts w:ascii="Arial" w:eastAsia="Times New Roman" w:hAnsi="Arial" w:cs="Arial"/>
          <w:color w:val="000000"/>
          <w:sz w:val="24"/>
          <w:szCs w:val="24"/>
          <w:lang w:eastAsia="pl-PL"/>
        </w:rPr>
        <w:t xml:space="preserve">przesłanych przez Zamawiającego, gdyż system powiadomień może ulec awarii lub powiadomienie może trafić do folderu SPAM. </w:t>
      </w:r>
    </w:p>
    <w:p w14:paraId="40126B97" w14:textId="6FEA7E0D" w:rsidR="00E45C9B" w:rsidRDefault="002242C0" w:rsidP="0004240C">
      <w:pPr>
        <w:numPr>
          <w:ilvl w:val="0"/>
          <w:numId w:val="1"/>
        </w:numPr>
        <w:spacing w:before="120" w:after="120" w:line="20" w:lineRule="atLeast"/>
        <w:ind w:right="-2" w:hanging="426"/>
        <w:jc w:val="both"/>
        <w:rPr>
          <w:rFonts w:ascii="Arial" w:eastAsia="Times New Roman" w:hAnsi="Arial" w:cs="Arial"/>
          <w:color w:val="000000"/>
          <w:sz w:val="24"/>
          <w:szCs w:val="24"/>
          <w:lang w:eastAsia="pl-PL"/>
        </w:rPr>
      </w:pPr>
      <w:r w:rsidRPr="00E45C9B">
        <w:rPr>
          <w:rFonts w:ascii="Arial" w:eastAsia="Times New Roman" w:hAnsi="Arial" w:cs="Arial"/>
          <w:b/>
          <w:sz w:val="24"/>
          <w:szCs w:val="24"/>
          <w:lang w:eastAsia="pl-PL"/>
        </w:rPr>
        <w:t>Zamawiający wymaga przesyłania dokumentów  w postaci elektronicznej</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określonych w</w:t>
      </w:r>
      <w:r w:rsidR="008F73FE" w:rsidRPr="00E45C9B">
        <w:rPr>
          <w:rFonts w:ascii="Arial" w:eastAsia="Times New Roman" w:hAnsi="Arial" w:cs="Arial"/>
          <w:sz w:val="24"/>
          <w:szCs w:val="24"/>
          <w:lang w:eastAsia="pl-PL"/>
        </w:rPr>
        <w:t xml:space="preserve"> </w:t>
      </w:r>
      <w:r w:rsidRPr="00E45C9B">
        <w:rPr>
          <w:rFonts w:ascii="Arial" w:eastAsia="Times New Roman" w:hAnsi="Arial" w:cs="Arial"/>
          <w:sz w:val="24"/>
          <w:szCs w:val="24"/>
          <w:lang w:eastAsia="pl-PL"/>
        </w:rPr>
        <w:t xml:space="preserve">§ 2 ust. 1 </w:t>
      </w:r>
      <w:r w:rsidR="0004240C" w:rsidRPr="0004240C">
        <w:rPr>
          <w:rFonts w:ascii="Arial" w:eastAsia="Times New Roman" w:hAnsi="Arial" w:cs="Arial"/>
          <w:color w:val="000000"/>
          <w:sz w:val="24"/>
          <w:szCs w:val="24"/>
          <w:lang w:eastAsia="pl-PL"/>
        </w:rPr>
        <w:t>rozporządzeni</w:t>
      </w:r>
      <w:r w:rsidR="0004240C">
        <w:rPr>
          <w:rFonts w:ascii="Arial" w:eastAsia="Times New Roman" w:hAnsi="Arial" w:cs="Arial"/>
          <w:color w:val="000000"/>
          <w:sz w:val="24"/>
          <w:szCs w:val="24"/>
          <w:lang w:eastAsia="pl-PL"/>
        </w:rPr>
        <w:t>a</w:t>
      </w:r>
      <w:r w:rsidR="0004240C" w:rsidRPr="0004240C">
        <w:rPr>
          <w:rFonts w:ascii="Arial" w:eastAsia="Times New Roman" w:hAnsi="Arial" w:cs="Arial"/>
          <w:color w:val="000000"/>
          <w:sz w:val="24"/>
          <w:szCs w:val="24"/>
          <w:lang w:eastAsia="pl-PL"/>
        </w:rPr>
        <w:t xml:space="preserve"> w sprawie sposobu sporządzania </w:t>
      </w:r>
      <w:r w:rsidR="0004240C">
        <w:rPr>
          <w:rFonts w:ascii="Arial" w:eastAsia="Times New Roman" w:hAnsi="Arial" w:cs="Arial"/>
          <w:color w:val="000000"/>
          <w:sz w:val="24"/>
          <w:szCs w:val="24"/>
          <w:lang w:eastAsia="pl-PL"/>
        </w:rPr>
        <w:br/>
      </w:r>
      <w:r w:rsidR="0004240C" w:rsidRPr="0004240C">
        <w:rPr>
          <w:rFonts w:ascii="Arial" w:eastAsia="Times New Roman" w:hAnsi="Arial" w:cs="Arial"/>
          <w:color w:val="000000"/>
          <w:sz w:val="24"/>
          <w:szCs w:val="24"/>
          <w:lang w:eastAsia="pl-PL"/>
        </w:rPr>
        <w:t>i przekazywania informacji</w:t>
      </w:r>
      <w:r w:rsidR="0004240C">
        <w:rPr>
          <w:rFonts w:ascii="Arial" w:eastAsia="Times New Roman" w:hAnsi="Arial" w:cs="Arial"/>
          <w:color w:val="000000"/>
          <w:sz w:val="24"/>
          <w:szCs w:val="24"/>
          <w:lang w:eastAsia="pl-PL"/>
        </w:rPr>
        <w:t>.</w:t>
      </w:r>
    </w:p>
    <w:p w14:paraId="64FF283D" w14:textId="1C3BE023" w:rsidR="002242C0" w:rsidRPr="00E45C9B" w:rsidRDefault="002242C0" w:rsidP="00F9013F">
      <w:pPr>
        <w:numPr>
          <w:ilvl w:val="0"/>
          <w:numId w:val="1"/>
        </w:numPr>
        <w:spacing w:before="120" w:after="120" w:line="20" w:lineRule="atLeast"/>
        <w:ind w:left="426" w:right="-2" w:hanging="426"/>
        <w:jc w:val="both"/>
        <w:rPr>
          <w:rFonts w:ascii="Arial" w:eastAsia="Times New Roman" w:hAnsi="Arial" w:cs="Arial"/>
          <w:color w:val="000000"/>
          <w:sz w:val="24"/>
          <w:szCs w:val="24"/>
          <w:lang w:eastAsia="pl-PL"/>
        </w:rPr>
      </w:pPr>
      <w:r w:rsidRPr="00E45C9B">
        <w:rPr>
          <w:rFonts w:ascii="Arial" w:eastAsia="Times New Roman" w:hAnsi="Arial" w:cs="Arial"/>
          <w:color w:val="000000"/>
          <w:sz w:val="24"/>
          <w:szCs w:val="24"/>
          <w:lang w:eastAsia="pl-PL"/>
        </w:rPr>
        <w:t>Zamawiający zgodnie z powyższym Rozporządzeniem,</w:t>
      </w:r>
      <w:r w:rsidR="008F73FE" w:rsidRPr="00E45C9B">
        <w:rPr>
          <w:rFonts w:ascii="Arial" w:eastAsia="Times New Roman" w:hAnsi="Arial" w:cs="Arial"/>
          <w:color w:val="000000"/>
          <w:sz w:val="24"/>
          <w:szCs w:val="24"/>
          <w:lang w:eastAsia="pl-PL"/>
        </w:rPr>
        <w:t xml:space="preserve"> określa</w:t>
      </w:r>
      <w:r w:rsidRPr="00E45C9B">
        <w:rPr>
          <w:rFonts w:ascii="Arial" w:eastAsia="Times New Roman" w:hAnsi="Arial" w:cs="Arial"/>
          <w:color w:val="000000"/>
          <w:sz w:val="24"/>
          <w:szCs w:val="24"/>
          <w:lang w:eastAsia="pl-PL"/>
        </w:rPr>
        <w:t xml:space="preserve"> również</w:t>
      </w:r>
      <w:r w:rsidR="008F73FE" w:rsidRPr="00E45C9B">
        <w:rPr>
          <w:rFonts w:ascii="Arial" w:eastAsia="Times New Roman" w:hAnsi="Arial" w:cs="Arial"/>
          <w:color w:val="000000"/>
          <w:sz w:val="24"/>
          <w:szCs w:val="24"/>
          <w:lang w:eastAsia="pl-PL"/>
        </w:rPr>
        <w:t xml:space="preserve"> niezbędne wymagania sprzętowo - aplikacyjne umożliwiające pracę na </w:t>
      </w:r>
      <w:hyperlink r:id="rId16" w:history="1">
        <w:r w:rsidR="008F73FE" w:rsidRPr="00E45C9B">
          <w:rPr>
            <w:rFonts w:ascii="Arial" w:eastAsia="Times New Roman" w:hAnsi="Arial" w:cs="Arial"/>
            <w:color w:val="1155CC"/>
            <w:sz w:val="24"/>
            <w:szCs w:val="24"/>
            <w:u w:val="single"/>
            <w:lang w:eastAsia="pl-PL"/>
          </w:rPr>
          <w:t>platformazakupowa.pl</w:t>
        </w:r>
      </w:hyperlink>
      <w:r w:rsidR="008F73FE" w:rsidRPr="00E45C9B">
        <w:rPr>
          <w:rFonts w:ascii="Arial" w:eastAsia="Times New Roman" w:hAnsi="Arial" w:cs="Arial"/>
          <w:color w:val="000000"/>
          <w:sz w:val="24"/>
          <w:szCs w:val="24"/>
          <w:lang w:eastAsia="pl-PL"/>
        </w:rPr>
        <w:t>, tj.:</w:t>
      </w:r>
    </w:p>
    <w:p w14:paraId="12FB2206"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stały dostęp do sieci Internet o gwarantowanej przepustowości nie mniejszej niż 512 kb/s,</w:t>
      </w:r>
    </w:p>
    <w:p w14:paraId="4754E93E"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zainstalowana dowolna przeglądarka internetowa, w przypadku Internet Explorer minimalnie wersja 10 0.,</w:t>
      </w:r>
    </w:p>
    <w:p w14:paraId="418764FA"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włączona obsługa JavaScript,</w:t>
      </w:r>
    </w:p>
    <w:p w14:paraId="0239B1B3" w14:textId="77777777" w:rsidR="008F73FE" w:rsidRPr="002242C0" w:rsidRDefault="008F73FE"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zainstalowany program Adobe Acrobat Reader lub inny obsługujący format plików .pdf,</w:t>
      </w:r>
    </w:p>
    <w:p w14:paraId="7A62E28F" w14:textId="259965D9" w:rsidR="008F73FE" w:rsidRPr="002242C0" w:rsidRDefault="0004240C"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s</w:t>
      </w:r>
      <w:r w:rsidR="008F73FE" w:rsidRPr="002242C0">
        <w:rPr>
          <w:rFonts w:ascii="Arial" w:eastAsia="Times New Roman" w:hAnsi="Arial" w:cs="Arial"/>
          <w:color w:val="000000"/>
          <w:sz w:val="24"/>
          <w:szCs w:val="24"/>
          <w:lang w:eastAsia="pl-PL"/>
        </w:rPr>
        <w:t>zyfrowanie na platformazakupowa.pl odbywa się za pomocą protokołu TLS 1.3.</w:t>
      </w:r>
    </w:p>
    <w:p w14:paraId="3D0CCADB" w14:textId="5221DE7F" w:rsidR="007935AA" w:rsidRDefault="0004240C" w:rsidP="00BA310C">
      <w:pPr>
        <w:numPr>
          <w:ilvl w:val="1"/>
          <w:numId w:val="14"/>
        </w:numPr>
        <w:spacing w:before="120" w:after="120" w:line="20" w:lineRule="atLeast"/>
        <w:ind w:left="567" w:hanging="141"/>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w:t>
      </w:r>
      <w:r w:rsidR="008F73FE" w:rsidRPr="002242C0">
        <w:rPr>
          <w:rFonts w:ascii="Arial" w:eastAsia="Times New Roman" w:hAnsi="Arial" w:cs="Arial"/>
          <w:color w:val="000000"/>
          <w:sz w:val="24"/>
          <w:szCs w:val="24"/>
          <w:lang w:eastAsia="pl-PL"/>
        </w:rPr>
        <w:t>znaczenie czasu odbioru danych przez platformę zakupową stanowi datę oraz dokładny czas (hh:mm:ss) generowany wg. czasu lokalnego serwera synchronizowanego z zegarem Głównego Urzędu Miar.</w:t>
      </w:r>
    </w:p>
    <w:p w14:paraId="0617C8D2" w14:textId="0562DEDF" w:rsidR="00AC7B3F" w:rsidRPr="00DC7FF2" w:rsidRDefault="00AC7B3F" w:rsidP="0090124D">
      <w:pPr>
        <w:pStyle w:val="Akapitzlist"/>
        <w:numPr>
          <w:ilvl w:val="0"/>
          <w:numId w:val="28"/>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DC7FF2">
        <w:rPr>
          <w:rFonts w:ascii="Arial" w:eastAsia="Arial" w:hAnsi="Arial" w:cs="Arial"/>
          <w:sz w:val="24"/>
          <w:szCs w:val="24"/>
          <w:lang w:val="pl" w:eastAsia="pl-PL"/>
        </w:rPr>
        <w:t>Wykonawca, przystępując do niniejszego postępowania o udzielenie zamówienia publicznego:</w:t>
      </w:r>
    </w:p>
    <w:p w14:paraId="01E71F7E" w14:textId="4E882734" w:rsidR="00AC7B3F" w:rsidRPr="007935AA" w:rsidRDefault="00AC7B3F" w:rsidP="0090124D">
      <w:pPr>
        <w:numPr>
          <w:ilvl w:val="1"/>
          <w:numId w:val="21"/>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akceptuje warunki korzystania z </w:t>
      </w:r>
      <w:hyperlink r:id="rId17">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określone </w:t>
      </w:r>
      <w:r w:rsidR="00BE3BF1">
        <w:rPr>
          <w:rFonts w:ascii="Arial" w:eastAsia="Arial" w:hAnsi="Arial" w:cs="Arial"/>
          <w:sz w:val="24"/>
          <w:szCs w:val="24"/>
          <w:lang w:val="pl" w:eastAsia="pl-PL"/>
        </w:rPr>
        <w:br/>
      </w:r>
      <w:r w:rsidRPr="007935AA">
        <w:rPr>
          <w:rFonts w:ascii="Arial" w:eastAsia="Arial" w:hAnsi="Arial" w:cs="Arial"/>
          <w:sz w:val="24"/>
          <w:szCs w:val="24"/>
          <w:lang w:val="pl" w:eastAsia="pl-PL"/>
        </w:rPr>
        <w:t xml:space="preserve">w Regulaminie zamieszczonym na stronie internetowej </w:t>
      </w:r>
      <w:hyperlink r:id="rId18">
        <w:r w:rsidRPr="007935AA">
          <w:rPr>
            <w:rFonts w:ascii="Arial" w:eastAsia="Arial" w:hAnsi="Arial" w:cs="Arial"/>
            <w:sz w:val="24"/>
            <w:szCs w:val="24"/>
            <w:lang w:val="pl" w:eastAsia="pl-PL"/>
          </w:rPr>
          <w:t>pod linkiem</w:t>
        </w:r>
      </w:hyperlink>
      <w:r w:rsidRPr="007935AA">
        <w:rPr>
          <w:rFonts w:ascii="Arial" w:eastAsia="Arial" w:hAnsi="Arial" w:cs="Arial"/>
          <w:sz w:val="24"/>
          <w:szCs w:val="24"/>
          <w:lang w:val="pl" w:eastAsia="pl-PL"/>
        </w:rPr>
        <w:t xml:space="preserve">  w zakładce „Regulamin" oraz uznaje go za wiążący,</w:t>
      </w:r>
    </w:p>
    <w:p w14:paraId="58A65220" w14:textId="77777777" w:rsidR="003B4C4B" w:rsidRPr="007935AA" w:rsidRDefault="00AC7B3F" w:rsidP="0090124D">
      <w:pPr>
        <w:numPr>
          <w:ilvl w:val="1"/>
          <w:numId w:val="21"/>
        </w:numPr>
        <w:spacing w:before="120" w:after="120" w:line="20" w:lineRule="atLeast"/>
        <w:ind w:left="709" w:hanging="283"/>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zapoznał i stosuje się do Instrukcji składania ofert/wniosków </w:t>
      </w:r>
    </w:p>
    <w:p w14:paraId="668BA58B" w14:textId="77777777" w:rsidR="007935AA" w:rsidRDefault="003B4C4B" w:rsidP="0090124D">
      <w:pPr>
        <w:numPr>
          <w:ilvl w:val="1"/>
          <w:numId w:val="21"/>
        </w:numPr>
        <w:spacing w:before="120" w:after="120" w:line="20" w:lineRule="atLeast"/>
        <w:ind w:left="709" w:hanging="283"/>
        <w:jc w:val="both"/>
        <w:rPr>
          <w:rFonts w:ascii="Arial" w:eastAsia="Arial" w:hAnsi="Arial" w:cs="Arial"/>
          <w:sz w:val="24"/>
          <w:szCs w:val="24"/>
          <w:lang w:val="pl" w:eastAsia="pl-PL"/>
        </w:rPr>
      </w:pPr>
      <w:r w:rsidRPr="007935AA">
        <w:rPr>
          <w:rFonts w:ascii="Arial" w:hAnsi="Arial" w:cs="Arial"/>
          <w:sz w:val="24"/>
          <w:szCs w:val="24"/>
        </w:rPr>
        <w:t>w korespondencji kierowanej do Zamawiającego, Wykonawca winien posługiwać się numerem postępowania określonym w SWZ</w:t>
      </w:r>
    </w:p>
    <w:p w14:paraId="5E46D100" w14:textId="57405805" w:rsidR="007935AA" w:rsidRPr="007935AA" w:rsidRDefault="00AC7B3F" w:rsidP="0090124D">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b/>
          <w:sz w:val="24"/>
          <w:szCs w:val="24"/>
          <w:lang w:val="pl" w:eastAsia="pl-PL"/>
        </w:rPr>
        <w:t xml:space="preserve">Zamawiający nie ponosi odpowiedzialności za złożenie oferty w sposób niezgodny z Instrukcją korzystania z </w:t>
      </w:r>
      <w:hyperlink r:id="rId19">
        <w:r w:rsidRPr="007935AA">
          <w:rPr>
            <w:rFonts w:ascii="Arial" w:eastAsia="Arial" w:hAnsi="Arial" w:cs="Arial"/>
            <w:b/>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w szczególności za sytuację, gdy </w:t>
      </w:r>
      <w:r w:rsidR="0004240C">
        <w:rPr>
          <w:rFonts w:ascii="Arial" w:eastAsia="Arial" w:hAnsi="Arial" w:cs="Arial"/>
          <w:sz w:val="24"/>
          <w:szCs w:val="24"/>
          <w:lang w:val="pl" w:eastAsia="pl-PL"/>
        </w:rPr>
        <w:t>Z</w:t>
      </w:r>
      <w:r w:rsidRPr="007935AA">
        <w:rPr>
          <w:rFonts w:ascii="Arial" w:eastAsia="Arial" w:hAnsi="Arial" w:cs="Arial"/>
          <w:sz w:val="24"/>
          <w:szCs w:val="24"/>
          <w:lang w:val="pl" w:eastAsia="pl-PL"/>
        </w:rPr>
        <w:t>amawiający zapozna się z treścią oferty przed upływem terminu składania ofert (np. złożenie oferty w zakładce „Wyślij wi</w:t>
      </w:r>
      <w:r w:rsidR="00DC7FF2">
        <w:rPr>
          <w:rFonts w:ascii="Arial" w:eastAsia="Arial" w:hAnsi="Arial" w:cs="Arial"/>
          <w:sz w:val="24"/>
          <w:szCs w:val="24"/>
          <w:lang w:val="pl" w:eastAsia="pl-PL"/>
        </w:rPr>
        <w:t xml:space="preserve">adomość do zamawiającego”). </w:t>
      </w:r>
      <w:r w:rsidRPr="007935AA">
        <w:rPr>
          <w:rFonts w:ascii="Arial" w:eastAsia="Arial" w:hAnsi="Arial" w:cs="Arial"/>
          <w:sz w:val="24"/>
          <w:szCs w:val="24"/>
          <w:lang w:val="pl" w:eastAsia="pl-PL"/>
        </w:rP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7935AA" w:rsidRDefault="00AC7B3F" w:rsidP="0090124D">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eastAsia="Arial" w:hAnsi="Arial" w:cs="Arial"/>
          <w:sz w:val="24"/>
          <w:szCs w:val="24"/>
          <w:lang w:val="pl" w:eastAsia="pl-PL"/>
        </w:rPr>
        <w:t xml:space="preserve">Zamawiający informuje, że instrukcje korzystania z </w:t>
      </w:r>
      <w:hyperlink r:id="rId20">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dotyczące w szczególności logowania, składania wniosków o wyjaśnienie treści </w:t>
      </w:r>
      <w:r w:rsidRPr="007935AA">
        <w:rPr>
          <w:rFonts w:ascii="Arial" w:eastAsia="Arial" w:hAnsi="Arial" w:cs="Arial"/>
          <w:sz w:val="24"/>
          <w:szCs w:val="24"/>
          <w:lang w:val="pl" w:eastAsia="pl-PL"/>
        </w:rPr>
        <w:lastRenderedPageBreak/>
        <w:t xml:space="preserve">SWZ, składania ofert oraz innych czynności podejmowanych w niniejszym postępowaniu przy użyciu </w:t>
      </w:r>
      <w:hyperlink r:id="rId21">
        <w:r w:rsidRPr="007935AA">
          <w:rPr>
            <w:rFonts w:ascii="Arial" w:eastAsia="Arial" w:hAnsi="Arial" w:cs="Arial"/>
            <w:color w:val="1155CC"/>
            <w:sz w:val="24"/>
            <w:szCs w:val="24"/>
            <w:u w:val="single"/>
            <w:lang w:val="pl" w:eastAsia="pl-PL"/>
          </w:rPr>
          <w:t>platformazakupowa.pl</w:t>
        </w:r>
      </w:hyperlink>
      <w:r w:rsidRPr="007935AA">
        <w:rPr>
          <w:rFonts w:ascii="Arial" w:eastAsia="Arial" w:hAnsi="Arial" w:cs="Arial"/>
          <w:sz w:val="24"/>
          <w:szCs w:val="24"/>
          <w:lang w:val="pl" w:eastAsia="pl-PL"/>
        </w:rPr>
        <w:t xml:space="preserve"> znajdują się w zakładce „Instrukcje dla Wykonawców" na stronie internetowej pod adresem: </w:t>
      </w:r>
      <w:hyperlink r:id="rId22">
        <w:r w:rsidRPr="007935AA">
          <w:rPr>
            <w:rFonts w:ascii="Arial" w:eastAsia="Arial" w:hAnsi="Arial" w:cs="Arial"/>
            <w:color w:val="1155CC"/>
            <w:sz w:val="24"/>
            <w:szCs w:val="24"/>
            <w:u w:val="single"/>
            <w:lang w:val="pl" w:eastAsia="pl-PL"/>
          </w:rPr>
          <w:t>https://platformazakupowa.pl/strona/45-instrukcje</w:t>
        </w:r>
      </w:hyperlink>
    </w:p>
    <w:p w14:paraId="3913A27B" w14:textId="0AB7BE01" w:rsidR="007935AA" w:rsidRPr="007935AA" w:rsidRDefault="007935AA" w:rsidP="0090124D">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7935AA">
        <w:rPr>
          <w:rFonts w:ascii="Arial" w:hAnsi="Arial" w:cs="Arial"/>
          <w:sz w:val="24"/>
          <w:szCs w:val="24"/>
        </w:rPr>
        <w:t>Środki komunikacji elektronicznej w postępowaniu służące do odbioru dokumentów elektronicznych zawierających oświadczenie, składane na podstawie art. 125 ust. 1 ustawy</w:t>
      </w:r>
      <w:r w:rsidR="000B73DD">
        <w:rPr>
          <w:rFonts w:ascii="Arial" w:hAnsi="Arial" w:cs="Arial"/>
          <w:sz w:val="24"/>
          <w:szCs w:val="24"/>
        </w:rPr>
        <w:t xml:space="preserve"> pzp</w:t>
      </w:r>
      <w:r w:rsidRPr="007935AA">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654258CD" w14:textId="2DE9C453" w:rsidR="004252CD" w:rsidRPr="00361886" w:rsidRDefault="000C7857" w:rsidP="0090124D">
      <w:pPr>
        <w:pStyle w:val="Akapitzlist"/>
        <w:numPr>
          <w:ilvl w:val="0"/>
          <w:numId w:val="28"/>
        </w:numPr>
        <w:spacing w:before="120" w:after="120" w:line="20" w:lineRule="atLeast"/>
        <w:ind w:left="426" w:hanging="426"/>
        <w:contextualSpacing w:val="0"/>
        <w:jc w:val="both"/>
        <w:rPr>
          <w:rFonts w:ascii="Arial" w:eastAsia="Arial" w:hAnsi="Arial" w:cs="Arial"/>
          <w:sz w:val="24"/>
          <w:szCs w:val="24"/>
          <w:lang w:val="pl" w:eastAsia="pl-PL"/>
        </w:rPr>
      </w:pPr>
      <w:r w:rsidRPr="007935AA">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C1D6509" w14:textId="77777777" w:rsidR="00361886" w:rsidRPr="00910604" w:rsidRDefault="00361886" w:rsidP="00361886">
      <w:pPr>
        <w:pStyle w:val="Akapitzlist"/>
        <w:spacing w:before="120" w:after="120" w:line="20" w:lineRule="atLeast"/>
        <w:ind w:left="426"/>
        <w:contextualSpacing w:val="0"/>
        <w:jc w:val="both"/>
        <w:rPr>
          <w:rFonts w:ascii="Arial" w:eastAsia="Arial" w:hAnsi="Arial" w:cs="Arial"/>
          <w:sz w:val="24"/>
          <w:szCs w:val="24"/>
          <w:lang w:val="pl" w:eastAsia="pl-PL"/>
        </w:rPr>
      </w:pPr>
    </w:p>
    <w:p w14:paraId="530F8285" w14:textId="2E99E079" w:rsidR="005D5F10" w:rsidRPr="00910604" w:rsidRDefault="005D5F10" w:rsidP="00910604">
      <w:pPr>
        <w:spacing w:before="120" w:after="120" w:line="20" w:lineRule="atLeast"/>
        <w:jc w:val="center"/>
        <w:rPr>
          <w:rFonts w:ascii="Arial" w:eastAsia="Times New Roman" w:hAnsi="Arial" w:cs="Arial"/>
          <w:b/>
          <w:sz w:val="24"/>
          <w:szCs w:val="24"/>
          <w:u w:val="single"/>
          <w:lang w:eastAsia="pl-PL"/>
        </w:rPr>
      </w:pPr>
      <w:r w:rsidRPr="005D5F10">
        <w:rPr>
          <w:rFonts w:ascii="Arial" w:eastAsia="Times New Roman" w:hAnsi="Arial" w:cs="Arial"/>
          <w:b/>
          <w:sz w:val="24"/>
          <w:szCs w:val="24"/>
          <w:u w:val="single"/>
          <w:lang w:eastAsia="pl-PL"/>
        </w:rPr>
        <w:t>ZALECENIA ZAMAWIAJĄCEGO</w:t>
      </w:r>
    </w:p>
    <w:p w14:paraId="655B8A54" w14:textId="44A62A85" w:rsidR="007E063C" w:rsidRPr="007E063C" w:rsidRDefault="007877E2"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877E2">
        <w:rPr>
          <w:rFonts w:ascii="Arial" w:eastAsia="Times New Roman" w:hAnsi="Arial" w:cs="Arial"/>
          <w:b/>
          <w:bCs/>
          <w:color w:val="000000"/>
          <w:sz w:val="24"/>
          <w:szCs w:val="24"/>
          <w:lang w:eastAsia="pl-PL"/>
        </w:rPr>
        <w:t>Formaty (rozszerzenia) plików wykorzystywanych przez Wykonawców powinny być zgodne z</w:t>
      </w:r>
      <w:r w:rsidRPr="007877E2">
        <w:rPr>
          <w:rFonts w:ascii="Arial" w:eastAsia="Times New Roman" w:hAnsi="Arial" w:cs="Arial"/>
          <w:color w:val="000000"/>
          <w:sz w:val="24"/>
          <w:szCs w:val="24"/>
          <w:lang w:eastAsia="pl-PL"/>
        </w:rPr>
        <w:t xml:space="preserve"> “OBWIESZCZENIEM PREZESA RADY MINISTRÓW </w:t>
      </w:r>
      <w:r w:rsidR="003D2713">
        <w:rPr>
          <w:rFonts w:ascii="Arial" w:eastAsia="Times New Roman" w:hAnsi="Arial" w:cs="Arial"/>
          <w:color w:val="000000"/>
          <w:sz w:val="24"/>
          <w:szCs w:val="24"/>
          <w:lang w:eastAsia="pl-PL"/>
        </w:rPr>
        <w:br/>
      </w:r>
      <w:r w:rsidRPr="007877E2">
        <w:rPr>
          <w:rFonts w:ascii="Arial" w:eastAsia="Times New Roman" w:hAnsi="Arial" w:cs="Arial"/>
          <w:color w:val="000000"/>
          <w:sz w:val="24"/>
          <w:szCs w:val="24"/>
          <w:lang w:eastAsia="pl-PL"/>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423A">
        <w:rPr>
          <w:rFonts w:ascii="Arial" w:eastAsia="Times New Roman" w:hAnsi="Arial" w:cs="Arial"/>
          <w:color w:val="000000"/>
          <w:sz w:val="24"/>
          <w:szCs w:val="24"/>
          <w:lang w:eastAsia="pl-PL"/>
        </w:rPr>
        <w:t>zwanego dalej Rozporządzeniem KRI.</w:t>
      </w:r>
    </w:p>
    <w:p w14:paraId="31F46F19" w14:textId="77777777"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rekomenduje wykorzystanie formatów: .pdf .doc .docx .xls .xlsx .jpg (.jpeg) </w:t>
      </w:r>
      <w:r w:rsidRPr="007E063C">
        <w:rPr>
          <w:rFonts w:ascii="Arial" w:hAnsi="Arial" w:cs="Arial"/>
          <w:b/>
          <w:sz w:val="24"/>
          <w:u w:val="single"/>
        </w:rPr>
        <w:t>ze szczególnym wskazaniem na .pdf</w:t>
      </w:r>
    </w:p>
    <w:p w14:paraId="5749672B" w14:textId="48FB7F00"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b/>
          <w:sz w:val="24"/>
          <w:szCs w:val="24"/>
          <w:lang w:eastAsia="pl-PL"/>
        </w:rPr>
      </w:pPr>
      <w:r w:rsidRPr="007E063C">
        <w:rPr>
          <w:rFonts w:ascii="Arial" w:hAnsi="Arial" w:cs="Arial"/>
          <w:sz w:val="24"/>
        </w:rPr>
        <w:t xml:space="preserve">W celu ewentualnej kompresji danych </w:t>
      </w:r>
      <w:r w:rsidRPr="007E063C">
        <w:rPr>
          <w:rFonts w:ascii="Arial" w:hAnsi="Arial" w:cs="Arial"/>
          <w:b/>
          <w:sz w:val="24"/>
        </w:rPr>
        <w:t xml:space="preserve">Zamawiający rekomenduje </w:t>
      </w:r>
      <w:r w:rsidRPr="007E063C">
        <w:rPr>
          <w:rFonts w:ascii="Arial" w:hAnsi="Arial" w:cs="Arial"/>
          <w:sz w:val="24"/>
        </w:rPr>
        <w:t>wyk</w:t>
      </w:r>
      <w:r w:rsidR="007E063C" w:rsidRPr="007E063C">
        <w:rPr>
          <w:rFonts w:ascii="Arial" w:hAnsi="Arial" w:cs="Arial"/>
          <w:sz w:val="24"/>
        </w:rPr>
        <w:t>orzystanie jednego z rozszerzeń (</w:t>
      </w:r>
      <w:r w:rsidRPr="007E063C">
        <w:rPr>
          <w:rFonts w:ascii="Arial" w:hAnsi="Arial" w:cs="Arial"/>
          <w:sz w:val="24"/>
        </w:rPr>
        <w:t>.zip</w:t>
      </w:r>
      <w:r w:rsidR="007E063C" w:rsidRPr="007E063C">
        <w:rPr>
          <w:rFonts w:ascii="Arial" w:hAnsi="Arial" w:cs="Arial"/>
          <w:sz w:val="24"/>
        </w:rPr>
        <w:t>)</w:t>
      </w:r>
      <w:r w:rsidRPr="007E063C">
        <w:rPr>
          <w:rFonts w:ascii="Arial" w:hAnsi="Arial" w:cs="Arial"/>
          <w:sz w:val="24"/>
        </w:rPr>
        <w:t xml:space="preserve"> </w:t>
      </w:r>
      <w:r w:rsidR="007E063C" w:rsidRPr="007E063C">
        <w:rPr>
          <w:rFonts w:ascii="Arial" w:hAnsi="Arial" w:cs="Arial"/>
          <w:sz w:val="24"/>
        </w:rPr>
        <w:t>lub (</w:t>
      </w:r>
      <w:r w:rsidRPr="007E063C">
        <w:rPr>
          <w:rFonts w:ascii="Arial" w:hAnsi="Arial" w:cs="Arial"/>
          <w:sz w:val="24"/>
        </w:rPr>
        <w:t>.7Z</w:t>
      </w:r>
      <w:r w:rsidR="007E063C" w:rsidRPr="007E063C">
        <w:rPr>
          <w:rFonts w:ascii="Arial" w:hAnsi="Arial" w:cs="Arial"/>
          <w:sz w:val="24"/>
        </w:rPr>
        <w:t>)</w:t>
      </w:r>
    </w:p>
    <w:p w14:paraId="01750748" w14:textId="77777777"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Wśród rozszerzeń powszechnych a </w:t>
      </w:r>
      <w:r w:rsidRPr="007E063C">
        <w:rPr>
          <w:rFonts w:ascii="Arial" w:hAnsi="Arial" w:cs="Arial"/>
          <w:b/>
          <w:sz w:val="24"/>
        </w:rPr>
        <w:t>niewystępujących</w:t>
      </w:r>
      <w:r w:rsidRPr="007E063C">
        <w:rPr>
          <w:rFonts w:ascii="Arial" w:hAnsi="Arial" w:cs="Arial"/>
          <w:sz w:val="24"/>
        </w:rPr>
        <w:t xml:space="preserve"> w Rozporządzeniu KRI występują: .rar .gif .bmp .numbers .pages. </w:t>
      </w:r>
      <w:r w:rsidRPr="007E063C">
        <w:rPr>
          <w:rFonts w:ascii="Arial" w:hAnsi="Arial" w:cs="Arial"/>
          <w:b/>
          <w:sz w:val="24"/>
        </w:rPr>
        <w:t>Dokumenty złożone w takich plikach zostaną uznane za złożone nieskutecznie.</w:t>
      </w:r>
    </w:p>
    <w:p w14:paraId="22E052CB" w14:textId="77777777" w:rsidR="007E063C"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Zamawiający zwraca uwagę na ograniczenia wielkości plików podpisywanych </w:t>
      </w:r>
      <w:r w:rsidRPr="007E063C">
        <w:rPr>
          <w:rFonts w:ascii="Arial" w:hAnsi="Arial" w:cs="Arial"/>
          <w:b/>
          <w:sz w:val="24"/>
          <w:u w:val="single"/>
        </w:rPr>
        <w:t>profilem zaufanym</w:t>
      </w:r>
      <w:r w:rsidRPr="007E063C">
        <w:rPr>
          <w:rFonts w:ascii="Arial" w:hAnsi="Arial" w:cs="Arial"/>
          <w:b/>
          <w:sz w:val="24"/>
        </w:rPr>
        <w:t>, który wynosi maksymalnie 10MB</w:t>
      </w:r>
      <w:r w:rsidRPr="007E063C">
        <w:rPr>
          <w:rFonts w:ascii="Arial" w:hAnsi="Arial" w:cs="Arial"/>
          <w:sz w:val="24"/>
        </w:rPr>
        <w:t xml:space="preserve">, oraz na ograniczenie wielkości plików podpisywanych w aplikacji eDoApp służącej do składania podpisu osobistego, który wynosi </w:t>
      </w:r>
      <w:r w:rsidRPr="007E063C">
        <w:rPr>
          <w:rFonts w:ascii="Arial" w:hAnsi="Arial" w:cs="Arial"/>
          <w:b/>
          <w:sz w:val="24"/>
        </w:rPr>
        <w:t>maksymalnie 5MB</w:t>
      </w:r>
      <w:r w:rsidRPr="007E063C">
        <w:rPr>
          <w:rFonts w:ascii="Arial" w:hAnsi="Arial" w:cs="Arial"/>
          <w:sz w:val="24"/>
        </w:rPr>
        <w:t>.</w:t>
      </w:r>
    </w:p>
    <w:p w14:paraId="51AC2693" w14:textId="03201CB0" w:rsidR="005D5F10" w:rsidRPr="007E063C" w:rsidRDefault="005D5F10" w:rsidP="0090124D">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7E063C">
        <w:rPr>
          <w:rFonts w:ascii="Arial" w:hAnsi="Arial" w:cs="Arial"/>
          <w:sz w:val="24"/>
        </w:rPr>
        <w:t xml:space="preserve">W przypadku stosowania przez </w:t>
      </w:r>
      <w:r w:rsidR="007E063C">
        <w:rPr>
          <w:rFonts w:ascii="Arial" w:hAnsi="Arial" w:cs="Arial"/>
          <w:sz w:val="24"/>
        </w:rPr>
        <w:t>W</w:t>
      </w:r>
      <w:r w:rsidRPr="007E063C">
        <w:rPr>
          <w:rFonts w:ascii="Arial" w:hAnsi="Arial" w:cs="Arial"/>
          <w:sz w:val="24"/>
        </w:rPr>
        <w:t>ykonawcę kwalifikowanego podpisu elektronicznego:</w:t>
      </w:r>
    </w:p>
    <w:p w14:paraId="33EDEC22" w14:textId="2CD26D41" w:rsidR="007E063C" w:rsidRPr="007E063C" w:rsidRDefault="0004240C" w:rsidP="0090124D">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z</w:t>
      </w:r>
      <w:r w:rsidR="005D5F10" w:rsidRPr="007E063C">
        <w:rPr>
          <w:rFonts w:ascii="Arial" w:hAnsi="Arial" w:cs="Arial"/>
          <w:sz w:val="24"/>
        </w:rPr>
        <w:t xml:space="preserve">e względu na niskie ryzyko naruszenia integralności pliku oraz łatwiejszą weryfikację podpisu </w:t>
      </w:r>
      <w:r>
        <w:rPr>
          <w:rFonts w:ascii="Arial" w:hAnsi="Arial" w:cs="Arial"/>
          <w:sz w:val="24"/>
        </w:rPr>
        <w:t>Z</w:t>
      </w:r>
      <w:r w:rsidR="005D5F10" w:rsidRPr="007E063C">
        <w:rPr>
          <w:rFonts w:ascii="Arial" w:hAnsi="Arial" w:cs="Arial"/>
          <w:sz w:val="24"/>
        </w:rPr>
        <w:t xml:space="preserve">amawiający zaleca, w miarę możliwości, </w:t>
      </w:r>
      <w:r w:rsidR="005D5F10" w:rsidRPr="007E063C">
        <w:rPr>
          <w:rFonts w:ascii="Arial" w:hAnsi="Arial" w:cs="Arial"/>
          <w:b/>
          <w:sz w:val="24"/>
        </w:rPr>
        <w:t xml:space="preserve">przekonwertowanie plików składających się na ofertę na rozszerzenie .pdf  i opatrzenie ich podpisem kwalifikowanym w formacie PAdES. </w:t>
      </w:r>
    </w:p>
    <w:p w14:paraId="654395E2" w14:textId="4E0DB994" w:rsidR="007E063C" w:rsidRPr="007E063C" w:rsidRDefault="0004240C" w:rsidP="0090124D">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t>p</w:t>
      </w:r>
      <w:r w:rsidR="005D5F10" w:rsidRPr="007E063C">
        <w:rPr>
          <w:rFonts w:ascii="Arial" w:hAnsi="Arial" w:cs="Arial"/>
          <w:sz w:val="24"/>
        </w:rPr>
        <w:t xml:space="preserve">liki w innych formatach niż PDF </w:t>
      </w:r>
      <w:r w:rsidR="005D5F10" w:rsidRPr="007E063C">
        <w:rPr>
          <w:rFonts w:ascii="Arial" w:hAnsi="Arial" w:cs="Arial"/>
          <w:b/>
          <w:sz w:val="24"/>
        </w:rPr>
        <w:t>zaleca się opatrzyć podpisem w formacie XAdES o typie zewnętrznym</w:t>
      </w:r>
      <w:r w:rsidR="005D5F10" w:rsidRPr="007E063C">
        <w:rPr>
          <w:rFonts w:ascii="Arial" w:hAnsi="Arial" w:cs="Arial"/>
          <w:sz w:val="24"/>
        </w:rPr>
        <w:t xml:space="preserve">. Wykonawca powinien pamiętać, aby plik </w:t>
      </w:r>
      <w:r w:rsidR="00140E9E">
        <w:rPr>
          <w:rFonts w:ascii="Arial" w:hAnsi="Arial" w:cs="Arial"/>
          <w:sz w:val="24"/>
        </w:rPr>
        <w:br/>
      </w:r>
      <w:r w:rsidR="005D5F10" w:rsidRPr="007E063C">
        <w:rPr>
          <w:rFonts w:ascii="Arial" w:hAnsi="Arial" w:cs="Arial"/>
          <w:sz w:val="24"/>
        </w:rPr>
        <w:t>z podpisem przekazywać łącznie z dokumentem podpisywanym.</w:t>
      </w:r>
    </w:p>
    <w:p w14:paraId="0DCAE963" w14:textId="6D3345D4" w:rsidR="005D5F10" w:rsidRPr="007E063C" w:rsidRDefault="0004240C" w:rsidP="0090124D">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Pr>
          <w:rFonts w:ascii="Arial" w:hAnsi="Arial" w:cs="Arial"/>
          <w:sz w:val="24"/>
        </w:rPr>
        <w:lastRenderedPageBreak/>
        <w:t>z</w:t>
      </w:r>
      <w:r w:rsidR="005D5F10" w:rsidRPr="007E063C">
        <w:rPr>
          <w:rFonts w:ascii="Arial" w:hAnsi="Arial" w:cs="Arial"/>
          <w:sz w:val="24"/>
        </w:rPr>
        <w:t>amawiający rekomenduje wykorzystanie podpisu z kwalifikowanym znacznikiem czasu.</w:t>
      </w:r>
    </w:p>
    <w:p w14:paraId="42B4B5FD" w14:textId="10DB294C"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9C423A">
        <w:rPr>
          <w:rFonts w:ascii="Arial" w:hAnsi="Arial" w:cs="Arial"/>
          <w:sz w:val="24"/>
        </w:rPr>
        <w:t>Zamawiający zaleca aby</w:t>
      </w:r>
      <w:r w:rsidRPr="009C423A">
        <w:rPr>
          <w:rFonts w:ascii="Arial" w:hAnsi="Arial" w:cs="Arial"/>
          <w:b/>
          <w:sz w:val="24"/>
        </w:rPr>
        <w:t xml:space="preserve"> w przypadku podpisywania pliku przez kilka osób, stosować podpisy tego samego rodzaju.</w:t>
      </w:r>
      <w:r w:rsidRPr="009C423A">
        <w:rPr>
          <w:rFonts w:ascii="Arial" w:hAnsi="Arial" w:cs="Arial"/>
          <w:sz w:val="24"/>
        </w:rPr>
        <w:t xml:space="preserve"> Podpisywanie różnymi rodzajami podpisów np. osobistym i kwalifikowanym może doprowadzić do problemów </w:t>
      </w:r>
      <w:r w:rsidR="00BE3BF1">
        <w:rPr>
          <w:rFonts w:ascii="Arial" w:hAnsi="Arial" w:cs="Arial"/>
          <w:sz w:val="24"/>
        </w:rPr>
        <w:br/>
      </w:r>
      <w:r w:rsidRPr="009C423A">
        <w:rPr>
          <w:rFonts w:ascii="Arial" w:hAnsi="Arial" w:cs="Arial"/>
          <w:sz w:val="24"/>
        </w:rPr>
        <w:t xml:space="preserve">w weryfikacji plików. </w:t>
      </w:r>
    </w:p>
    <w:p w14:paraId="316380F5"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Jeśli Wykonawca pakuje dokumenty np. w plik o rozszerzeniu .zip, zaleca się wcześniejsze podpisanie </w:t>
      </w:r>
      <w:r w:rsidRPr="007E063C">
        <w:rPr>
          <w:rFonts w:ascii="Arial" w:hAnsi="Arial" w:cs="Arial"/>
          <w:b/>
          <w:sz w:val="24"/>
          <w:u w:val="single"/>
        </w:rPr>
        <w:t>każdego ze skompresowanych plików.</w:t>
      </w:r>
      <w:r w:rsidRPr="007E063C">
        <w:rPr>
          <w:rFonts w:ascii="Arial" w:hAnsi="Arial" w:cs="Arial"/>
          <w:sz w:val="24"/>
        </w:rPr>
        <w:t xml:space="preserve"> </w:t>
      </w:r>
    </w:p>
    <w:p w14:paraId="50C9AA29" w14:textId="77777777" w:rsidR="007E063C" w:rsidRDefault="005D5F10"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rPr>
        <w:t xml:space="preserve">Zamawiający zaleca aby </w:t>
      </w:r>
      <w:r w:rsidRPr="007E063C">
        <w:rPr>
          <w:rFonts w:ascii="Arial" w:hAnsi="Arial" w:cs="Arial"/>
          <w:b/>
          <w:sz w:val="24"/>
          <w:u w:val="single"/>
        </w:rPr>
        <w:t>nie</w:t>
      </w:r>
      <w:r w:rsidRPr="007E063C">
        <w:rPr>
          <w:rFonts w:ascii="Arial" w:hAnsi="Arial" w:cs="Arial"/>
          <w:b/>
          <w:sz w:val="24"/>
        </w:rPr>
        <w:t xml:space="preserve"> </w:t>
      </w:r>
      <w:r w:rsidRPr="007E063C">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431D03CB" w14:textId="5C144862" w:rsidR="007E063C" w:rsidRDefault="0086544D"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hAnsi="Arial" w:cs="Arial"/>
          <w:sz w:val="24"/>
          <w:szCs w:val="24"/>
          <w:u w:val="single"/>
        </w:rPr>
        <w:t>Ofertę,</w:t>
      </w:r>
      <w:r w:rsidRPr="007E063C">
        <w:rPr>
          <w:rFonts w:ascii="Arial" w:hAnsi="Arial" w:cs="Arial"/>
          <w:sz w:val="24"/>
          <w:szCs w:val="24"/>
        </w:rPr>
        <w:t xml:space="preserve"> oświadczenia </w:t>
      </w:r>
      <w:r w:rsidR="005211D2" w:rsidRPr="007E063C">
        <w:rPr>
          <w:rFonts w:ascii="Arial" w:hAnsi="Arial" w:cs="Arial"/>
          <w:sz w:val="24"/>
          <w:szCs w:val="24"/>
        </w:rPr>
        <w:t>o których mowa w art. 125 ust. 1 ustawy</w:t>
      </w:r>
      <w:r w:rsidRPr="007E063C">
        <w:rPr>
          <w:rFonts w:ascii="Arial" w:hAnsi="Arial" w:cs="Arial"/>
          <w:sz w:val="24"/>
          <w:szCs w:val="24"/>
        </w:rPr>
        <w:t xml:space="preserve"> </w:t>
      </w:r>
      <w:r w:rsidR="0004240C">
        <w:rPr>
          <w:rFonts w:ascii="Arial" w:hAnsi="Arial" w:cs="Arial"/>
          <w:sz w:val="24"/>
          <w:szCs w:val="24"/>
        </w:rPr>
        <w:t>p</w:t>
      </w:r>
      <w:r w:rsidRPr="007E063C">
        <w:rPr>
          <w:rFonts w:ascii="Arial" w:hAnsi="Arial" w:cs="Arial"/>
          <w:sz w:val="24"/>
          <w:szCs w:val="24"/>
        </w:rPr>
        <w:t>zp</w:t>
      </w:r>
      <w:r w:rsidR="005211D2" w:rsidRPr="007E063C">
        <w:rPr>
          <w:rFonts w:ascii="Arial" w:hAnsi="Arial" w:cs="Arial"/>
          <w:sz w:val="24"/>
          <w:szCs w:val="24"/>
        </w:rPr>
        <w:t>, podmiotowe środki dowodowe</w:t>
      </w:r>
      <w:r w:rsidRPr="007E063C">
        <w:rPr>
          <w:rFonts w:ascii="Arial" w:hAnsi="Arial" w:cs="Arial"/>
          <w:sz w:val="24"/>
          <w:szCs w:val="24"/>
        </w:rPr>
        <w:t xml:space="preserve"> (jeśli dotyczy)</w:t>
      </w:r>
      <w:r w:rsidR="005211D2" w:rsidRPr="007E063C">
        <w:rPr>
          <w:rFonts w:ascii="Arial" w:hAnsi="Arial" w:cs="Arial"/>
          <w:sz w:val="24"/>
          <w:szCs w:val="24"/>
        </w:rPr>
        <w:t>, w tym oświadczenie, o którym mowa w art. 117 ust. 4 ustawy</w:t>
      </w:r>
      <w:r w:rsidR="000B73DD">
        <w:rPr>
          <w:rFonts w:ascii="Arial" w:hAnsi="Arial" w:cs="Arial"/>
          <w:sz w:val="24"/>
          <w:szCs w:val="24"/>
        </w:rPr>
        <w:t xml:space="preserve"> pzp</w:t>
      </w:r>
      <w:r w:rsidR="005211D2" w:rsidRPr="007E063C">
        <w:rPr>
          <w:rFonts w:ascii="Arial" w:hAnsi="Arial" w:cs="Arial"/>
          <w:sz w:val="24"/>
          <w:szCs w:val="24"/>
        </w:rPr>
        <w:t xml:space="preserve">, oraz zobowiązanie podmiotu udostępniającego zasoby, </w:t>
      </w:r>
      <w:r w:rsidR="003D2713">
        <w:rPr>
          <w:rFonts w:ascii="Arial" w:hAnsi="Arial" w:cs="Arial"/>
          <w:sz w:val="24"/>
          <w:szCs w:val="24"/>
        </w:rPr>
        <w:br/>
      </w:r>
      <w:r w:rsidR="005211D2" w:rsidRPr="007E063C">
        <w:rPr>
          <w:rFonts w:ascii="Arial" w:hAnsi="Arial" w:cs="Arial"/>
          <w:sz w:val="24"/>
          <w:szCs w:val="24"/>
        </w:rPr>
        <w:t>o którym mowa w art. 118 ust. 3 ustawy</w:t>
      </w:r>
      <w:r w:rsidR="000B73DD">
        <w:rPr>
          <w:rFonts w:ascii="Arial" w:hAnsi="Arial" w:cs="Arial"/>
          <w:sz w:val="24"/>
          <w:szCs w:val="24"/>
        </w:rPr>
        <w:t xml:space="preserve"> pzp</w:t>
      </w:r>
      <w:r w:rsidR="005211D2" w:rsidRPr="007E063C">
        <w:rPr>
          <w:rFonts w:ascii="Arial" w:hAnsi="Arial" w:cs="Arial"/>
          <w:sz w:val="24"/>
          <w:szCs w:val="24"/>
        </w:rPr>
        <w:t>, zwane dalej „zobowiązaniem podmiotu udostępniającego zasoby”, przedmiotowe środki dowodowe</w:t>
      </w:r>
      <w:r w:rsidRPr="007E063C">
        <w:rPr>
          <w:rFonts w:ascii="Arial" w:hAnsi="Arial" w:cs="Arial"/>
          <w:sz w:val="24"/>
          <w:szCs w:val="24"/>
        </w:rPr>
        <w:t xml:space="preserve"> (jeśli dotyczy)</w:t>
      </w:r>
      <w:r w:rsidR="00D873BC" w:rsidRPr="007E063C">
        <w:rPr>
          <w:rFonts w:ascii="Arial" w:hAnsi="Arial" w:cs="Arial"/>
          <w:sz w:val="24"/>
          <w:szCs w:val="24"/>
        </w:rPr>
        <w:t>, pełnomocnictwo</w:t>
      </w:r>
      <w:r w:rsidR="005211D2" w:rsidRPr="007E063C">
        <w:rPr>
          <w:rFonts w:ascii="Arial" w:hAnsi="Arial" w:cs="Arial"/>
          <w:sz w:val="24"/>
          <w:szCs w:val="24"/>
        </w:rPr>
        <w:t xml:space="preserve"> </w:t>
      </w:r>
      <w:r w:rsidR="005211D2" w:rsidRPr="007E063C">
        <w:rPr>
          <w:rFonts w:ascii="Arial" w:hAnsi="Arial" w:cs="Arial"/>
          <w:sz w:val="24"/>
          <w:szCs w:val="24"/>
          <w:u w:val="single"/>
        </w:rPr>
        <w:t>sporządza się w postaci elektronicznej, w formatach danych określonych w przepisach wydanych na</w:t>
      </w:r>
      <w:r w:rsidR="005211D2" w:rsidRPr="007E063C">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Default="008F73FE" w:rsidP="0090124D">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Podczas podpisywania plików zaleca się stosowanie algor</w:t>
      </w:r>
      <w:r w:rsidR="00114174" w:rsidRPr="007E063C">
        <w:rPr>
          <w:rFonts w:ascii="Arial" w:eastAsia="Times New Roman" w:hAnsi="Arial" w:cs="Arial"/>
          <w:color w:val="000000"/>
          <w:sz w:val="24"/>
          <w:szCs w:val="24"/>
          <w:lang w:eastAsia="pl-PL"/>
        </w:rPr>
        <w:t xml:space="preserve">ytmu skrótu SHA2 </w:t>
      </w:r>
      <w:r w:rsidR="00114174" w:rsidRPr="007E063C">
        <w:rPr>
          <w:rFonts w:ascii="Arial" w:eastAsia="Times New Roman" w:hAnsi="Arial" w:cs="Arial"/>
          <w:color w:val="000000"/>
          <w:sz w:val="24"/>
          <w:szCs w:val="24"/>
          <w:u w:val="single"/>
          <w:lang w:eastAsia="pl-PL"/>
        </w:rPr>
        <w:t>zamiast SHA1.</w:t>
      </w:r>
    </w:p>
    <w:p w14:paraId="3BDC43FD" w14:textId="0C7451DF" w:rsidR="00361886" w:rsidRPr="00EA3883" w:rsidRDefault="008F73FE" w:rsidP="00EA3883">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7E063C">
        <w:rPr>
          <w:rFonts w:ascii="Arial" w:eastAsia="Times New Roman" w:hAnsi="Arial" w:cs="Arial"/>
          <w:color w:val="000000"/>
          <w:sz w:val="24"/>
          <w:szCs w:val="24"/>
          <w:lang w:eastAsia="pl-PL"/>
        </w:rPr>
        <w:t>Zamawiający rekomenduje wykorzystanie podpisu z kwalifikowanym znacznikiem czasu.</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5007363" w14:textId="77777777" w:rsidTr="007E063C">
        <w:tc>
          <w:tcPr>
            <w:tcW w:w="9060" w:type="dxa"/>
            <w:shd w:val="clear" w:color="auto" w:fill="FBE4D5" w:themeFill="accent2" w:themeFillTint="33"/>
            <w:vAlign w:val="center"/>
          </w:tcPr>
          <w:p w14:paraId="3A0FA2D8" w14:textId="77777777" w:rsidR="007E063C" w:rsidRPr="007E063C" w:rsidRDefault="007E063C" w:rsidP="007E063C">
            <w:pPr>
              <w:spacing w:before="120" w:after="120" w:line="20" w:lineRule="atLeast"/>
              <w:ind w:right="-2"/>
              <w:jc w:val="center"/>
              <w:rPr>
                <w:rFonts w:ascii="Arial" w:eastAsia="Times New Roman" w:hAnsi="Arial" w:cs="Arial"/>
                <w:b/>
                <w:color w:val="000000"/>
                <w:sz w:val="24"/>
                <w:szCs w:val="24"/>
                <w:u w:val="single"/>
                <w:lang w:eastAsia="pl-PL"/>
              </w:rPr>
            </w:pPr>
            <w:r w:rsidRPr="007E063C">
              <w:rPr>
                <w:rFonts w:ascii="Arial" w:eastAsia="Times New Roman" w:hAnsi="Arial" w:cs="Arial"/>
                <w:b/>
                <w:color w:val="000000"/>
                <w:sz w:val="24"/>
                <w:szCs w:val="24"/>
                <w:u w:val="single"/>
                <w:lang w:eastAsia="pl-PL"/>
              </w:rPr>
              <w:t>Rozdział IX.</w:t>
            </w:r>
          </w:p>
          <w:p w14:paraId="56A78E06" w14:textId="5A82F825" w:rsidR="00322E03" w:rsidRPr="007E063C" w:rsidRDefault="00322E03" w:rsidP="007E063C">
            <w:pPr>
              <w:spacing w:before="120" w:after="120" w:line="20" w:lineRule="atLeast"/>
              <w:ind w:right="-2"/>
              <w:jc w:val="center"/>
              <w:rPr>
                <w:rFonts w:ascii="Arial" w:eastAsia="Times New Roman" w:hAnsi="Arial" w:cs="Arial"/>
                <w:color w:val="000000"/>
                <w:sz w:val="24"/>
                <w:szCs w:val="24"/>
                <w:lang w:eastAsia="pl-PL"/>
              </w:rPr>
            </w:pPr>
            <w:r w:rsidRPr="007E063C">
              <w:rPr>
                <w:rFonts w:ascii="Arial" w:eastAsia="Times New Roman" w:hAnsi="Arial" w:cs="Arial"/>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7E063C">
              <w:rPr>
                <w:rFonts w:ascii="Arial" w:eastAsia="Times New Roman" w:hAnsi="Arial" w:cs="Arial"/>
                <w:b/>
                <w:color w:val="000000"/>
                <w:sz w:val="24"/>
                <w:szCs w:val="24"/>
                <w:lang w:eastAsia="pl-PL"/>
              </w:rPr>
              <w:t>rt. 65 ust. 1, art. 66</w:t>
            </w:r>
            <w:r w:rsidR="0004240C">
              <w:rPr>
                <w:rFonts w:ascii="Arial" w:eastAsia="Times New Roman" w:hAnsi="Arial" w:cs="Arial"/>
                <w:b/>
                <w:color w:val="000000"/>
                <w:sz w:val="24"/>
                <w:szCs w:val="24"/>
                <w:lang w:eastAsia="pl-PL"/>
              </w:rPr>
              <w:t xml:space="preserve"> ustawy pzp</w:t>
            </w:r>
          </w:p>
        </w:tc>
      </w:tr>
    </w:tbl>
    <w:p w14:paraId="6215BEE1" w14:textId="77777777" w:rsidR="00361886" w:rsidRDefault="00361886" w:rsidP="009269DE">
      <w:pPr>
        <w:spacing w:before="120" w:after="120" w:line="20" w:lineRule="atLeast"/>
        <w:ind w:right="-2"/>
        <w:jc w:val="both"/>
        <w:rPr>
          <w:rFonts w:ascii="Arial" w:eastAsia="Times New Roman" w:hAnsi="Arial" w:cs="Arial"/>
          <w:color w:val="000000"/>
          <w:sz w:val="24"/>
          <w:szCs w:val="24"/>
          <w:lang w:eastAsia="pl-PL"/>
        </w:rPr>
      </w:pPr>
    </w:p>
    <w:p w14:paraId="4442155F" w14:textId="1A2D9765" w:rsidR="00C720C8" w:rsidRDefault="00AB3E9C" w:rsidP="009269DE">
      <w:pPr>
        <w:spacing w:before="120" w:after="120" w:line="20" w:lineRule="atLeast"/>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3B4C4B">
        <w:rPr>
          <w:rFonts w:ascii="Arial" w:eastAsia="Times New Roman" w:hAnsi="Arial" w:cs="Arial"/>
          <w:b/>
          <w:color w:val="000000"/>
          <w:sz w:val="24"/>
          <w:szCs w:val="24"/>
          <w:lang w:eastAsia="pl-PL"/>
        </w:rPr>
        <w:t>nie przewiduje innego sposobu komunikowania</w:t>
      </w:r>
      <w:r w:rsidRPr="002242C0">
        <w:rPr>
          <w:rFonts w:ascii="Arial" w:eastAsia="Times New Roman" w:hAnsi="Arial" w:cs="Arial"/>
          <w:color w:val="000000"/>
          <w:sz w:val="24"/>
          <w:szCs w:val="24"/>
          <w:lang w:eastAsia="pl-PL"/>
        </w:rPr>
        <w:t xml:space="preserve"> się z Wykonawcami niż przy użyciu środków komunikacji elektronicznej, wskazanych w SWZ. </w:t>
      </w:r>
    </w:p>
    <w:p w14:paraId="531D3CE3" w14:textId="63025B33" w:rsidR="000B359E" w:rsidRDefault="000B359E" w:rsidP="009269DE">
      <w:pPr>
        <w:spacing w:before="120" w:after="120" w:line="20" w:lineRule="atLeast"/>
        <w:ind w:right="-2"/>
        <w:jc w:val="both"/>
        <w:rPr>
          <w:rFonts w:ascii="Arial" w:eastAsia="Times New Roman" w:hAnsi="Arial" w:cs="Arial"/>
          <w:color w:val="000000"/>
          <w:sz w:val="24"/>
          <w:szCs w:val="24"/>
          <w:lang w:eastAsia="pl-PL"/>
        </w:rPr>
      </w:pPr>
    </w:p>
    <w:p w14:paraId="5B970829" w14:textId="48193B88" w:rsidR="00361886" w:rsidRPr="002242C0" w:rsidRDefault="00361886" w:rsidP="009269DE">
      <w:pPr>
        <w:spacing w:before="120" w:after="120" w:line="20" w:lineRule="atLeast"/>
        <w:ind w:right="-2"/>
        <w:jc w:val="both"/>
        <w:rPr>
          <w:rFonts w:ascii="Arial" w:eastAsia="Times New Roman" w:hAnsi="Arial" w:cs="Arial"/>
          <w:color w:val="000000"/>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D6C575E" w14:textId="77777777" w:rsidTr="00BE3BF1">
        <w:trPr>
          <w:trHeight w:val="589"/>
        </w:trPr>
        <w:tc>
          <w:tcPr>
            <w:tcW w:w="9060" w:type="dxa"/>
            <w:shd w:val="clear" w:color="auto" w:fill="FBE4D5" w:themeFill="accent2" w:themeFillTint="33"/>
            <w:vAlign w:val="center"/>
          </w:tcPr>
          <w:p w14:paraId="6AF9663B"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lastRenderedPageBreak/>
              <w:t>Rozdział X.</w:t>
            </w:r>
          </w:p>
          <w:p w14:paraId="062D2836" w14:textId="3E115743" w:rsidR="00322E03" w:rsidRPr="00BE3BF1" w:rsidRDefault="00322E03"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Wskazanie osób uprawnionych do komunikowania się z Wykonawcami</w:t>
            </w:r>
          </w:p>
        </w:tc>
      </w:tr>
    </w:tbl>
    <w:p w14:paraId="2A4C8155" w14:textId="21EEBE00" w:rsidR="00C47AF5" w:rsidRPr="002242C0" w:rsidRDefault="00C47AF5" w:rsidP="00BA310C">
      <w:pPr>
        <w:pStyle w:val="Bezodstpw"/>
        <w:numPr>
          <w:ilvl w:val="0"/>
          <w:numId w:val="13"/>
        </w:numPr>
        <w:spacing w:before="120" w:after="120" w:line="20" w:lineRule="atLeast"/>
        <w:ind w:left="426" w:hanging="426"/>
        <w:jc w:val="both"/>
        <w:rPr>
          <w:rFonts w:ascii="Arial" w:hAnsi="Arial" w:cs="Arial"/>
        </w:rPr>
      </w:pPr>
      <w:r w:rsidRPr="002242C0">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242C0">
        <w:rPr>
          <w:rFonts w:ascii="Arial" w:eastAsia="SimSun" w:hAnsi="Arial" w:cs="Arial"/>
        </w:rPr>
        <w:t xml:space="preserve"> </w:t>
      </w:r>
    </w:p>
    <w:p w14:paraId="540A6D93" w14:textId="23EBA341" w:rsidR="00C47AF5" w:rsidRPr="002242C0" w:rsidRDefault="00C47AF5" w:rsidP="00BA310C">
      <w:pPr>
        <w:pStyle w:val="Bezodstpw"/>
        <w:numPr>
          <w:ilvl w:val="0"/>
          <w:numId w:val="13"/>
        </w:numPr>
        <w:spacing w:before="120" w:after="120" w:line="20" w:lineRule="atLeast"/>
        <w:ind w:left="426" w:hanging="426"/>
        <w:jc w:val="both"/>
        <w:rPr>
          <w:rFonts w:ascii="Arial" w:hAnsi="Arial" w:cs="Arial"/>
        </w:rPr>
      </w:pPr>
      <w:r w:rsidRPr="002242C0">
        <w:rPr>
          <w:rFonts w:ascii="Arial" w:hAnsi="Arial" w:cs="Arial"/>
          <w:color w:val="000000"/>
        </w:rPr>
        <w:t xml:space="preserve">Osobą uprawnioną do porozumiewania się z Wykonawcami w związku </w:t>
      </w:r>
      <w:r w:rsidRPr="002242C0">
        <w:rPr>
          <w:rFonts w:ascii="Arial" w:hAnsi="Arial" w:cs="Arial"/>
          <w:color w:val="000000"/>
        </w:rPr>
        <w:br/>
        <w:t xml:space="preserve">z toczącym się postępowaniem jest </w:t>
      </w:r>
      <w:r w:rsidRPr="001844D0">
        <w:rPr>
          <w:rFonts w:ascii="Arial" w:hAnsi="Arial" w:cs="Arial"/>
          <w:b/>
          <w:color w:val="000000"/>
        </w:rPr>
        <w:t xml:space="preserve">p. </w:t>
      </w:r>
      <w:r w:rsidR="001844D0" w:rsidRPr="001844D0">
        <w:rPr>
          <w:rFonts w:ascii="Arial" w:hAnsi="Arial" w:cs="Arial"/>
          <w:b/>
          <w:color w:val="000000"/>
        </w:rPr>
        <w:t>Weronika Wasielewska</w:t>
      </w:r>
      <w:r w:rsidR="001844D0">
        <w:rPr>
          <w:rFonts w:ascii="Arial" w:hAnsi="Arial" w:cs="Arial"/>
          <w:b/>
          <w:color w:val="000000"/>
        </w:rPr>
        <w:t xml:space="preserve"> </w:t>
      </w:r>
      <w:r w:rsidRPr="002242C0">
        <w:rPr>
          <w:rFonts w:ascii="Arial" w:hAnsi="Arial" w:cs="Arial"/>
          <w:color w:val="000000"/>
        </w:rPr>
        <w:t xml:space="preserve">w dni robocze od poniedziałku do piątku. </w:t>
      </w:r>
    </w:p>
    <w:p w14:paraId="17B6090C" w14:textId="3B755C27" w:rsidR="00C720C8" w:rsidRPr="00060ACC" w:rsidRDefault="00AB3E9C" w:rsidP="00C720C8">
      <w:pPr>
        <w:pStyle w:val="Akapitzlist"/>
        <w:numPr>
          <w:ilvl w:val="0"/>
          <w:numId w:val="13"/>
        </w:numPr>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Zaleca się, aby komunikacja z </w:t>
      </w:r>
      <w:r w:rsidR="0004240C">
        <w:rPr>
          <w:rFonts w:ascii="Arial" w:eastAsia="Times New Roman" w:hAnsi="Arial" w:cs="Arial"/>
          <w:sz w:val="24"/>
          <w:szCs w:val="24"/>
          <w:lang w:eastAsia="pl-PL"/>
        </w:rPr>
        <w:t>W</w:t>
      </w:r>
      <w:r w:rsidRPr="002242C0">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tbl>
      <w:tblPr>
        <w:tblStyle w:val="Tabela-Siatka"/>
        <w:tblW w:w="0" w:type="auto"/>
        <w:tblInd w:w="-5" w:type="dxa"/>
        <w:tblLook w:val="04A0" w:firstRow="1" w:lastRow="0" w:firstColumn="1" w:lastColumn="0" w:noHBand="0" w:noVBand="1"/>
      </w:tblPr>
      <w:tblGrid>
        <w:gridCol w:w="9060"/>
      </w:tblGrid>
      <w:tr w:rsidR="00322E03" w:rsidRPr="002242C0" w14:paraId="699FF91A" w14:textId="77777777" w:rsidTr="00BE3BF1">
        <w:tc>
          <w:tcPr>
            <w:tcW w:w="9060" w:type="dxa"/>
            <w:shd w:val="clear" w:color="auto" w:fill="FBE4D5" w:themeFill="accent2" w:themeFillTint="33"/>
          </w:tcPr>
          <w:p w14:paraId="22212EBE" w14:textId="77777777" w:rsidR="00BE3BF1" w:rsidRPr="00BE3BF1" w:rsidRDefault="00BE3BF1" w:rsidP="00BE3BF1">
            <w:pPr>
              <w:spacing w:before="120" w:after="120" w:line="20" w:lineRule="atLeast"/>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w:t>
            </w:r>
          </w:p>
          <w:p w14:paraId="4551AE7E" w14:textId="275097FF" w:rsidR="00322E03" w:rsidRPr="00BE3BF1" w:rsidRDefault="00322E03" w:rsidP="00BE3BF1">
            <w:pPr>
              <w:spacing w:before="120" w:after="120" w:line="20" w:lineRule="atLeast"/>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Termin związania ofertą</w:t>
            </w:r>
          </w:p>
        </w:tc>
      </w:tr>
    </w:tbl>
    <w:p w14:paraId="566C402E" w14:textId="5A9D3218"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Wykonawca jest związany złożoną ofertą od dnia upływu terminu składania ofert do dnia</w:t>
      </w:r>
      <w:r w:rsidR="00F901D1">
        <w:rPr>
          <w:rFonts w:ascii="Arial" w:eastAsia="Times New Roman" w:hAnsi="Arial" w:cs="Arial"/>
          <w:b/>
          <w:sz w:val="24"/>
          <w:szCs w:val="24"/>
          <w:highlight w:val="yellow"/>
          <w:lang w:eastAsia="pl-PL"/>
        </w:rPr>
        <w:t xml:space="preserve"> 14</w:t>
      </w:r>
      <w:r w:rsidR="00473C85">
        <w:rPr>
          <w:rFonts w:ascii="Arial" w:eastAsia="Times New Roman" w:hAnsi="Arial" w:cs="Arial"/>
          <w:b/>
          <w:sz w:val="24"/>
          <w:szCs w:val="24"/>
          <w:highlight w:val="yellow"/>
          <w:lang w:eastAsia="pl-PL"/>
        </w:rPr>
        <w:t>.0</w:t>
      </w:r>
      <w:r w:rsidR="00B2792B">
        <w:rPr>
          <w:rFonts w:ascii="Arial" w:eastAsia="Times New Roman" w:hAnsi="Arial" w:cs="Arial"/>
          <w:b/>
          <w:sz w:val="24"/>
          <w:szCs w:val="24"/>
          <w:highlight w:val="yellow"/>
          <w:lang w:eastAsia="pl-PL"/>
        </w:rPr>
        <w:t>9</w:t>
      </w:r>
      <w:r w:rsidRPr="00E6286C">
        <w:rPr>
          <w:rFonts w:ascii="Arial" w:eastAsia="Times New Roman" w:hAnsi="Arial" w:cs="Arial"/>
          <w:b/>
          <w:sz w:val="24"/>
          <w:szCs w:val="24"/>
          <w:highlight w:val="yellow"/>
          <w:lang w:eastAsia="pl-PL"/>
        </w:rPr>
        <w:t>.202</w:t>
      </w:r>
      <w:r w:rsidR="0025399A">
        <w:rPr>
          <w:rFonts w:ascii="Arial" w:eastAsia="Times New Roman" w:hAnsi="Arial" w:cs="Arial"/>
          <w:b/>
          <w:sz w:val="24"/>
          <w:szCs w:val="24"/>
          <w:highlight w:val="yellow"/>
          <w:lang w:eastAsia="pl-PL"/>
        </w:rPr>
        <w:t>2</w:t>
      </w:r>
      <w:r w:rsidRPr="00E6286C">
        <w:rPr>
          <w:rFonts w:ascii="Arial" w:eastAsia="Times New Roman" w:hAnsi="Arial" w:cs="Arial"/>
          <w:b/>
          <w:sz w:val="24"/>
          <w:szCs w:val="24"/>
          <w:highlight w:val="yellow"/>
          <w:lang w:eastAsia="pl-PL"/>
        </w:rPr>
        <w:t xml:space="preserve"> r.</w:t>
      </w:r>
      <w:r w:rsidRPr="00E6286C">
        <w:rPr>
          <w:rFonts w:ascii="Arial" w:eastAsia="Times New Roman" w:hAnsi="Arial" w:cs="Arial"/>
          <w:b/>
          <w:sz w:val="24"/>
          <w:szCs w:val="24"/>
          <w:lang w:eastAsia="pl-PL"/>
        </w:rPr>
        <w:t xml:space="preserve">   </w:t>
      </w:r>
    </w:p>
    <w:p w14:paraId="71E42B85" w14:textId="77777777" w:rsidR="00BE3BF1" w:rsidRDefault="00B24755" w:rsidP="00F9013F">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W przypadku gdy wybór najkorzystniejszej oferty nie nastąpi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określonego w SWZ, Zamawiający przed upływem terminu związania ofert</w:t>
      </w:r>
      <w:r w:rsidR="00046678" w:rsidRPr="00BE3BF1">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Default="00B24755"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Przedłużenie terminu związania ofert</w:t>
      </w:r>
      <w:r w:rsidR="0004240C">
        <w:rPr>
          <w:rFonts w:ascii="Arial" w:eastAsia="Times New Roman" w:hAnsi="Arial" w:cs="Arial"/>
          <w:color w:val="000000"/>
          <w:sz w:val="24"/>
          <w:szCs w:val="24"/>
          <w:lang w:eastAsia="pl-PL"/>
        </w:rPr>
        <w:t>ą</w:t>
      </w:r>
      <w:r w:rsidRPr="00BE3BF1">
        <w:rPr>
          <w:rFonts w:ascii="Arial" w:eastAsia="Times New Roman" w:hAnsi="Arial" w:cs="Arial"/>
          <w:color w:val="000000"/>
          <w:sz w:val="24"/>
          <w:szCs w:val="24"/>
          <w:lang w:eastAsia="pl-PL"/>
        </w:rPr>
        <w:t xml:space="preserve">, o którym mowa w </w:t>
      </w:r>
      <w:r w:rsidR="0004240C">
        <w:rPr>
          <w:rFonts w:ascii="Arial" w:eastAsia="Times New Roman" w:hAnsi="Arial" w:cs="Arial"/>
          <w:color w:val="000000"/>
          <w:sz w:val="24"/>
          <w:szCs w:val="24"/>
          <w:lang w:eastAsia="pl-PL"/>
        </w:rPr>
        <w:t>pkt. 2</w:t>
      </w:r>
      <w:r w:rsidRPr="00BE3BF1">
        <w:rPr>
          <w:rFonts w:ascii="Arial" w:eastAsia="Times New Roman" w:hAnsi="Arial" w:cs="Arial"/>
          <w:color w:val="000000"/>
          <w:sz w:val="24"/>
          <w:szCs w:val="24"/>
          <w:lang w:eastAsia="pl-PL"/>
        </w:rPr>
        <w:t xml:space="preserve"> wymaga złożenia przez Wykonawcę pisemnego oświadczenia o wyrażeniu zgody na przedłużenie terminu związania ofertą. </w:t>
      </w:r>
    </w:p>
    <w:p w14:paraId="6436214B" w14:textId="6F0E6F17" w:rsidR="0004240C" w:rsidRDefault="0004240C" w:rsidP="0004240C">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 przypadku gdy Zamawiający żąda wniesienia wadium, przedłuż</w:t>
      </w:r>
      <w:r w:rsidR="00AB13B5">
        <w:rPr>
          <w:rFonts w:ascii="Arial" w:eastAsia="Times New Roman" w:hAnsi="Arial" w:cs="Arial"/>
          <w:color w:val="000000"/>
          <w:sz w:val="24"/>
          <w:szCs w:val="24"/>
          <w:lang w:eastAsia="pl-PL"/>
        </w:rPr>
        <w:t xml:space="preserve">enie terminu związania ofertą, </w:t>
      </w:r>
      <w:r>
        <w:rPr>
          <w:rFonts w:ascii="Arial" w:eastAsia="Times New Roman" w:hAnsi="Arial" w:cs="Arial"/>
          <w:color w:val="000000"/>
          <w:sz w:val="24"/>
          <w:szCs w:val="24"/>
          <w:lang w:eastAsia="pl-PL"/>
        </w:rPr>
        <w:t xml:space="preserve">następuje wraz z przedłużeniem okresu ważności wadium, albo jeżeli nie jest to możliwe z wniesieniem nowego wadium na </w:t>
      </w:r>
      <w:r w:rsidR="00AB13B5">
        <w:rPr>
          <w:rFonts w:ascii="Arial" w:eastAsia="Times New Roman" w:hAnsi="Arial" w:cs="Arial"/>
          <w:color w:val="000000"/>
          <w:sz w:val="24"/>
          <w:szCs w:val="24"/>
          <w:lang w:eastAsia="pl-PL"/>
        </w:rPr>
        <w:t xml:space="preserve">przedłużony </w:t>
      </w:r>
      <w:r>
        <w:rPr>
          <w:rFonts w:ascii="Arial" w:eastAsia="Times New Roman" w:hAnsi="Arial" w:cs="Arial"/>
          <w:color w:val="000000"/>
          <w:sz w:val="24"/>
          <w:szCs w:val="24"/>
          <w:lang w:eastAsia="pl-PL"/>
        </w:rPr>
        <w:t xml:space="preserve">okres </w:t>
      </w:r>
      <w:r w:rsidR="00AB13B5">
        <w:rPr>
          <w:rFonts w:ascii="Arial" w:eastAsia="Times New Roman" w:hAnsi="Arial" w:cs="Arial"/>
          <w:color w:val="000000"/>
          <w:sz w:val="24"/>
          <w:szCs w:val="24"/>
          <w:lang w:eastAsia="pl-PL"/>
        </w:rPr>
        <w:t>związania ofertą.</w:t>
      </w:r>
    </w:p>
    <w:p w14:paraId="718A75B1" w14:textId="4ACE4287" w:rsidR="00052A25" w:rsidRPr="00361886" w:rsidRDefault="00F32F57" w:rsidP="00052A25">
      <w:pPr>
        <w:numPr>
          <w:ilvl w:val="0"/>
          <w:numId w:val="2"/>
        </w:numPr>
        <w:spacing w:before="120" w:after="120" w:line="20" w:lineRule="atLeast"/>
        <w:ind w:left="426" w:right="-2" w:hanging="426"/>
        <w:jc w:val="both"/>
        <w:rPr>
          <w:rFonts w:ascii="Arial" w:eastAsia="Times New Roman" w:hAnsi="Arial" w:cs="Arial"/>
          <w:color w:val="000000"/>
          <w:sz w:val="24"/>
          <w:szCs w:val="24"/>
          <w:lang w:eastAsia="pl-PL"/>
        </w:rPr>
      </w:pPr>
      <w:r w:rsidRPr="0004240C">
        <w:rPr>
          <w:rFonts w:ascii="Arial" w:eastAsia="Times New Roman" w:hAnsi="Arial" w:cs="Arial"/>
          <w:color w:val="000000"/>
          <w:sz w:val="24"/>
          <w:szCs w:val="24"/>
          <w:lang w:eastAsia="pl-PL"/>
        </w:rPr>
        <w:t>Odmowa wyrażenia zgody na przedłużenie terminu związania ofertą nie powoduje utraty wadium.</w:t>
      </w:r>
    </w:p>
    <w:tbl>
      <w:tblPr>
        <w:tblStyle w:val="Tabela-Siatka"/>
        <w:tblW w:w="0" w:type="auto"/>
        <w:tblLook w:val="04A0" w:firstRow="1" w:lastRow="0" w:firstColumn="1" w:lastColumn="0" w:noHBand="0" w:noVBand="1"/>
      </w:tblPr>
      <w:tblGrid>
        <w:gridCol w:w="9060"/>
      </w:tblGrid>
      <w:tr w:rsidR="00322E03" w:rsidRPr="002242C0" w14:paraId="253DFEAC" w14:textId="77777777" w:rsidTr="00BE3BF1">
        <w:trPr>
          <w:trHeight w:val="453"/>
        </w:trPr>
        <w:tc>
          <w:tcPr>
            <w:tcW w:w="9060" w:type="dxa"/>
            <w:shd w:val="clear" w:color="auto" w:fill="FBE4D5" w:themeFill="accent2" w:themeFillTint="33"/>
          </w:tcPr>
          <w:p w14:paraId="122FAE97" w14:textId="77777777" w:rsidR="00BE3BF1" w:rsidRPr="00BE3BF1" w:rsidRDefault="00BE3BF1" w:rsidP="00BE3BF1">
            <w:pPr>
              <w:spacing w:before="120" w:after="120" w:line="20" w:lineRule="atLeast"/>
              <w:ind w:right="-2"/>
              <w:jc w:val="center"/>
              <w:rPr>
                <w:rFonts w:ascii="Arial" w:eastAsia="Times New Roman" w:hAnsi="Arial" w:cs="Arial"/>
                <w:b/>
                <w:color w:val="000000"/>
                <w:sz w:val="24"/>
                <w:szCs w:val="24"/>
                <w:u w:val="single"/>
                <w:lang w:eastAsia="pl-PL"/>
              </w:rPr>
            </w:pPr>
            <w:r w:rsidRPr="00BE3BF1">
              <w:rPr>
                <w:rFonts w:ascii="Arial" w:eastAsia="Times New Roman" w:hAnsi="Arial" w:cs="Arial"/>
                <w:b/>
                <w:color w:val="000000"/>
                <w:sz w:val="24"/>
                <w:szCs w:val="24"/>
                <w:u w:val="single"/>
                <w:lang w:eastAsia="pl-PL"/>
              </w:rPr>
              <w:t>Rozdział XII.</w:t>
            </w:r>
          </w:p>
          <w:p w14:paraId="276D4006" w14:textId="2431B692" w:rsidR="00322E03" w:rsidRPr="00BE3BF1" w:rsidRDefault="00A8474F" w:rsidP="00BE3BF1">
            <w:pPr>
              <w:spacing w:before="120" w:after="120" w:line="20" w:lineRule="atLeast"/>
              <w:ind w:right="-2"/>
              <w:jc w:val="center"/>
              <w:rPr>
                <w:rFonts w:ascii="Arial" w:eastAsia="Times New Roman" w:hAnsi="Arial" w:cs="Arial"/>
                <w:b/>
                <w:color w:val="000000"/>
                <w:sz w:val="24"/>
                <w:szCs w:val="24"/>
                <w:lang w:eastAsia="pl-PL"/>
              </w:rPr>
            </w:pPr>
            <w:r w:rsidRPr="00BE3BF1">
              <w:rPr>
                <w:rFonts w:ascii="Arial" w:eastAsia="Times New Roman" w:hAnsi="Arial" w:cs="Arial"/>
                <w:b/>
                <w:color w:val="000000"/>
                <w:sz w:val="24"/>
                <w:szCs w:val="24"/>
                <w:lang w:eastAsia="pl-PL"/>
              </w:rPr>
              <w:t>Opis sposobu przygotowania oferty</w:t>
            </w:r>
          </w:p>
        </w:tc>
      </w:tr>
    </w:tbl>
    <w:p w14:paraId="5689151E" w14:textId="0C86BD09" w:rsidR="00BE3BF1" w:rsidRDefault="00A63E16" w:rsidP="0090124D">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składan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elektronicznie mus</w:t>
      </w:r>
      <w:r w:rsidR="00C413C3" w:rsidRPr="00BE3BF1">
        <w:rPr>
          <w:rFonts w:ascii="Arial" w:eastAsia="Times New Roman" w:hAnsi="Arial" w:cs="Arial"/>
          <w:color w:val="000000"/>
          <w:sz w:val="24"/>
          <w:szCs w:val="24"/>
          <w:lang w:eastAsia="pl-PL"/>
        </w:rPr>
        <w:t xml:space="preserve">i </w:t>
      </w:r>
      <w:r w:rsidRPr="00BE3BF1">
        <w:rPr>
          <w:rFonts w:ascii="Arial" w:eastAsia="Times New Roman" w:hAnsi="Arial" w:cs="Arial"/>
          <w:color w:val="000000"/>
          <w:sz w:val="24"/>
          <w:szCs w:val="24"/>
          <w:lang w:eastAsia="pl-PL"/>
        </w:rPr>
        <w:t>zostać podpisan</w:t>
      </w:r>
      <w:r w:rsidR="00C413C3" w:rsidRPr="00BE3BF1">
        <w:rPr>
          <w:rFonts w:ascii="Arial" w:eastAsia="Times New Roman" w:hAnsi="Arial" w:cs="Arial"/>
          <w:color w:val="000000"/>
          <w:sz w:val="24"/>
          <w:szCs w:val="24"/>
          <w:lang w:eastAsia="pl-PL"/>
        </w:rPr>
        <w:t>a</w:t>
      </w:r>
      <w:r w:rsidRPr="00BE3BF1">
        <w:rPr>
          <w:rFonts w:ascii="Arial" w:eastAsia="Times New Roman" w:hAnsi="Arial" w:cs="Arial"/>
          <w:color w:val="000000"/>
          <w:sz w:val="24"/>
          <w:szCs w:val="24"/>
          <w:lang w:eastAsia="pl-PL"/>
        </w:rPr>
        <w:t xml:space="preserve"> elektronicznym kwalifikowanym podpisem lub podpisem zaufanym lub podpisem osobisty</w:t>
      </w:r>
      <w:r w:rsidR="00C413C3" w:rsidRPr="00BE3BF1">
        <w:rPr>
          <w:rFonts w:ascii="Arial" w:eastAsia="Times New Roman" w:hAnsi="Arial" w:cs="Arial"/>
          <w:color w:val="000000"/>
          <w:sz w:val="24"/>
          <w:szCs w:val="24"/>
          <w:lang w:eastAsia="pl-PL"/>
        </w:rPr>
        <w:t xml:space="preserve">m. </w:t>
      </w:r>
      <w:r w:rsidR="00140E9E">
        <w:rPr>
          <w:rFonts w:ascii="Arial" w:eastAsia="Times New Roman" w:hAnsi="Arial" w:cs="Arial"/>
          <w:color w:val="000000"/>
          <w:sz w:val="24"/>
          <w:szCs w:val="24"/>
          <w:lang w:eastAsia="pl-PL"/>
        </w:rPr>
        <w:br/>
      </w:r>
      <w:r w:rsidR="00C413C3" w:rsidRPr="00BE3BF1">
        <w:rPr>
          <w:rFonts w:ascii="Arial" w:eastAsia="Times New Roman" w:hAnsi="Arial" w:cs="Arial"/>
          <w:color w:val="000000"/>
          <w:sz w:val="24"/>
          <w:szCs w:val="24"/>
          <w:lang w:eastAsia="pl-PL"/>
        </w:rPr>
        <w:t xml:space="preserve">W procesie składania oferty </w:t>
      </w:r>
      <w:r w:rsidRPr="00BE3BF1">
        <w:rPr>
          <w:rFonts w:ascii="Arial" w:eastAsia="Times New Roman" w:hAnsi="Arial" w:cs="Arial"/>
          <w:color w:val="000000"/>
          <w:sz w:val="24"/>
          <w:szCs w:val="24"/>
          <w:lang w:eastAsia="pl-PL"/>
        </w:rPr>
        <w:t>na platformie,  kwalifikowany podpis elektroniczny wykonawca może złożyć bezpośrednio na dokumencie, który następnie przesyła do systemu</w:t>
      </w:r>
      <w:r w:rsidR="00C413C3" w:rsidRPr="002242C0">
        <w:rPr>
          <w:rStyle w:val="Odwoanieprzypisudolnego"/>
          <w:rFonts w:ascii="Arial" w:eastAsia="Times New Roman" w:hAnsi="Arial" w:cs="Arial"/>
          <w:color w:val="000000"/>
          <w:sz w:val="24"/>
          <w:szCs w:val="24"/>
          <w:lang w:eastAsia="pl-PL"/>
        </w:rPr>
        <w:footnoteReference w:id="1"/>
      </w:r>
      <w:r w:rsidRPr="00BE3BF1">
        <w:rPr>
          <w:rFonts w:ascii="Arial" w:eastAsia="Times New Roman" w:hAnsi="Arial" w:cs="Arial"/>
          <w:color w:val="000000"/>
          <w:sz w:val="24"/>
          <w:szCs w:val="24"/>
          <w:lang w:eastAsia="pl-PL"/>
        </w:rPr>
        <w:t xml:space="preserve"> (</w:t>
      </w:r>
      <w:hyperlink r:id="rId23" w:history="1">
        <w:r w:rsidRPr="00BE3BF1">
          <w:rPr>
            <w:rFonts w:ascii="Arial" w:eastAsia="Times New Roman" w:hAnsi="Arial" w:cs="Arial"/>
            <w:b/>
            <w:bCs/>
            <w:color w:val="1155CC"/>
            <w:sz w:val="24"/>
            <w:szCs w:val="24"/>
            <w:u w:val="single"/>
            <w:lang w:eastAsia="pl-PL"/>
          </w:rPr>
          <w:t>platformazakupowa.pl</w:t>
        </w:r>
      </w:hyperlink>
      <w:r w:rsidRPr="00BE3BF1">
        <w:rPr>
          <w:rFonts w:ascii="Arial" w:eastAsia="Times New Roman" w:hAnsi="Arial" w:cs="Arial"/>
          <w:color w:val="000000"/>
          <w:sz w:val="24"/>
          <w:szCs w:val="24"/>
          <w:lang w:eastAsia="pl-PL"/>
        </w:rPr>
        <w:t xml:space="preserve">) oraz dodatkowo dla całego pakietu dokumentów w kroku 2 </w:t>
      </w:r>
      <w:r w:rsidRPr="00BE3BF1">
        <w:rPr>
          <w:rFonts w:ascii="Arial" w:eastAsia="Times New Roman" w:hAnsi="Arial" w:cs="Arial"/>
          <w:b/>
          <w:bCs/>
          <w:color w:val="000000"/>
          <w:sz w:val="24"/>
          <w:szCs w:val="24"/>
          <w:lang w:eastAsia="pl-PL"/>
        </w:rPr>
        <w:t xml:space="preserve">Formularza składania oferty </w:t>
      </w:r>
      <w:r w:rsidRPr="00BE3BF1">
        <w:rPr>
          <w:rFonts w:ascii="Arial" w:eastAsia="Times New Roman" w:hAnsi="Arial" w:cs="Arial"/>
          <w:color w:val="000000"/>
          <w:sz w:val="24"/>
          <w:szCs w:val="24"/>
          <w:lang w:eastAsia="pl-PL"/>
        </w:rPr>
        <w:t xml:space="preserve">(po kliknięciu w przycisk </w:t>
      </w:r>
      <w:r w:rsidRPr="00BE3BF1">
        <w:rPr>
          <w:rFonts w:ascii="Arial" w:eastAsia="Times New Roman" w:hAnsi="Arial" w:cs="Arial"/>
          <w:b/>
          <w:bCs/>
          <w:color w:val="000000"/>
          <w:sz w:val="24"/>
          <w:szCs w:val="24"/>
          <w:lang w:eastAsia="pl-PL"/>
        </w:rPr>
        <w:t>Przejdź do podsumowania</w:t>
      </w:r>
      <w:r w:rsidRPr="00BE3BF1">
        <w:rPr>
          <w:rFonts w:ascii="Arial" w:eastAsia="Times New Roman" w:hAnsi="Arial" w:cs="Arial"/>
          <w:color w:val="000000"/>
          <w:sz w:val="24"/>
          <w:szCs w:val="24"/>
          <w:lang w:eastAsia="pl-PL"/>
        </w:rPr>
        <w:t>).</w:t>
      </w:r>
    </w:p>
    <w:p w14:paraId="6E342309" w14:textId="6AFD47CF" w:rsidR="00BE3BF1" w:rsidRDefault="00A63E16" w:rsidP="0090124D">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lastRenderedPageBreak/>
        <w:t xml:space="preserve">Poświadczenia za zgodność z oryginałem dokonuje odpowiednio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podmiot, na którego zdolnościach lub sytuacji polega wykonawca,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ykonawcy wspólnie ubiegający się o udzielenie zamówienia publicznego albo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z oryginałem następuje w formie elektronicznej podpisane kwalifikowanym podpisem elektronicznym lub podpisem zaufanym lub podpisem osobistym przez osobę/osoby upoważnioną/upoważnione. </w:t>
      </w:r>
    </w:p>
    <w:p w14:paraId="33E303A2" w14:textId="2876BCC2" w:rsidR="00A63E16" w:rsidRPr="00BE3BF1" w:rsidRDefault="00A63E16" w:rsidP="0090124D">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Oferta powinna być:</w:t>
      </w:r>
    </w:p>
    <w:p w14:paraId="270F1BE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9ADE2F5" w14:textId="77777777" w:rsidR="00A63E16" w:rsidRPr="002242C0"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24" w:history="1">
        <w:r w:rsidRPr="002242C0">
          <w:rPr>
            <w:rFonts w:ascii="Arial" w:eastAsia="Times New Roman" w:hAnsi="Arial" w:cs="Arial"/>
            <w:color w:val="1155CC"/>
            <w:sz w:val="24"/>
            <w:szCs w:val="24"/>
            <w:u w:val="single"/>
            <w:lang w:eastAsia="pl-PL"/>
          </w:rPr>
          <w:t>platformazakupowa.pl</w:t>
        </w:r>
      </w:hyperlink>
      <w:r w:rsidRPr="002242C0">
        <w:rPr>
          <w:rFonts w:ascii="Arial" w:eastAsia="Times New Roman" w:hAnsi="Arial" w:cs="Arial"/>
          <w:color w:val="000000"/>
          <w:sz w:val="24"/>
          <w:szCs w:val="24"/>
          <w:lang w:eastAsia="pl-PL"/>
        </w:rPr>
        <w:t>,</w:t>
      </w:r>
    </w:p>
    <w:p w14:paraId="6EE87E68" w14:textId="2257F11C" w:rsidR="00A63E16" w:rsidRDefault="00A63E16" w:rsidP="00F9013F">
      <w:pPr>
        <w:numPr>
          <w:ilvl w:val="1"/>
          <w:numId w:val="8"/>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r w:rsidR="00F049A3" w:rsidRPr="002242C0">
        <w:rPr>
          <w:rFonts w:ascii="Arial" w:eastAsia="Times New Roman" w:hAnsi="Arial" w:cs="Arial"/>
          <w:color w:val="000000"/>
          <w:sz w:val="24"/>
          <w:szCs w:val="24"/>
          <w:lang w:eastAsia="pl-PL"/>
        </w:rPr>
        <w:t>.</w:t>
      </w:r>
    </w:p>
    <w:p w14:paraId="22C9939E" w14:textId="1BCDD94B" w:rsidR="00F32F57" w:rsidRPr="00F32F57" w:rsidRDefault="00F32F57" w:rsidP="004252C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zastosował się </w:t>
      </w:r>
      <w:r>
        <w:rPr>
          <w:rFonts w:ascii="Arial" w:eastAsia="Times New Roman" w:hAnsi="Arial" w:cs="Arial"/>
          <w:b/>
          <w:color w:val="000000"/>
          <w:sz w:val="24"/>
          <w:szCs w:val="24"/>
          <w:u w:val="single"/>
          <w:lang w:eastAsia="pl-PL"/>
        </w:rPr>
        <w:br/>
      </w:r>
      <w:r w:rsidRPr="00F32F57">
        <w:rPr>
          <w:rFonts w:ascii="Arial" w:eastAsia="Times New Roman" w:hAnsi="Arial" w:cs="Arial"/>
          <w:b/>
          <w:color w:val="000000"/>
          <w:sz w:val="24"/>
          <w:szCs w:val="24"/>
          <w:u w:val="single"/>
          <w:lang w:eastAsia="pl-PL"/>
        </w:rPr>
        <w:t xml:space="preserve">do </w:t>
      </w:r>
      <w:r w:rsidRPr="004252CD">
        <w:rPr>
          <w:rFonts w:ascii="Arial" w:eastAsia="Times New Roman" w:hAnsi="Arial" w:cs="Arial"/>
          <w:b/>
          <w:sz w:val="24"/>
          <w:szCs w:val="24"/>
          <w:u w:val="single"/>
          <w:lang w:eastAsia="pl-PL"/>
        </w:rPr>
        <w:t>zapisów Rozdziału VIII SWZ</w:t>
      </w:r>
    </w:p>
    <w:p w14:paraId="679EBC5B" w14:textId="7EF91B07"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Podpisy kwalifikowane wykorzystywane przez </w:t>
      </w:r>
      <w:r w:rsidR="00AB13B5">
        <w:rPr>
          <w:rFonts w:ascii="Arial" w:eastAsia="Times New Roman" w:hAnsi="Arial" w:cs="Arial"/>
          <w:color w:val="000000"/>
          <w:sz w:val="24"/>
          <w:szCs w:val="24"/>
          <w:lang w:eastAsia="pl-PL"/>
        </w:rPr>
        <w:t>W</w:t>
      </w:r>
      <w:r w:rsidRPr="002242C0">
        <w:rPr>
          <w:rFonts w:ascii="Arial" w:eastAsia="Times New Roman" w:hAnsi="Arial" w:cs="Arial"/>
          <w:color w:val="000000"/>
          <w:sz w:val="24"/>
          <w:szCs w:val="24"/>
          <w:lang w:eastAsia="pl-PL"/>
        </w:rPr>
        <w:t>ykonawców do podpisywania wszelkich plików muszą spełniać</w:t>
      </w:r>
      <w:r w:rsidR="00AB13B5">
        <w:rPr>
          <w:rFonts w:ascii="Arial" w:eastAsia="Times New Roman" w:hAnsi="Arial" w:cs="Arial"/>
          <w:color w:val="000000"/>
          <w:sz w:val="24"/>
          <w:szCs w:val="24"/>
          <w:lang w:eastAsia="pl-PL"/>
        </w:rPr>
        <w:t xml:space="preserve"> wymogi zawarte w “Rozporządzeniu</w:t>
      </w:r>
      <w:r w:rsidRPr="002242C0">
        <w:rPr>
          <w:rFonts w:ascii="Arial" w:eastAsia="Times New Roman" w:hAnsi="Arial" w:cs="Arial"/>
          <w:color w:val="000000"/>
          <w:sz w:val="24"/>
          <w:szCs w:val="24"/>
          <w:lang w:eastAsia="pl-PL"/>
        </w:rPr>
        <w:t xml:space="preserve"> Parlamentu Europejskiego i Rady w sprawie identyfikacji elektronicznej i usług zaufania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w odniesieniu do transakcji elektronicznych na rynku wewnętrznym (eIDAS) (UE) nr 910/2014 - od 1 lipca 2016 roku”.</w:t>
      </w:r>
    </w:p>
    <w:p w14:paraId="7F6A2A6D" w14:textId="77777777"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color w:val="000000"/>
          <w:sz w:val="24"/>
          <w:szCs w:val="24"/>
          <w:lang w:eastAsia="pl-PL"/>
        </w:rPr>
        <w:t>W przypadku wykorzystania formatu podpisu XAdES zewnętrzny</w:t>
      </w:r>
      <w:r w:rsidRPr="00BE3BF1">
        <w:rPr>
          <w:rFonts w:ascii="Arial" w:eastAsia="Times New Roman" w:hAnsi="Arial" w:cs="Arial"/>
          <w:color w:val="000000"/>
          <w:sz w:val="24"/>
          <w:szCs w:val="24"/>
          <w:lang w:eastAsia="pl-PL"/>
        </w:rPr>
        <w:t xml:space="preserve">. Zamawiający </w:t>
      </w:r>
      <w:r w:rsidRPr="00BE3BF1">
        <w:rPr>
          <w:rFonts w:ascii="Arial" w:eastAsia="Times New Roman" w:hAnsi="Arial" w:cs="Arial"/>
          <w:color w:val="000000"/>
          <w:sz w:val="24"/>
          <w:szCs w:val="24"/>
          <w:u w:val="single"/>
          <w:lang w:eastAsia="pl-PL"/>
        </w:rPr>
        <w:t>wymaga dołączenia odpowiedniej ilości plików</w:t>
      </w:r>
      <w:r w:rsidRPr="00BE3BF1">
        <w:rPr>
          <w:rFonts w:ascii="Arial" w:eastAsia="Times New Roman" w:hAnsi="Arial" w:cs="Arial"/>
          <w:color w:val="000000"/>
          <w:sz w:val="24"/>
          <w:szCs w:val="24"/>
          <w:lang w:eastAsia="pl-PL"/>
        </w:rPr>
        <w:t xml:space="preserve"> tj. podpisywanych plików z danymi oraz plików XAdES.</w:t>
      </w:r>
      <w:r w:rsidR="00F32F57" w:rsidRPr="00BE3BF1">
        <w:rPr>
          <w:rFonts w:ascii="Arial" w:eastAsia="Times New Roman" w:hAnsi="Arial" w:cs="Arial"/>
          <w:color w:val="000000"/>
          <w:sz w:val="24"/>
          <w:szCs w:val="24"/>
          <w:lang w:eastAsia="pl-PL"/>
        </w:rPr>
        <w:t xml:space="preserve"> </w:t>
      </w:r>
    </w:p>
    <w:p w14:paraId="72D4CCFA" w14:textId="0737B6BD" w:rsidR="00BE3BF1" w:rsidRDefault="00407B55" w:rsidP="004252CD">
      <w:pPr>
        <w:spacing w:before="120" w:after="120" w:line="20" w:lineRule="atLeast"/>
        <w:ind w:left="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b/>
          <w:bCs/>
          <w:color w:val="000000"/>
          <w:sz w:val="24"/>
          <w:szCs w:val="24"/>
          <w:u w:val="single"/>
          <w:lang w:eastAsia="pl-PL"/>
        </w:rPr>
        <w:t>Uwaga:</w:t>
      </w:r>
      <w:r w:rsidRPr="00BE3BF1">
        <w:rPr>
          <w:rFonts w:ascii="Arial" w:eastAsia="Times New Roman" w:hAnsi="Arial" w:cs="Arial"/>
          <w:color w:val="000000"/>
          <w:sz w:val="24"/>
          <w:szCs w:val="24"/>
          <w:lang w:eastAsia="pl-PL"/>
        </w:rPr>
        <w:t> W wyniku podpisu pliku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xml:space="preserve"> tworzy się dodatkowy plik </w:t>
      </w:r>
      <w:r w:rsidRPr="00BE3BF1">
        <w:rPr>
          <w:rFonts w:ascii="Arial" w:eastAsia="Times New Roman" w:hAnsi="Arial" w:cs="Arial"/>
          <w:color w:val="000000"/>
          <w:sz w:val="24"/>
          <w:szCs w:val="24"/>
          <w:lang w:eastAsia="pl-PL"/>
        </w:rPr>
        <w:br/>
        <w:t>w formacie XAdES o nazwie </w:t>
      </w:r>
      <w:r w:rsidRPr="00BE3BF1">
        <w:rPr>
          <w:rFonts w:ascii="Arial" w:eastAsia="Times New Roman" w:hAnsi="Arial" w:cs="Arial"/>
          <w:bCs/>
          <w:color w:val="000000"/>
          <w:sz w:val="24"/>
          <w:szCs w:val="24"/>
          <w:lang w:eastAsia="pl-PL"/>
        </w:rPr>
        <w:t>“Oferta.pdf.XAdES”</w:t>
      </w:r>
      <w:r w:rsidRPr="00BE3BF1">
        <w:rPr>
          <w:rFonts w:ascii="Arial" w:eastAsia="Times New Roman" w:hAnsi="Arial" w:cs="Arial"/>
          <w:color w:val="000000"/>
          <w:sz w:val="24"/>
          <w:szCs w:val="24"/>
          <w:lang w:eastAsia="pl-PL"/>
        </w:rPr>
        <w:t>. Taki plik, od strony formalnej, stanowi jedynie podpis. Jeżeli zatem Wykonawca nie załączy do oferty pierwotnego pliku o nazwie </w:t>
      </w:r>
      <w:r w:rsidRPr="00BE3BF1">
        <w:rPr>
          <w:rFonts w:ascii="Arial" w:eastAsia="Times New Roman" w:hAnsi="Arial" w:cs="Arial"/>
          <w:bCs/>
          <w:color w:val="000000"/>
          <w:sz w:val="24"/>
          <w:szCs w:val="24"/>
          <w:lang w:eastAsia="pl-PL"/>
        </w:rPr>
        <w:t>“Oferta.pdf”</w:t>
      </w:r>
      <w:r w:rsidRPr="00BE3BF1">
        <w:rPr>
          <w:rFonts w:ascii="Arial" w:eastAsia="Times New Roman" w:hAnsi="Arial" w:cs="Arial"/>
          <w:color w:val="000000"/>
          <w:sz w:val="24"/>
          <w:szCs w:val="24"/>
          <w:lang w:eastAsia="pl-PL"/>
        </w:rPr>
        <w:t>, a jedynie </w:t>
      </w:r>
      <w:r w:rsidRPr="00BE3BF1">
        <w:rPr>
          <w:rFonts w:ascii="Arial" w:eastAsia="Times New Roman" w:hAnsi="Arial" w:cs="Arial"/>
          <w:bCs/>
          <w:color w:val="000000"/>
          <w:sz w:val="24"/>
          <w:szCs w:val="24"/>
          <w:lang w:eastAsia="pl-PL"/>
        </w:rPr>
        <w:t>“Oferta.pdf.XAdES”</w:t>
      </w:r>
      <w:r w:rsidRPr="00BE3BF1">
        <w:rPr>
          <w:rFonts w:ascii="Arial" w:eastAsia="Times New Roman" w:hAnsi="Arial" w:cs="Arial"/>
          <w:color w:val="000000"/>
          <w:sz w:val="24"/>
          <w:szCs w:val="24"/>
          <w:lang w:eastAsia="pl-PL"/>
        </w:rPr>
        <w:t> </w:t>
      </w:r>
      <w:r w:rsidRPr="00BE3BF1">
        <w:rPr>
          <w:rFonts w:ascii="Arial" w:eastAsia="Times New Roman" w:hAnsi="Arial" w:cs="Arial"/>
          <w:color w:val="000000"/>
          <w:sz w:val="24"/>
          <w:szCs w:val="24"/>
          <w:lang w:eastAsia="pl-PL"/>
        </w:rPr>
        <w:br/>
        <w:t>– Zamawiający fizycznie oferty nie otrzyma. Taki błąd jest </w:t>
      </w:r>
      <w:r w:rsidRPr="00BE3BF1">
        <w:rPr>
          <w:rFonts w:ascii="Arial" w:eastAsia="Times New Roman" w:hAnsi="Arial" w:cs="Arial"/>
          <w:bCs/>
          <w:color w:val="000000"/>
          <w:sz w:val="24"/>
          <w:szCs w:val="24"/>
          <w:lang w:eastAsia="pl-PL"/>
        </w:rPr>
        <w:t>niemożliwy do uzupełnienia</w:t>
      </w:r>
      <w:r w:rsidRPr="00BE3BF1">
        <w:rPr>
          <w:rFonts w:ascii="Arial" w:eastAsia="Times New Roman" w:hAnsi="Arial" w:cs="Arial"/>
          <w:color w:val="000000"/>
          <w:sz w:val="24"/>
          <w:szCs w:val="24"/>
          <w:lang w:eastAsia="pl-PL"/>
        </w:rPr>
        <w:t>.</w:t>
      </w:r>
    </w:p>
    <w:p w14:paraId="46A29411" w14:textId="502EEED8" w:rsidR="00AB13B5" w:rsidRPr="00AB13B5" w:rsidRDefault="00A63E16" w:rsidP="00AB13B5">
      <w:pPr>
        <w:numPr>
          <w:ilvl w:val="0"/>
          <w:numId w:val="9"/>
        </w:numPr>
        <w:spacing w:before="120" w:after="120" w:line="20" w:lineRule="atLeast"/>
        <w:ind w:left="426" w:hanging="426"/>
        <w:jc w:val="both"/>
        <w:textAlignment w:val="baseline"/>
        <w:rPr>
          <w:rFonts w:ascii="Arial" w:eastAsia="Times New Roman" w:hAnsi="Arial" w:cs="Arial"/>
          <w:b/>
          <w:color w:val="000000"/>
          <w:sz w:val="24"/>
          <w:szCs w:val="24"/>
          <w:lang w:eastAsia="pl-PL"/>
        </w:rPr>
      </w:pPr>
      <w:r w:rsidRPr="00BE3BF1">
        <w:rPr>
          <w:rFonts w:ascii="Arial" w:eastAsia="Times New Roman" w:hAnsi="Arial" w:cs="Arial"/>
          <w:color w:val="000000"/>
          <w:sz w:val="24"/>
          <w:szCs w:val="24"/>
          <w:lang w:eastAsia="pl-PL"/>
        </w:rPr>
        <w:t xml:space="preserve">Zgodnie z </w:t>
      </w:r>
      <w:r w:rsidRPr="00D94AA2">
        <w:rPr>
          <w:rFonts w:ascii="Arial" w:eastAsia="Times New Roman" w:hAnsi="Arial" w:cs="Arial"/>
          <w:sz w:val="24"/>
          <w:szCs w:val="24"/>
          <w:lang w:eastAsia="pl-PL"/>
        </w:rPr>
        <w:t xml:space="preserve">art. </w:t>
      </w:r>
      <w:r w:rsidR="00D94AA2" w:rsidRPr="00D94AA2">
        <w:rPr>
          <w:rFonts w:ascii="Arial" w:eastAsia="Times New Roman" w:hAnsi="Arial" w:cs="Arial"/>
          <w:sz w:val="24"/>
          <w:szCs w:val="24"/>
          <w:lang w:eastAsia="pl-PL"/>
        </w:rPr>
        <w:t>1</w:t>
      </w:r>
      <w:r w:rsidRPr="00D94AA2">
        <w:rPr>
          <w:rFonts w:ascii="Arial" w:eastAsia="Times New Roman" w:hAnsi="Arial" w:cs="Arial"/>
          <w:sz w:val="24"/>
          <w:szCs w:val="24"/>
          <w:lang w:eastAsia="pl-PL"/>
        </w:rPr>
        <w:t xml:space="preserve">8 ust. 3 ustawy Pzp, </w:t>
      </w:r>
      <w:r w:rsidRPr="00BE3BF1">
        <w:rPr>
          <w:rFonts w:ascii="Arial" w:eastAsia="Times New Roman" w:hAnsi="Arial" w:cs="Arial"/>
          <w:color w:val="000000"/>
          <w:sz w:val="24"/>
          <w:szCs w:val="24"/>
          <w:lang w:eastAsia="pl-PL"/>
        </w:rPr>
        <w:t xml:space="preserve">nie ujawnia się informacji stanowiących </w:t>
      </w:r>
      <w:r w:rsidRPr="00BE3BF1">
        <w:rPr>
          <w:rFonts w:ascii="Arial" w:eastAsia="Times New Roman" w:hAnsi="Arial" w:cs="Arial"/>
          <w:color w:val="000000"/>
          <w:sz w:val="24"/>
          <w:szCs w:val="24"/>
          <w:u w:val="single"/>
          <w:lang w:eastAsia="pl-PL"/>
        </w:rPr>
        <w:t>tajemnicę przedsiębiorstwa</w:t>
      </w:r>
      <w:r w:rsidRPr="00BE3BF1">
        <w:rPr>
          <w:rFonts w:ascii="Arial" w:eastAsia="Times New Roman" w:hAnsi="Arial" w:cs="Arial"/>
          <w:color w:val="000000"/>
          <w:sz w:val="24"/>
          <w:szCs w:val="24"/>
          <w:lang w:eastAsia="pl-PL"/>
        </w:rPr>
        <w:t xml:space="preserve">, w rozumieniu przepisów o zwalczaniu nieuczciwej konkurencji. Jeżeli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 xml:space="preserve">ykonawca, nie później niż w terminie składania ofert, </w:t>
      </w:r>
      <w:r w:rsidR="00561327" w:rsidRPr="00BE3BF1">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Pr>
          <w:rFonts w:ascii="Arial" w:eastAsia="Times New Roman" w:hAnsi="Arial" w:cs="Arial"/>
          <w:color w:val="000000"/>
          <w:sz w:val="24"/>
          <w:szCs w:val="24"/>
          <w:lang w:eastAsia="pl-PL"/>
        </w:rPr>
        <w:t xml:space="preserve"> </w:t>
      </w:r>
      <w:r w:rsidR="00AB13B5" w:rsidRPr="00AB13B5">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w:t>
      </w:r>
      <w:r w:rsidR="00AB13B5">
        <w:rPr>
          <w:rFonts w:ascii="Arial" w:eastAsia="Times New Roman" w:hAnsi="Arial" w:cs="Arial"/>
          <w:b/>
          <w:color w:val="000000"/>
          <w:sz w:val="24"/>
          <w:szCs w:val="24"/>
          <w:lang w:eastAsia="pl-PL"/>
        </w:rPr>
        <w:t>,</w:t>
      </w:r>
      <w:r w:rsidR="00AB13B5" w:rsidRPr="00AB13B5">
        <w:rPr>
          <w:rFonts w:ascii="Arial" w:eastAsia="Times New Roman" w:hAnsi="Arial" w:cs="Arial"/>
          <w:b/>
          <w:color w:val="000000"/>
          <w:sz w:val="24"/>
          <w:szCs w:val="24"/>
          <w:lang w:eastAsia="pl-PL"/>
        </w:rPr>
        <w:t xml:space="preserve"> objętych klauzulą informacji zgodnie z postanowieniem art. 18 ust. 3 ustawy pzp.</w:t>
      </w:r>
    </w:p>
    <w:p w14:paraId="2F9E754C" w14:textId="3203EC1D"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lastRenderedPageBreak/>
        <w:t xml:space="preserve">Każdy z </w:t>
      </w:r>
      <w:r w:rsidR="00AB13B5">
        <w:rPr>
          <w:rFonts w:ascii="Arial" w:eastAsia="Times New Roman" w:hAnsi="Arial" w:cs="Arial"/>
          <w:color w:val="000000"/>
          <w:sz w:val="24"/>
          <w:szCs w:val="24"/>
          <w:lang w:eastAsia="pl-PL"/>
        </w:rPr>
        <w:t>W</w:t>
      </w:r>
      <w:r w:rsidRPr="00BE3BF1">
        <w:rPr>
          <w:rFonts w:ascii="Arial" w:eastAsia="Times New Roman" w:hAnsi="Arial" w:cs="Arial"/>
          <w:color w:val="000000"/>
          <w:sz w:val="24"/>
          <w:szCs w:val="24"/>
          <w:lang w:eastAsia="pl-PL"/>
        </w:rPr>
        <w:t>ykonawców może złożyć tylko jedną ofertę. Złożenie większej liczby ofert lub oferty zawierającej propozycje wariantowe spowoduje podlegać będzie odrzuceniu.</w:t>
      </w:r>
    </w:p>
    <w:p w14:paraId="5D5D9B1B" w14:textId="25446923" w:rsidR="00BE3BF1" w:rsidRDefault="00A63E16" w:rsidP="00F9013F">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 xml:space="preserve">Zgodnie z definicją dokumentu elektronicznego z art.3 ustęp 2 Ustawy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 xml:space="preserve">o informatyzacji działalności podmiotów realizujących zadania publiczne, opatrzenie pliku zawierającego skompresowane dane kwalifikowanym podpisem elektronicznym jest jednoznaczne z podpisaniem oryginału dokumentu, </w:t>
      </w:r>
      <w:r w:rsidR="00140E9E">
        <w:rPr>
          <w:rFonts w:ascii="Arial" w:eastAsia="Times New Roman" w:hAnsi="Arial" w:cs="Arial"/>
          <w:color w:val="000000"/>
          <w:sz w:val="24"/>
          <w:szCs w:val="24"/>
          <w:lang w:eastAsia="pl-PL"/>
        </w:rPr>
        <w:br/>
      </w:r>
      <w:r w:rsidRPr="00BE3BF1">
        <w:rPr>
          <w:rFonts w:ascii="Arial" w:eastAsia="Times New Roman" w:hAnsi="Arial" w:cs="Arial"/>
          <w:color w:val="000000"/>
          <w:sz w:val="24"/>
          <w:szCs w:val="24"/>
          <w:lang w:eastAsia="pl-PL"/>
        </w:rPr>
        <w:t>z wyjątkiem kopii poświadcz</w:t>
      </w:r>
      <w:r w:rsidR="00AB13B5">
        <w:rPr>
          <w:rFonts w:ascii="Arial" w:eastAsia="Times New Roman" w:hAnsi="Arial" w:cs="Arial"/>
          <w:color w:val="000000"/>
          <w:sz w:val="24"/>
          <w:szCs w:val="24"/>
          <w:lang w:eastAsia="pl-PL"/>
        </w:rPr>
        <w:t>onych odpowiednio przez innego W</w:t>
      </w:r>
      <w:r w:rsidRPr="00BE3BF1">
        <w:rPr>
          <w:rFonts w:ascii="Arial" w:eastAsia="Times New Roman" w:hAnsi="Arial" w:cs="Arial"/>
          <w:color w:val="000000"/>
          <w:sz w:val="24"/>
          <w:szCs w:val="24"/>
          <w:lang w:eastAsia="pl-PL"/>
        </w:rPr>
        <w:t>ykonawcę ubiegającego się wspólnie z nim o udzielenie zamówienia, przez podmiot, na którego zd</w:t>
      </w:r>
      <w:r w:rsidR="00AB13B5">
        <w:rPr>
          <w:rFonts w:ascii="Arial" w:eastAsia="Times New Roman" w:hAnsi="Arial" w:cs="Arial"/>
          <w:color w:val="000000"/>
          <w:sz w:val="24"/>
          <w:szCs w:val="24"/>
          <w:lang w:eastAsia="pl-PL"/>
        </w:rPr>
        <w:t>olnościach lub sytuacji polega W</w:t>
      </w:r>
      <w:r w:rsidRPr="00BE3BF1">
        <w:rPr>
          <w:rFonts w:ascii="Arial" w:eastAsia="Times New Roman" w:hAnsi="Arial" w:cs="Arial"/>
          <w:color w:val="000000"/>
          <w:sz w:val="24"/>
          <w:szCs w:val="24"/>
          <w:lang w:eastAsia="pl-PL"/>
        </w:rPr>
        <w:t xml:space="preserve">ykonawca, albo przez </w:t>
      </w:r>
      <w:r w:rsidR="00AB13B5">
        <w:rPr>
          <w:rFonts w:ascii="Arial" w:eastAsia="Times New Roman" w:hAnsi="Arial" w:cs="Arial"/>
          <w:color w:val="000000"/>
          <w:sz w:val="24"/>
          <w:szCs w:val="24"/>
          <w:lang w:eastAsia="pl-PL"/>
        </w:rPr>
        <w:t>P</w:t>
      </w:r>
      <w:r w:rsidRPr="00BE3BF1">
        <w:rPr>
          <w:rFonts w:ascii="Arial" w:eastAsia="Times New Roman" w:hAnsi="Arial" w:cs="Arial"/>
          <w:color w:val="000000"/>
          <w:sz w:val="24"/>
          <w:szCs w:val="24"/>
          <w:lang w:eastAsia="pl-PL"/>
        </w:rPr>
        <w:t>odwykonawcę.</w:t>
      </w:r>
    </w:p>
    <w:p w14:paraId="304C702F" w14:textId="2C06B8F6" w:rsidR="00C720C8" w:rsidRPr="003D730C" w:rsidRDefault="00A63E16" w:rsidP="00C720C8">
      <w:pPr>
        <w:numPr>
          <w:ilvl w:val="0"/>
          <w:numId w:val="9"/>
        </w:numPr>
        <w:spacing w:before="120" w:after="120" w:line="20" w:lineRule="atLeast"/>
        <w:ind w:left="426" w:hanging="426"/>
        <w:jc w:val="both"/>
        <w:textAlignment w:val="baseline"/>
        <w:rPr>
          <w:rFonts w:ascii="Arial" w:eastAsia="Times New Roman" w:hAnsi="Arial" w:cs="Arial"/>
          <w:color w:val="000000"/>
          <w:sz w:val="24"/>
          <w:szCs w:val="24"/>
          <w:lang w:eastAsia="pl-PL"/>
        </w:rPr>
      </w:pPr>
      <w:r w:rsidRPr="00BE3BF1">
        <w:rPr>
          <w:rFonts w:ascii="Arial" w:eastAsia="Times New Roman" w:hAnsi="Arial" w:cs="Arial"/>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E34B81" w:rsidRPr="002242C0" w14:paraId="0C7FE648" w14:textId="77777777" w:rsidTr="00BE3BF1">
        <w:trPr>
          <w:trHeight w:val="424"/>
        </w:trPr>
        <w:tc>
          <w:tcPr>
            <w:tcW w:w="9060" w:type="dxa"/>
            <w:shd w:val="clear" w:color="auto" w:fill="FBE4D5" w:themeFill="accent2" w:themeFillTint="33"/>
          </w:tcPr>
          <w:p w14:paraId="25EECF23" w14:textId="77777777" w:rsidR="00BE3BF1" w:rsidRPr="00A01CEB"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181DB6">
              <w:rPr>
                <w:rFonts w:ascii="Arial" w:eastAsia="Times New Roman" w:hAnsi="Arial" w:cs="Arial"/>
                <w:b/>
                <w:sz w:val="24"/>
                <w:szCs w:val="24"/>
                <w:u w:val="single"/>
                <w:lang w:eastAsia="pl-PL"/>
              </w:rPr>
              <w:t>Rozdział XIII.</w:t>
            </w:r>
          </w:p>
          <w:p w14:paraId="2CF34A8E" w14:textId="64302455" w:rsidR="00E34B81" w:rsidRPr="00133C39" w:rsidRDefault="00E34B81" w:rsidP="00BE3BF1">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Dokumenty i oświadczenia, które należy złożyć</w:t>
            </w:r>
            <w:r w:rsidRPr="00E34B81">
              <w:rPr>
                <w:rFonts w:ascii="Arial" w:eastAsia="Times New Roman" w:hAnsi="Arial" w:cs="Arial"/>
                <w:b/>
                <w:color w:val="000000"/>
                <w:sz w:val="24"/>
                <w:szCs w:val="24"/>
                <w:lang w:eastAsia="pl-PL"/>
              </w:rPr>
              <w:t xml:space="preserve"> wraz z ofertą</w:t>
            </w:r>
          </w:p>
        </w:tc>
      </w:tr>
    </w:tbl>
    <w:p w14:paraId="7CC5D115" w14:textId="4CCD2955" w:rsidR="00051CCB" w:rsidRDefault="00E34B8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 xml:space="preserve">Formularz ofertowy </w:t>
      </w:r>
      <w:r w:rsidRPr="00C9313C">
        <w:rPr>
          <w:rFonts w:ascii="Arial" w:eastAsia="Times New Roman" w:hAnsi="Arial" w:cs="Arial"/>
          <w:color w:val="000000"/>
          <w:sz w:val="24"/>
          <w:szCs w:val="24"/>
          <w:lang w:eastAsia="pl-PL"/>
        </w:rPr>
        <w:t>-</w:t>
      </w:r>
      <w:r w:rsidR="00C9313C" w:rsidRPr="00C9313C">
        <w:rPr>
          <w:rFonts w:ascii="Arial" w:eastAsia="Times New Roman" w:hAnsi="Arial" w:cs="Arial"/>
          <w:color w:val="000000"/>
          <w:sz w:val="24"/>
          <w:szCs w:val="24"/>
          <w:lang w:eastAsia="pl-PL"/>
        </w:rPr>
        <w:t xml:space="preserve">  wzór stanowi</w:t>
      </w:r>
      <w:r w:rsidRPr="00E34B81">
        <w:rPr>
          <w:rFonts w:ascii="Arial" w:eastAsia="Times New Roman" w:hAnsi="Arial" w:cs="Arial"/>
          <w:b/>
          <w:color w:val="000000"/>
          <w:sz w:val="24"/>
          <w:szCs w:val="24"/>
          <w:lang w:eastAsia="pl-PL"/>
        </w:rPr>
        <w:t xml:space="preserve"> </w:t>
      </w:r>
      <w:r w:rsidRPr="00E34B81">
        <w:rPr>
          <w:rFonts w:ascii="Arial" w:eastAsia="Times New Roman" w:hAnsi="Arial" w:cs="Arial"/>
          <w:sz w:val="24"/>
          <w:szCs w:val="24"/>
          <w:lang w:eastAsia="pl-PL"/>
        </w:rPr>
        <w:t xml:space="preserve">załącznik nr </w:t>
      </w:r>
      <w:r w:rsidR="00257D4E">
        <w:rPr>
          <w:rFonts w:ascii="Arial" w:eastAsia="Times New Roman" w:hAnsi="Arial" w:cs="Arial"/>
          <w:sz w:val="24"/>
          <w:szCs w:val="24"/>
          <w:lang w:eastAsia="pl-PL"/>
        </w:rPr>
        <w:t>4</w:t>
      </w:r>
      <w:r w:rsidRPr="00E34B81">
        <w:rPr>
          <w:rFonts w:ascii="Arial" w:eastAsia="Times New Roman" w:hAnsi="Arial" w:cs="Arial"/>
          <w:sz w:val="24"/>
          <w:szCs w:val="24"/>
          <w:lang w:eastAsia="pl-PL"/>
        </w:rPr>
        <w:t xml:space="preserve"> do </w:t>
      </w:r>
      <w:r w:rsidRPr="00E34B81">
        <w:rPr>
          <w:rFonts w:ascii="Arial" w:eastAsia="Times New Roman" w:hAnsi="Arial" w:cs="Arial"/>
          <w:color w:val="000000"/>
          <w:sz w:val="24"/>
          <w:szCs w:val="24"/>
          <w:lang w:eastAsia="pl-PL"/>
        </w:rPr>
        <w:t>SWZ.</w:t>
      </w:r>
      <w:r w:rsidR="00051CCB">
        <w:rPr>
          <w:rFonts w:ascii="Arial" w:eastAsia="Times New Roman" w:hAnsi="Arial" w:cs="Arial"/>
          <w:color w:val="000000"/>
          <w:sz w:val="24"/>
          <w:szCs w:val="24"/>
          <w:lang w:eastAsia="pl-PL"/>
        </w:rPr>
        <w:t xml:space="preserve"> </w:t>
      </w:r>
      <w:r w:rsidRPr="00051CCB">
        <w:rPr>
          <w:rFonts w:ascii="Arial" w:eastAsia="Times New Roman" w:hAnsi="Arial" w:cs="Arial"/>
          <w:color w:val="000000"/>
          <w:sz w:val="24"/>
          <w:szCs w:val="24"/>
          <w:lang w:eastAsia="pl-PL"/>
        </w:rPr>
        <w:t xml:space="preserve">W przypadku, gdy Wykonawca nie skorzysta z przygotowanego przez Zamawiającego wzoru formularza ofertowego, w treści oferty należy zamieścić wszystkie informacje </w:t>
      </w:r>
      <w:r w:rsidR="00051CCB">
        <w:rPr>
          <w:rFonts w:ascii="Arial" w:eastAsia="Times New Roman" w:hAnsi="Arial" w:cs="Arial"/>
          <w:color w:val="000000"/>
          <w:sz w:val="24"/>
          <w:szCs w:val="24"/>
          <w:lang w:eastAsia="pl-PL"/>
        </w:rPr>
        <w:t xml:space="preserve">wymagane w </w:t>
      </w:r>
      <w:r w:rsidR="00AB13B5">
        <w:rPr>
          <w:rFonts w:ascii="Arial" w:eastAsia="Times New Roman" w:hAnsi="Arial" w:cs="Arial"/>
          <w:color w:val="000000"/>
          <w:sz w:val="24"/>
          <w:szCs w:val="24"/>
          <w:lang w:eastAsia="pl-PL"/>
        </w:rPr>
        <w:t>f</w:t>
      </w:r>
      <w:r w:rsidR="00051CCB">
        <w:rPr>
          <w:rFonts w:ascii="Arial" w:eastAsia="Times New Roman" w:hAnsi="Arial" w:cs="Arial"/>
          <w:color w:val="000000"/>
          <w:sz w:val="24"/>
          <w:szCs w:val="24"/>
          <w:lang w:eastAsia="pl-PL"/>
        </w:rPr>
        <w:t xml:space="preserve">ormularzu </w:t>
      </w:r>
      <w:r w:rsidR="00AB13B5">
        <w:rPr>
          <w:rFonts w:ascii="Arial" w:eastAsia="Times New Roman" w:hAnsi="Arial" w:cs="Arial"/>
          <w:color w:val="000000"/>
          <w:sz w:val="24"/>
          <w:szCs w:val="24"/>
          <w:lang w:eastAsia="pl-PL"/>
        </w:rPr>
        <w:t>o</w:t>
      </w:r>
      <w:r w:rsidR="00051CCB">
        <w:rPr>
          <w:rFonts w:ascii="Arial" w:eastAsia="Times New Roman" w:hAnsi="Arial" w:cs="Arial"/>
          <w:color w:val="000000"/>
          <w:sz w:val="24"/>
          <w:szCs w:val="24"/>
          <w:lang w:eastAsia="pl-PL"/>
        </w:rPr>
        <w:t>fertowym.</w:t>
      </w:r>
    </w:p>
    <w:p w14:paraId="11427DE9" w14:textId="7510F405" w:rsidR="00051CCB" w:rsidRPr="00D367F5" w:rsidRDefault="006A043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D367F5">
        <w:rPr>
          <w:rFonts w:ascii="Arial" w:eastAsia="Times New Roman" w:hAnsi="Arial" w:cs="Arial"/>
          <w:b/>
          <w:color w:val="000000"/>
          <w:sz w:val="24"/>
          <w:szCs w:val="24"/>
          <w:lang w:eastAsia="pl-PL"/>
        </w:rPr>
        <w:t>Kosztorys ofertowy</w:t>
      </w:r>
      <w:r w:rsidR="00506F80" w:rsidRPr="00D367F5">
        <w:rPr>
          <w:rFonts w:ascii="Arial" w:eastAsia="Times New Roman" w:hAnsi="Arial" w:cs="Arial"/>
          <w:b/>
          <w:color w:val="000000"/>
          <w:sz w:val="24"/>
          <w:szCs w:val="24"/>
          <w:lang w:eastAsia="pl-PL"/>
        </w:rPr>
        <w:t xml:space="preserve"> </w:t>
      </w:r>
      <w:r w:rsidR="00051CCB" w:rsidRPr="00D367F5">
        <w:rPr>
          <w:rFonts w:ascii="Arial" w:eastAsia="Times New Roman" w:hAnsi="Arial" w:cs="Arial"/>
          <w:color w:val="000000"/>
          <w:sz w:val="24"/>
          <w:szCs w:val="24"/>
          <w:lang w:eastAsia="pl-PL"/>
        </w:rPr>
        <w:t>-</w:t>
      </w:r>
      <w:r w:rsidR="00051CCB" w:rsidRPr="00D367F5">
        <w:rPr>
          <w:rFonts w:ascii="Arial" w:eastAsia="Times New Roman" w:hAnsi="Arial" w:cs="Arial"/>
          <w:b/>
          <w:color w:val="000000"/>
          <w:sz w:val="24"/>
          <w:szCs w:val="24"/>
          <w:lang w:eastAsia="pl-PL"/>
        </w:rPr>
        <w:t xml:space="preserve"> </w:t>
      </w:r>
      <w:r w:rsidR="00E34B81" w:rsidRPr="00D367F5">
        <w:rPr>
          <w:rFonts w:ascii="Arial" w:eastAsia="Times New Roman" w:hAnsi="Arial" w:cs="Arial"/>
          <w:color w:val="000000"/>
          <w:sz w:val="24"/>
          <w:szCs w:val="24"/>
          <w:lang w:eastAsia="pl-PL"/>
        </w:rPr>
        <w:t xml:space="preserve"> na podstawie </w:t>
      </w:r>
      <w:r w:rsidR="00257D4E" w:rsidRPr="00D367F5">
        <w:rPr>
          <w:rFonts w:ascii="Arial" w:eastAsia="Times New Roman" w:hAnsi="Arial" w:cs="Arial"/>
          <w:color w:val="000000"/>
          <w:sz w:val="24"/>
          <w:szCs w:val="24"/>
          <w:lang w:eastAsia="pl-PL"/>
        </w:rPr>
        <w:t>specyfikacji technicznej</w:t>
      </w:r>
      <w:r w:rsidR="00D367F5" w:rsidRPr="00D367F5">
        <w:rPr>
          <w:rFonts w:ascii="Arial" w:eastAsia="Times New Roman" w:hAnsi="Arial" w:cs="Arial"/>
          <w:color w:val="000000"/>
          <w:sz w:val="24"/>
          <w:szCs w:val="24"/>
          <w:lang w:eastAsia="pl-PL"/>
        </w:rPr>
        <w:t xml:space="preserve"> i przedmiaru</w:t>
      </w:r>
      <w:r w:rsidR="00A830D3" w:rsidRPr="00D367F5">
        <w:rPr>
          <w:rFonts w:ascii="Arial" w:eastAsia="Times New Roman" w:hAnsi="Arial" w:cs="Arial"/>
          <w:color w:val="000000"/>
          <w:sz w:val="24"/>
          <w:szCs w:val="24"/>
          <w:lang w:eastAsia="pl-PL"/>
        </w:rPr>
        <w:t xml:space="preserve"> </w:t>
      </w:r>
      <w:r w:rsidR="006B1EAA" w:rsidRPr="00D367F5">
        <w:rPr>
          <w:rFonts w:ascii="Arial" w:eastAsia="Times New Roman" w:hAnsi="Arial" w:cs="Arial"/>
          <w:color w:val="000000"/>
          <w:sz w:val="24"/>
          <w:szCs w:val="24"/>
          <w:lang w:eastAsia="pl-PL"/>
        </w:rPr>
        <w:t xml:space="preserve">(załącznik nr </w:t>
      </w:r>
      <w:r w:rsidR="00257D4E" w:rsidRPr="00D367F5">
        <w:rPr>
          <w:rFonts w:ascii="Arial" w:eastAsia="Times New Roman" w:hAnsi="Arial" w:cs="Arial"/>
          <w:color w:val="000000"/>
          <w:sz w:val="24"/>
          <w:szCs w:val="24"/>
          <w:lang w:eastAsia="pl-PL"/>
        </w:rPr>
        <w:t>1</w:t>
      </w:r>
      <w:r w:rsidR="00D367F5" w:rsidRPr="00D367F5">
        <w:rPr>
          <w:rFonts w:ascii="Arial" w:eastAsia="Times New Roman" w:hAnsi="Arial" w:cs="Arial"/>
          <w:color w:val="000000"/>
          <w:sz w:val="24"/>
          <w:szCs w:val="24"/>
          <w:lang w:eastAsia="pl-PL"/>
        </w:rPr>
        <w:t>,3</w:t>
      </w:r>
      <w:r w:rsidR="00051CCB" w:rsidRPr="00D367F5">
        <w:rPr>
          <w:rFonts w:ascii="Arial" w:eastAsia="Times New Roman" w:hAnsi="Arial" w:cs="Arial"/>
          <w:color w:val="000000"/>
          <w:sz w:val="24"/>
          <w:szCs w:val="24"/>
          <w:lang w:eastAsia="pl-PL"/>
        </w:rPr>
        <w:t xml:space="preserve"> do SWZ).</w:t>
      </w:r>
    </w:p>
    <w:p w14:paraId="3783D60D" w14:textId="730CA4E8" w:rsidR="00361886" w:rsidRDefault="00E34B81" w:rsidP="00361886">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b/>
          <w:color w:val="000000"/>
          <w:sz w:val="24"/>
          <w:szCs w:val="24"/>
          <w:lang w:eastAsia="pl-PL"/>
        </w:rPr>
        <w:t>Oświadczenie Wykonawcy o niepodleganiu wykluczeniu z postępowania składane na podst</w:t>
      </w:r>
      <w:r w:rsidR="00C9313C" w:rsidRPr="00506F80">
        <w:rPr>
          <w:rFonts w:ascii="Arial" w:eastAsia="Times New Roman" w:hAnsi="Arial" w:cs="Arial"/>
          <w:b/>
          <w:color w:val="000000"/>
          <w:sz w:val="24"/>
          <w:szCs w:val="24"/>
          <w:lang w:eastAsia="pl-PL"/>
        </w:rPr>
        <w:t xml:space="preserve">awie art. 125 ust. 1 ustawy Pzp, </w:t>
      </w:r>
      <w:r w:rsidR="00C9313C" w:rsidRPr="00506F80">
        <w:rPr>
          <w:rFonts w:ascii="Arial" w:eastAsia="Times New Roman" w:hAnsi="Arial" w:cs="Arial"/>
          <w:color w:val="000000"/>
          <w:sz w:val="24"/>
          <w:szCs w:val="24"/>
          <w:lang w:eastAsia="pl-PL"/>
        </w:rPr>
        <w:t>odpowiednio na dzień składania ofert, tymczasowo zastępujący wymagane przez Zamawiającego podmiotowe środki dowodowe</w:t>
      </w:r>
      <w:r w:rsidRPr="00506F80">
        <w:rPr>
          <w:rFonts w:ascii="Arial" w:eastAsia="Times New Roman" w:hAnsi="Arial" w:cs="Arial"/>
          <w:color w:val="000000"/>
          <w:sz w:val="24"/>
          <w:szCs w:val="24"/>
          <w:lang w:eastAsia="pl-PL"/>
        </w:rPr>
        <w:t xml:space="preserve"> – wzór oświadczenia stanowi </w:t>
      </w:r>
      <w:r w:rsidRPr="00506F80">
        <w:rPr>
          <w:rFonts w:ascii="Arial" w:eastAsia="Times New Roman" w:hAnsi="Arial" w:cs="Arial"/>
          <w:sz w:val="24"/>
          <w:szCs w:val="24"/>
          <w:lang w:eastAsia="pl-PL"/>
        </w:rPr>
        <w:t xml:space="preserve">załącznik nr </w:t>
      </w:r>
      <w:r w:rsidR="00257D4E">
        <w:rPr>
          <w:rFonts w:ascii="Arial" w:eastAsia="Times New Roman" w:hAnsi="Arial" w:cs="Arial"/>
          <w:sz w:val="24"/>
          <w:szCs w:val="24"/>
          <w:lang w:eastAsia="pl-PL"/>
        </w:rPr>
        <w:t>5</w:t>
      </w:r>
      <w:r w:rsidRPr="00506F80">
        <w:rPr>
          <w:rFonts w:ascii="Arial" w:eastAsia="Times New Roman" w:hAnsi="Arial" w:cs="Arial"/>
          <w:sz w:val="24"/>
          <w:szCs w:val="24"/>
          <w:lang w:eastAsia="pl-PL"/>
        </w:rPr>
        <w:t xml:space="preserve"> do </w:t>
      </w:r>
      <w:r w:rsidRPr="00506F80">
        <w:rPr>
          <w:rFonts w:ascii="Arial" w:eastAsia="Times New Roman" w:hAnsi="Arial" w:cs="Arial"/>
          <w:color w:val="000000"/>
          <w:sz w:val="24"/>
          <w:szCs w:val="24"/>
          <w:lang w:eastAsia="pl-PL"/>
        </w:rPr>
        <w:t xml:space="preserve">SWZ. </w:t>
      </w:r>
    </w:p>
    <w:p w14:paraId="26A7E6C9" w14:textId="317A2F63" w:rsidR="00051CCB" w:rsidRDefault="00E34B8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b/>
          <w:color w:val="000000"/>
          <w:sz w:val="24"/>
          <w:szCs w:val="24"/>
          <w:lang w:eastAsia="pl-PL"/>
        </w:rPr>
        <w:t>Pełnomocnictwo</w:t>
      </w:r>
      <w:r w:rsidRPr="00506F80">
        <w:rPr>
          <w:rFonts w:ascii="Arial" w:eastAsia="Times New Roman" w:hAnsi="Arial" w:cs="Arial"/>
          <w:color w:val="000000"/>
          <w:sz w:val="24"/>
          <w:szCs w:val="24"/>
          <w:lang w:eastAsia="pl-PL"/>
        </w:rPr>
        <w:t xml:space="preserve"> upoważniające do złożenia oferty, o ile ofertę sk</w:t>
      </w:r>
      <w:r w:rsidR="00051CCB" w:rsidRPr="00506F80">
        <w:rPr>
          <w:rFonts w:ascii="Arial" w:eastAsia="Times New Roman" w:hAnsi="Arial" w:cs="Arial"/>
          <w:color w:val="000000"/>
          <w:sz w:val="24"/>
          <w:szCs w:val="24"/>
          <w:lang w:eastAsia="pl-PL"/>
        </w:rPr>
        <w:t>łada pełnomocnik.</w:t>
      </w:r>
    </w:p>
    <w:p w14:paraId="7F053D6C" w14:textId="55B26C2E" w:rsidR="00051CCB" w:rsidRPr="00506F80" w:rsidRDefault="00E34B81" w:rsidP="0090124D">
      <w:pPr>
        <w:pStyle w:val="Akapitzlist"/>
        <w:numPr>
          <w:ilvl w:val="0"/>
          <w:numId w:val="24"/>
        </w:numPr>
        <w:spacing w:before="120" w:after="120" w:line="20" w:lineRule="atLeast"/>
        <w:ind w:right="-2"/>
        <w:contextualSpacing w:val="0"/>
        <w:jc w:val="both"/>
        <w:rPr>
          <w:rFonts w:ascii="Arial" w:eastAsia="Times New Roman" w:hAnsi="Arial" w:cs="Arial"/>
          <w:color w:val="000000"/>
          <w:sz w:val="24"/>
          <w:szCs w:val="24"/>
          <w:lang w:eastAsia="pl-PL"/>
        </w:rPr>
      </w:pPr>
      <w:r w:rsidRPr="00506F80">
        <w:rPr>
          <w:rFonts w:ascii="Arial" w:eastAsia="Times New Roman" w:hAnsi="Arial" w:cs="Arial"/>
          <w:b/>
          <w:color w:val="000000"/>
          <w:sz w:val="24"/>
          <w:szCs w:val="24"/>
          <w:lang w:eastAsia="pl-PL"/>
        </w:rPr>
        <w:t xml:space="preserve">Pełnomocnictwo </w:t>
      </w:r>
      <w:r w:rsidRPr="00506F80">
        <w:rPr>
          <w:rFonts w:ascii="Arial" w:eastAsia="Times New Roman" w:hAnsi="Arial" w:cs="Arial"/>
          <w:color w:val="000000"/>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0807E6DF" w14:textId="7B9A2BF3" w:rsidR="00E34B81" w:rsidRPr="00E34B81" w:rsidRDefault="00E34B81" w:rsidP="009269DE">
      <w:pPr>
        <w:spacing w:before="120" w:after="120" w:line="20" w:lineRule="atLeast"/>
        <w:ind w:right="-2"/>
        <w:jc w:val="both"/>
        <w:rPr>
          <w:rFonts w:ascii="Arial" w:eastAsia="Times New Roman" w:hAnsi="Arial" w:cs="Arial"/>
          <w:b/>
          <w:color w:val="000000"/>
          <w:sz w:val="24"/>
          <w:szCs w:val="24"/>
          <w:u w:val="single"/>
          <w:lang w:eastAsia="pl-PL"/>
        </w:rPr>
      </w:pPr>
      <w:r w:rsidRPr="00E34B81">
        <w:rPr>
          <w:rFonts w:ascii="Arial" w:eastAsia="Times New Roman" w:hAnsi="Arial" w:cs="Arial"/>
          <w:b/>
          <w:color w:val="000000"/>
          <w:sz w:val="24"/>
          <w:szCs w:val="24"/>
          <w:u w:val="single"/>
          <w:lang w:eastAsia="pl-PL"/>
        </w:rPr>
        <w:t>Dodatkowe informacje:</w:t>
      </w:r>
    </w:p>
    <w:p w14:paraId="16C8FE86" w14:textId="2D36B927" w:rsidR="00051CCB" w:rsidRDefault="00E34B81" w:rsidP="0090124D">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E34B81">
        <w:rPr>
          <w:rFonts w:ascii="Arial" w:eastAsia="Times New Roman" w:hAnsi="Arial" w:cs="Arial"/>
          <w:b/>
          <w:color w:val="000000"/>
          <w:sz w:val="24"/>
          <w:szCs w:val="24"/>
          <w:lang w:eastAsia="pl-PL"/>
        </w:rPr>
        <w:t>Oferta</w:t>
      </w:r>
      <w:r w:rsidRPr="00E34B81">
        <w:rPr>
          <w:rFonts w:ascii="Arial" w:eastAsia="Times New Roman" w:hAnsi="Arial" w:cs="Arial"/>
          <w:color w:val="000000"/>
          <w:sz w:val="24"/>
          <w:szCs w:val="24"/>
          <w:lang w:eastAsia="pl-PL"/>
        </w:rPr>
        <w:t xml:space="preserve"> (</w:t>
      </w:r>
      <w:r w:rsidR="00D60146">
        <w:rPr>
          <w:rFonts w:ascii="Arial" w:eastAsia="Times New Roman" w:hAnsi="Arial" w:cs="Arial"/>
          <w:color w:val="000000"/>
          <w:sz w:val="24"/>
          <w:szCs w:val="24"/>
          <w:lang w:eastAsia="pl-PL"/>
        </w:rPr>
        <w:t xml:space="preserve">kosztorys ofertowy i formularz </w:t>
      </w:r>
      <w:r w:rsidRPr="00E34B81">
        <w:rPr>
          <w:rFonts w:ascii="Arial" w:eastAsia="Times New Roman" w:hAnsi="Arial" w:cs="Arial"/>
          <w:color w:val="000000"/>
          <w:sz w:val="24"/>
          <w:szCs w:val="24"/>
          <w:lang w:eastAsia="pl-PL"/>
        </w:rPr>
        <w:t>ofertowy), oświadczenie o</w:t>
      </w:r>
      <w:r w:rsidR="00C4315D">
        <w:rPr>
          <w:rFonts w:ascii="Arial" w:eastAsia="Times New Roman" w:hAnsi="Arial" w:cs="Arial"/>
          <w:color w:val="000000"/>
          <w:sz w:val="24"/>
          <w:szCs w:val="24"/>
          <w:lang w:eastAsia="pl-PL"/>
        </w:rPr>
        <w:t xml:space="preserve"> spełnieniu warunków udziału w postępowaniu oraz</w:t>
      </w:r>
      <w:r w:rsidRPr="00E34B81">
        <w:rPr>
          <w:rFonts w:ascii="Arial" w:eastAsia="Times New Roman" w:hAnsi="Arial" w:cs="Arial"/>
          <w:color w:val="000000"/>
          <w:sz w:val="24"/>
          <w:szCs w:val="24"/>
          <w:lang w:eastAsia="pl-PL"/>
        </w:rPr>
        <w:t xml:space="preserve"> niepodleganiu wykluczeniu, </w:t>
      </w:r>
      <w:r w:rsidR="00431F0E">
        <w:rPr>
          <w:rFonts w:ascii="Arial" w:eastAsia="Times New Roman" w:hAnsi="Arial" w:cs="Arial"/>
          <w:color w:val="000000"/>
          <w:sz w:val="24"/>
          <w:szCs w:val="24"/>
          <w:lang w:eastAsia="pl-PL"/>
        </w:rPr>
        <w:br/>
      </w:r>
      <w:r w:rsidRPr="00E34B81">
        <w:rPr>
          <w:rFonts w:ascii="Arial" w:eastAsia="Times New Roman" w:hAnsi="Arial" w:cs="Arial"/>
          <w:color w:val="000000"/>
          <w:sz w:val="24"/>
          <w:szCs w:val="24"/>
          <w:lang w:eastAsia="pl-PL"/>
        </w:rPr>
        <w:t xml:space="preserve">w postępowaniu muszą być złożone w oryginale. </w:t>
      </w:r>
    </w:p>
    <w:p w14:paraId="4EB7D54B" w14:textId="77777777" w:rsidR="00051CCB" w:rsidRDefault="00E34B81" w:rsidP="0090124D">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b/>
          <w:color w:val="000000"/>
          <w:sz w:val="24"/>
          <w:szCs w:val="24"/>
          <w:lang w:eastAsia="pl-PL"/>
        </w:rPr>
        <w:t>Pełnomocnictwo do złożenia</w:t>
      </w:r>
      <w:r w:rsidRPr="00051CCB">
        <w:rPr>
          <w:rFonts w:ascii="Arial" w:eastAsia="Times New Roman" w:hAnsi="Arial" w:cs="Arial"/>
          <w:color w:val="000000"/>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w:t>
      </w:r>
      <w:r w:rsidRPr="00051CCB">
        <w:rPr>
          <w:rFonts w:ascii="Arial" w:eastAsia="Times New Roman" w:hAnsi="Arial" w:cs="Arial"/>
          <w:color w:val="000000"/>
          <w:sz w:val="24"/>
          <w:szCs w:val="24"/>
          <w:lang w:eastAsia="pl-PL"/>
        </w:rPr>
        <w:lastRenderedPageBreak/>
        <w:t xml:space="preserve">pełnomocnictwa sporządzonego uprzednio w formie pisemnej kwalifikowanym podpisem, podpisem zaufanym lub podpisem osobistym mocodawcy. </w:t>
      </w:r>
      <w:r w:rsidRPr="00051CCB">
        <w:rPr>
          <w:rFonts w:ascii="Arial" w:eastAsia="Times New Roman" w:hAnsi="Arial" w:cs="Arial"/>
          <w:color w:val="000000"/>
          <w:sz w:val="24"/>
          <w:szCs w:val="24"/>
          <w:u w:val="single"/>
          <w:lang w:eastAsia="pl-PL"/>
        </w:rPr>
        <w:t>Elektroniczna kopia pełnomocnictwa nie może być uwierzytelniona przez upełnomocnionego</w:t>
      </w:r>
      <w:r w:rsidRPr="00051CCB">
        <w:rPr>
          <w:rFonts w:ascii="Arial" w:eastAsia="Times New Roman" w:hAnsi="Arial" w:cs="Arial"/>
          <w:color w:val="000000"/>
          <w:sz w:val="24"/>
          <w:szCs w:val="24"/>
          <w:lang w:eastAsia="pl-PL"/>
        </w:rPr>
        <w:t>.</w:t>
      </w:r>
    </w:p>
    <w:p w14:paraId="4F82238F" w14:textId="03195CD7" w:rsidR="00051CCB" w:rsidRPr="00321996" w:rsidRDefault="00DC4DA4" w:rsidP="00321996">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w:t>
      </w:r>
      <w:r w:rsidRPr="00F143FE">
        <w:rPr>
          <w:rFonts w:ascii="Arial" w:eastAsia="Times New Roman" w:hAnsi="Arial" w:cs="Arial"/>
          <w:color w:val="000000"/>
          <w:sz w:val="24"/>
          <w:szCs w:val="24"/>
          <w:lang w:eastAsia="pl-PL"/>
        </w:rPr>
        <w:t xml:space="preserve">pkt </w:t>
      </w:r>
      <w:r w:rsidR="00E664FC" w:rsidRPr="00F143FE">
        <w:rPr>
          <w:rFonts w:ascii="Arial" w:eastAsia="Times New Roman" w:hAnsi="Arial" w:cs="Arial"/>
          <w:color w:val="000000"/>
          <w:sz w:val="24"/>
          <w:szCs w:val="24"/>
          <w:lang w:eastAsia="pl-PL"/>
        </w:rPr>
        <w:t>3</w:t>
      </w:r>
      <w:r w:rsidR="00291A2B" w:rsidRPr="00F143FE">
        <w:rPr>
          <w:rFonts w:ascii="Arial" w:eastAsia="Times New Roman" w:hAnsi="Arial" w:cs="Arial"/>
          <w:color w:val="000000"/>
          <w:sz w:val="24"/>
          <w:szCs w:val="24"/>
          <w:lang w:eastAsia="pl-PL"/>
        </w:rPr>
        <w:t xml:space="preserve"> ppkt</w:t>
      </w:r>
      <w:r w:rsidR="00291A2B" w:rsidRPr="00321996">
        <w:rPr>
          <w:rFonts w:ascii="Arial" w:eastAsia="Times New Roman" w:hAnsi="Arial" w:cs="Arial"/>
          <w:color w:val="000000"/>
          <w:sz w:val="24"/>
          <w:szCs w:val="24"/>
          <w:lang w:eastAsia="pl-PL"/>
        </w:rPr>
        <w:t>.</w:t>
      </w:r>
      <w:r w:rsidRPr="00321996">
        <w:rPr>
          <w:rFonts w:ascii="Arial" w:eastAsia="Times New Roman" w:hAnsi="Arial" w:cs="Arial"/>
          <w:color w:val="000000"/>
          <w:sz w:val="24"/>
          <w:szCs w:val="24"/>
          <w:lang w:eastAsia="pl-PL"/>
        </w:rPr>
        <w:t xml:space="preserve"> Rozdziału XV SWZ.</w:t>
      </w:r>
    </w:p>
    <w:p w14:paraId="0E2DC9D1" w14:textId="5C0E2B34" w:rsidR="00C720C8" w:rsidRPr="003D730C" w:rsidRDefault="00DC4DA4" w:rsidP="0090124D">
      <w:pPr>
        <w:pStyle w:val="Akapitzlist"/>
        <w:numPr>
          <w:ilvl w:val="0"/>
          <w:numId w:val="25"/>
        </w:numPr>
        <w:spacing w:before="120" w:after="120" w:line="20" w:lineRule="atLeast"/>
        <w:ind w:right="-2" w:hanging="436"/>
        <w:contextualSpacing w:val="0"/>
        <w:jc w:val="both"/>
        <w:rPr>
          <w:rFonts w:ascii="Arial" w:eastAsia="Times New Roman" w:hAnsi="Arial" w:cs="Arial"/>
          <w:color w:val="000000"/>
          <w:sz w:val="24"/>
          <w:szCs w:val="24"/>
          <w:lang w:eastAsia="pl-PL"/>
        </w:rPr>
      </w:pPr>
      <w:r w:rsidRPr="00051CCB">
        <w:rPr>
          <w:rFonts w:ascii="Arial" w:eastAsia="Times New Roman" w:hAnsi="Arial" w:cs="Arial"/>
          <w:color w:val="000000"/>
          <w:sz w:val="24"/>
          <w:szCs w:val="24"/>
          <w:lang w:eastAsia="pl-PL"/>
        </w:rPr>
        <w:t>W przypadku, gdy Wykonawcy wspólnie ubiegają się o udzielenie zamówieni</w:t>
      </w:r>
      <w:r w:rsidR="00AB13B5">
        <w:rPr>
          <w:rFonts w:ascii="Arial" w:eastAsia="Times New Roman" w:hAnsi="Arial" w:cs="Arial"/>
          <w:color w:val="000000"/>
          <w:sz w:val="24"/>
          <w:szCs w:val="24"/>
          <w:lang w:eastAsia="pl-PL"/>
        </w:rPr>
        <w:t>a</w:t>
      </w:r>
      <w:r w:rsidRPr="00051CCB">
        <w:rPr>
          <w:rFonts w:ascii="Arial" w:eastAsia="Times New Roman" w:hAnsi="Arial" w:cs="Arial"/>
          <w:color w:val="000000"/>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E34B81" w:rsidRPr="002242C0" w14:paraId="7CFF7880" w14:textId="77777777" w:rsidTr="00051CCB">
        <w:trPr>
          <w:trHeight w:val="589"/>
        </w:trPr>
        <w:tc>
          <w:tcPr>
            <w:tcW w:w="9060" w:type="dxa"/>
            <w:shd w:val="clear" w:color="auto" w:fill="FBE4D5" w:themeFill="accent2" w:themeFillTint="33"/>
          </w:tcPr>
          <w:p w14:paraId="44339348" w14:textId="26918D78" w:rsidR="00051CCB" w:rsidRPr="00051CCB" w:rsidRDefault="00051CCB" w:rsidP="00051CCB">
            <w:pPr>
              <w:spacing w:before="120" w:after="120" w:line="20" w:lineRule="atLeast"/>
              <w:ind w:right="873"/>
              <w:jc w:val="center"/>
              <w:rPr>
                <w:rFonts w:ascii="Arial" w:eastAsia="Times New Roman" w:hAnsi="Arial" w:cs="Arial"/>
                <w:b/>
                <w:color w:val="000000"/>
                <w:sz w:val="24"/>
                <w:szCs w:val="24"/>
                <w:u w:val="single"/>
                <w:lang w:eastAsia="pl-PL"/>
              </w:rPr>
            </w:pPr>
            <w:r w:rsidRPr="00051CCB">
              <w:rPr>
                <w:rFonts w:ascii="Arial" w:eastAsia="Times New Roman" w:hAnsi="Arial" w:cs="Arial"/>
                <w:b/>
                <w:color w:val="000000"/>
                <w:sz w:val="24"/>
                <w:szCs w:val="24"/>
                <w:u w:val="single"/>
                <w:lang w:eastAsia="pl-PL"/>
              </w:rPr>
              <w:t xml:space="preserve">Rozdział </w:t>
            </w:r>
            <w:r w:rsidR="00E34B81" w:rsidRPr="00051CCB">
              <w:rPr>
                <w:rFonts w:ascii="Arial" w:eastAsia="Times New Roman" w:hAnsi="Arial" w:cs="Arial"/>
                <w:b/>
                <w:color w:val="000000"/>
                <w:sz w:val="24"/>
                <w:szCs w:val="24"/>
                <w:u w:val="single"/>
                <w:lang w:eastAsia="pl-PL"/>
              </w:rPr>
              <w:t>XIV.</w:t>
            </w:r>
          </w:p>
          <w:p w14:paraId="5971C781" w14:textId="2CBEA7F1" w:rsidR="00E34B81" w:rsidRPr="00133C39" w:rsidRDefault="00E34B81" w:rsidP="00051CCB">
            <w:pPr>
              <w:spacing w:before="120" w:after="120" w:line="20" w:lineRule="atLeast"/>
              <w:ind w:right="873"/>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I</w:t>
            </w:r>
            <w:r w:rsidRPr="00E34B81">
              <w:rPr>
                <w:rFonts w:ascii="Arial" w:eastAsia="Times New Roman" w:hAnsi="Arial" w:cs="Arial"/>
                <w:b/>
                <w:color w:val="000000"/>
                <w:sz w:val="24"/>
                <w:szCs w:val="24"/>
                <w:lang w:eastAsia="pl-PL"/>
              </w:rPr>
              <w:t xml:space="preserve">nformacja o </w:t>
            </w:r>
            <w:r w:rsidR="00DC4DA4" w:rsidRPr="00E34B81">
              <w:rPr>
                <w:rFonts w:ascii="Arial" w:eastAsia="Times New Roman" w:hAnsi="Arial" w:cs="Arial"/>
                <w:b/>
                <w:color w:val="000000"/>
                <w:sz w:val="24"/>
                <w:szCs w:val="24"/>
                <w:lang w:eastAsia="pl-PL"/>
              </w:rPr>
              <w:t>PRZEDMIOTOWYCH ŚRODKACH DOWODOWYCH</w:t>
            </w:r>
            <w:r w:rsidR="00F03EC4">
              <w:rPr>
                <w:rFonts w:ascii="Arial" w:eastAsia="Times New Roman" w:hAnsi="Arial" w:cs="Arial"/>
                <w:b/>
                <w:color w:val="000000"/>
                <w:sz w:val="24"/>
                <w:szCs w:val="24"/>
                <w:lang w:eastAsia="pl-PL"/>
              </w:rPr>
              <w:t xml:space="preserve"> jakie mają dostarczyć W</w:t>
            </w:r>
            <w:r w:rsidRPr="00E34B81">
              <w:rPr>
                <w:rFonts w:ascii="Arial" w:eastAsia="Times New Roman" w:hAnsi="Arial" w:cs="Arial"/>
                <w:b/>
                <w:color w:val="000000"/>
                <w:sz w:val="24"/>
                <w:szCs w:val="24"/>
                <w:lang w:eastAsia="pl-PL"/>
              </w:rPr>
              <w:t>ykonawcy wraz z ofertą</w:t>
            </w:r>
          </w:p>
        </w:tc>
      </w:tr>
    </w:tbl>
    <w:p w14:paraId="6245FBE1" w14:textId="6A592BF3" w:rsidR="00C720C8" w:rsidRDefault="00E34B81" w:rsidP="009269DE">
      <w:pPr>
        <w:spacing w:before="120" w:after="120" w:line="20" w:lineRule="atLeast"/>
        <w:jc w:val="both"/>
        <w:textAlignment w:val="baseline"/>
        <w:rPr>
          <w:rFonts w:ascii="Arial" w:hAnsi="Arial" w:cs="Arial"/>
          <w:sz w:val="24"/>
        </w:rPr>
      </w:pPr>
      <w:r w:rsidRPr="00E34B81">
        <w:rPr>
          <w:rFonts w:ascii="Arial" w:hAnsi="Arial" w:cs="Arial"/>
          <w:sz w:val="24"/>
        </w:rPr>
        <w:t xml:space="preserve">Zamawiający nie wymaga złożenia przedmiotowych środków dowodowych </w:t>
      </w:r>
      <w:r>
        <w:rPr>
          <w:rFonts w:ascii="Arial" w:hAnsi="Arial" w:cs="Arial"/>
          <w:sz w:val="24"/>
        </w:rPr>
        <w:br/>
      </w:r>
      <w:r w:rsidRPr="00E34B81">
        <w:rPr>
          <w:rFonts w:ascii="Arial" w:hAnsi="Arial" w:cs="Arial"/>
          <w:sz w:val="24"/>
        </w:rPr>
        <w:t>w przedmiotowym postępowaniu.</w:t>
      </w:r>
    </w:p>
    <w:tbl>
      <w:tblPr>
        <w:tblStyle w:val="Tabela-Siatka"/>
        <w:tblW w:w="0" w:type="auto"/>
        <w:tblLook w:val="04A0" w:firstRow="1" w:lastRow="0" w:firstColumn="1" w:lastColumn="0" w:noHBand="0" w:noVBand="1"/>
      </w:tblPr>
      <w:tblGrid>
        <w:gridCol w:w="9060"/>
      </w:tblGrid>
      <w:tr w:rsidR="00133C39" w:rsidRPr="002242C0" w14:paraId="3E50DDB3" w14:textId="77777777" w:rsidTr="00980FFB">
        <w:trPr>
          <w:trHeight w:val="589"/>
        </w:trPr>
        <w:tc>
          <w:tcPr>
            <w:tcW w:w="9060" w:type="dxa"/>
            <w:shd w:val="clear" w:color="auto" w:fill="FBE4D5" w:themeFill="accent2" w:themeFillTint="33"/>
          </w:tcPr>
          <w:p w14:paraId="4C47F8C5" w14:textId="242ED6C0" w:rsidR="00980FFB" w:rsidRPr="00980FFB" w:rsidRDefault="00E142B5" w:rsidP="00E142B5">
            <w:pPr>
              <w:spacing w:before="120" w:after="120" w:line="20" w:lineRule="atLeast"/>
              <w:ind w:right="23"/>
              <w:rPr>
                <w:rFonts w:ascii="Arial" w:eastAsia="Times New Roman" w:hAnsi="Arial" w:cs="Arial"/>
                <w:b/>
                <w:color w:val="000000"/>
                <w:sz w:val="24"/>
                <w:szCs w:val="24"/>
                <w:u w:val="single"/>
                <w:lang w:eastAsia="pl-PL"/>
              </w:rPr>
            </w:pPr>
            <w:r w:rsidRPr="00E142B5">
              <w:rPr>
                <w:rFonts w:ascii="Arial" w:eastAsia="Times New Roman" w:hAnsi="Arial" w:cs="Arial"/>
                <w:b/>
                <w:color w:val="000000"/>
                <w:sz w:val="24"/>
                <w:szCs w:val="24"/>
                <w:lang w:eastAsia="pl-PL"/>
              </w:rPr>
              <w:t xml:space="preserve">                                                </w:t>
            </w:r>
            <w:r w:rsidR="00980FFB" w:rsidRPr="00063AC2">
              <w:rPr>
                <w:rFonts w:ascii="Arial" w:eastAsia="Times New Roman" w:hAnsi="Arial" w:cs="Arial"/>
                <w:b/>
                <w:color w:val="000000"/>
                <w:sz w:val="24"/>
                <w:szCs w:val="24"/>
                <w:u w:val="single"/>
                <w:lang w:eastAsia="pl-PL"/>
              </w:rPr>
              <w:t xml:space="preserve">Rozdział </w:t>
            </w:r>
            <w:r w:rsidR="00133C39" w:rsidRPr="00063AC2">
              <w:rPr>
                <w:rFonts w:ascii="Arial" w:eastAsia="Times New Roman" w:hAnsi="Arial" w:cs="Arial"/>
                <w:b/>
                <w:color w:val="000000"/>
                <w:sz w:val="24"/>
                <w:szCs w:val="24"/>
                <w:u w:val="single"/>
                <w:lang w:eastAsia="pl-PL"/>
              </w:rPr>
              <w:t>X</w:t>
            </w:r>
            <w:r w:rsidR="00E34B81" w:rsidRPr="00063AC2">
              <w:rPr>
                <w:rFonts w:ascii="Arial" w:eastAsia="Times New Roman" w:hAnsi="Arial" w:cs="Arial"/>
                <w:b/>
                <w:color w:val="000000"/>
                <w:sz w:val="24"/>
                <w:szCs w:val="24"/>
                <w:u w:val="single"/>
                <w:lang w:eastAsia="pl-PL"/>
              </w:rPr>
              <w:t>V</w:t>
            </w:r>
            <w:r w:rsidR="00133C39" w:rsidRPr="00063AC2">
              <w:rPr>
                <w:rFonts w:ascii="Arial" w:eastAsia="Times New Roman" w:hAnsi="Arial" w:cs="Arial"/>
                <w:b/>
                <w:color w:val="000000"/>
                <w:sz w:val="24"/>
                <w:szCs w:val="24"/>
                <w:u w:val="single"/>
                <w:lang w:eastAsia="pl-PL"/>
              </w:rPr>
              <w:t>.</w:t>
            </w:r>
          </w:p>
          <w:p w14:paraId="53214495" w14:textId="73883AE3" w:rsidR="00133C39" w:rsidRPr="00133C39" w:rsidRDefault="00133C39" w:rsidP="00980FFB">
            <w:pPr>
              <w:spacing w:before="120" w:after="120" w:line="20" w:lineRule="atLeast"/>
              <w:ind w:right="23"/>
              <w:jc w:val="center"/>
              <w:rPr>
                <w:rFonts w:ascii="Arial" w:eastAsia="Times New Roman" w:hAnsi="Arial" w:cs="Arial"/>
                <w:b/>
                <w:color w:val="000000"/>
                <w:sz w:val="24"/>
                <w:szCs w:val="24"/>
                <w:lang w:eastAsia="pl-PL"/>
              </w:rPr>
            </w:pPr>
            <w:r w:rsidRPr="00133C39">
              <w:rPr>
                <w:rFonts w:ascii="Arial" w:eastAsia="Times New Roman" w:hAnsi="Arial" w:cs="Arial"/>
                <w:b/>
                <w:color w:val="000000"/>
                <w:sz w:val="24"/>
                <w:szCs w:val="24"/>
                <w:lang w:eastAsia="pl-PL"/>
              </w:rPr>
              <w:t xml:space="preserve">Wykaz oświadczeń i/lub dokumentów, w tym </w:t>
            </w:r>
            <w:r w:rsidR="00E34B81" w:rsidRPr="00133C39">
              <w:rPr>
                <w:rFonts w:ascii="Arial" w:eastAsia="Times New Roman" w:hAnsi="Arial" w:cs="Arial"/>
                <w:b/>
                <w:color w:val="000000"/>
                <w:sz w:val="24"/>
                <w:szCs w:val="24"/>
                <w:lang w:eastAsia="pl-PL"/>
              </w:rPr>
              <w:t>PODMIOTOWYCH ŚRODKÓW DOWODOWYCH</w:t>
            </w:r>
            <w:r w:rsidRPr="00133C39">
              <w:rPr>
                <w:rFonts w:ascii="Arial" w:eastAsia="Times New Roman" w:hAnsi="Arial" w:cs="Arial"/>
                <w:b/>
                <w:color w:val="000000"/>
                <w:sz w:val="24"/>
                <w:szCs w:val="24"/>
                <w:lang w:eastAsia="pl-PL"/>
              </w:rPr>
              <w:t>, potwierdzających spełnianie warunków udziału w postępowaniu oraz brak podstaw do wykluczenia</w:t>
            </w:r>
          </w:p>
        </w:tc>
      </w:tr>
    </w:tbl>
    <w:p w14:paraId="6496B67E" w14:textId="5D5645BF" w:rsidR="0084240A" w:rsidRPr="0084240A" w:rsidRDefault="00DA1165" w:rsidP="0090124D">
      <w:pPr>
        <w:numPr>
          <w:ilvl w:val="0"/>
          <w:numId w:val="31"/>
        </w:numPr>
        <w:suppressAutoHyphens/>
        <w:spacing w:before="120" w:after="120" w:line="20" w:lineRule="atLeast"/>
        <w:jc w:val="both"/>
        <w:rPr>
          <w:rFonts w:ascii="Arial" w:hAnsi="Arial" w:cs="Arial"/>
          <w:sz w:val="24"/>
          <w:szCs w:val="24"/>
        </w:rPr>
      </w:pPr>
      <w:r>
        <w:rPr>
          <w:rFonts w:ascii="Arial" w:hAnsi="Arial" w:cs="Arial"/>
          <w:b/>
          <w:sz w:val="24"/>
          <w:szCs w:val="24"/>
        </w:rPr>
        <w:t xml:space="preserve">O udzielenie </w:t>
      </w:r>
      <w:r w:rsidRPr="00D36DF1">
        <w:rPr>
          <w:rFonts w:ascii="Arial" w:hAnsi="Arial" w:cs="Arial"/>
          <w:b/>
          <w:bCs/>
          <w:sz w:val="24"/>
          <w:szCs w:val="24"/>
        </w:rPr>
        <w:t>zamówienia mogą ubiegać się Wykonawcy, którzy spełniają</w:t>
      </w:r>
      <w:r w:rsidRPr="00D36DF1">
        <w:rPr>
          <w:rFonts w:ascii="Arial" w:hAnsi="Arial" w:cs="Arial"/>
          <w:b/>
          <w:sz w:val="24"/>
          <w:szCs w:val="24"/>
          <w:lang w:eastAsia="pl-PL"/>
        </w:rPr>
        <w:t xml:space="preserve"> WARUNKI UDZIAŁU W POSTĘPOWANIU ORAZ BRAK PODSTAW </w:t>
      </w:r>
      <w:r w:rsidR="006371F4">
        <w:rPr>
          <w:rFonts w:ascii="Arial" w:hAnsi="Arial" w:cs="Arial"/>
          <w:b/>
          <w:sz w:val="24"/>
          <w:szCs w:val="24"/>
          <w:lang w:eastAsia="pl-PL"/>
        </w:rPr>
        <w:br/>
      </w:r>
      <w:r w:rsidRPr="00D36DF1">
        <w:rPr>
          <w:rFonts w:ascii="Arial" w:hAnsi="Arial" w:cs="Arial"/>
          <w:b/>
          <w:sz w:val="24"/>
          <w:szCs w:val="24"/>
          <w:lang w:eastAsia="pl-PL"/>
        </w:rPr>
        <w:t>DO WYKLUCZENIA, dotyczące</w:t>
      </w:r>
      <w:r w:rsidR="0084240A" w:rsidRPr="0084240A">
        <w:rPr>
          <w:rFonts w:ascii="Arial" w:hAnsi="Arial" w:cs="Arial"/>
          <w:sz w:val="24"/>
          <w:szCs w:val="24"/>
        </w:rPr>
        <w:t>:</w:t>
      </w:r>
    </w:p>
    <w:p w14:paraId="04E3FF4E" w14:textId="323B5A8F" w:rsidR="0084240A" w:rsidRPr="0084240A" w:rsidRDefault="00DA1165" w:rsidP="0090124D">
      <w:pPr>
        <w:numPr>
          <w:ilvl w:val="1"/>
          <w:numId w:val="31"/>
        </w:numPr>
        <w:suppressAutoHyphens/>
        <w:spacing w:before="120" w:after="120" w:line="20" w:lineRule="atLeast"/>
        <w:ind w:left="567"/>
        <w:jc w:val="both"/>
        <w:rPr>
          <w:rFonts w:ascii="Arial" w:hAnsi="Arial" w:cs="Arial"/>
          <w:sz w:val="24"/>
          <w:szCs w:val="24"/>
        </w:rPr>
      </w:pPr>
      <w:r>
        <w:rPr>
          <w:rFonts w:ascii="Arial" w:hAnsi="Arial" w:cs="Arial"/>
          <w:sz w:val="24"/>
          <w:szCs w:val="24"/>
        </w:rPr>
        <w:t xml:space="preserve">zdolności </w:t>
      </w:r>
      <w:r w:rsidRPr="00D36DF1">
        <w:rPr>
          <w:rFonts w:ascii="Arial" w:hAnsi="Arial" w:cs="Arial"/>
          <w:bCs/>
          <w:sz w:val="24"/>
          <w:szCs w:val="24"/>
          <w:u w:val="single"/>
        </w:rPr>
        <w:t>do występowania w obrocie gospodarczym</w:t>
      </w:r>
      <w:r w:rsidRPr="00D36DF1">
        <w:rPr>
          <w:rFonts w:ascii="Arial" w:hAnsi="Arial" w:cs="Arial"/>
          <w:bCs/>
          <w:sz w:val="24"/>
          <w:szCs w:val="24"/>
        </w:rPr>
        <w:t xml:space="preserve"> – Zamawiający nie stawia warunku w powyższym zakresie;</w:t>
      </w:r>
    </w:p>
    <w:p w14:paraId="39C60CA8" w14:textId="25605A3B" w:rsidR="0084240A" w:rsidRPr="00BA7A29" w:rsidRDefault="004D19B9" w:rsidP="0090124D">
      <w:pPr>
        <w:numPr>
          <w:ilvl w:val="1"/>
          <w:numId w:val="31"/>
        </w:numPr>
        <w:suppressAutoHyphens/>
        <w:spacing w:before="120" w:after="120" w:line="20" w:lineRule="atLeast"/>
        <w:ind w:left="567"/>
        <w:jc w:val="both"/>
        <w:rPr>
          <w:rFonts w:ascii="Arial" w:hAnsi="Arial" w:cs="Arial"/>
          <w:sz w:val="24"/>
          <w:szCs w:val="24"/>
        </w:rPr>
      </w:pPr>
      <w:r w:rsidRPr="004D19B9">
        <w:rPr>
          <w:rFonts w:ascii="Arial" w:hAnsi="Arial" w:cs="Arial"/>
          <w:bCs/>
          <w:sz w:val="24"/>
          <w:szCs w:val="24"/>
          <w:u w:val="single"/>
        </w:rPr>
        <w:t>uprawnień do</w:t>
      </w:r>
      <w:r w:rsidRPr="00D36DF1">
        <w:rPr>
          <w:rFonts w:ascii="Arial" w:hAnsi="Arial" w:cs="Arial"/>
          <w:bCs/>
          <w:sz w:val="24"/>
          <w:szCs w:val="24"/>
          <w:u w:val="single"/>
        </w:rPr>
        <w:t xml:space="preserve"> prowadzenia określonej działalności</w:t>
      </w:r>
      <w:r w:rsidRPr="00D36DF1">
        <w:rPr>
          <w:rFonts w:ascii="Arial" w:hAnsi="Arial" w:cs="Arial"/>
          <w:bCs/>
          <w:sz w:val="24"/>
          <w:szCs w:val="24"/>
        </w:rPr>
        <w:t xml:space="preserve"> gospodarczej lub zawodowej, o ile wynika to z odrębnych przepisów – Zamawiający nie stawia warunku </w:t>
      </w:r>
      <w:r w:rsidR="006371F4">
        <w:rPr>
          <w:rFonts w:ascii="Arial" w:hAnsi="Arial" w:cs="Arial"/>
          <w:bCs/>
          <w:sz w:val="24"/>
          <w:szCs w:val="24"/>
        </w:rPr>
        <w:t xml:space="preserve">              </w:t>
      </w:r>
      <w:r w:rsidRPr="00D36DF1">
        <w:rPr>
          <w:rFonts w:ascii="Arial" w:hAnsi="Arial" w:cs="Arial"/>
          <w:bCs/>
          <w:sz w:val="24"/>
          <w:szCs w:val="24"/>
        </w:rPr>
        <w:t>w powyższym zakresie;</w:t>
      </w:r>
    </w:p>
    <w:p w14:paraId="11C012E0" w14:textId="715640D7" w:rsidR="00BA7A29" w:rsidRPr="00F143FE" w:rsidRDefault="00BA7A29" w:rsidP="0090124D">
      <w:pPr>
        <w:numPr>
          <w:ilvl w:val="1"/>
          <w:numId w:val="31"/>
        </w:numPr>
        <w:suppressAutoHyphens/>
        <w:spacing w:before="120" w:after="120" w:line="20" w:lineRule="atLeast"/>
        <w:ind w:left="567"/>
        <w:jc w:val="both"/>
        <w:rPr>
          <w:rFonts w:ascii="Arial" w:hAnsi="Arial" w:cs="Arial"/>
          <w:sz w:val="24"/>
          <w:szCs w:val="24"/>
        </w:rPr>
      </w:pPr>
      <w:r>
        <w:rPr>
          <w:rFonts w:ascii="Arial" w:hAnsi="Arial" w:cs="Arial"/>
          <w:bCs/>
          <w:sz w:val="24"/>
          <w:szCs w:val="24"/>
          <w:u w:val="single"/>
        </w:rPr>
        <w:t>sytuacji ekonomicznej lub finansowej</w:t>
      </w:r>
      <w:r>
        <w:rPr>
          <w:rFonts w:ascii="Arial" w:hAnsi="Arial" w:cs="Arial"/>
          <w:bCs/>
          <w:sz w:val="24"/>
          <w:szCs w:val="24"/>
        </w:rPr>
        <w:t xml:space="preserve"> – </w:t>
      </w:r>
      <w:r w:rsidR="00F143FE">
        <w:rPr>
          <w:rFonts w:ascii="Arial" w:hAnsi="Arial" w:cs="Arial"/>
          <w:bCs/>
          <w:sz w:val="24"/>
          <w:szCs w:val="24"/>
        </w:rPr>
        <w:t xml:space="preserve">Zamawiający nie stawia warunku </w:t>
      </w:r>
      <w:r w:rsidR="0028172C">
        <w:rPr>
          <w:rFonts w:ascii="Arial" w:hAnsi="Arial" w:cs="Arial"/>
          <w:bCs/>
          <w:sz w:val="24"/>
          <w:szCs w:val="24"/>
        </w:rPr>
        <w:br/>
      </w:r>
      <w:r w:rsidR="00F143FE">
        <w:rPr>
          <w:rFonts w:ascii="Arial" w:hAnsi="Arial" w:cs="Arial"/>
          <w:bCs/>
          <w:sz w:val="24"/>
          <w:szCs w:val="24"/>
        </w:rPr>
        <w:t>w powyższym zakresie;</w:t>
      </w:r>
    </w:p>
    <w:p w14:paraId="485D57DA" w14:textId="3A800A1B" w:rsidR="009A205F" w:rsidRDefault="009A205F" w:rsidP="00BA7A29">
      <w:pPr>
        <w:suppressAutoHyphens/>
        <w:spacing w:before="120" w:after="120" w:line="20" w:lineRule="atLeast"/>
        <w:jc w:val="both"/>
        <w:rPr>
          <w:rFonts w:ascii="Arial" w:eastAsia="TimesNewRoman" w:hAnsi="Arial" w:cs="Arial"/>
          <w:sz w:val="24"/>
          <w:szCs w:val="24"/>
        </w:rPr>
      </w:pPr>
      <w:r>
        <w:rPr>
          <w:rFonts w:ascii="Arial" w:eastAsia="TimesNewRoman" w:hAnsi="Arial" w:cs="Arial"/>
          <w:sz w:val="24"/>
          <w:szCs w:val="24"/>
        </w:rPr>
        <w:t xml:space="preserve">   </w:t>
      </w:r>
      <w:r>
        <w:rPr>
          <w:rFonts w:ascii="Arial" w:eastAsia="TimesNewRoman" w:hAnsi="Arial" w:cs="Arial"/>
          <w:b/>
          <w:sz w:val="24"/>
          <w:szCs w:val="24"/>
        </w:rPr>
        <w:t xml:space="preserve">1.4. </w:t>
      </w:r>
      <w:r w:rsidRPr="009A205F">
        <w:rPr>
          <w:rFonts w:ascii="Arial" w:eastAsia="TimesNewRoman" w:hAnsi="Arial" w:cs="Arial"/>
          <w:sz w:val="24"/>
          <w:szCs w:val="24"/>
          <w:u w:val="single"/>
        </w:rPr>
        <w:t>zdolności technicznej lub zawodowej</w:t>
      </w:r>
      <w:r>
        <w:rPr>
          <w:rFonts w:ascii="Arial" w:eastAsia="TimesNewRoman" w:hAnsi="Arial" w:cs="Arial"/>
          <w:sz w:val="24"/>
          <w:szCs w:val="24"/>
        </w:rPr>
        <w:t xml:space="preserve"> – Warunek ten zostanie uznany </w:t>
      </w:r>
      <w:r w:rsidR="0028172C">
        <w:rPr>
          <w:rFonts w:ascii="Arial" w:eastAsia="TimesNewRoman" w:hAnsi="Arial" w:cs="Arial"/>
          <w:sz w:val="24"/>
          <w:szCs w:val="24"/>
        </w:rPr>
        <w:br/>
      </w:r>
      <w:r>
        <w:rPr>
          <w:rFonts w:ascii="Arial" w:eastAsia="TimesNewRoman" w:hAnsi="Arial" w:cs="Arial"/>
          <w:sz w:val="24"/>
          <w:szCs w:val="24"/>
        </w:rPr>
        <w:t>za spełniony, gdy Wykonawca:</w:t>
      </w:r>
    </w:p>
    <w:p w14:paraId="6E2D7925" w14:textId="407DAC47" w:rsidR="00B2420C" w:rsidRDefault="009A205F" w:rsidP="0000666F">
      <w:pPr>
        <w:suppressAutoHyphens/>
        <w:spacing w:before="120" w:after="120" w:line="20" w:lineRule="atLeast"/>
        <w:jc w:val="both"/>
        <w:rPr>
          <w:rFonts w:ascii="Arial" w:hAnsi="Arial" w:cs="Arial"/>
          <w:sz w:val="24"/>
        </w:rPr>
      </w:pPr>
      <w:r>
        <w:rPr>
          <w:rFonts w:ascii="Arial" w:eastAsia="TimesNewRoman" w:hAnsi="Arial" w:cs="Arial"/>
          <w:sz w:val="24"/>
          <w:szCs w:val="24"/>
        </w:rPr>
        <w:t xml:space="preserve">        </w:t>
      </w:r>
      <w:r w:rsidR="00EC3BE7" w:rsidRPr="00EC3BE7">
        <w:rPr>
          <w:rFonts w:ascii="Arial" w:eastAsia="TimesNewRoman" w:hAnsi="Arial" w:cs="Arial"/>
          <w:b/>
          <w:sz w:val="24"/>
          <w:szCs w:val="24"/>
        </w:rPr>
        <w:t>1.4.1.</w:t>
      </w:r>
      <w:r>
        <w:rPr>
          <w:rFonts w:ascii="Arial" w:eastAsia="TimesNewRoman" w:hAnsi="Arial" w:cs="Arial"/>
          <w:sz w:val="24"/>
          <w:szCs w:val="24"/>
        </w:rPr>
        <w:t xml:space="preserve"> </w:t>
      </w:r>
      <w:r w:rsidR="00E00286">
        <w:rPr>
          <w:rFonts w:ascii="Arial" w:eastAsia="TimesNewRoman" w:hAnsi="Arial" w:cs="Arial"/>
          <w:b/>
          <w:sz w:val="24"/>
          <w:szCs w:val="24"/>
          <w:u w:val="single"/>
        </w:rPr>
        <w:t>dysponuje osobami zdolnymi do wykonania zamówienia:</w:t>
      </w:r>
      <w:r w:rsidR="00E00286">
        <w:rPr>
          <w:rFonts w:ascii="Arial" w:eastAsia="TimesNewRoman" w:hAnsi="Arial" w:cs="Arial"/>
          <w:b/>
          <w:sz w:val="24"/>
          <w:szCs w:val="24"/>
        </w:rPr>
        <w:t xml:space="preserve"> </w:t>
      </w:r>
    </w:p>
    <w:p w14:paraId="73982FD9" w14:textId="05F2359A" w:rsidR="0000666F" w:rsidRPr="00E24B79" w:rsidRDefault="00B10FA7" w:rsidP="00E24B79">
      <w:pPr>
        <w:pStyle w:val="Akapitzlist"/>
        <w:suppressAutoHyphens/>
        <w:spacing w:before="120" w:after="120" w:line="20" w:lineRule="atLeast"/>
        <w:ind w:left="851"/>
        <w:contextualSpacing w:val="0"/>
        <w:jc w:val="both"/>
        <w:rPr>
          <w:rFonts w:ascii="Arial" w:hAnsi="Arial" w:cs="Arial"/>
          <w:sz w:val="24"/>
        </w:rPr>
      </w:pPr>
      <w:r w:rsidRPr="00A32C9F">
        <w:rPr>
          <w:rFonts w:ascii="Arial" w:hAnsi="Arial" w:cs="Arial"/>
          <w:sz w:val="24"/>
        </w:rPr>
        <w:t xml:space="preserve">Osoba pełniąca funkcję </w:t>
      </w:r>
      <w:r w:rsidRPr="00A32C9F">
        <w:rPr>
          <w:rFonts w:ascii="Arial" w:hAnsi="Arial" w:cs="Arial"/>
          <w:b/>
          <w:sz w:val="24"/>
        </w:rPr>
        <w:t>kierownika budowy</w:t>
      </w:r>
      <w:r w:rsidRPr="00A32C9F">
        <w:rPr>
          <w:rFonts w:ascii="Arial" w:hAnsi="Arial" w:cs="Arial"/>
          <w:sz w:val="24"/>
        </w:rPr>
        <w:t xml:space="preserve"> winna posiadać uprawnienia budowlane</w:t>
      </w:r>
      <w:r>
        <w:rPr>
          <w:rFonts w:ascii="Arial" w:hAnsi="Arial" w:cs="Arial"/>
          <w:sz w:val="24"/>
        </w:rPr>
        <w:t xml:space="preserve"> określone przepisami Prawa budowlanego oraz zaświadczenie </w:t>
      </w:r>
      <w:r w:rsidR="0028172C">
        <w:rPr>
          <w:rFonts w:ascii="Arial" w:hAnsi="Arial" w:cs="Arial"/>
          <w:sz w:val="24"/>
        </w:rPr>
        <w:br/>
      </w:r>
      <w:r>
        <w:rPr>
          <w:rFonts w:ascii="Arial" w:hAnsi="Arial" w:cs="Arial"/>
          <w:sz w:val="24"/>
        </w:rPr>
        <w:t>o przynależności do polskiej Izby Inżynierów Budownictwa ważne w okresie trwania umowy.</w:t>
      </w:r>
      <w:r w:rsidRPr="00A32C9F">
        <w:rPr>
          <w:rFonts w:ascii="Arial" w:hAnsi="Arial" w:cs="Arial"/>
          <w:sz w:val="24"/>
        </w:rPr>
        <w:t xml:space="preserve"> </w:t>
      </w:r>
    </w:p>
    <w:p w14:paraId="5F3070C0" w14:textId="096C9659" w:rsidR="00D367F5" w:rsidRPr="00D367F5" w:rsidRDefault="00E24B79" w:rsidP="0000666F">
      <w:pPr>
        <w:pStyle w:val="Akapitzlist"/>
        <w:suppressAutoHyphens/>
        <w:spacing w:before="120" w:after="120" w:line="20" w:lineRule="atLeast"/>
        <w:ind w:left="851"/>
        <w:contextualSpacing w:val="0"/>
        <w:jc w:val="center"/>
        <w:rPr>
          <w:rFonts w:ascii="Arial" w:hAnsi="Arial" w:cs="Arial"/>
          <w:b/>
          <w:sz w:val="24"/>
        </w:rPr>
      </w:pPr>
      <w:r>
        <w:rPr>
          <w:rFonts w:ascii="Arial" w:hAnsi="Arial" w:cs="Arial"/>
          <w:b/>
          <w:sz w:val="24"/>
        </w:rPr>
        <w:t xml:space="preserve">Zgodnie z zapisami rozdziału XXII pkt. 3 </w:t>
      </w:r>
      <w:r w:rsidR="00D367F5" w:rsidRPr="00D367F5">
        <w:rPr>
          <w:rFonts w:ascii="Arial" w:hAnsi="Arial" w:cs="Arial"/>
          <w:b/>
          <w:sz w:val="24"/>
        </w:rPr>
        <w:t xml:space="preserve">Wykonawca jest zobowiązany do dostarczenia ww. </w:t>
      </w:r>
      <w:r>
        <w:rPr>
          <w:rFonts w:ascii="Arial" w:hAnsi="Arial" w:cs="Arial"/>
          <w:b/>
          <w:sz w:val="24"/>
        </w:rPr>
        <w:t>dokumentów</w:t>
      </w:r>
      <w:r w:rsidR="0000666F">
        <w:rPr>
          <w:rFonts w:ascii="Arial" w:hAnsi="Arial" w:cs="Arial"/>
          <w:b/>
          <w:sz w:val="24"/>
        </w:rPr>
        <w:t xml:space="preserve"> przed </w:t>
      </w:r>
      <w:r w:rsidR="00D367F5" w:rsidRPr="00D367F5">
        <w:rPr>
          <w:rFonts w:ascii="Arial" w:hAnsi="Arial" w:cs="Arial"/>
          <w:b/>
          <w:sz w:val="24"/>
        </w:rPr>
        <w:t>podpisaniem umowy.</w:t>
      </w:r>
    </w:p>
    <w:p w14:paraId="794E7328" w14:textId="77777777" w:rsidR="00B7667C" w:rsidRPr="00B7667C" w:rsidRDefault="0084240A" w:rsidP="0090124D">
      <w:pPr>
        <w:numPr>
          <w:ilvl w:val="0"/>
          <w:numId w:val="31"/>
        </w:numPr>
        <w:suppressAutoHyphens/>
        <w:spacing w:before="120" w:after="120" w:line="20" w:lineRule="atLeast"/>
        <w:jc w:val="both"/>
        <w:rPr>
          <w:rFonts w:ascii="Arial" w:hAnsi="Arial" w:cs="Arial"/>
          <w:bCs/>
          <w:sz w:val="24"/>
          <w:szCs w:val="24"/>
        </w:rPr>
      </w:pPr>
      <w:r w:rsidRPr="0003744E">
        <w:rPr>
          <w:rFonts w:ascii="Arial" w:hAnsi="Arial" w:cs="Arial"/>
          <w:bCs/>
          <w:sz w:val="24"/>
          <w:szCs w:val="24"/>
        </w:rPr>
        <w:lastRenderedPageBreak/>
        <w:t xml:space="preserve">W celu potwierdzenia, że Wykonawca nie podlega wykluczeniu oraz spełnia warunki udziału w postępowaniu, zobowiązany jest </w:t>
      </w:r>
      <w:r w:rsidRPr="0000606A">
        <w:rPr>
          <w:rFonts w:ascii="Arial" w:hAnsi="Arial" w:cs="Arial"/>
          <w:b/>
          <w:bCs/>
          <w:sz w:val="24"/>
          <w:szCs w:val="24"/>
          <w:u w:val="single"/>
        </w:rPr>
        <w:t xml:space="preserve">złożyć wraz z ofertą </w:t>
      </w:r>
      <w:r w:rsidR="00140E9E" w:rsidRPr="0000606A">
        <w:rPr>
          <w:rFonts w:ascii="Arial" w:hAnsi="Arial" w:cs="Arial"/>
          <w:b/>
          <w:bCs/>
          <w:sz w:val="24"/>
          <w:szCs w:val="24"/>
          <w:u w:val="single"/>
        </w:rPr>
        <w:br/>
      </w:r>
      <w:r w:rsidR="00B7667C">
        <w:rPr>
          <w:rFonts w:ascii="Arial" w:hAnsi="Arial" w:cs="Arial"/>
          <w:b/>
          <w:bCs/>
          <w:sz w:val="24"/>
          <w:szCs w:val="24"/>
          <w:u w:val="single"/>
        </w:rPr>
        <w:t>w przypadku:</w:t>
      </w:r>
    </w:p>
    <w:p w14:paraId="2992BA2B" w14:textId="42F8048F" w:rsidR="00B7667C" w:rsidRPr="00C45813" w:rsidRDefault="0084240A" w:rsidP="00833DDF">
      <w:pPr>
        <w:pStyle w:val="Akapitzlist"/>
        <w:numPr>
          <w:ilvl w:val="1"/>
          <w:numId w:val="52"/>
        </w:numPr>
        <w:suppressAutoHyphens/>
        <w:spacing w:before="120" w:after="120" w:line="20" w:lineRule="atLeast"/>
        <w:jc w:val="both"/>
        <w:rPr>
          <w:rFonts w:ascii="Arial" w:hAnsi="Arial" w:cs="Arial"/>
          <w:bCs/>
          <w:sz w:val="24"/>
          <w:szCs w:val="24"/>
        </w:rPr>
      </w:pPr>
      <w:r w:rsidRPr="00B7667C">
        <w:rPr>
          <w:rFonts w:ascii="Arial" w:hAnsi="Arial" w:cs="Arial"/>
          <w:b/>
          <w:bCs/>
          <w:sz w:val="24"/>
          <w:szCs w:val="24"/>
        </w:rPr>
        <w:t>wspólnego ubiegania się o zamówienie przez Wykonawców</w:t>
      </w:r>
      <w:r w:rsidRPr="00B7667C">
        <w:rPr>
          <w:rFonts w:ascii="Arial" w:hAnsi="Arial" w:cs="Arial"/>
          <w:sz w:val="24"/>
          <w:szCs w:val="24"/>
        </w:rPr>
        <w:t xml:space="preserve"> - Oświadczenie składane na podstawie art. 125 ust 1 ustawy pzp, składa każdy z Wykonawców wspólnie ubiegających się o zamówienie. Oświadczenie to potwierdza brak podstaw do wykluczenia oraz spełnianie warunków udziału </w:t>
      </w:r>
      <w:r w:rsidR="00D666B8">
        <w:rPr>
          <w:rFonts w:ascii="Arial" w:hAnsi="Arial" w:cs="Arial"/>
          <w:sz w:val="24"/>
          <w:szCs w:val="24"/>
        </w:rPr>
        <w:br/>
      </w:r>
      <w:r w:rsidRPr="00B7667C">
        <w:rPr>
          <w:rFonts w:ascii="Arial" w:hAnsi="Arial" w:cs="Arial"/>
          <w:sz w:val="24"/>
          <w:szCs w:val="24"/>
        </w:rPr>
        <w:t xml:space="preserve">w postępowaniu w zakresie, w jakim każdy z Wykonawców wykazuje spełnianie warunków udziału w postępowaniu, </w:t>
      </w:r>
      <w:bookmarkStart w:id="1" w:name="_Hlk61858138"/>
      <w:r w:rsidRPr="00B7667C">
        <w:rPr>
          <w:rFonts w:ascii="Arial" w:hAnsi="Arial" w:cs="Arial"/>
          <w:b/>
          <w:sz w:val="24"/>
          <w:szCs w:val="24"/>
        </w:rPr>
        <w:t xml:space="preserve">według wzoru stanowiącego </w:t>
      </w:r>
      <w:r w:rsidRPr="00C45813">
        <w:rPr>
          <w:rFonts w:ascii="Arial" w:hAnsi="Arial" w:cs="Arial"/>
          <w:b/>
          <w:sz w:val="24"/>
          <w:szCs w:val="24"/>
        </w:rPr>
        <w:t xml:space="preserve">załącznik nr </w:t>
      </w:r>
      <w:r w:rsidR="00257D4E">
        <w:rPr>
          <w:rFonts w:ascii="Arial" w:hAnsi="Arial" w:cs="Arial"/>
          <w:b/>
          <w:sz w:val="24"/>
          <w:szCs w:val="24"/>
        </w:rPr>
        <w:t>5</w:t>
      </w:r>
      <w:r w:rsidR="0000606A" w:rsidRPr="00C45813">
        <w:rPr>
          <w:rFonts w:ascii="Arial" w:hAnsi="Arial" w:cs="Arial"/>
          <w:b/>
          <w:sz w:val="24"/>
          <w:szCs w:val="24"/>
        </w:rPr>
        <w:t xml:space="preserve"> </w:t>
      </w:r>
      <w:r w:rsidRPr="00C45813">
        <w:rPr>
          <w:rFonts w:ascii="Arial" w:hAnsi="Arial" w:cs="Arial"/>
          <w:b/>
          <w:sz w:val="24"/>
          <w:szCs w:val="24"/>
        </w:rPr>
        <w:t>do SWZ</w:t>
      </w:r>
      <w:r w:rsidRPr="00C45813">
        <w:rPr>
          <w:rFonts w:ascii="Arial" w:hAnsi="Arial" w:cs="Arial"/>
          <w:sz w:val="24"/>
          <w:szCs w:val="24"/>
        </w:rPr>
        <w:t>;</w:t>
      </w:r>
      <w:bookmarkEnd w:id="1"/>
    </w:p>
    <w:p w14:paraId="48EF614E" w14:textId="56FD33E5" w:rsidR="00B7667C" w:rsidRPr="00C45813" w:rsidRDefault="00B7667C" w:rsidP="00833DDF">
      <w:pPr>
        <w:pStyle w:val="Akapitzlist"/>
        <w:numPr>
          <w:ilvl w:val="1"/>
          <w:numId w:val="52"/>
        </w:numPr>
        <w:suppressAutoHyphens/>
        <w:spacing w:before="120" w:after="120" w:line="20" w:lineRule="atLeast"/>
        <w:jc w:val="both"/>
        <w:rPr>
          <w:rFonts w:ascii="Arial" w:hAnsi="Arial" w:cs="Arial"/>
          <w:bCs/>
          <w:sz w:val="24"/>
          <w:szCs w:val="24"/>
        </w:rPr>
      </w:pPr>
      <w:r>
        <w:rPr>
          <w:rFonts w:ascii="Arial" w:hAnsi="Arial" w:cs="Arial"/>
          <w:b/>
          <w:bCs/>
          <w:sz w:val="24"/>
          <w:szCs w:val="24"/>
        </w:rPr>
        <w:t xml:space="preserve"> </w:t>
      </w:r>
      <w:r w:rsidR="0084240A" w:rsidRPr="00B7667C">
        <w:rPr>
          <w:rFonts w:ascii="Arial" w:hAnsi="Arial" w:cs="Arial"/>
          <w:b/>
          <w:bCs/>
          <w:sz w:val="24"/>
          <w:szCs w:val="24"/>
        </w:rPr>
        <w:t>wspólnego ubiegania się o zamówienie przez Wykonawców</w:t>
      </w:r>
      <w:r w:rsidR="0084240A" w:rsidRPr="00B7667C">
        <w:rPr>
          <w:rFonts w:ascii="Arial" w:hAnsi="Arial" w:cs="Arial"/>
          <w:sz w:val="24"/>
          <w:szCs w:val="24"/>
        </w:rPr>
        <w:t xml:space="preserve"> Oświadczenie, składane na podstawie art. 117 ust. 4 ustawy pzp, z którego wynika, które </w:t>
      </w:r>
      <w:r w:rsidR="0084240A" w:rsidRPr="00B7667C">
        <w:rPr>
          <w:rFonts w:ascii="Arial" w:hAnsi="Arial" w:cs="Arial"/>
          <w:i/>
          <w:iCs/>
          <w:sz w:val="24"/>
          <w:szCs w:val="24"/>
        </w:rPr>
        <w:t>roboty budowlane, dostawy lub usługi</w:t>
      </w:r>
      <w:r w:rsidR="0084240A" w:rsidRPr="00B7667C">
        <w:rPr>
          <w:rFonts w:ascii="Arial" w:hAnsi="Arial" w:cs="Arial"/>
          <w:sz w:val="24"/>
          <w:szCs w:val="24"/>
        </w:rPr>
        <w:t xml:space="preserve"> wykonają </w:t>
      </w:r>
      <w:r w:rsidR="0084240A" w:rsidRPr="00B7667C">
        <w:rPr>
          <w:rFonts w:ascii="Arial" w:hAnsi="Arial" w:cs="Arial"/>
          <w:b/>
          <w:bCs/>
          <w:sz w:val="24"/>
          <w:szCs w:val="24"/>
          <w:u w:val="single"/>
        </w:rPr>
        <w:t>poszczególni Wykonawcy</w:t>
      </w:r>
      <w:r w:rsidR="0084240A" w:rsidRPr="00B7667C">
        <w:rPr>
          <w:rFonts w:ascii="Arial" w:hAnsi="Arial" w:cs="Arial"/>
          <w:sz w:val="24"/>
          <w:szCs w:val="24"/>
        </w:rPr>
        <w:t xml:space="preserve">, według wzoru stanowiącego </w:t>
      </w:r>
      <w:r w:rsidR="0084240A" w:rsidRPr="00C45813">
        <w:rPr>
          <w:rFonts w:ascii="Arial" w:hAnsi="Arial" w:cs="Arial"/>
          <w:sz w:val="24"/>
          <w:szCs w:val="24"/>
        </w:rPr>
        <w:t xml:space="preserve">załącznik nr </w:t>
      </w:r>
      <w:r w:rsidR="007A3A87">
        <w:rPr>
          <w:rFonts w:ascii="Arial" w:hAnsi="Arial" w:cs="Arial"/>
          <w:sz w:val="24"/>
          <w:szCs w:val="24"/>
        </w:rPr>
        <w:t>7</w:t>
      </w:r>
      <w:r w:rsidR="0084240A" w:rsidRPr="00C45813">
        <w:rPr>
          <w:rFonts w:ascii="Arial" w:hAnsi="Arial" w:cs="Arial"/>
          <w:sz w:val="24"/>
          <w:szCs w:val="24"/>
        </w:rPr>
        <w:t xml:space="preserve"> do SWZ;</w:t>
      </w:r>
    </w:p>
    <w:p w14:paraId="7545AB9D" w14:textId="228EDBC2" w:rsidR="0084240A" w:rsidRPr="00C45813" w:rsidRDefault="00B7667C" w:rsidP="00833DDF">
      <w:pPr>
        <w:pStyle w:val="Akapitzlist"/>
        <w:numPr>
          <w:ilvl w:val="1"/>
          <w:numId w:val="52"/>
        </w:numPr>
        <w:suppressAutoHyphens/>
        <w:spacing w:before="120" w:after="120" w:line="20" w:lineRule="atLeast"/>
        <w:jc w:val="both"/>
        <w:rPr>
          <w:rFonts w:ascii="Arial" w:hAnsi="Arial" w:cs="Arial"/>
          <w:bCs/>
          <w:sz w:val="24"/>
          <w:szCs w:val="24"/>
        </w:rPr>
      </w:pPr>
      <w:r w:rsidRPr="00C45813">
        <w:rPr>
          <w:rFonts w:ascii="Arial" w:hAnsi="Arial" w:cs="Arial"/>
          <w:b/>
          <w:bCs/>
          <w:sz w:val="24"/>
          <w:szCs w:val="24"/>
        </w:rPr>
        <w:t xml:space="preserve"> </w:t>
      </w:r>
      <w:r w:rsidR="0084240A" w:rsidRPr="00C45813">
        <w:rPr>
          <w:rFonts w:ascii="Arial" w:hAnsi="Arial" w:cs="Arial"/>
          <w:b/>
          <w:bCs/>
          <w:sz w:val="24"/>
          <w:szCs w:val="24"/>
        </w:rPr>
        <w:t>polegania przez Wykonawcę na zdolnościach lub sytuacji podmiotów udostępniających zasoby na podstawie w art. 118 ust. 1 ustawy pzp</w:t>
      </w:r>
      <w:r w:rsidR="0084240A" w:rsidRPr="00C45813">
        <w:rPr>
          <w:rFonts w:ascii="Arial" w:hAnsi="Arial" w:cs="Arial"/>
          <w:sz w:val="24"/>
          <w:szCs w:val="24"/>
        </w:rPr>
        <w:t>:</w:t>
      </w:r>
    </w:p>
    <w:p w14:paraId="0CD58B31" w14:textId="77777777" w:rsidR="0084240A" w:rsidRPr="00C45813" w:rsidRDefault="0084240A" w:rsidP="0090124D">
      <w:pPr>
        <w:numPr>
          <w:ilvl w:val="0"/>
          <w:numId w:val="23"/>
        </w:numPr>
        <w:suppressAutoHyphens/>
        <w:kinsoku w:val="0"/>
        <w:overflowPunct w:val="0"/>
        <w:spacing w:before="120" w:after="120" w:line="20" w:lineRule="atLeast"/>
        <w:ind w:left="851" w:hanging="284"/>
        <w:jc w:val="both"/>
        <w:rPr>
          <w:rFonts w:ascii="Arial" w:hAnsi="Arial" w:cs="Arial"/>
          <w:sz w:val="24"/>
          <w:szCs w:val="24"/>
        </w:rPr>
      </w:pPr>
      <w:r w:rsidRPr="00C45813">
        <w:rPr>
          <w:rFonts w:ascii="Arial" w:hAnsi="Arial" w:cs="Arial"/>
          <w:sz w:val="24"/>
          <w:szCs w:val="24"/>
        </w:rPr>
        <w:t xml:space="preserve">oświadczenie składane na podstawie art. 125 ust 1 ustawy pzp, </w:t>
      </w:r>
    </w:p>
    <w:p w14:paraId="774992AA" w14:textId="598BE25F" w:rsidR="0084240A" w:rsidRPr="00C45813" w:rsidRDefault="0084240A" w:rsidP="0090124D">
      <w:pPr>
        <w:numPr>
          <w:ilvl w:val="0"/>
          <w:numId w:val="23"/>
        </w:numPr>
        <w:suppressAutoHyphens/>
        <w:kinsoku w:val="0"/>
        <w:overflowPunct w:val="0"/>
        <w:spacing w:before="120" w:after="120" w:line="20" w:lineRule="atLeast"/>
        <w:ind w:left="851" w:hanging="284"/>
        <w:jc w:val="both"/>
        <w:rPr>
          <w:rFonts w:ascii="Arial" w:hAnsi="Arial" w:cs="Arial"/>
          <w:sz w:val="24"/>
          <w:szCs w:val="24"/>
        </w:rPr>
      </w:pPr>
      <w:r w:rsidRPr="00C45813">
        <w:rPr>
          <w:rFonts w:ascii="Arial" w:hAnsi="Arial" w:cs="Arial"/>
          <w:sz w:val="24"/>
          <w:szCs w:val="24"/>
        </w:rPr>
        <w:t xml:space="preserve">oświadczenie podmiotu udostępniającego zasoby, potwierdzające brak podstaw wykluczenia tego podmiotu oraz spełnienie warunków udziału </w:t>
      </w:r>
      <w:r w:rsidR="00D666B8" w:rsidRPr="00C45813">
        <w:rPr>
          <w:rFonts w:ascii="Arial" w:hAnsi="Arial" w:cs="Arial"/>
          <w:sz w:val="24"/>
          <w:szCs w:val="24"/>
        </w:rPr>
        <w:br/>
      </w:r>
      <w:r w:rsidRPr="00C45813">
        <w:rPr>
          <w:rFonts w:ascii="Arial" w:hAnsi="Arial" w:cs="Arial"/>
          <w:sz w:val="24"/>
          <w:szCs w:val="24"/>
        </w:rPr>
        <w:t>w postępowaniu w zakresie w jakim Wykonawca powołuje się na jego zasoby</w:t>
      </w:r>
      <w:r w:rsidR="000E3A28" w:rsidRPr="00C45813">
        <w:rPr>
          <w:rFonts w:ascii="Arial" w:hAnsi="Arial" w:cs="Arial"/>
          <w:sz w:val="24"/>
          <w:szCs w:val="24"/>
        </w:rPr>
        <w:t xml:space="preserve"> </w:t>
      </w:r>
      <w:r w:rsidR="000E3A28" w:rsidRPr="00C45813">
        <w:rPr>
          <w:rFonts w:ascii="Arial" w:hAnsi="Arial" w:cs="Arial"/>
          <w:b/>
          <w:sz w:val="24"/>
          <w:szCs w:val="24"/>
        </w:rPr>
        <w:t xml:space="preserve">zgodnie z </w:t>
      </w:r>
      <w:r w:rsidR="007A3A87">
        <w:rPr>
          <w:rFonts w:ascii="Arial" w:hAnsi="Arial" w:cs="Arial"/>
          <w:b/>
          <w:sz w:val="24"/>
          <w:szCs w:val="24"/>
        </w:rPr>
        <w:t>załącznikiem nr 6</w:t>
      </w:r>
      <w:r w:rsidR="00C45813" w:rsidRPr="00C45813">
        <w:rPr>
          <w:rFonts w:ascii="Arial" w:hAnsi="Arial" w:cs="Arial"/>
          <w:b/>
          <w:sz w:val="24"/>
          <w:szCs w:val="24"/>
        </w:rPr>
        <w:t xml:space="preserve"> </w:t>
      </w:r>
      <w:r w:rsidR="000E3A28" w:rsidRPr="00C45813">
        <w:rPr>
          <w:rFonts w:ascii="Arial" w:hAnsi="Arial" w:cs="Arial"/>
          <w:b/>
          <w:sz w:val="24"/>
          <w:szCs w:val="24"/>
        </w:rPr>
        <w:t>do SWZ</w:t>
      </w:r>
      <w:r w:rsidRPr="00C45813">
        <w:rPr>
          <w:rFonts w:ascii="Arial" w:hAnsi="Arial" w:cs="Arial"/>
          <w:sz w:val="24"/>
          <w:szCs w:val="24"/>
        </w:rPr>
        <w:t>.</w:t>
      </w:r>
    </w:p>
    <w:p w14:paraId="1E9A5236" w14:textId="6E9A9F67" w:rsidR="0067011C" w:rsidRDefault="0067011C" w:rsidP="0067011C">
      <w:pPr>
        <w:pStyle w:val="Standard"/>
        <w:spacing w:before="120" w:after="120"/>
        <w:rPr>
          <w:rFonts w:ascii="Arial" w:hAnsi="Arial" w:cs="Arial"/>
        </w:rPr>
      </w:pPr>
      <w:r w:rsidRPr="0067011C">
        <w:rPr>
          <w:rFonts w:ascii="Arial" w:hAnsi="Arial" w:cs="Arial"/>
        </w:rPr>
        <w:t>Zamaw</w:t>
      </w:r>
      <w:r w:rsidR="009E25DC">
        <w:rPr>
          <w:rFonts w:ascii="Arial" w:hAnsi="Arial" w:cs="Arial"/>
        </w:rPr>
        <w:t>iający oceni, czy udostępniane W</w:t>
      </w:r>
      <w:r w:rsidRPr="0067011C">
        <w:rPr>
          <w:rFonts w:ascii="Arial" w:hAnsi="Arial" w:cs="Arial"/>
        </w:rPr>
        <w:t>ykonawcy przez inne podmioty zdolności techniczne lub zawodowe lub ich sytuacja finansowa lub ekonomiczna</w:t>
      </w:r>
      <w:r w:rsidR="009E25DC">
        <w:rPr>
          <w:rFonts w:ascii="Arial" w:hAnsi="Arial" w:cs="Arial"/>
        </w:rPr>
        <w:t>, pozwalają na wykazanie przez W</w:t>
      </w:r>
      <w:r w:rsidRPr="0067011C">
        <w:rPr>
          <w:rFonts w:ascii="Arial" w:hAnsi="Arial" w:cs="Arial"/>
        </w:rPr>
        <w:t>ykonawcę spełniani</w:t>
      </w:r>
      <w:r w:rsidR="009E25DC">
        <w:rPr>
          <w:rFonts w:ascii="Arial" w:hAnsi="Arial" w:cs="Arial"/>
        </w:rPr>
        <w:t>e</w:t>
      </w:r>
      <w:r w:rsidRPr="0067011C">
        <w:rPr>
          <w:rFonts w:ascii="Arial" w:hAnsi="Arial" w:cs="Arial"/>
        </w:rPr>
        <w:t xml:space="preserve"> warunków udziału w postępowaniu oraz zbada, czy nie zachodzą, wobec tego podmiotu podstawy wykluczenia, które zostały przewidziane względem </w:t>
      </w:r>
      <w:r w:rsidR="0000606A">
        <w:rPr>
          <w:rFonts w:ascii="Arial" w:hAnsi="Arial" w:cs="Arial"/>
        </w:rPr>
        <w:t>W</w:t>
      </w:r>
      <w:r w:rsidRPr="0067011C">
        <w:rPr>
          <w:rFonts w:ascii="Arial" w:hAnsi="Arial" w:cs="Arial"/>
        </w:rPr>
        <w:t>ykonawcy.</w:t>
      </w:r>
    </w:p>
    <w:p w14:paraId="65253B65" w14:textId="6F41BAFF" w:rsidR="0000606A" w:rsidRPr="0000606A" w:rsidRDefault="0000606A" w:rsidP="0000606A">
      <w:pPr>
        <w:suppressAutoHyphens/>
        <w:autoSpaceDN w:val="0"/>
        <w:spacing w:before="120" w:after="120" w:line="240" w:lineRule="auto"/>
        <w:jc w:val="both"/>
        <w:rPr>
          <w:rFonts w:ascii="Arial" w:eastAsia="Times New Roman" w:hAnsi="Arial" w:cs="Arial"/>
          <w:b/>
          <w:kern w:val="3"/>
          <w:sz w:val="24"/>
          <w:szCs w:val="24"/>
          <w:lang w:eastAsia="zh-CN"/>
        </w:rPr>
      </w:pPr>
      <w:r w:rsidRPr="0000606A">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00606A">
        <w:rPr>
          <w:rFonts w:ascii="Arial" w:eastAsia="Times New Roman" w:hAnsi="Arial" w:cs="Arial"/>
          <w:kern w:val="3"/>
          <w:sz w:val="24"/>
          <w:szCs w:val="24"/>
          <w:lang w:eastAsia="zh-CN"/>
        </w:rPr>
        <w:t xml:space="preserve"> wraz z wnioskiem </w:t>
      </w:r>
      <w:r w:rsidR="00D666B8">
        <w:rPr>
          <w:rFonts w:ascii="Arial" w:eastAsia="Times New Roman" w:hAnsi="Arial" w:cs="Arial"/>
          <w:kern w:val="3"/>
          <w:sz w:val="24"/>
          <w:szCs w:val="24"/>
          <w:lang w:eastAsia="zh-CN"/>
        </w:rPr>
        <w:br/>
      </w:r>
      <w:r w:rsidRPr="0000606A">
        <w:rPr>
          <w:rFonts w:ascii="Arial" w:eastAsia="Times New Roman" w:hAnsi="Arial" w:cs="Arial"/>
          <w:kern w:val="3"/>
          <w:sz w:val="24"/>
          <w:szCs w:val="24"/>
          <w:lang w:eastAsia="zh-CN"/>
        </w:rPr>
        <w:t xml:space="preserve">o dopuszczenie do udziału w postepowaniu albo odpowiednio </w:t>
      </w:r>
      <w:r w:rsidRPr="0000606A">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0028172C">
        <w:rPr>
          <w:rFonts w:ascii="Arial" w:eastAsia="Times New Roman" w:hAnsi="Arial" w:cs="Arial"/>
          <w:b/>
          <w:kern w:val="3"/>
          <w:sz w:val="24"/>
          <w:szCs w:val="24"/>
          <w:lang w:eastAsia="zh-CN"/>
        </w:rPr>
        <w:br/>
      </w:r>
      <w:r w:rsidRPr="0000606A">
        <w:rPr>
          <w:rFonts w:ascii="Arial" w:eastAsia="Times New Roman" w:hAnsi="Arial" w:cs="Arial"/>
          <w:b/>
          <w:kern w:val="3"/>
          <w:sz w:val="24"/>
          <w:szCs w:val="24"/>
          <w:lang w:eastAsia="zh-CN"/>
        </w:rPr>
        <w:t>–</w:t>
      </w:r>
      <w:r w:rsidRPr="0000606A">
        <w:rPr>
          <w:rFonts w:ascii="Arial" w:eastAsia="Times New Roman" w:hAnsi="Arial" w:cs="Arial"/>
          <w:b/>
          <w:kern w:val="3"/>
          <w:sz w:val="24"/>
          <w:szCs w:val="24"/>
          <w:u w:val="single"/>
          <w:lang w:eastAsia="zh-CN"/>
        </w:rPr>
        <w:t xml:space="preserve"> zał. nr </w:t>
      </w:r>
      <w:r w:rsidR="007A3A87">
        <w:rPr>
          <w:rFonts w:ascii="Arial" w:eastAsia="Times New Roman" w:hAnsi="Arial" w:cs="Arial"/>
          <w:b/>
          <w:kern w:val="3"/>
          <w:sz w:val="24"/>
          <w:szCs w:val="24"/>
          <w:u w:val="single"/>
          <w:lang w:eastAsia="zh-CN"/>
        </w:rPr>
        <w:t>8</w:t>
      </w:r>
      <w:r w:rsidR="00EA3883">
        <w:rPr>
          <w:rFonts w:ascii="Arial" w:eastAsia="Times New Roman" w:hAnsi="Arial" w:cs="Arial"/>
          <w:b/>
          <w:kern w:val="3"/>
          <w:sz w:val="24"/>
          <w:szCs w:val="24"/>
          <w:u w:val="single"/>
          <w:lang w:eastAsia="zh-CN"/>
        </w:rPr>
        <w:t xml:space="preserve"> </w:t>
      </w:r>
      <w:r w:rsidRPr="0000606A">
        <w:rPr>
          <w:rFonts w:ascii="Arial" w:eastAsia="Times New Roman" w:hAnsi="Arial" w:cs="Arial"/>
          <w:b/>
          <w:kern w:val="3"/>
          <w:sz w:val="24"/>
          <w:szCs w:val="24"/>
          <w:u w:val="single"/>
          <w:lang w:eastAsia="zh-CN"/>
        </w:rPr>
        <w:t>do SWZ</w:t>
      </w:r>
    </w:p>
    <w:p w14:paraId="719F4889" w14:textId="77777777" w:rsidR="0000606A" w:rsidRPr="0067011C" w:rsidRDefault="0000606A" w:rsidP="0067011C">
      <w:pPr>
        <w:pStyle w:val="Standard"/>
        <w:spacing w:before="120" w:after="120"/>
        <w:rPr>
          <w:rFonts w:ascii="Arial" w:hAnsi="Arial" w:cs="Arial"/>
        </w:rPr>
      </w:pPr>
    </w:p>
    <w:p w14:paraId="6507564F" w14:textId="35EDDEAD" w:rsidR="0067011C" w:rsidRPr="00C45813" w:rsidRDefault="0067011C" w:rsidP="0067011C">
      <w:pPr>
        <w:pStyle w:val="Standard"/>
        <w:spacing w:before="120" w:after="120"/>
        <w:rPr>
          <w:rFonts w:ascii="Arial" w:hAnsi="Arial" w:cs="Arial"/>
        </w:rPr>
      </w:pPr>
      <w:r w:rsidRPr="0067011C">
        <w:rPr>
          <w:rFonts w:ascii="Arial" w:hAnsi="Arial" w:cs="Arial"/>
          <w:u w:val="single"/>
        </w:rPr>
        <w:t xml:space="preserve">Ocena spełniania w/w warunków dokonana zostanie w oparciu o informacje zawarte </w:t>
      </w:r>
      <w:r w:rsidRPr="0067011C">
        <w:rPr>
          <w:rFonts w:ascii="Arial" w:hAnsi="Arial" w:cs="Arial"/>
          <w:u w:val="single"/>
        </w:rPr>
        <w:br/>
        <w:t>w złożonych oświadczeniach</w:t>
      </w:r>
      <w:r w:rsidRPr="0067011C">
        <w:rPr>
          <w:rFonts w:ascii="Arial" w:hAnsi="Arial" w:cs="Arial"/>
        </w:rPr>
        <w:t xml:space="preserve">. Z treści załączonych dokumentów </w:t>
      </w:r>
      <w:r w:rsidRPr="00C45813">
        <w:rPr>
          <w:rFonts w:ascii="Arial" w:hAnsi="Arial" w:cs="Arial"/>
          <w:b/>
        </w:rPr>
        <w:t xml:space="preserve">(załącznik nr </w:t>
      </w:r>
      <w:r w:rsidR="004473A8">
        <w:rPr>
          <w:rFonts w:ascii="Arial" w:hAnsi="Arial" w:cs="Arial"/>
          <w:b/>
        </w:rPr>
        <w:t>6</w:t>
      </w:r>
      <w:r w:rsidRPr="00C45813">
        <w:rPr>
          <w:rFonts w:ascii="Arial" w:hAnsi="Arial" w:cs="Arial"/>
          <w:b/>
        </w:rPr>
        <w:t xml:space="preserve"> </w:t>
      </w:r>
      <w:r w:rsidRPr="00C45813">
        <w:rPr>
          <w:rFonts w:ascii="Arial" w:hAnsi="Arial" w:cs="Arial"/>
          <w:b/>
        </w:rPr>
        <w:br/>
        <w:t>do SWZ)</w:t>
      </w:r>
      <w:r w:rsidRPr="00C45813">
        <w:rPr>
          <w:rFonts w:ascii="Arial" w:hAnsi="Arial" w:cs="Arial"/>
        </w:rPr>
        <w:t xml:space="preserve"> musi wynikać jednoznacznie, iż w/w warunki wykonawca spełnił.</w:t>
      </w:r>
    </w:p>
    <w:p w14:paraId="2912999D" w14:textId="77777777" w:rsidR="0091627E" w:rsidRPr="00C45813" w:rsidRDefault="0091627E" w:rsidP="0067011C">
      <w:pPr>
        <w:pStyle w:val="Standard"/>
        <w:spacing w:before="120" w:after="120"/>
        <w:rPr>
          <w:rFonts w:ascii="Arial" w:hAnsi="Arial" w:cs="Arial"/>
        </w:rPr>
      </w:pPr>
    </w:p>
    <w:p w14:paraId="5C8C88FB" w14:textId="078055C4" w:rsidR="0084240A" w:rsidRPr="00BA0819" w:rsidRDefault="0084240A" w:rsidP="00833DDF">
      <w:pPr>
        <w:numPr>
          <w:ilvl w:val="0"/>
          <w:numId w:val="51"/>
        </w:numPr>
        <w:suppressAutoHyphens/>
        <w:kinsoku w:val="0"/>
        <w:overflowPunct w:val="0"/>
        <w:spacing w:before="120" w:after="120" w:line="20" w:lineRule="atLeast"/>
        <w:jc w:val="both"/>
        <w:rPr>
          <w:rFonts w:ascii="Arial" w:hAnsi="Arial" w:cs="Arial"/>
          <w:b/>
          <w:sz w:val="24"/>
          <w:szCs w:val="24"/>
          <w:u w:val="single"/>
        </w:rPr>
      </w:pPr>
      <w:r w:rsidRPr="00C45813">
        <w:rPr>
          <w:rFonts w:ascii="Arial" w:hAnsi="Arial" w:cs="Arial"/>
          <w:b/>
          <w:sz w:val="24"/>
          <w:szCs w:val="24"/>
          <w:u w:val="single"/>
        </w:rPr>
        <w:t>ZAMAWIAJĄCY WZYWA WYKONAWCĘ, KTÓREGO OFERTA ZOSTAŁA NAJWYŻEJ OCENIONA, DO ZŁOŻENIA</w:t>
      </w:r>
      <w:r w:rsidRPr="00C45813">
        <w:rPr>
          <w:rFonts w:ascii="Arial" w:hAnsi="Arial" w:cs="Arial"/>
          <w:b/>
          <w:sz w:val="24"/>
          <w:szCs w:val="24"/>
        </w:rPr>
        <w:t xml:space="preserve"> w wyznaczonym terminie, nie krótszym niż 5 dni od dnia wezwania, aktualnych na dzień złożenia następujących </w:t>
      </w:r>
      <w:r w:rsidRPr="00C45813">
        <w:rPr>
          <w:rFonts w:ascii="Arial" w:hAnsi="Arial" w:cs="Arial"/>
          <w:b/>
          <w:bCs/>
          <w:sz w:val="24"/>
          <w:szCs w:val="24"/>
        </w:rPr>
        <w:t>podmiotowych środków dowodowych</w:t>
      </w:r>
      <w:r w:rsidRPr="00C45813">
        <w:rPr>
          <w:rFonts w:ascii="Arial" w:hAnsi="Arial" w:cs="Arial"/>
          <w:b/>
          <w:sz w:val="24"/>
          <w:szCs w:val="24"/>
        </w:rPr>
        <w:t>:</w:t>
      </w:r>
    </w:p>
    <w:p w14:paraId="1FB2214B" w14:textId="7A29215D" w:rsidR="00BD73C8" w:rsidRPr="00C16EDC" w:rsidRDefault="008C6A6D" w:rsidP="00833DDF">
      <w:pPr>
        <w:pStyle w:val="Akapitzlist"/>
        <w:numPr>
          <w:ilvl w:val="1"/>
          <w:numId w:val="62"/>
        </w:numPr>
        <w:suppressAutoHyphens/>
        <w:kinsoku w:val="0"/>
        <w:overflowPunct w:val="0"/>
        <w:spacing w:before="120" w:after="120" w:line="20" w:lineRule="atLeast"/>
        <w:jc w:val="both"/>
        <w:rPr>
          <w:rFonts w:ascii="Arial" w:hAnsi="Arial" w:cs="Arial"/>
          <w:sz w:val="24"/>
          <w:szCs w:val="24"/>
          <w:u w:val="single"/>
        </w:rPr>
      </w:pPr>
      <w:r w:rsidRPr="00BA0819">
        <w:rPr>
          <w:rFonts w:ascii="Arial" w:hAnsi="Arial" w:cs="Arial"/>
          <w:b/>
          <w:sz w:val="24"/>
          <w:szCs w:val="24"/>
        </w:rPr>
        <w:t xml:space="preserve">Odpis lub </w:t>
      </w:r>
      <w:r w:rsidRPr="00BA0819">
        <w:rPr>
          <w:rFonts w:ascii="Arial" w:hAnsi="Arial" w:cs="Arial"/>
          <w:b/>
          <w:bCs/>
          <w:sz w:val="24"/>
          <w:szCs w:val="24"/>
        </w:rPr>
        <w:t>informację z Krajowego Rejestru Sądowego, Centralnej Ewidencji i Informacji o Działalności Gospodarczej lub innego właściwego rejestru</w:t>
      </w:r>
      <w:r w:rsidRPr="00BA0819">
        <w:rPr>
          <w:rFonts w:ascii="Arial" w:hAnsi="Arial" w:cs="Arial"/>
          <w:bCs/>
          <w:sz w:val="24"/>
          <w:szCs w:val="24"/>
        </w:rPr>
        <w:t xml:space="preserve"> – w celu potwierdzenia, że osoba działająca w imieniu Wykonawcy jest </w:t>
      </w:r>
      <w:r w:rsidRPr="00BA0819">
        <w:rPr>
          <w:rFonts w:ascii="Arial" w:hAnsi="Arial" w:cs="Arial"/>
          <w:bCs/>
          <w:sz w:val="24"/>
          <w:szCs w:val="24"/>
        </w:rPr>
        <w:lastRenderedPageBreak/>
        <w:t xml:space="preserve">umocowana do jego reprezentowania. </w:t>
      </w:r>
      <w:r w:rsidRPr="00BA0819">
        <w:rPr>
          <w:rFonts w:ascii="Arial" w:hAnsi="Arial" w:cs="Arial"/>
          <w:bCs/>
          <w:sz w:val="24"/>
          <w:szCs w:val="24"/>
          <w:u w:val="single"/>
        </w:rPr>
        <w:t>Wykonawca nie jest zobowiązany do złożeni</w:t>
      </w:r>
      <w:r w:rsidR="00BD73C8" w:rsidRPr="00BA0819">
        <w:rPr>
          <w:rFonts w:ascii="Arial" w:hAnsi="Arial" w:cs="Arial"/>
          <w:bCs/>
          <w:sz w:val="24"/>
          <w:szCs w:val="24"/>
          <w:u w:val="single"/>
        </w:rPr>
        <w:t>a ww. dokumentów, o ile wskaże</w:t>
      </w:r>
      <w:r w:rsidR="006A5C10" w:rsidRPr="00BA0819">
        <w:rPr>
          <w:rFonts w:ascii="Arial" w:hAnsi="Arial" w:cs="Arial"/>
          <w:bCs/>
          <w:sz w:val="24"/>
          <w:szCs w:val="24"/>
          <w:u w:val="single"/>
        </w:rPr>
        <w:t xml:space="preserve"> w oświadczeniu</w:t>
      </w:r>
      <w:r w:rsidR="00BD73C8" w:rsidRPr="00BA0819">
        <w:rPr>
          <w:rFonts w:ascii="Arial" w:hAnsi="Arial" w:cs="Arial"/>
          <w:bCs/>
          <w:sz w:val="24"/>
          <w:szCs w:val="24"/>
          <w:u w:val="single"/>
        </w:rPr>
        <w:t xml:space="preserve"> </w:t>
      </w:r>
      <w:r w:rsidRPr="00BA0819">
        <w:rPr>
          <w:rFonts w:ascii="Arial" w:hAnsi="Arial" w:cs="Arial"/>
          <w:bCs/>
          <w:sz w:val="24"/>
          <w:szCs w:val="24"/>
          <w:u w:val="single"/>
        </w:rPr>
        <w:t xml:space="preserve">(załącznik nr </w:t>
      </w:r>
      <w:r w:rsidR="007A3A87">
        <w:rPr>
          <w:rFonts w:ascii="Arial" w:hAnsi="Arial" w:cs="Arial"/>
          <w:bCs/>
          <w:sz w:val="24"/>
          <w:szCs w:val="24"/>
          <w:u w:val="single"/>
        </w:rPr>
        <w:t>5</w:t>
      </w:r>
      <w:r w:rsidRPr="00BA0819">
        <w:rPr>
          <w:rFonts w:ascii="Arial" w:hAnsi="Arial" w:cs="Arial"/>
          <w:bCs/>
          <w:sz w:val="24"/>
          <w:szCs w:val="24"/>
          <w:u w:val="single"/>
        </w:rPr>
        <w:t xml:space="preserve"> </w:t>
      </w:r>
      <w:r w:rsidR="003D7951" w:rsidRPr="00BA0819">
        <w:rPr>
          <w:rFonts w:ascii="Arial" w:hAnsi="Arial" w:cs="Arial"/>
          <w:bCs/>
          <w:sz w:val="24"/>
          <w:szCs w:val="24"/>
          <w:u w:val="single"/>
        </w:rPr>
        <w:t xml:space="preserve">do </w:t>
      </w:r>
      <w:r w:rsidRPr="00BA0819">
        <w:rPr>
          <w:rFonts w:ascii="Arial" w:hAnsi="Arial" w:cs="Arial"/>
          <w:bCs/>
          <w:sz w:val="24"/>
          <w:szCs w:val="24"/>
          <w:u w:val="single"/>
        </w:rPr>
        <w:t>SWZ) dane umożliwiające dostęp do tych dokumentów za pomocą bezpłatnych i ogólnodostępnych baz danych.</w:t>
      </w:r>
    </w:p>
    <w:p w14:paraId="13A3308E" w14:textId="51282CD4" w:rsidR="00EC3BE7" w:rsidRDefault="00EC3BE7" w:rsidP="0084240A">
      <w:pPr>
        <w:suppressAutoHyphens/>
        <w:kinsoku w:val="0"/>
        <w:overflowPunct w:val="0"/>
        <w:spacing w:before="120" w:after="120" w:line="20" w:lineRule="atLeast"/>
        <w:jc w:val="center"/>
        <w:rPr>
          <w:rFonts w:ascii="Arial" w:hAnsi="Arial" w:cs="Arial"/>
          <w:b/>
          <w:sz w:val="26"/>
          <w:szCs w:val="26"/>
        </w:rPr>
      </w:pPr>
      <w:r w:rsidRPr="00EC3BE7">
        <w:rPr>
          <w:rFonts w:ascii="Arial" w:hAnsi="Arial" w:cs="Arial"/>
          <w:b/>
          <w:sz w:val="26"/>
          <w:szCs w:val="26"/>
        </w:rPr>
        <w:t>UWAGA:</w:t>
      </w:r>
    </w:p>
    <w:p w14:paraId="771F2AE3" w14:textId="21F60B67" w:rsidR="00EC3BE7" w:rsidRDefault="00EC3BE7" w:rsidP="00EC3BE7">
      <w:pPr>
        <w:contextualSpacing/>
        <w:jc w:val="both"/>
        <w:rPr>
          <w:rFonts w:ascii="Arial" w:hAnsi="Arial" w:cs="Arial"/>
          <w:sz w:val="24"/>
          <w:szCs w:val="24"/>
        </w:rPr>
      </w:pPr>
      <w:r w:rsidRPr="00EC3BE7">
        <w:rPr>
          <w:rFonts w:ascii="Arial" w:hAnsi="Arial" w:cs="Arial"/>
          <w:sz w:val="24"/>
          <w:szCs w:val="24"/>
        </w:rPr>
        <w:t xml:space="preserve">Zamawiający nie wezwie do złożenia podmiotowych środków dowodowych, jeżeli można je uzyskać za pomocą bezpłatnych i ogólnodostępnych baz danych, </w:t>
      </w:r>
      <w:r w:rsidR="00000BFB">
        <w:rPr>
          <w:rFonts w:ascii="Arial" w:hAnsi="Arial" w:cs="Arial"/>
          <w:sz w:val="24"/>
          <w:szCs w:val="24"/>
        </w:rPr>
        <w:br/>
      </w:r>
      <w:r w:rsidRPr="00EC3BE7">
        <w:rPr>
          <w:rFonts w:ascii="Arial" w:hAnsi="Arial" w:cs="Arial"/>
          <w:sz w:val="24"/>
          <w:szCs w:val="24"/>
        </w:rPr>
        <w:t xml:space="preserve">w szczególności rejestrów publicznych w rozumieniu ustawy z dnia 17 lutego 2005 roku o informatyzacji działalności podmiotów realizujących zadania publiczne, o ile Wykonawca wskaże w oświadczeniu, o którym mowa </w:t>
      </w:r>
      <w:r w:rsidR="001F7804">
        <w:rPr>
          <w:rFonts w:ascii="Arial" w:hAnsi="Arial" w:cs="Arial"/>
          <w:sz w:val="24"/>
          <w:szCs w:val="24"/>
        </w:rPr>
        <w:t>w R</w:t>
      </w:r>
      <w:r w:rsidR="006868F2">
        <w:rPr>
          <w:rFonts w:ascii="Arial" w:hAnsi="Arial" w:cs="Arial"/>
          <w:sz w:val="24"/>
          <w:szCs w:val="24"/>
        </w:rPr>
        <w:t>ozdziale</w:t>
      </w:r>
      <w:r w:rsidR="001F7804">
        <w:rPr>
          <w:rFonts w:ascii="Arial" w:hAnsi="Arial" w:cs="Arial"/>
          <w:sz w:val="24"/>
          <w:szCs w:val="24"/>
        </w:rPr>
        <w:t xml:space="preserve"> XIII</w:t>
      </w:r>
      <w:r w:rsidR="006868F2">
        <w:rPr>
          <w:rFonts w:ascii="Arial" w:hAnsi="Arial" w:cs="Arial"/>
          <w:sz w:val="24"/>
          <w:szCs w:val="24"/>
        </w:rPr>
        <w:t xml:space="preserve"> pkt</w:t>
      </w:r>
      <w:r w:rsidRPr="00210FF9">
        <w:rPr>
          <w:rFonts w:ascii="Arial" w:hAnsi="Arial" w:cs="Arial"/>
          <w:sz w:val="24"/>
          <w:szCs w:val="24"/>
        </w:rPr>
        <w:t xml:space="preserve"> </w:t>
      </w:r>
      <w:r w:rsidR="00210FF9" w:rsidRPr="00210FF9">
        <w:rPr>
          <w:rFonts w:ascii="Arial" w:hAnsi="Arial" w:cs="Arial"/>
          <w:sz w:val="24"/>
          <w:szCs w:val="24"/>
        </w:rPr>
        <w:t>3</w:t>
      </w:r>
      <w:r w:rsidRPr="00210FF9">
        <w:rPr>
          <w:rFonts w:ascii="Arial" w:hAnsi="Arial" w:cs="Arial"/>
          <w:sz w:val="24"/>
          <w:szCs w:val="24"/>
        </w:rPr>
        <w:t>,</w:t>
      </w:r>
      <w:r w:rsidRPr="00EC3BE7">
        <w:rPr>
          <w:rFonts w:ascii="Arial" w:hAnsi="Arial" w:cs="Arial"/>
          <w:sz w:val="24"/>
          <w:szCs w:val="24"/>
        </w:rPr>
        <w:t xml:space="preserve"> dane umożliwiające dostęp do tych środków.</w:t>
      </w:r>
    </w:p>
    <w:p w14:paraId="772023B0" w14:textId="7740FD22" w:rsidR="000E3A28" w:rsidRDefault="000E3A28" w:rsidP="00EC3BE7">
      <w:pPr>
        <w:contextualSpacing/>
        <w:jc w:val="both"/>
        <w:rPr>
          <w:rFonts w:ascii="Arial" w:hAnsi="Arial" w:cs="Arial"/>
          <w:sz w:val="24"/>
          <w:szCs w:val="24"/>
        </w:rPr>
      </w:pPr>
    </w:p>
    <w:p w14:paraId="133C08C0" w14:textId="7D8DE5F6" w:rsidR="000E3A28" w:rsidRPr="000E3A28" w:rsidRDefault="000E3A28" w:rsidP="00EC3BE7">
      <w:pPr>
        <w:contextualSpacing/>
        <w:jc w:val="both"/>
        <w:rPr>
          <w:rFonts w:ascii="Arial" w:hAnsi="Arial" w:cs="Arial"/>
          <w:b/>
          <w:sz w:val="24"/>
          <w:szCs w:val="24"/>
        </w:rPr>
      </w:pPr>
      <w:r>
        <w:rPr>
          <w:rFonts w:ascii="Arial" w:hAnsi="Arial" w:cs="Arial"/>
          <w:sz w:val="24"/>
          <w:szCs w:val="24"/>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w:t>
      </w:r>
      <w:r w:rsidRPr="00C45813">
        <w:rPr>
          <w:rFonts w:ascii="Arial" w:hAnsi="Arial" w:cs="Arial"/>
          <w:sz w:val="24"/>
          <w:szCs w:val="24"/>
        </w:rPr>
        <w:t xml:space="preserve">aktualność składając oświadczenie o aktualności złożonych środków podmiotowych – </w:t>
      </w:r>
      <w:r w:rsidRPr="00C45813">
        <w:rPr>
          <w:rFonts w:ascii="Arial" w:hAnsi="Arial" w:cs="Arial"/>
          <w:b/>
          <w:sz w:val="24"/>
          <w:szCs w:val="24"/>
        </w:rPr>
        <w:t xml:space="preserve">wzór </w:t>
      </w:r>
      <w:r w:rsidR="007A3A87">
        <w:rPr>
          <w:rFonts w:ascii="Arial" w:hAnsi="Arial" w:cs="Arial"/>
          <w:b/>
          <w:sz w:val="24"/>
          <w:szCs w:val="24"/>
        </w:rPr>
        <w:t>stanowi załącznik nr 9</w:t>
      </w:r>
      <w:r w:rsidRPr="00C45813">
        <w:rPr>
          <w:rFonts w:ascii="Arial" w:hAnsi="Arial" w:cs="Arial"/>
          <w:b/>
          <w:sz w:val="24"/>
          <w:szCs w:val="24"/>
        </w:rPr>
        <w:t xml:space="preserve"> do SWZ.</w:t>
      </w:r>
    </w:p>
    <w:p w14:paraId="1E51F7A4" w14:textId="1C2E3C4D" w:rsidR="0033755D" w:rsidRPr="00EC3BE7" w:rsidRDefault="0033755D" w:rsidP="00EC3BE7">
      <w:pPr>
        <w:contextualSpacing/>
        <w:jc w:val="both"/>
        <w:rPr>
          <w:rFonts w:ascii="Arial" w:hAnsi="Arial" w:cs="Arial"/>
          <w:sz w:val="24"/>
          <w:szCs w:val="24"/>
        </w:rPr>
      </w:pPr>
    </w:p>
    <w:p w14:paraId="1CF086BD" w14:textId="36BE2278" w:rsidR="00EC3BE7" w:rsidRPr="00EC3BE7"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jest to niezb</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dne do zapewnienia odpowiedniego przebiegu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 xml:space="preserve">powania </w:t>
      </w:r>
      <w:r w:rsidR="00000BFB">
        <w:rPr>
          <w:rFonts w:ascii="Arial" w:eastAsia="HG Mincho Light J" w:hAnsi="Arial" w:cs="Arial"/>
          <w:sz w:val="24"/>
          <w:szCs w:val="24"/>
          <w:lang w:eastAsia="pl-PL"/>
        </w:rPr>
        <w:br/>
      </w:r>
      <w:r w:rsidRPr="00EC3BE7">
        <w:rPr>
          <w:rFonts w:ascii="Arial" w:eastAsia="HG Mincho Light J" w:hAnsi="Arial" w:cs="Arial"/>
          <w:sz w:val="24"/>
          <w:szCs w:val="24"/>
          <w:lang w:eastAsia="pl-PL"/>
        </w:rPr>
        <w:t>o udzielenie zam</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wienia,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na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etapie post</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powania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74F305DB" w14:textId="38D1042B" w:rsidR="00EC3BE7" w:rsidRPr="00EC3BE7"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EC3BE7">
        <w:rPr>
          <w:rFonts w:ascii="Arial" w:eastAsia="HG Mincho Light J" w:hAnsi="Arial" w:cs="Arial"/>
          <w:sz w:val="24"/>
          <w:szCs w:val="24"/>
          <w:lang w:eastAsia="pl-PL"/>
        </w:rPr>
        <w:t>Je</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eli zachodz</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uzasadnione podstawy do uznania, </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one uprzednio podmiotowe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rodki dowodowe nie s</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 xml:space="preserve"> ju</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 xml:space="preserve"> aktualne, Zamawiaj</w:t>
      </w:r>
      <w:r w:rsidRPr="00EC3BE7">
        <w:rPr>
          <w:rFonts w:ascii="Arial" w:eastAsia="HG Mincho Light J" w:hAnsi="Arial" w:cs="Arial" w:hint="cs"/>
          <w:sz w:val="24"/>
          <w:szCs w:val="24"/>
          <w:lang w:eastAsia="pl-PL"/>
        </w:rPr>
        <w:t>ą</w:t>
      </w:r>
      <w:r w:rsidRPr="00EC3BE7">
        <w:rPr>
          <w:rFonts w:ascii="Arial" w:eastAsia="HG Mincho Light J" w:hAnsi="Arial" w:cs="Arial"/>
          <w:sz w:val="24"/>
          <w:szCs w:val="24"/>
          <w:lang w:eastAsia="pl-PL"/>
        </w:rPr>
        <w:t>cy mo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w:t>
      </w:r>
      <w:r>
        <w:rPr>
          <w:rFonts w:ascii="Arial" w:eastAsia="HG Mincho Light J" w:hAnsi="Arial" w:cs="Arial"/>
          <w:sz w:val="24"/>
          <w:szCs w:val="24"/>
          <w:lang w:eastAsia="pl-PL"/>
        </w:rPr>
        <w:tab/>
        <w:t xml:space="preserve"> </w:t>
      </w:r>
      <w:r w:rsidRPr="00EC3BE7">
        <w:rPr>
          <w:rFonts w:ascii="Arial" w:eastAsia="HG Mincho Light J" w:hAnsi="Arial" w:cs="Arial"/>
          <w:sz w:val="24"/>
          <w:szCs w:val="24"/>
          <w:lang w:eastAsia="pl-PL"/>
        </w:rPr>
        <w:t>w ka</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dym czasie wezwa</w:t>
      </w:r>
      <w:r w:rsidRPr="00EC3BE7">
        <w:rPr>
          <w:rFonts w:ascii="Arial" w:eastAsia="HG Mincho Light J" w:hAnsi="Arial" w:cs="Arial" w:hint="cs"/>
          <w:sz w:val="24"/>
          <w:szCs w:val="24"/>
          <w:lang w:eastAsia="pl-PL"/>
        </w:rPr>
        <w:t>ć</w:t>
      </w:r>
      <w:r w:rsidRPr="00EC3BE7">
        <w:rPr>
          <w:rFonts w:ascii="Arial" w:eastAsia="HG Mincho Light J" w:hAnsi="Arial" w:cs="Arial"/>
          <w:sz w:val="24"/>
          <w:szCs w:val="24"/>
          <w:lang w:eastAsia="pl-PL"/>
        </w:rPr>
        <w:t xml:space="preserve"> Wykonawc</w:t>
      </w:r>
      <w:r w:rsidRPr="00EC3BE7">
        <w:rPr>
          <w:rFonts w:ascii="Arial" w:eastAsia="HG Mincho Light J" w:hAnsi="Arial" w:cs="Arial" w:hint="cs"/>
          <w:sz w:val="24"/>
          <w:szCs w:val="24"/>
          <w:lang w:eastAsia="pl-PL"/>
        </w:rPr>
        <w:t>ę</w:t>
      </w:r>
      <w:r w:rsidRPr="00EC3BE7">
        <w:rPr>
          <w:rFonts w:ascii="Arial" w:eastAsia="HG Mincho Light J" w:hAnsi="Arial" w:cs="Arial"/>
          <w:sz w:val="24"/>
          <w:szCs w:val="24"/>
          <w:lang w:eastAsia="pl-PL"/>
        </w:rPr>
        <w:t xml:space="preserve"> lub Wykonawc</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 wszystkich lub niekt</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 xml:space="preserve">rych podmiotowych </w:t>
      </w:r>
      <w:r w:rsidRPr="00EC3BE7">
        <w:rPr>
          <w:rFonts w:ascii="Arial" w:eastAsia="HG Mincho Light J" w:hAnsi="Arial" w:cs="Arial" w:hint="cs"/>
          <w:sz w:val="24"/>
          <w:szCs w:val="24"/>
          <w:lang w:eastAsia="pl-PL"/>
        </w:rPr>
        <w:t>ś</w:t>
      </w:r>
      <w:r w:rsidRPr="00EC3BE7">
        <w:rPr>
          <w:rFonts w:ascii="Arial" w:eastAsia="HG Mincho Light J" w:hAnsi="Arial" w:cs="Arial"/>
          <w:sz w:val="24"/>
          <w:szCs w:val="24"/>
          <w:lang w:eastAsia="pl-PL"/>
        </w:rPr>
        <w:t>rodk</w:t>
      </w:r>
      <w:r w:rsidRPr="00EC3BE7">
        <w:rPr>
          <w:rFonts w:ascii="Arial" w:eastAsia="HG Mincho Light J" w:hAnsi="Arial" w:cs="Arial" w:hint="cs"/>
          <w:sz w:val="24"/>
          <w:szCs w:val="24"/>
          <w:lang w:eastAsia="pl-PL"/>
        </w:rPr>
        <w:t>ó</w:t>
      </w:r>
      <w:r w:rsidRPr="00EC3BE7">
        <w:rPr>
          <w:rFonts w:ascii="Arial" w:eastAsia="HG Mincho Light J" w:hAnsi="Arial" w:cs="Arial"/>
          <w:sz w:val="24"/>
          <w:szCs w:val="24"/>
          <w:lang w:eastAsia="pl-PL"/>
        </w:rPr>
        <w:t>w dowodowych aktualnych na dzie</w:t>
      </w:r>
      <w:r w:rsidRPr="00EC3BE7">
        <w:rPr>
          <w:rFonts w:ascii="Arial" w:eastAsia="HG Mincho Light J" w:hAnsi="Arial" w:cs="Arial" w:hint="cs"/>
          <w:sz w:val="24"/>
          <w:szCs w:val="24"/>
          <w:lang w:eastAsia="pl-PL"/>
        </w:rPr>
        <w:t>ń</w:t>
      </w:r>
      <w:r w:rsidRPr="00EC3BE7">
        <w:rPr>
          <w:rFonts w:ascii="Arial" w:eastAsia="HG Mincho Light J" w:hAnsi="Arial" w:cs="Arial"/>
          <w:sz w:val="24"/>
          <w:szCs w:val="24"/>
          <w:lang w:eastAsia="pl-PL"/>
        </w:rPr>
        <w:t xml:space="preserve"> ich z</w:t>
      </w:r>
      <w:r w:rsidRPr="00EC3BE7">
        <w:rPr>
          <w:rFonts w:ascii="Arial" w:eastAsia="HG Mincho Light J" w:hAnsi="Arial" w:cs="Arial" w:hint="cs"/>
          <w:sz w:val="24"/>
          <w:szCs w:val="24"/>
          <w:lang w:eastAsia="pl-PL"/>
        </w:rPr>
        <w:t>ł</w:t>
      </w:r>
      <w:r w:rsidRPr="00EC3BE7">
        <w:rPr>
          <w:rFonts w:ascii="Arial" w:eastAsia="HG Mincho Light J" w:hAnsi="Arial" w:cs="Arial"/>
          <w:sz w:val="24"/>
          <w:szCs w:val="24"/>
          <w:lang w:eastAsia="pl-PL"/>
        </w:rPr>
        <w:t>o</w:t>
      </w:r>
      <w:r w:rsidRPr="00EC3BE7">
        <w:rPr>
          <w:rFonts w:ascii="Arial" w:eastAsia="HG Mincho Light J" w:hAnsi="Arial" w:cs="Arial" w:hint="cs"/>
          <w:sz w:val="24"/>
          <w:szCs w:val="24"/>
          <w:lang w:eastAsia="pl-PL"/>
        </w:rPr>
        <w:t>ż</w:t>
      </w:r>
      <w:r w:rsidRPr="00EC3BE7">
        <w:rPr>
          <w:rFonts w:ascii="Arial" w:eastAsia="HG Mincho Light J" w:hAnsi="Arial" w:cs="Arial"/>
          <w:sz w:val="24"/>
          <w:szCs w:val="24"/>
          <w:lang w:eastAsia="pl-PL"/>
        </w:rPr>
        <w:t>enia.</w:t>
      </w:r>
    </w:p>
    <w:p w14:paraId="52B6D06F" w14:textId="6B28D70D" w:rsidR="0084240A" w:rsidRPr="0084240A" w:rsidRDefault="0084240A" w:rsidP="00833DDF">
      <w:pPr>
        <w:numPr>
          <w:ilvl w:val="0"/>
          <w:numId w:val="51"/>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t>Jeżeli Wykonawca ma siedzibę lub miejsce zamieszkania poza granicami Rzeczypospolitej Polskiej, zamiast dokumentów</w:t>
      </w:r>
      <w:r w:rsidRPr="0084240A">
        <w:rPr>
          <w:rFonts w:ascii="Arial" w:hAnsi="Arial" w:cs="Arial"/>
          <w:sz w:val="24"/>
          <w:szCs w:val="24"/>
        </w:rPr>
        <w:t xml:space="preserve">, wskazanych w pkt </w:t>
      </w:r>
      <w:r w:rsidR="00B460E7">
        <w:rPr>
          <w:rFonts w:ascii="Arial" w:hAnsi="Arial" w:cs="Arial"/>
          <w:sz w:val="24"/>
          <w:szCs w:val="24"/>
        </w:rPr>
        <w:t>3</w:t>
      </w:r>
      <w:r w:rsidRPr="0084240A">
        <w:rPr>
          <w:rFonts w:ascii="Arial" w:hAnsi="Arial" w:cs="Arial"/>
          <w:sz w:val="24"/>
          <w:szCs w:val="24"/>
        </w:rPr>
        <w:t xml:space="preserve"> ppkt </w:t>
      </w:r>
      <w:r w:rsidR="00B460E7">
        <w:rPr>
          <w:rFonts w:ascii="Arial" w:hAnsi="Arial" w:cs="Arial"/>
          <w:sz w:val="24"/>
          <w:szCs w:val="24"/>
        </w:rPr>
        <w:t>3.</w:t>
      </w:r>
      <w:r w:rsidR="004473A8">
        <w:rPr>
          <w:rFonts w:ascii="Arial" w:hAnsi="Arial" w:cs="Arial"/>
          <w:sz w:val="24"/>
          <w:szCs w:val="24"/>
        </w:rPr>
        <w:t>1.</w:t>
      </w:r>
      <w:r w:rsidR="00B460E7">
        <w:rPr>
          <w:rFonts w:ascii="Arial" w:hAnsi="Arial" w:cs="Arial"/>
          <w:sz w:val="24"/>
          <w:szCs w:val="24"/>
        </w:rPr>
        <w:br/>
      </w:r>
      <w:r w:rsidRPr="0084240A">
        <w:rPr>
          <w:rFonts w:ascii="Arial" w:hAnsi="Arial" w:cs="Arial"/>
          <w:sz w:val="24"/>
          <w:szCs w:val="24"/>
        </w:rPr>
        <w:t xml:space="preserve">– składa informację z odpowiedniego rejestru takiego jak rejestr sądowy, albo, </w:t>
      </w:r>
      <w:r w:rsidR="00000BFB">
        <w:rPr>
          <w:rFonts w:ascii="Arial" w:hAnsi="Arial" w:cs="Arial"/>
          <w:sz w:val="24"/>
          <w:szCs w:val="24"/>
        </w:rPr>
        <w:br/>
      </w:r>
      <w:r w:rsidRPr="0084240A">
        <w:rPr>
          <w:rFonts w:ascii="Arial" w:hAnsi="Arial" w:cs="Arial"/>
          <w:sz w:val="24"/>
          <w:szCs w:val="24"/>
        </w:rPr>
        <w:t xml:space="preserve">w przypadku braku takiego rejestru, inny równoważny dokument wydany przez właściwy organ sądowy lub administracyjny kraju, w którym Wykonawca ma siedzibę lub miejsce zamieszkania w zakresie, o którym mowa w pkt </w:t>
      </w:r>
      <w:r w:rsidR="00B460E7">
        <w:rPr>
          <w:rFonts w:ascii="Arial" w:hAnsi="Arial" w:cs="Arial"/>
          <w:sz w:val="24"/>
          <w:szCs w:val="24"/>
        </w:rPr>
        <w:t>3</w:t>
      </w:r>
      <w:r w:rsidRPr="0084240A">
        <w:rPr>
          <w:rFonts w:ascii="Arial" w:hAnsi="Arial" w:cs="Arial"/>
          <w:sz w:val="24"/>
          <w:szCs w:val="24"/>
        </w:rPr>
        <w:t xml:space="preserve"> ppkt </w:t>
      </w:r>
      <w:r w:rsidR="00B460E7">
        <w:rPr>
          <w:rFonts w:ascii="Arial" w:hAnsi="Arial" w:cs="Arial"/>
          <w:sz w:val="24"/>
          <w:szCs w:val="24"/>
        </w:rPr>
        <w:t>3.</w:t>
      </w:r>
      <w:r w:rsidR="004473A8">
        <w:rPr>
          <w:rFonts w:ascii="Arial" w:hAnsi="Arial" w:cs="Arial"/>
          <w:sz w:val="24"/>
          <w:szCs w:val="24"/>
        </w:rPr>
        <w:t>1</w:t>
      </w:r>
      <w:r w:rsidRPr="0084240A">
        <w:rPr>
          <w:rFonts w:ascii="Arial" w:hAnsi="Arial" w:cs="Arial"/>
          <w:sz w:val="24"/>
          <w:szCs w:val="24"/>
        </w:rPr>
        <w:t>.</w:t>
      </w:r>
    </w:p>
    <w:p w14:paraId="4A67233E" w14:textId="65EEF75F" w:rsidR="0084240A" w:rsidRPr="0084240A" w:rsidRDefault="0084240A" w:rsidP="00833DDF">
      <w:pPr>
        <w:numPr>
          <w:ilvl w:val="0"/>
          <w:numId w:val="51"/>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Jeżeli w kraju, w którym Wykonawca ma siedzibę lub miejsce zamieszkania, nie wydaje się dokumentów, o których mowa w pkt </w:t>
      </w:r>
      <w:r w:rsidR="00B460E7">
        <w:rPr>
          <w:rFonts w:ascii="Arial" w:hAnsi="Arial" w:cs="Arial"/>
          <w:sz w:val="24"/>
          <w:szCs w:val="24"/>
        </w:rPr>
        <w:t>3</w:t>
      </w:r>
      <w:r w:rsidRPr="0084240A">
        <w:rPr>
          <w:rFonts w:ascii="Arial" w:hAnsi="Arial" w:cs="Arial"/>
          <w:sz w:val="24"/>
          <w:szCs w:val="24"/>
        </w:rPr>
        <w:t xml:space="preserve"> ppkt </w:t>
      </w:r>
      <w:r w:rsidR="00B460E7">
        <w:rPr>
          <w:rFonts w:ascii="Arial" w:hAnsi="Arial" w:cs="Arial"/>
          <w:sz w:val="24"/>
          <w:szCs w:val="24"/>
        </w:rPr>
        <w:t>3.</w:t>
      </w:r>
      <w:r w:rsidR="004473A8">
        <w:rPr>
          <w:rFonts w:ascii="Arial" w:hAnsi="Arial" w:cs="Arial"/>
          <w:sz w:val="24"/>
          <w:szCs w:val="24"/>
        </w:rPr>
        <w:t>1</w:t>
      </w:r>
      <w:r w:rsidRPr="0084240A">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Pr="0084240A">
        <w:rPr>
          <w:rFonts w:ascii="Arial" w:hAnsi="Arial" w:cs="Arial"/>
          <w:sz w:val="24"/>
          <w:szCs w:val="24"/>
        </w:rPr>
        <w:tab/>
      </w:r>
    </w:p>
    <w:p w14:paraId="71BFD118" w14:textId="3A363AD7" w:rsidR="0084240A" w:rsidRPr="0084240A" w:rsidRDefault="0084240A" w:rsidP="00833DDF">
      <w:pPr>
        <w:numPr>
          <w:ilvl w:val="0"/>
          <w:numId w:val="51"/>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bCs/>
          <w:sz w:val="24"/>
          <w:szCs w:val="24"/>
        </w:rPr>
        <w:t xml:space="preserve">Wykonawca nie jest zobowiązany do złożenia dokumentu wskazanego w </w:t>
      </w:r>
      <w:r w:rsidRPr="0084240A">
        <w:rPr>
          <w:rFonts w:ascii="Arial" w:hAnsi="Arial" w:cs="Arial"/>
          <w:sz w:val="24"/>
          <w:szCs w:val="24"/>
        </w:rPr>
        <w:t xml:space="preserve">pkt </w:t>
      </w:r>
      <w:r w:rsidR="00CE2BC5">
        <w:rPr>
          <w:rFonts w:ascii="Arial" w:hAnsi="Arial" w:cs="Arial"/>
          <w:sz w:val="24"/>
          <w:szCs w:val="24"/>
        </w:rPr>
        <w:t>3 ppkt 3.</w:t>
      </w:r>
      <w:r w:rsidR="004473A8">
        <w:rPr>
          <w:rFonts w:ascii="Arial" w:hAnsi="Arial" w:cs="Arial"/>
          <w:sz w:val="24"/>
          <w:szCs w:val="24"/>
        </w:rPr>
        <w:t>1</w:t>
      </w:r>
      <w:r w:rsidR="00CE2BC5">
        <w:rPr>
          <w:rFonts w:ascii="Arial" w:hAnsi="Arial" w:cs="Arial"/>
          <w:sz w:val="24"/>
          <w:szCs w:val="24"/>
        </w:rPr>
        <w:t>.</w:t>
      </w:r>
      <w:r w:rsidRPr="0084240A">
        <w:rPr>
          <w:rFonts w:ascii="Arial" w:hAnsi="Arial" w:cs="Arial"/>
          <w:bCs/>
          <w:sz w:val="24"/>
          <w:szCs w:val="24"/>
        </w:rPr>
        <w:t xml:space="preserve">, jeżeli Zamawiający może je uzyskać za pomocą bezpłatnych </w:t>
      </w:r>
      <w:r w:rsidR="00140E9E">
        <w:rPr>
          <w:rFonts w:ascii="Arial" w:hAnsi="Arial" w:cs="Arial"/>
          <w:bCs/>
          <w:sz w:val="24"/>
          <w:szCs w:val="24"/>
        </w:rPr>
        <w:br/>
      </w:r>
      <w:r w:rsidRPr="0084240A">
        <w:rPr>
          <w:rFonts w:ascii="Arial" w:hAnsi="Arial" w:cs="Arial"/>
          <w:bCs/>
          <w:sz w:val="24"/>
          <w:szCs w:val="24"/>
        </w:rPr>
        <w:lastRenderedPageBreak/>
        <w:t xml:space="preserve">i ogólnodostępnych baz danych, o ile Wykonawca wskazał w </w:t>
      </w:r>
      <w:r w:rsidR="00CE2BC5">
        <w:rPr>
          <w:rFonts w:ascii="Arial" w:hAnsi="Arial" w:cs="Arial"/>
          <w:bCs/>
          <w:sz w:val="24"/>
          <w:szCs w:val="24"/>
        </w:rPr>
        <w:t xml:space="preserve">oświadczeniu (załącznik nr </w:t>
      </w:r>
      <w:r w:rsidR="00080772">
        <w:rPr>
          <w:rFonts w:ascii="Arial" w:hAnsi="Arial" w:cs="Arial"/>
          <w:bCs/>
          <w:sz w:val="24"/>
          <w:szCs w:val="24"/>
        </w:rPr>
        <w:t>6</w:t>
      </w:r>
      <w:r w:rsidR="00CE2BC5">
        <w:rPr>
          <w:rFonts w:ascii="Arial" w:hAnsi="Arial" w:cs="Arial"/>
          <w:bCs/>
          <w:sz w:val="24"/>
          <w:szCs w:val="24"/>
        </w:rPr>
        <w:t xml:space="preserve"> do SWZ)</w:t>
      </w:r>
      <w:r w:rsidRPr="0084240A">
        <w:rPr>
          <w:rFonts w:ascii="Arial" w:hAnsi="Arial" w:cs="Arial"/>
          <w:bCs/>
          <w:sz w:val="24"/>
          <w:szCs w:val="24"/>
        </w:rPr>
        <w:t xml:space="preserve"> dane umożliwiające dostęp do tych dokumentów.</w:t>
      </w:r>
    </w:p>
    <w:p w14:paraId="66C5822C" w14:textId="548E4DBA" w:rsidR="0084240A" w:rsidRPr="0084240A" w:rsidRDefault="0084240A" w:rsidP="00833DDF">
      <w:pPr>
        <w:numPr>
          <w:ilvl w:val="0"/>
          <w:numId w:val="51"/>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Dokumenty, o których mowa w pkt </w:t>
      </w:r>
      <w:r w:rsidR="00CE2BC5">
        <w:rPr>
          <w:rFonts w:ascii="Arial" w:hAnsi="Arial" w:cs="Arial"/>
          <w:sz w:val="24"/>
          <w:szCs w:val="24"/>
        </w:rPr>
        <w:t>3</w:t>
      </w:r>
      <w:r w:rsidRPr="0084240A">
        <w:rPr>
          <w:rFonts w:ascii="Arial" w:hAnsi="Arial" w:cs="Arial"/>
          <w:sz w:val="24"/>
          <w:szCs w:val="24"/>
        </w:rPr>
        <w:t xml:space="preserve"> składa się w formie elektronicznej, w postaci elektronicznej opatrzonej podpisem zaufanym lub podpisem osobistym, </w:t>
      </w:r>
      <w:r w:rsidRPr="0084240A">
        <w:rPr>
          <w:rFonts w:ascii="Arial" w:hAnsi="Arial" w:cs="Arial"/>
          <w:sz w:val="24"/>
          <w:szCs w:val="24"/>
        </w:rPr>
        <w:br/>
        <w:t>w zakresie i w sposób określony w przepisach wydanych na podstawie art. 70 ustawy pzp.</w:t>
      </w:r>
    </w:p>
    <w:p w14:paraId="421FC6F3" w14:textId="5E706721" w:rsidR="0084240A" w:rsidRPr="003D2713" w:rsidRDefault="0084240A" w:rsidP="00833DDF">
      <w:pPr>
        <w:numPr>
          <w:ilvl w:val="0"/>
          <w:numId w:val="51"/>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Oferta, oświadczenie, składane na podstawie art. 125 ust. 1 ustawy pzp, dokumenty, o których mowa w pkt </w:t>
      </w:r>
      <w:r w:rsidR="00A54815">
        <w:rPr>
          <w:rFonts w:ascii="Arial" w:hAnsi="Arial" w:cs="Arial"/>
          <w:sz w:val="24"/>
          <w:szCs w:val="24"/>
        </w:rPr>
        <w:t>3</w:t>
      </w:r>
      <w:r w:rsidRPr="0084240A">
        <w:rPr>
          <w:rFonts w:ascii="Arial" w:hAnsi="Arial" w:cs="Arial"/>
          <w:sz w:val="24"/>
          <w:szCs w:val="24"/>
        </w:rPr>
        <w:t xml:space="preserve"> ppkt </w:t>
      </w:r>
      <w:r w:rsidR="00A54815">
        <w:rPr>
          <w:rFonts w:ascii="Arial" w:hAnsi="Arial" w:cs="Arial"/>
          <w:sz w:val="24"/>
          <w:szCs w:val="24"/>
        </w:rPr>
        <w:t>3.</w:t>
      </w:r>
      <w:r w:rsidR="004473A8">
        <w:rPr>
          <w:rFonts w:ascii="Arial" w:hAnsi="Arial" w:cs="Arial"/>
          <w:sz w:val="24"/>
          <w:szCs w:val="24"/>
        </w:rPr>
        <w:t>1</w:t>
      </w:r>
      <w:r w:rsidRPr="0084240A">
        <w:rPr>
          <w:rFonts w:ascii="Arial" w:hAnsi="Arial" w:cs="Arial"/>
          <w:sz w:val="24"/>
          <w:szCs w:val="24"/>
        </w:rPr>
        <w:t xml:space="preserve"> oraz zobowiązanie podmiotu udostępniającego zasoby, o którym mowa w pkt</w:t>
      </w:r>
      <w:r w:rsidR="00DA1165">
        <w:rPr>
          <w:rFonts w:ascii="Arial" w:hAnsi="Arial" w:cs="Arial"/>
          <w:sz w:val="24"/>
          <w:szCs w:val="24"/>
        </w:rPr>
        <w:t xml:space="preserve"> </w:t>
      </w:r>
      <w:r w:rsidR="00A54815">
        <w:rPr>
          <w:rFonts w:ascii="Arial" w:hAnsi="Arial" w:cs="Arial"/>
          <w:sz w:val="24"/>
          <w:szCs w:val="24"/>
        </w:rPr>
        <w:t>2</w:t>
      </w:r>
      <w:r w:rsidR="00DA1165">
        <w:rPr>
          <w:rFonts w:ascii="Arial" w:hAnsi="Arial" w:cs="Arial"/>
          <w:sz w:val="24"/>
          <w:szCs w:val="24"/>
        </w:rPr>
        <w:t xml:space="preserve"> ppkt.</w:t>
      </w:r>
      <w:r w:rsidRPr="0084240A">
        <w:rPr>
          <w:rFonts w:ascii="Arial" w:hAnsi="Arial" w:cs="Arial"/>
          <w:sz w:val="24"/>
          <w:szCs w:val="24"/>
        </w:rPr>
        <w:t xml:space="preserve"> </w:t>
      </w:r>
      <w:r w:rsidR="00A54815">
        <w:rPr>
          <w:rFonts w:ascii="Arial" w:hAnsi="Arial" w:cs="Arial"/>
          <w:sz w:val="24"/>
          <w:szCs w:val="24"/>
        </w:rPr>
        <w:t>2</w:t>
      </w:r>
      <w:r w:rsidRPr="0084240A">
        <w:rPr>
          <w:rFonts w:ascii="Arial" w:hAnsi="Arial" w:cs="Arial"/>
          <w:sz w:val="24"/>
          <w:szCs w:val="24"/>
        </w:rPr>
        <w:t xml:space="preserve">.3., pełnomocnictwo, sporządza się w postaci elektronicznej, w formatach danych określonych </w:t>
      </w:r>
      <w:r w:rsidR="003D2713">
        <w:rPr>
          <w:rFonts w:ascii="Arial" w:hAnsi="Arial" w:cs="Arial"/>
          <w:sz w:val="24"/>
          <w:szCs w:val="24"/>
        </w:rPr>
        <w:br/>
      </w:r>
      <w:r w:rsidRPr="0084240A">
        <w:rPr>
          <w:rFonts w:ascii="Arial" w:hAnsi="Arial" w:cs="Arial"/>
          <w:sz w:val="24"/>
          <w:szCs w:val="24"/>
        </w:rPr>
        <w:t xml:space="preserve">w przepisach wydanych na podstawie art. 18 ustawy z dnia 17 lutego 2005 r. </w:t>
      </w:r>
      <w:r w:rsidR="003D2713">
        <w:rPr>
          <w:rFonts w:ascii="Arial" w:hAnsi="Arial" w:cs="Arial"/>
          <w:sz w:val="24"/>
          <w:szCs w:val="24"/>
        </w:rPr>
        <w:br/>
      </w:r>
      <w:r w:rsidRPr="0084240A">
        <w:rPr>
          <w:rFonts w:ascii="Arial" w:hAnsi="Arial" w:cs="Arial"/>
          <w:sz w:val="24"/>
          <w:szCs w:val="24"/>
        </w:rPr>
        <w:t xml:space="preserve">o informatyzacji działalności podmiotów realizujących zadania publiczne, </w:t>
      </w:r>
      <w:r w:rsidR="003D2713">
        <w:rPr>
          <w:rFonts w:ascii="Arial" w:hAnsi="Arial" w:cs="Arial"/>
          <w:sz w:val="24"/>
          <w:szCs w:val="24"/>
        </w:rPr>
        <w:br/>
      </w:r>
      <w:r w:rsidRPr="003D2713">
        <w:rPr>
          <w:rFonts w:ascii="Arial" w:hAnsi="Arial" w:cs="Arial"/>
          <w:sz w:val="24"/>
          <w:szCs w:val="24"/>
        </w:rPr>
        <w:t xml:space="preserve">z zastrzeżeniem formatów, o których mowa w art. 66 ust. 1 ustawy, </w:t>
      </w:r>
      <w:r w:rsidR="003D2713">
        <w:rPr>
          <w:rFonts w:ascii="Arial" w:hAnsi="Arial" w:cs="Arial"/>
          <w:sz w:val="24"/>
          <w:szCs w:val="24"/>
        </w:rPr>
        <w:br/>
      </w:r>
      <w:r w:rsidRPr="003D2713">
        <w:rPr>
          <w:rFonts w:ascii="Arial" w:hAnsi="Arial" w:cs="Arial"/>
          <w:sz w:val="24"/>
          <w:szCs w:val="24"/>
        </w:rPr>
        <w:t>z uwzględnieniem rodzaju przekazywanych danych.</w:t>
      </w:r>
    </w:p>
    <w:p w14:paraId="58202082" w14:textId="1602EE73" w:rsidR="0084240A" w:rsidRPr="0084240A" w:rsidRDefault="0084240A" w:rsidP="00833DDF">
      <w:pPr>
        <w:numPr>
          <w:ilvl w:val="0"/>
          <w:numId w:val="51"/>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sidR="00917667">
        <w:rPr>
          <w:rFonts w:ascii="Arial" w:hAnsi="Arial" w:cs="Arial"/>
          <w:sz w:val="24"/>
          <w:szCs w:val="24"/>
        </w:rPr>
        <w:t>3</w:t>
      </w:r>
      <w:r w:rsidRPr="0084240A">
        <w:rPr>
          <w:rFonts w:ascii="Arial" w:hAnsi="Arial" w:cs="Arial"/>
          <w:sz w:val="24"/>
          <w:szCs w:val="24"/>
        </w:rPr>
        <w:t xml:space="preserve">, zostały wystawione przez upoważnione podmioty jako dokument w postaci papierowej, przekazuje się cyfrowe odwzorowanie tego dokumentu </w:t>
      </w:r>
      <w:bookmarkStart w:id="2" w:name="_Hlk61513543"/>
      <w:r w:rsidRPr="0084240A">
        <w:rPr>
          <w:rFonts w:ascii="Arial" w:hAnsi="Arial" w:cs="Arial"/>
          <w:sz w:val="24"/>
          <w:szCs w:val="24"/>
        </w:rPr>
        <w:t>opatrzone kwalifikowanym podpisem elektronicznym, podpisem zaufanym lub podpisem osobistym</w:t>
      </w:r>
      <w:bookmarkEnd w:id="2"/>
      <w:r w:rsidRPr="0084240A">
        <w:rPr>
          <w:rFonts w:ascii="Arial" w:hAnsi="Arial" w:cs="Arial"/>
          <w:sz w:val="24"/>
          <w:szCs w:val="24"/>
        </w:rPr>
        <w:t>, poświadczającym zgodność cyfrowego odwzorowania z dokumentem w postaci papierowej.</w:t>
      </w:r>
    </w:p>
    <w:p w14:paraId="0FDA1277" w14:textId="50B7B182" w:rsidR="00B2420C" w:rsidRPr="003D730C" w:rsidRDefault="0084240A" w:rsidP="00833DDF">
      <w:pPr>
        <w:numPr>
          <w:ilvl w:val="0"/>
          <w:numId w:val="51"/>
        </w:numPr>
        <w:kinsoku w:val="0"/>
        <w:overflowPunct w:val="0"/>
        <w:spacing w:before="120" w:after="120" w:line="20" w:lineRule="atLeast"/>
        <w:ind w:left="426" w:hanging="426"/>
        <w:jc w:val="both"/>
        <w:rPr>
          <w:rFonts w:ascii="Arial" w:hAnsi="Arial" w:cs="Arial"/>
          <w:sz w:val="24"/>
          <w:szCs w:val="24"/>
        </w:rPr>
      </w:pPr>
      <w:r w:rsidRPr="0084240A">
        <w:rPr>
          <w:rFonts w:ascii="Arial" w:hAnsi="Arial" w:cs="Arial"/>
          <w:sz w:val="24"/>
          <w:szCs w:val="24"/>
        </w:rPr>
        <w:t xml:space="preserve">W przypadku, gdy dokumenty, o których mowa w pkt </w:t>
      </w:r>
      <w:r w:rsidR="008F727E">
        <w:rPr>
          <w:rFonts w:ascii="Arial" w:hAnsi="Arial" w:cs="Arial"/>
          <w:sz w:val="24"/>
          <w:szCs w:val="24"/>
        </w:rPr>
        <w:t>3</w:t>
      </w:r>
      <w:r w:rsidRPr="0084240A">
        <w:rPr>
          <w:rFonts w:ascii="Arial" w:hAnsi="Arial" w:cs="Arial"/>
          <w:sz w:val="24"/>
          <w:szCs w:val="24"/>
        </w:rPr>
        <w:t>, zobowiązanie podmiotu udostępniającego zasoby, o którym mowa w pkt</w:t>
      </w:r>
      <w:r w:rsidR="00DB5918">
        <w:rPr>
          <w:rFonts w:ascii="Arial" w:hAnsi="Arial" w:cs="Arial"/>
          <w:sz w:val="24"/>
          <w:szCs w:val="24"/>
        </w:rPr>
        <w:t xml:space="preserve"> </w:t>
      </w:r>
      <w:r w:rsidR="008F727E">
        <w:rPr>
          <w:rFonts w:ascii="Arial" w:hAnsi="Arial" w:cs="Arial"/>
          <w:sz w:val="24"/>
          <w:szCs w:val="24"/>
        </w:rPr>
        <w:t>2</w:t>
      </w:r>
      <w:r w:rsidR="00DB5918">
        <w:rPr>
          <w:rFonts w:ascii="Arial" w:hAnsi="Arial" w:cs="Arial"/>
          <w:sz w:val="24"/>
          <w:szCs w:val="24"/>
        </w:rPr>
        <w:t xml:space="preserve"> ppkt.</w:t>
      </w:r>
      <w:r w:rsidRPr="0084240A">
        <w:rPr>
          <w:rFonts w:ascii="Arial" w:hAnsi="Arial" w:cs="Arial"/>
          <w:sz w:val="24"/>
          <w:szCs w:val="24"/>
        </w:rPr>
        <w:t xml:space="preserve"> </w:t>
      </w:r>
      <w:r w:rsidR="008F727E">
        <w:rPr>
          <w:rFonts w:ascii="Arial" w:hAnsi="Arial" w:cs="Arial"/>
          <w:sz w:val="24"/>
          <w:szCs w:val="24"/>
        </w:rPr>
        <w:t>2</w:t>
      </w:r>
      <w:r w:rsidRPr="0084240A">
        <w:rPr>
          <w:rFonts w:ascii="Arial" w:hAnsi="Arial" w:cs="Arial"/>
          <w:sz w:val="24"/>
          <w:szCs w:val="24"/>
        </w:rPr>
        <w:t>.3.,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D33336" w:rsidRPr="002242C0" w14:paraId="715E70E9" w14:textId="77777777" w:rsidTr="003B0F8C">
        <w:trPr>
          <w:trHeight w:val="582"/>
        </w:trPr>
        <w:tc>
          <w:tcPr>
            <w:tcW w:w="9060" w:type="dxa"/>
            <w:shd w:val="clear" w:color="auto" w:fill="FBE4D5" w:themeFill="accent2" w:themeFillTint="33"/>
          </w:tcPr>
          <w:p w14:paraId="5E1E542D" w14:textId="129487DA" w:rsidR="003B0F8C" w:rsidRPr="003B0F8C" w:rsidRDefault="003B0F8C" w:rsidP="003B0F8C">
            <w:pPr>
              <w:spacing w:before="120" w:after="120" w:line="20" w:lineRule="atLeast"/>
              <w:jc w:val="center"/>
              <w:rPr>
                <w:rFonts w:ascii="Arial" w:eastAsia="Times New Roman" w:hAnsi="Arial" w:cs="Arial"/>
                <w:b/>
                <w:color w:val="000000"/>
                <w:sz w:val="24"/>
                <w:szCs w:val="24"/>
                <w:u w:val="single"/>
                <w:lang w:eastAsia="pl-PL"/>
              </w:rPr>
            </w:pPr>
            <w:r w:rsidRPr="003B0F8C">
              <w:rPr>
                <w:rFonts w:ascii="Arial" w:eastAsia="Times New Roman" w:hAnsi="Arial" w:cs="Arial"/>
                <w:b/>
                <w:color w:val="000000"/>
                <w:sz w:val="24"/>
                <w:szCs w:val="24"/>
                <w:u w:val="single"/>
                <w:lang w:eastAsia="pl-PL"/>
              </w:rPr>
              <w:t xml:space="preserve">Rozdział </w:t>
            </w:r>
            <w:r w:rsidR="00972B58" w:rsidRPr="003B0F8C">
              <w:rPr>
                <w:rFonts w:ascii="Arial" w:eastAsia="Times New Roman" w:hAnsi="Arial" w:cs="Arial"/>
                <w:b/>
                <w:color w:val="000000"/>
                <w:sz w:val="24"/>
                <w:szCs w:val="24"/>
                <w:u w:val="single"/>
                <w:lang w:eastAsia="pl-PL"/>
              </w:rPr>
              <w:t>XVI</w:t>
            </w:r>
            <w:r w:rsidRPr="003B0F8C">
              <w:rPr>
                <w:rFonts w:ascii="Arial" w:eastAsia="Times New Roman" w:hAnsi="Arial" w:cs="Arial"/>
                <w:b/>
                <w:color w:val="000000"/>
                <w:sz w:val="24"/>
                <w:szCs w:val="24"/>
                <w:u w:val="single"/>
                <w:lang w:eastAsia="pl-PL"/>
              </w:rPr>
              <w:t>.</w:t>
            </w:r>
          </w:p>
          <w:p w14:paraId="42B69427" w14:textId="672C70F0" w:rsidR="00D33336" w:rsidRPr="00972B58" w:rsidRDefault="005B3C0D" w:rsidP="003B0F8C">
            <w:pPr>
              <w:spacing w:before="120" w:after="120" w:line="20" w:lineRule="atLeast"/>
              <w:jc w:val="center"/>
              <w:rPr>
                <w:rFonts w:ascii="Arial" w:eastAsia="Times New Roman" w:hAnsi="Arial" w:cs="Arial"/>
                <w:b/>
                <w:color w:val="000000"/>
                <w:sz w:val="24"/>
                <w:szCs w:val="24"/>
                <w:lang w:eastAsia="pl-PL"/>
              </w:rPr>
            </w:pPr>
            <w:r w:rsidRPr="00972B58">
              <w:rPr>
                <w:rFonts w:ascii="Arial" w:eastAsia="Times New Roman" w:hAnsi="Arial" w:cs="Arial"/>
                <w:b/>
                <w:color w:val="000000"/>
                <w:sz w:val="24"/>
                <w:szCs w:val="24"/>
                <w:lang w:eastAsia="pl-PL"/>
              </w:rPr>
              <w:t>Sposób oraz termin składania ofert</w:t>
            </w:r>
          </w:p>
        </w:tc>
      </w:tr>
    </w:tbl>
    <w:p w14:paraId="3FD38501" w14:textId="7D057FF2" w:rsidR="00787CC6" w:rsidRPr="004F4C75"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4F4C75">
        <w:rPr>
          <w:rFonts w:ascii="Arial" w:eastAsia="Times New Roman" w:hAnsi="Arial" w:cs="Arial"/>
          <w:sz w:val="24"/>
          <w:szCs w:val="24"/>
          <w:lang w:eastAsia="pl-PL"/>
        </w:rPr>
        <w:t>Ofertę wraz z wymaganymi dokumentami należy</w:t>
      </w:r>
      <w:r w:rsidR="00FA08A2" w:rsidRPr="004F4C75">
        <w:rPr>
          <w:rFonts w:ascii="Arial" w:eastAsia="Times New Roman" w:hAnsi="Arial" w:cs="Arial"/>
          <w:sz w:val="24"/>
          <w:szCs w:val="24"/>
          <w:lang w:eastAsia="pl-PL"/>
        </w:rPr>
        <w:t xml:space="preserve"> umieścić </w:t>
      </w:r>
      <w:r w:rsidR="006E456C" w:rsidRPr="004F4C75">
        <w:rPr>
          <w:rFonts w:ascii="Arial" w:eastAsia="Times New Roman" w:hAnsi="Arial" w:cs="Arial"/>
          <w:sz w:val="24"/>
          <w:szCs w:val="24"/>
          <w:lang w:eastAsia="pl-PL"/>
        </w:rPr>
        <w:t xml:space="preserve">wyłącznie </w:t>
      </w:r>
      <w:r w:rsidR="002C52F1" w:rsidRPr="004F4C75">
        <w:rPr>
          <w:rFonts w:ascii="Arial" w:eastAsia="Times New Roman" w:hAnsi="Arial" w:cs="Arial"/>
          <w:sz w:val="24"/>
          <w:szCs w:val="24"/>
          <w:lang w:eastAsia="pl-PL"/>
        </w:rPr>
        <w:t xml:space="preserve">za pośrednictwem Platformy </w:t>
      </w:r>
      <w:r w:rsidR="00440DAF" w:rsidRPr="004F4C75">
        <w:rPr>
          <w:rFonts w:ascii="Arial" w:eastAsia="Times New Roman" w:hAnsi="Arial" w:cs="Arial"/>
          <w:sz w:val="24"/>
          <w:szCs w:val="24"/>
          <w:lang w:eastAsia="pl-PL"/>
        </w:rPr>
        <w:t>Zakupowej</w:t>
      </w:r>
      <w:r w:rsidR="00BC0AA5" w:rsidRPr="004F4C75">
        <w:rPr>
          <w:rFonts w:ascii="Arial" w:eastAsia="Times New Roman" w:hAnsi="Arial" w:cs="Arial"/>
          <w:sz w:val="24"/>
          <w:szCs w:val="24"/>
          <w:lang w:eastAsia="pl-PL"/>
        </w:rPr>
        <w:t xml:space="preserve"> </w:t>
      </w:r>
      <w:r w:rsidR="00440DAF" w:rsidRPr="004F4C75">
        <w:rPr>
          <w:rFonts w:ascii="Arial" w:eastAsia="Times New Roman" w:hAnsi="Arial" w:cs="Arial"/>
          <w:sz w:val="24"/>
          <w:szCs w:val="24"/>
          <w:lang w:eastAsia="pl-PL"/>
        </w:rPr>
        <w:t>pod adresem</w:t>
      </w:r>
      <w:r w:rsidR="00787CC6" w:rsidRPr="004F4C75">
        <w:rPr>
          <w:rFonts w:ascii="Arial" w:eastAsia="Times New Roman" w:hAnsi="Arial" w:cs="Arial"/>
          <w:sz w:val="24"/>
          <w:szCs w:val="24"/>
          <w:lang w:eastAsia="pl-PL"/>
        </w:rPr>
        <w:t xml:space="preserve"> (otwórz hiperlink)</w:t>
      </w:r>
      <w:r w:rsidR="00FB32BC" w:rsidRPr="004F4C75">
        <w:rPr>
          <w:rFonts w:ascii="Arial" w:hAnsi="Arial" w:cs="Arial"/>
          <w:sz w:val="24"/>
          <w:szCs w:val="24"/>
        </w:rPr>
        <w:t>:</w:t>
      </w:r>
      <w:r w:rsidR="003B0F8C" w:rsidRPr="004F4C75">
        <w:rPr>
          <w:rFonts w:ascii="Arial" w:eastAsia="Times New Roman" w:hAnsi="Arial" w:cs="Arial"/>
          <w:sz w:val="24"/>
          <w:szCs w:val="24"/>
          <w:lang w:eastAsia="pl-PL"/>
        </w:rPr>
        <w:t xml:space="preserve"> </w:t>
      </w:r>
    </w:p>
    <w:p w14:paraId="217FFD72" w14:textId="77777777" w:rsidR="00787CC6" w:rsidRPr="0025399A" w:rsidRDefault="004D35F6" w:rsidP="00787CC6">
      <w:pPr>
        <w:spacing w:before="120" w:after="120" w:line="20" w:lineRule="atLeast"/>
        <w:ind w:left="426" w:right="52"/>
        <w:jc w:val="both"/>
        <w:rPr>
          <w:rFonts w:ascii="Arial" w:eastAsia="Times New Roman" w:hAnsi="Arial" w:cs="Arial"/>
          <w:color w:val="0070C0"/>
          <w:sz w:val="24"/>
          <w:szCs w:val="24"/>
          <w:lang w:eastAsia="pl-PL"/>
        </w:rPr>
      </w:pPr>
      <w:hyperlink r:id="rId25" w:history="1">
        <w:r w:rsidR="00FB32BC" w:rsidRPr="0025399A">
          <w:rPr>
            <w:rStyle w:val="Hipercze"/>
            <w:rFonts w:ascii="Arial" w:hAnsi="Arial" w:cs="Arial"/>
            <w:b/>
            <w:color w:val="0070C0"/>
            <w:sz w:val="24"/>
            <w:szCs w:val="24"/>
          </w:rPr>
          <w:t>11 Wojskowy Oddział Gospodarczy (platformazakupowa.pl)</w:t>
        </w:r>
      </w:hyperlink>
      <w:r w:rsidR="003B0F8C" w:rsidRPr="0025399A">
        <w:rPr>
          <w:rFonts w:ascii="Arial" w:eastAsia="Times New Roman" w:hAnsi="Arial" w:cs="Arial"/>
          <w:color w:val="0070C0"/>
          <w:sz w:val="24"/>
          <w:szCs w:val="24"/>
          <w:lang w:eastAsia="pl-PL"/>
        </w:rPr>
        <w:t xml:space="preserve"> </w:t>
      </w:r>
    </w:p>
    <w:p w14:paraId="36C9EF45" w14:textId="75448AD3" w:rsidR="003B0F8C" w:rsidRPr="004F4C75" w:rsidRDefault="00F901D1" w:rsidP="00787CC6">
      <w:pPr>
        <w:spacing w:before="120" w:after="120" w:line="20" w:lineRule="atLeast"/>
        <w:ind w:left="426" w:right="52"/>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do dnia </w:t>
      </w:r>
      <w:r w:rsidRPr="00F901D1">
        <w:rPr>
          <w:rFonts w:ascii="Arial" w:eastAsia="Times New Roman" w:hAnsi="Arial" w:cs="Arial"/>
          <w:b/>
          <w:sz w:val="24"/>
          <w:szCs w:val="24"/>
          <w:highlight w:val="yellow"/>
          <w:lang w:eastAsia="pl-PL"/>
        </w:rPr>
        <w:t>16</w:t>
      </w:r>
      <w:r w:rsidR="00147446" w:rsidRPr="00F901D1">
        <w:rPr>
          <w:rFonts w:ascii="Arial" w:eastAsia="Times New Roman" w:hAnsi="Arial" w:cs="Arial"/>
          <w:b/>
          <w:sz w:val="28"/>
          <w:szCs w:val="28"/>
          <w:highlight w:val="yellow"/>
          <w:lang w:eastAsia="pl-PL"/>
        </w:rPr>
        <w:t>.</w:t>
      </w:r>
      <w:r w:rsidR="00B164DE" w:rsidRPr="00F901D1">
        <w:rPr>
          <w:rFonts w:ascii="Arial" w:eastAsia="Times New Roman" w:hAnsi="Arial" w:cs="Arial"/>
          <w:b/>
          <w:sz w:val="28"/>
          <w:szCs w:val="24"/>
          <w:highlight w:val="yellow"/>
          <w:lang w:eastAsia="pl-PL"/>
        </w:rPr>
        <w:t>0</w:t>
      </w:r>
      <w:r w:rsidR="00147446" w:rsidRPr="00F901D1">
        <w:rPr>
          <w:rFonts w:ascii="Arial" w:eastAsia="Times New Roman" w:hAnsi="Arial" w:cs="Arial"/>
          <w:b/>
          <w:sz w:val="28"/>
          <w:szCs w:val="24"/>
          <w:highlight w:val="yellow"/>
          <w:lang w:eastAsia="pl-PL"/>
        </w:rPr>
        <w:t>8</w:t>
      </w:r>
      <w:r w:rsidR="006B35D1" w:rsidRPr="00000BFB">
        <w:rPr>
          <w:rFonts w:ascii="Arial" w:eastAsia="Times New Roman" w:hAnsi="Arial" w:cs="Arial"/>
          <w:b/>
          <w:sz w:val="28"/>
          <w:szCs w:val="24"/>
          <w:highlight w:val="yellow"/>
          <w:lang w:eastAsia="pl-PL"/>
        </w:rPr>
        <w:t>.202</w:t>
      </w:r>
      <w:r w:rsidR="0025399A" w:rsidRPr="00000BFB">
        <w:rPr>
          <w:rFonts w:ascii="Arial" w:eastAsia="Times New Roman" w:hAnsi="Arial" w:cs="Arial"/>
          <w:b/>
          <w:sz w:val="28"/>
          <w:szCs w:val="24"/>
          <w:highlight w:val="yellow"/>
          <w:lang w:eastAsia="pl-PL"/>
        </w:rPr>
        <w:t>2</w:t>
      </w:r>
      <w:r w:rsidR="00BC0AA5" w:rsidRPr="004F4C75">
        <w:rPr>
          <w:rFonts w:ascii="Arial" w:eastAsia="Times New Roman" w:hAnsi="Arial" w:cs="Arial"/>
          <w:b/>
          <w:sz w:val="28"/>
          <w:szCs w:val="24"/>
          <w:lang w:eastAsia="pl-PL"/>
        </w:rPr>
        <w:t xml:space="preserve"> </w:t>
      </w:r>
      <w:r w:rsidR="00440DAF" w:rsidRPr="004F4C75">
        <w:rPr>
          <w:rFonts w:ascii="Arial" w:eastAsia="Times New Roman" w:hAnsi="Arial" w:cs="Arial"/>
          <w:b/>
          <w:sz w:val="28"/>
          <w:szCs w:val="24"/>
          <w:lang w:eastAsia="pl-PL"/>
        </w:rPr>
        <w:t xml:space="preserve">r. </w:t>
      </w:r>
      <w:r w:rsidR="006B35D1" w:rsidRPr="004F4C75">
        <w:rPr>
          <w:rFonts w:ascii="Arial" w:eastAsia="Times New Roman" w:hAnsi="Arial" w:cs="Arial"/>
          <w:b/>
          <w:sz w:val="28"/>
          <w:szCs w:val="24"/>
          <w:lang w:eastAsia="pl-PL"/>
        </w:rPr>
        <w:t>do godz. 09:3</w:t>
      </w:r>
      <w:r w:rsidR="00BC0AA5" w:rsidRPr="004F4C75">
        <w:rPr>
          <w:rFonts w:ascii="Arial" w:eastAsia="Times New Roman" w:hAnsi="Arial" w:cs="Arial"/>
          <w:b/>
          <w:sz w:val="28"/>
          <w:szCs w:val="24"/>
          <w:lang w:eastAsia="pl-PL"/>
        </w:rPr>
        <w:t>0</w:t>
      </w:r>
    </w:p>
    <w:p w14:paraId="20F21882"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4F4C75">
        <w:rPr>
          <w:rFonts w:ascii="Arial" w:hAnsi="Arial" w:cs="Arial"/>
          <w:sz w:val="24"/>
          <w:szCs w:val="24"/>
        </w:rPr>
        <w:t>Do oferty należy dołączyć wszystkie wymagane w</w:t>
      </w:r>
      <w:r w:rsidRPr="00B164DE">
        <w:rPr>
          <w:rFonts w:ascii="Arial" w:hAnsi="Arial" w:cs="Arial"/>
          <w:color w:val="FF0000"/>
          <w:sz w:val="24"/>
          <w:szCs w:val="24"/>
        </w:rPr>
        <w:t xml:space="preserve"> </w:t>
      </w:r>
      <w:r w:rsidRPr="003B0F8C">
        <w:rPr>
          <w:rFonts w:ascii="Arial" w:hAnsi="Arial" w:cs="Arial"/>
          <w:color w:val="000000"/>
          <w:sz w:val="24"/>
          <w:szCs w:val="24"/>
        </w:rPr>
        <w:t>SWZ dokumenty.</w:t>
      </w:r>
    </w:p>
    <w:p w14:paraId="018C392D" w14:textId="77777777" w:rsidR="003B0F8C" w:rsidRPr="003B0F8C" w:rsidRDefault="00561327"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Po wypełnieniu Formularza składania oferty lub wniosku i dołączenia  wszystkich wymaganych załączników należy kliknąć przycisk „Przejdź do podsumowania”.</w:t>
      </w:r>
    </w:p>
    <w:p w14:paraId="6BE48AF2" w14:textId="6D40774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Oferta</w:t>
      </w:r>
      <w:r w:rsidR="00561327" w:rsidRPr="003B0F8C">
        <w:rPr>
          <w:rFonts w:ascii="Arial" w:hAnsi="Arial" w:cs="Arial"/>
          <w:color w:val="000000"/>
          <w:sz w:val="24"/>
          <w:szCs w:val="24"/>
        </w:rPr>
        <w:t xml:space="preserve"> (kosztorysy ofertowe, formularz ofertowy itp.)</w:t>
      </w:r>
      <w:r w:rsidRPr="003B0F8C">
        <w:rPr>
          <w:rFonts w:ascii="Arial" w:hAnsi="Arial" w:cs="Arial"/>
          <w:color w:val="000000"/>
          <w:sz w:val="24"/>
          <w:szCs w:val="24"/>
        </w:rPr>
        <w:t xml:space="preserve"> lub wniosek składana elektronicznie musi zostać podpisana elektronicznym podpisem kwalifikowanym, podpisem zaufanym lub podpisem osobistym. W procesie składania oferty za pośrednictwem </w:t>
      </w:r>
      <w:hyperlink r:id="rId26" w:history="1">
        <w:r w:rsidRPr="003B0F8C">
          <w:rPr>
            <w:rStyle w:val="Hipercze"/>
            <w:rFonts w:ascii="Arial" w:hAnsi="Arial" w:cs="Arial"/>
            <w:color w:val="1155CC"/>
            <w:sz w:val="24"/>
            <w:szCs w:val="24"/>
          </w:rPr>
          <w:t>platformazakupowa.pl</w:t>
        </w:r>
      </w:hyperlink>
      <w:r w:rsidRPr="003B0F8C">
        <w:rPr>
          <w:rFonts w:ascii="Arial" w:hAnsi="Arial" w:cs="Arial"/>
          <w:color w:val="000000"/>
          <w:sz w:val="24"/>
          <w:szCs w:val="24"/>
        </w:rPr>
        <w:t xml:space="preserve">, </w:t>
      </w:r>
      <w:r w:rsidR="009E3D5F">
        <w:rPr>
          <w:rFonts w:ascii="Arial" w:hAnsi="Arial" w:cs="Arial"/>
          <w:color w:val="000000"/>
          <w:sz w:val="24"/>
          <w:szCs w:val="24"/>
        </w:rPr>
        <w:t>W</w:t>
      </w:r>
      <w:r w:rsidRPr="003B0F8C">
        <w:rPr>
          <w:rFonts w:ascii="Arial" w:hAnsi="Arial" w:cs="Arial"/>
          <w:color w:val="000000"/>
          <w:sz w:val="24"/>
          <w:szCs w:val="24"/>
        </w:rPr>
        <w:t xml:space="preserve">ykonawca powinien złożyć podpis </w:t>
      </w:r>
      <w:r w:rsidRPr="003B0F8C">
        <w:rPr>
          <w:rFonts w:ascii="Arial" w:hAnsi="Arial" w:cs="Arial"/>
          <w:color w:val="000000"/>
          <w:sz w:val="24"/>
          <w:szCs w:val="24"/>
        </w:rPr>
        <w:lastRenderedPageBreak/>
        <w:t xml:space="preserve">bezpośrednio na dokumentach przesłanych za pośrednictwem </w:t>
      </w:r>
      <w:hyperlink r:id="rId27" w:history="1">
        <w:r w:rsidRPr="003B0F8C">
          <w:rPr>
            <w:rStyle w:val="Hipercze"/>
            <w:rFonts w:ascii="Arial" w:hAnsi="Arial" w:cs="Arial"/>
            <w:color w:val="1155CC"/>
            <w:sz w:val="24"/>
            <w:szCs w:val="24"/>
          </w:rPr>
          <w:t>platformazakupowa.pl</w:t>
        </w:r>
      </w:hyperlink>
      <w:r w:rsidR="00440DAF" w:rsidRPr="003B0F8C">
        <w:rPr>
          <w:rFonts w:ascii="Arial" w:hAnsi="Arial" w:cs="Arial"/>
          <w:color w:val="000000"/>
          <w:sz w:val="24"/>
          <w:szCs w:val="24"/>
        </w:rPr>
        <w:t>.</w:t>
      </w:r>
    </w:p>
    <w:p w14:paraId="64961E51" w14:textId="77777777"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b/>
          <w:color w:val="000000"/>
          <w:sz w:val="24"/>
          <w:szCs w:val="24"/>
        </w:rPr>
        <w:t xml:space="preserve">Zalecamy stosowanie podpisu na każdym załączonym pliku </w:t>
      </w:r>
      <w:r w:rsidRPr="003B0F8C">
        <w:rPr>
          <w:rFonts w:ascii="Arial" w:hAnsi="Arial" w:cs="Arial"/>
          <w:b/>
          <w:color w:val="000000"/>
          <w:sz w:val="24"/>
          <w:szCs w:val="24"/>
          <w:u w:val="single"/>
        </w:rPr>
        <w:t>osobno</w:t>
      </w:r>
      <w:r w:rsidRPr="003B0F8C">
        <w:rPr>
          <w:rFonts w:ascii="Arial" w:hAnsi="Arial" w:cs="Arial"/>
          <w:b/>
          <w:color w:val="000000"/>
          <w:sz w:val="24"/>
          <w:szCs w:val="24"/>
        </w:rPr>
        <w:t xml:space="preserve">, </w:t>
      </w:r>
      <w:r w:rsidR="00561327" w:rsidRPr="003B0F8C">
        <w:rPr>
          <w:rFonts w:ascii="Arial" w:hAnsi="Arial" w:cs="Arial"/>
          <w:b/>
          <w:color w:val="000000"/>
          <w:sz w:val="24"/>
          <w:szCs w:val="24"/>
        </w:rPr>
        <w:br/>
      </w:r>
      <w:r w:rsidRPr="003B0F8C">
        <w:rPr>
          <w:rFonts w:ascii="Arial" w:hAnsi="Arial" w:cs="Arial"/>
          <w:color w:val="000000"/>
          <w:sz w:val="24"/>
          <w:szCs w:val="24"/>
        </w:rPr>
        <w:t xml:space="preserve">w szczególności wskazanych w art. 63 ust 1 oraz ust.2  Pzp, gdzie zaznaczono, iż oferty, wnioski o dopuszczenie do udziału w postępowaniu oraz oświadczenie, o którym mowa w art. 125 ust.1 sporządza się, pod rygorem nieważności, </w:t>
      </w:r>
      <w:r w:rsidR="00561327" w:rsidRPr="003B0F8C">
        <w:rPr>
          <w:rFonts w:ascii="Arial" w:hAnsi="Arial" w:cs="Arial"/>
          <w:color w:val="000000"/>
          <w:sz w:val="24"/>
          <w:szCs w:val="24"/>
        </w:rPr>
        <w:br/>
      </w:r>
      <w:r w:rsidRPr="003B0F8C">
        <w:rPr>
          <w:rFonts w:ascii="Arial" w:hAnsi="Arial" w:cs="Arial"/>
          <w:color w:val="000000"/>
          <w:sz w:val="24"/>
          <w:szCs w:val="24"/>
        </w:rPr>
        <w:t>w postaci lub formie elektronicznej i opatruje się odpowiednio w odniesieniu do wartości postępowania kwalifikowanym podpisem elektronicznym, podpisem zaufanym lub podpisem osobistym.</w:t>
      </w:r>
    </w:p>
    <w:p w14:paraId="79A0580E" w14:textId="6534855B" w:rsidR="003B0F8C" w:rsidRPr="003B0F8C" w:rsidRDefault="00CF3F59" w:rsidP="00F9013F">
      <w:pPr>
        <w:numPr>
          <w:ilvl w:val="0"/>
          <w:numId w:val="3"/>
        </w:numPr>
        <w:spacing w:before="120" w:after="120" w:line="20" w:lineRule="atLeast"/>
        <w:ind w:left="426" w:right="52" w:hanging="426"/>
        <w:jc w:val="both"/>
        <w:rPr>
          <w:rFonts w:ascii="Arial" w:eastAsia="Times New Roman" w:hAnsi="Arial" w:cs="Arial"/>
          <w:color w:val="000000"/>
          <w:sz w:val="24"/>
          <w:szCs w:val="24"/>
          <w:lang w:eastAsia="pl-PL"/>
        </w:rPr>
      </w:pPr>
      <w:r w:rsidRPr="003B0F8C">
        <w:rPr>
          <w:rFonts w:ascii="Arial" w:hAnsi="Arial" w:cs="Arial"/>
          <w:color w:val="000000"/>
          <w:sz w:val="24"/>
          <w:szCs w:val="24"/>
        </w:rPr>
        <w:t xml:space="preserve">Za datę złożenia oferty przyjmuje się datę jej przekazania w systemie (platformie) w drugim kroku składania oferty poprzez kliknięcie przycisku “Złóż ofertę” </w:t>
      </w:r>
      <w:r w:rsidR="00140E9E">
        <w:rPr>
          <w:rFonts w:ascii="Arial" w:hAnsi="Arial" w:cs="Arial"/>
          <w:color w:val="000000"/>
          <w:sz w:val="24"/>
          <w:szCs w:val="24"/>
        </w:rPr>
        <w:br/>
      </w:r>
      <w:r w:rsidRPr="003B0F8C">
        <w:rPr>
          <w:rFonts w:ascii="Arial" w:hAnsi="Arial" w:cs="Arial"/>
          <w:color w:val="000000"/>
          <w:sz w:val="24"/>
          <w:szCs w:val="24"/>
        </w:rPr>
        <w:t>i wyświetlenie się komunikatu, że oferta została zaszyfrowana i złożona.</w:t>
      </w:r>
    </w:p>
    <w:p w14:paraId="06589030" w14:textId="21284B59" w:rsidR="00155BC6" w:rsidRPr="003B0F8C" w:rsidRDefault="00CF3F59" w:rsidP="00F9013F">
      <w:pPr>
        <w:numPr>
          <w:ilvl w:val="0"/>
          <w:numId w:val="3"/>
        </w:numPr>
        <w:spacing w:before="120" w:after="120" w:line="20" w:lineRule="atLeast"/>
        <w:ind w:left="426" w:right="52"/>
        <w:jc w:val="both"/>
        <w:rPr>
          <w:rStyle w:val="Hipercze"/>
          <w:rFonts w:ascii="Arial" w:eastAsia="Times New Roman" w:hAnsi="Arial" w:cs="Arial"/>
          <w:color w:val="000000"/>
          <w:sz w:val="24"/>
          <w:szCs w:val="24"/>
          <w:u w:val="none"/>
          <w:lang w:eastAsia="pl-PL"/>
        </w:rPr>
      </w:pPr>
      <w:r w:rsidRPr="003B0F8C">
        <w:rPr>
          <w:rFonts w:ascii="Arial" w:hAnsi="Arial" w:cs="Arial"/>
          <w:color w:val="000000"/>
          <w:sz w:val="24"/>
          <w:szCs w:val="24"/>
        </w:rPr>
        <w:t xml:space="preserve">Szczegółowa instrukcja dla Wykonawców dotycząca złożenia, zmiany </w:t>
      </w:r>
      <w:r w:rsidR="00140E9E">
        <w:rPr>
          <w:rFonts w:ascii="Arial" w:hAnsi="Arial" w:cs="Arial"/>
          <w:color w:val="000000"/>
          <w:sz w:val="24"/>
          <w:szCs w:val="24"/>
        </w:rPr>
        <w:br/>
      </w:r>
      <w:r w:rsidRPr="003B0F8C">
        <w:rPr>
          <w:rFonts w:ascii="Arial" w:hAnsi="Arial" w:cs="Arial"/>
          <w:color w:val="000000"/>
          <w:sz w:val="24"/>
          <w:szCs w:val="24"/>
        </w:rPr>
        <w:t xml:space="preserve">i wycofania oferty znajduje </w:t>
      </w:r>
      <w:r w:rsidR="00F00ED5" w:rsidRPr="003B0F8C">
        <w:rPr>
          <w:rFonts w:ascii="Arial" w:hAnsi="Arial" w:cs="Arial"/>
          <w:color w:val="000000"/>
          <w:sz w:val="24"/>
          <w:szCs w:val="24"/>
        </w:rPr>
        <w:t xml:space="preserve">się na stronie internetowej </w:t>
      </w:r>
      <w:r w:rsidRPr="003B0F8C">
        <w:rPr>
          <w:rFonts w:ascii="Arial" w:hAnsi="Arial" w:cs="Arial"/>
          <w:color w:val="000000"/>
          <w:sz w:val="24"/>
          <w:szCs w:val="24"/>
        </w:rPr>
        <w:t xml:space="preserve">pod adresem:  </w:t>
      </w:r>
      <w:r w:rsidR="00F00ED5" w:rsidRPr="003B0F8C">
        <w:rPr>
          <w:rFonts w:ascii="Arial" w:hAnsi="Arial" w:cs="Arial"/>
          <w:color w:val="000000"/>
          <w:sz w:val="24"/>
          <w:szCs w:val="24"/>
        </w:rPr>
        <w:br/>
      </w:r>
      <w:hyperlink r:id="rId28" w:history="1">
        <w:r w:rsidRPr="003B0F8C">
          <w:rPr>
            <w:rStyle w:val="Hipercze"/>
            <w:rFonts w:ascii="Arial" w:hAnsi="Arial" w:cs="Arial"/>
            <w:color w:val="1155CC"/>
            <w:sz w:val="24"/>
            <w:szCs w:val="24"/>
          </w:rPr>
          <w:t>https://platformazakupowa.pl/strona/45-instrukcje</w:t>
        </w:r>
      </w:hyperlink>
    </w:p>
    <w:p w14:paraId="6F9826E3" w14:textId="316A4350" w:rsidR="00155BC6"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155BC6">
        <w:rPr>
          <w:rStyle w:val="Hipercze"/>
          <w:rFonts w:ascii="Arial" w:hAnsi="Arial" w:cs="Arial"/>
          <w:b/>
          <w:color w:val="auto"/>
        </w:rPr>
        <w:t>WYJAŚNIENIA TREŚĆI SWZ</w:t>
      </w:r>
    </w:p>
    <w:p w14:paraId="2D88AC75" w14:textId="454F8CDE" w:rsidR="00787CC6"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155BC6">
        <w:rPr>
          <w:rFonts w:ascii="Arial" w:hAnsi="Arial" w:cs="Arial"/>
          <w:szCs w:val="23"/>
        </w:rPr>
        <w:t xml:space="preserve">Wykonawca może zwrócić się do </w:t>
      </w:r>
      <w:r w:rsidR="009E3D5F">
        <w:rPr>
          <w:rFonts w:ascii="Arial" w:hAnsi="Arial" w:cs="Arial"/>
          <w:szCs w:val="23"/>
        </w:rPr>
        <w:t>Z</w:t>
      </w:r>
      <w:r w:rsidRPr="00155BC6">
        <w:rPr>
          <w:rFonts w:ascii="Arial" w:hAnsi="Arial" w:cs="Arial"/>
          <w:szCs w:val="23"/>
        </w:rPr>
        <w:t>amawiającego</w:t>
      </w:r>
      <w:r>
        <w:rPr>
          <w:rFonts w:ascii="Arial" w:hAnsi="Arial" w:cs="Arial"/>
          <w:szCs w:val="23"/>
        </w:rPr>
        <w:t xml:space="preserve"> z wnioskiem o wyjaśnienie odpo</w:t>
      </w:r>
      <w:r w:rsidRPr="00155BC6">
        <w:rPr>
          <w:rFonts w:ascii="Arial" w:hAnsi="Arial" w:cs="Arial"/>
          <w:szCs w:val="23"/>
        </w:rPr>
        <w:t>wiednio treści SWZ</w:t>
      </w:r>
      <w:r w:rsidR="009E3D5F">
        <w:rPr>
          <w:rFonts w:ascii="Arial" w:hAnsi="Arial" w:cs="Arial"/>
          <w:szCs w:val="23"/>
        </w:rPr>
        <w:t>.</w:t>
      </w:r>
    </w:p>
    <w:p w14:paraId="01574F07" w14:textId="3F2A755A" w:rsidR="00787CC6" w:rsidRPr="00140E9E"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787CC6">
        <w:rPr>
          <w:rFonts w:ascii="Arial" w:hAnsi="Arial" w:cs="Arial"/>
          <w:szCs w:val="23"/>
        </w:rPr>
        <w:t xml:space="preserve">Zamawiający jest obowiązany udzielić wyjaśnień niezwłocznie, jednak </w:t>
      </w:r>
      <w:r w:rsidR="00D61411" w:rsidRPr="00787CC6">
        <w:rPr>
          <w:rFonts w:ascii="Arial" w:hAnsi="Arial" w:cs="Arial"/>
          <w:szCs w:val="23"/>
        </w:rPr>
        <w:br/>
      </w:r>
      <w:r w:rsidRPr="00787CC6">
        <w:rPr>
          <w:rFonts w:ascii="Arial" w:hAnsi="Arial" w:cs="Arial"/>
          <w:szCs w:val="23"/>
          <w:u w:val="single"/>
        </w:rPr>
        <w:t>nie później niż na 2 dni przed upływem terminu składania ofert</w:t>
      </w:r>
      <w:r w:rsidR="00D61411" w:rsidRPr="00787CC6">
        <w:rPr>
          <w:rFonts w:ascii="Arial" w:hAnsi="Arial" w:cs="Arial"/>
          <w:szCs w:val="23"/>
        </w:rPr>
        <w:t>, pod wa</w:t>
      </w:r>
      <w:r w:rsidRPr="00787CC6">
        <w:rPr>
          <w:rFonts w:ascii="Arial" w:hAnsi="Arial" w:cs="Arial"/>
          <w:szCs w:val="23"/>
        </w:rPr>
        <w:t>runkiem ż</w:t>
      </w:r>
      <w:r w:rsidR="002C5F12">
        <w:rPr>
          <w:rFonts w:ascii="Arial" w:hAnsi="Arial" w:cs="Arial"/>
          <w:szCs w:val="23"/>
        </w:rPr>
        <w:t xml:space="preserve">e wniosek o wyjaśnienie treści </w:t>
      </w:r>
      <w:r w:rsidRPr="00787CC6">
        <w:rPr>
          <w:rFonts w:ascii="Arial" w:hAnsi="Arial" w:cs="Arial"/>
          <w:szCs w:val="23"/>
        </w:rPr>
        <w:t xml:space="preserve">SWZ wpłynął do </w:t>
      </w:r>
      <w:r w:rsidR="009E3D5F">
        <w:rPr>
          <w:rFonts w:ascii="Arial" w:hAnsi="Arial" w:cs="Arial"/>
          <w:szCs w:val="23"/>
        </w:rPr>
        <w:t>Z</w:t>
      </w:r>
      <w:r w:rsidRPr="00787CC6">
        <w:rPr>
          <w:rFonts w:ascii="Arial" w:hAnsi="Arial" w:cs="Arial"/>
          <w:szCs w:val="23"/>
        </w:rPr>
        <w:t xml:space="preserve">amawiającego nie później niż na </w:t>
      </w:r>
      <w:r w:rsidR="00140E9E">
        <w:rPr>
          <w:rFonts w:ascii="Arial" w:hAnsi="Arial" w:cs="Arial"/>
          <w:szCs w:val="23"/>
        </w:rPr>
        <w:br/>
      </w:r>
      <w:r w:rsidRPr="00787CC6">
        <w:rPr>
          <w:rFonts w:ascii="Arial" w:hAnsi="Arial" w:cs="Arial"/>
          <w:szCs w:val="23"/>
        </w:rPr>
        <w:t>4 dni przed upływem term</w:t>
      </w:r>
      <w:r w:rsidR="002C5F12">
        <w:rPr>
          <w:rFonts w:ascii="Arial" w:hAnsi="Arial" w:cs="Arial"/>
          <w:szCs w:val="23"/>
        </w:rPr>
        <w:t>inu składania odpowiednio ofert</w:t>
      </w:r>
      <w:r w:rsidR="002C5F12" w:rsidRPr="00140E9E">
        <w:rPr>
          <w:rFonts w:ascii="Arial" w:hAnsi="Arial" w:cs="Arial"/>
          <w:szCs w:val="23"/>
        </w:rPr>
        <w:t>.</w:t>
      </w:r>
    </w:p>
    <w:p w14:paraId="7A117401" w14:textId="0E6EE490"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Jeżeli Zamawiający nie udzieli wyjaśnień w terminie, o którym mowa w pkt 10, przedłuża termin składania ofert o czas niezbędny do zapoznania się wszystkich zainteresowanych wykonawców z wyjaśnieniami niezbędny</w:t>
      </w:r>
      <w:r w:rsidR="002C5F12">
        <w:rPr>
          <w:rFonts w:ascii="Arial" w:hAnsi="Arial" w:cs="Arial"/>
          <w:color w:val="000000"/>
        </w:rPr>
        <w:t xml:space="preserve">mi do należytego przygotowania </w:t>
      </w:r>
      <w:r w:rsidRPr="00787CC6">
        <w:rPr>
          <w:rFonts w:ascii="Arial" w:hAnsi="Arial" w:cs="Arial"/>
          <w:color w:val="000000"/>
        </w:rPr>
        <w:t>i złożenia ofert.</w:t>
      </w:r>
    </w:p>
    <w:p w14:paraId="1BF7E7CB" w14:textId="2DCE60D1"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 xml:space="preserve">W przypadku gdy wniosek o wyjaśnienie treści SWZ nie wpłynął w terminie, </w:t>
      </w:r>
      <w:r w:rsidR="00140E9E">
        <w:rPr>
          <w:rFonts w:ascii="Arial" w:hAnsi="Arial" w:cs="Arial"/>
          <w:color w:val="000000"/>
        </w:rPr>
        <w:br/>
      </w:r>
      <w:r w:rsidRPr="00787CC6">
        <w:rPr>
          <w:rFonts w:ascii="Arial" w:hAnsi="Arial" w:cs="Arial"/>
          <w:color w:val="000000"/>
        </w:rPr>
        <w:t xml:space="preserve">o którym mowa w pkt 10, zamawiający nie ma obowiązku udzielania wyjaśnień SWZ oraz obowiązku </w:t>
      </w:r>
      <w:r w:rsidR="002C5F12">
        <w:rPr>
          <w:rFonts w:ascii="Arial" w:hAnsi="Arial" w:cs="Arial"/>
          <w:color w:val="000000"/>
        </w:rPr>
        <w:t>przedłużenia terminu składania ofert.</w:t>
      </w:r>
    </w:p>
    <w:p w14:paraId="46382EAE" w14:textId="32B4970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Przedłużenie terminu składani</w:t>
      </w:r>
      <w:r w:rsidR="004D7574">
        <w:rPr>
          <w:rFonts w:ascii="Arial" w:hAnsi="Arial" w:cs="Arial"/>
          <w:color w:val="000000"/>
        </w:rPr>
        <w:t>a ofert, o których mowa w pkt 11</w:t>
      </w:r>
      <w:r w:rsidRPr="00787CC6">
        <w:rPr>
          <w:rFonts w:ascii="Arial" w:hAnsi="Arial" w:cs="Arial"/>
          <w:color w:val="000000"/>
        </w:rPr>
        <w:t>, nie wpływa na bieg terminu składania wniosku o wyj</w:t>
      </w:r>
      <w:r w:rsidR="002C5F12">
        <w:rPr>
          <w:rFonts w:ascii="Arial" w:hAnsi="Arial" w:cs="Arial"/>
          <w:color w:val="000000"/>
        </w:rPr>
        <w:t>aśnienie treści SWZ.</w:t>
      </w:r>
    </w:p>
    <w:p w14:paraId="0DBCE1DD" w14:textId="3324C914"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color w:val="000000"/>
        </w:rPr>
        <w:t xml:space="preserve">Treść zapytań wraz z wyjaśnieniami </w:t>
      </w:r>
      <w:r w:rsidR="002C5F12">
        <w:rPr>
          <w:rFonts w:ascii="Arial" w:hAnsi="Arial" w:cs="Arial"/>
          <w:b/>
          <w:color w:val="000000"/>
        </w:rPr>
        <w:t>Z</w:t>
      </w:r>
      <w:r w:rsidRPr="00787CC6">
        <w:rPr>
          <w:rFonts w:ascii="Arial" w:hAnsi="Arial" w:cs="Arial"/>
          <w:b/>
          <w:color w:val="000000"/>
        </w:rPr>
        <w:t>amawiający udostępnia, bez ujawniania źródła zapytania, na stronie internetowej prowadzonego postępowania</w:t>
      </w:r>
      <w:r w:rsidRPr="00787CC6">
        <w:rPr>
          <w:rFonts w:ascii="Arial" w:hAnsi="Arial" w:cs="Arial"/>
          <w:color w:val="000000"/>
        </w:rPr>
        <w:t>, a w przypadkach, o których mowa w art. 280 ust. 2 i 3, przekazuje wykonawcom, którym udostępnił SWZ.</w:t>
      </w:r>
    </w:p>
    <w:p w14:paraId="17766EA2" w14:textId="77777777" w:rsidR="00787CC6"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color w:val="000000"/>
        </w:rPr>
        <w:t>W uzasadnionych przypadkach zamawiający może przed upływem terminu składania ofert zmienić treść SWZ.</w:t>
      </w:r>
    </w:p>
    <w:p w14:paraId="04BA2F86" w14:textId="77777777" w:rsidR="00787CC6"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rPr>
        <w:t>Wszelkie modyfikacje, uzupełnienia oraz zmiany, w tym zmiany terminów, jak również pytania Wykonawców wraz z wyjaśnieniami</w:t>
      </w:r>
      <w:r w:rsidR="00D61411" w:rsidRPr="00787CC6">
        <w:rPr>
          <w:rFonts w:ascii="Arial" w:hAnsi="Arial" w:cs="Arial"/>
        </w:rPr>
        <w:t xml:space="preserve"> stają się integralną częścią S</w:t>
      </w:r>
      <w:r w:rsidRPr="00787CC6">
        <w:rPr>
          <w:rFonts w:ascii="Arial" w:hAnsi="Arial" w:cs="Arial"/>
        </w:rPr>
        <w:t>WZ i będą wiążące przy składaniu ofert.</w:t>
      </w:r>
    </w:p>
    <w:p w14:paraId="0F6A7229" w14:textId="0C7AE556" w:rsidR="000E3A28" w:rsidRPr="00051613" w:rsidRDefault="001B11AD" w:rsidP="000E3A28">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000000"/>
        </w:rPr>
      </w:pPr>
      <w:r w:rsidRPr="00787CC6">
        <w:rPr>
          <w:rFonts w:ascii="Arial" w:hAnsi="Arial" w:cs="Arial"/>
          <w:b/>
        </w:rPr>
        <w:t>Wykonawca pobierają</w:t>
      </w:r>
      <w:r w:rsidR="00D61411" w:rsidRPr="00787CC6">
        <w:rPr>
          <w:rFonts w:ascii="Arial" w:hAnsi="Arial" w:cs="Arial"/>
          <w:b/>
        </w:rPr>
        <w:t>cy wersję elektroniczną S</w:t>
      </w:r>
      <w:r w:rsidRPr="00787CC6">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787CC6">
        <w:rPr>
          <w:rFonts w:ascii="Arial" w:hAnsi="Arial" w:cs="Arial"/>
          <w:b/>
        </w:rPr>
        <w:t>reści S</w:t>
      </w:r>
      <w:r w:rsidRPr="00787CC6">
        <w:rPr>
          <w:rFonts w:ascii="Arial" w:hAnsi="Arial" w:cs="Arial"/>
          <w:b/>
        </w:rPr>
        <w:t>WZ, zmiany treści ogłoszenia w tym zmiany terminu składania ofert.</w:t>
      </w:r>
    </w:p>
    <w:p w14:paraId="61BCC060" w14:textId="77777777" w:rsidR="00051613" w:rsidRPr="00C16EDC" w:rsidRDefault="00051613" w:rsidP="00051613">
      <w:pPr>
        <w:pStyle w:val="NormalnyWeb"/>
        <w:spacing w:before="120" w:beforeAutospacing="0" w:after="120" w:afterAutospacing="0" w:line="20" w:lineRule="atLeast"/>
        <w:jc w:val="both"/>
        <w:textAlignment w:val="baseline"/>
        <w:rPr>
          <w:rFonts w:ascii="Arial" w:hAnsi="Arial" w:cs="Arial"/>
          <w:color w:val="000000"/>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2242C0" w14:paraId="303321BD" w14:textId="77777777" w:rsidTr="00787CC6">
        <w:tc>
          <w:tcPr>
            <w:tcW w:w="9060" w:type="dxa"/>
            <w:shd w:val="clear" w:color="auto" w:fill="FBE4D5" w:themeFill="accent2" w:themeFillTint="33"/>
          </w:tcPr>
          <w:p w14:paraId="1DDAF9FF" w14:textId="467C6E99" w:rsidR="00787CC6" w:rsidRPr="00787CC6"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color w:val="000000"/>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B46324" w:rsidRPr="00787CC6">
              <w:rPr>
                <w:rFonts w:ascii="Arial" w:eastAsia="Times New Roman" w:hAnsi="Arial" w:cs="Arial"/>
                <w:b/>
                <w:color w:val="000000"/>
                <w:sz w:val="24"/>
                <w:szCs w:val="24"/>
                <w:u w:val="single"/>
                <w:lang w:eastAsia="pl-PL"/>
              </w:rPr>
              <w:t>X</w:t>
            </w:r>
            <w:r w:rsidR="00972B58" w:rsidRPr="00787CC6">
              <w:rPr>
                <w:rFonts w:ascii="Arial" w:eastAsia="Times New Roman" w:hAnsi="Arial" w:cs="Arial"/>
                <w:b/>
                <w:color w:val="000000"/>
                <w:sz w:val="24"/>
                <w:szCs w:val="24"/>
                <w:u w:val="single"/>
                <w:lang w:eastAsia="pl-PL"/>
              </w:rPr>
              <w:t>VII</w:t>
            </w:r>
            <w:r w:rsidR="00B46324" w:rsidRPr="00787CC6">
              <w:rPr>
                <w:rFonts w:ascii="Arial" w:eastAsia="Times New Roman" w:hAnsi="Arial" w:cs="Arial"/>
                <w:b/>
                <w:color w:val="000000"/>
                <w:sz w:val="24"/>
                <w:szCs w:val="24"/>
                <w:u w:val="single"/>
                <w:lang w:eastAsia="pl-PL"/>
              </w:rPr>
              <w:t>.</w:t>
            </w:r>
          </w:p>
          <w:p w14:paraId="40BD109D" w14:textId="1354234D" w:rsidR="005B3C0D" w:rsidRPr="002242C0" w:rsidRDefault="00B46324" w:rsidP="00787CC6">
            <w:pPr>
              <w:spacing w:before="120" w:after="120" w:line="20" w:lineRule="atLeast"/>
              <w:ind w:left="594" w:right="52" w:hanging="594"/>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Termin otwarcia ofert</w:t>
            </w:r>
          </w:p>
        </w:tc>
      </w:tr>
    </w:tbl>
    <w:p w14:paraId="7CE49000" w14:textId="4A363125"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Otwarcie ofert nastąpi niezwłocznie po upływie terminu składania ofert, nie później niż następnego dnia, w którym upłynął termin składania ofert tj.</w:t>
      </w:r>
      <w:r w:rsidR="00787CC6">
        <w:rPr>
          <w:rFonts w:ascii="Arial" w:eastAsia="Times New Roman" w:hAnsi="Arial" w:cs="Arial"/>
          <w:color w:val="000000"/>
          <w:sz w:val="24"/>
          <w:szCs w:val="24"/>
          <w:lang w:eastAsia="pl-PL"/>
        </w:rPr>
        <w:t>:</w:t>
      </w:r>
    </w:p>
    <w:p w14:paraId="1E0D9626" w14:textId="7C8471DF" w:rsidR="00787CC6" w:rsidRPr="007D21DF" w:rsidRDefault="00F901D1" w:rsidP="00787CC6">
      <w:pPr>
        <w:spacing w:before="120" w:after="120" w:line="20" w:lineRule="atLeast"/>
        <w:ind w:left="426" w:right="-2"/>
        <w:jc w:val="both"/>
        <w:rPr>
          <w:rFonts w:ascii="Arial" w:eastAsia="Times New Roman" w:hAnsi="Arial" w:cs="Arial"/>
          <w:color w:val="000000"/>
          <w:sz w:val="28"/>
          <w:szCs w:val="24"/>
          <w:lang w:eastAsia="pl-PL"/>
        </w:rPr>
      </w:pPr>
      <w:r>
        <w:rPr>
          <w:rFonts w:ascii="Arial" w:eastAsia="Times New Roman" w:hAnsi="Arial" w:cs="Arial"/>
          <w:b/>
          <w:sz w:val="28"/>
          <w:szCs w:val="24"/>
          <w:highlight w:val="yellow"/>
          <w:u w:val="single"/>
          <w:lang w:eastAsia="pl-PL"/>
        </w:rPr>
        <w:t>16</w:t>
      </w:r>
      <w:r w:rsidR="00E319FC" w:rsidRPr="007D21DF">
        <w:rPr>
          <w:rFonts w:ascii="Arial" w:eastAsia="Times New Roman" w:hAnsi="Arial" w:cs="Arial"/>
          <w:b/>
          <w:sz w:val="28"/>
          <w:szCs w:val="24"/>
          <w:highlight w:val="yellow"/>
          <w:u w:val="single"/>
          <w:lang w:eastAsia="pl-PL"/>
        </w:rPr>
        <w:t>.</w:t>
      </w:r>
      <w:r w:rsidR="004F4C75">
        <w:rPr>
          <w:rFonts w:ascii="Arial" w:eastAsia="Times New Roman" w:hAnsi="Arial" w:cs="Arial"/>
          <w:b/>
          <w:sz w:val="28"/>
          <w:szCs w:val="24"/>
          <w:highlight w:val="yellow"/>
          <w:u w:val="single"/>
          <w:lang w:eastAsia="pl-PL"/>
        </w:rPr>
        <w:t>0</w:t>
      </w:r>
      <w:r w:rsidR="00147446">
        <w:rPr>
          <w:rFonts w:ascii="Arial" w:eastAsia="Times New Roman" w:hAnsi="Arial" w:cs="Arial"/>
          <w:b/>
          <w:sz w:val="28"/>
          <w:szCs w:val="24"/>
          <w:highlight w:val="yellow"/>
          <w:u w:val="single"/>
          <w:lang w:eastAsia="pl-PL"/>
        </w:rPr>
        <w:t>8</w:t>
      </w:r>
      <w:r w:rsidR="004F4C75">
        <w:rPr>
          <w:rFonts w:ascii="Arial" w:eastAsia="Times New Roman" w:hAnsi="Arial" w:cs="Arial"/>
          <w:b/>
          <w:sz w:val="28"/>
          <w:szCs w:val="24"/>
          <w:highlight w:val="yellow"/>
          <w:u w:val="single"/>
          <w:lang w:eastAsia="pl-PL"/>
        </w:rPr>
        <w:t>.</w:t>
      </w:r>
      <w:r w:rsidR="00E319FC" w:rsidRPr="007D21DF">
        <w:rPr>
          <w:rFonts w:ascii="Arial" w:eastAsia="Times New Roman" w:hAnsi="Arial" w:cs="Arial"/>
          <w:b/>
          <w:sz w:val="28"/>
          <w:szCs w:val="24"/>
          <w:highlight w:val="yellow"/>
          <w:u w:val="single"/>
          <w:lang w:eastAsia="pl-PL"/>
        </w:rPr>
        <w:t>202</w:t>
      </w:r>
      <w:r w:rsidR="0025399A">
        <w:rPr>
          <w:rFonts w:ascii="Arial" w:eastAsia="Times New Roman" w:hAnsi="Arial" w:cs="Arial"/>
          <w:b/>
          <w:sz w:val="28"/>
          <w:szCs w:val="24"/>
          <w:highlight w:val="yellow"/>
          <w:u w:val="single"/>
          <w:lang w:eastAsia="pl-PL"/>
        </w:rPr>
        <w:t>2</w:t>
      </w:r>
      <w:r w:rsidR="00E319FC" w:rsidRPr="007D21DF">
        <w:rPr>
          <w:rFonts w:ascii="Arial" w:eastAsia="Times New Roman" w:hAnsi="Arial" w:cs="Arial"/>
          <w:b/>
          <w:sz w:val="28"/>
          <w:szCs w:val="24"/>
          <w:highlight w:val="yellow"/>
          <w:u w:val="single"/>
          <w:lang w:eastAsia="pl-PL"/>
        </w:rPr>
        <w:t xml:space="preserve"> r.</w:t>
      </w:r>
      <w:r w:rsidR="00E319FC" w:rsidRPr="007D21DF">
        <w:rPr>
          <w:rFonts w:ascii="Arial" w:eastAsia="Times New Roman" w:hAnsi="Arial" w:cs="Arial"/>
          <w:b/>
          <w:sz w:val="28"/>
          <w:szCs w:val="24"/>
          <w:u w:val="single"/>
          <w:lang w:eastAsia="pl-PL"/>
        </w:rPr>
        <w:t xml:space="preserve"> </w:t>
      </w:r>
      <w:r w:rsidR="00E319FC" w:rsidRPr="007D21DF">
        <w:rPr>
          <w:rFonts w:ascii="Arial" w:eastAsia="Times New Roman" w:hAnsi="Arial" w:cs="Arial"/>
          <w:b/>
          <w:color w:val="000000"/>
          <w:sz w:val="28"/>
          <w:szCs w:val="24"/>
          <w:u w:val="single"/>
          <w:lang w:eastAsia="pl-PL"/>
        </w:rPr>
        <w:t>o godz. 10:0</w:t>
      </w:r>
      <w:r w:rsidR="00E73F1F" w:rsidRPr="007D21DF">
        <w:rPr>
          <w:rFonts w:ascii="Arial" w:eastAsia="Times New Roman" w:hAnsi="Arial" w:cs="Arial"/>
          <w:b/>
          <w:color w:val="000000"/>
          <w:sz w:val="28"/>
          <w:szCs w:val="24"/>
          <w:u w:val="single"/>
          <w:lang w:eastAsia="pl-PL"/>
        </w:rPr>
        <w:t>0.</w:t>
      </w:r>
      <w:r w:rsidR="00B46324" w:rsidRPr="007D21DF">
        <w:rPr>
          <w:rFonts w:ascii="Arial" w:eastAsia="Times New Roman" w:hAnsi="Arial" w:cs="Arial"/>
          <w:color w:val="000000"/>
          <w:sz w:val="28"/>
          <w:szCs w:val="24"/>
          <w:lang w:eastAsia="pl-PL"/>
        </w:rPr>
        <w:t xml:space="preserve"> </w:t>
      </w:r>
    </w:p>
    <w:p w14:paraId="348E979C" w14:textId="6DFC3D42" w:rsidR="00787CC6" w:rsidRPr="006504E5" w:rsidRDefault="006E456C"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6504E5">
        <w:rPr>
          <w:rFonts w:ascii="Arial" w:eastAsia="Times New Roman" w:hAnsi="Arial" w:cs="Arial"/>
          <w:color w:val="000000"/>
          <w:sz w:val="24"/>
          <w:szCs w:val="24"/>
          <w:lang w:eastAsia="pl-PL"/>
        </w:rPr>
        <w:t>W</w:t>
      </w:r>
      <w:r w:rsidR="00B46324" w:rsidRPr="006504E5">
        <w:rPr>
          <w:rFonts w:ascii="Arial" w:eastAsia="Times New Roman" w:hAnsi="Arial" w:cs="Arial"/>
          <w:color w:val="000000"/>
          <w:sz w:val="24"/>
          <w:szCs w:val="24"/>
          <w:lang w:eastAsia="pl-PL"/>
        </w:rPr>
        <w:t xml:space="preserve"> przypadku awarii systemu, która powoduje brak możliwości otwarcia ofert </w:t>
      </w:r>
      <w:r w:rsidR="00140E9E">
        <w:rPr>
          <w:rFonts w:ascii="Arial" w:eastAsia="Times New Roman" w:hAnsi="Arial" w:cs="Arial"/>
          <w:color w:val="000000"/>
          <w:sz w:val="24"/>
          <w:szCs w:val="24"/>
          <w:lang w:eastAsia="pl-PL"/>
        </w:rPr>
        <w:br/>
      </w:r>
      <w:r w:rsidR="00B46324" w:rsidRPr="006504E5">
        <w:rPr>
          <w:rFonts w:ascii="Arial" w:eastAsia="Times New Roman" w:hAnsi="Arial" w:cs="Arial"/>
          <w:color w:val="000000"/>
          <w:sz w:val="24"/>
          <w:szCs w:val="24"/>
          <w:lang w:eastAsia="pl-PL"/>
        </w:rPr>
        <w:t xml:space="preserve">w terminie określonym przez Zamawiającego, otwarcie ofert następuje niezwłocznie po usunięciu awarii. </w:t>
      </w:r>
    </w:p>
    <w:p w14:paraId="5AFCB26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poinformuje o zmianie terminu otwarcia ofert na stronie internetowej prowadzonego postępowania.  </w:t>
      </w:r>
    </w:p>
    <w:p w14:paraId="5DF66ACF"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Zamawiający, niezwłocznie po otwarciu ofert, udostępnia na stronie internetowej prowadzonego postępowania informacje o: </w:t>
      </w:r>
    </w:p>
    <w:p w14:paraId="2235D84B" w14:textId="77777777" w:rsidR="00787CC6" w:rsidRPr="00787CC6" w:rsidRDefault="00B46324" w:rsidP="0090124D">
      <w:pPr>
        <w:pStyle w:val="Akapitzlist"/>
        <w:numPr>
          <w:ilvl w:val="0"/>
          <w:numId w:val="32"/>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787CC6" w:rsidRDefault="00B46324" w:rsidP="0090124D">
      <w:pPr>
        <w:pStyle w:val="Akapitzlist"/>
        <w:numPr>
          <w:ilvl w:val="0"/>
          <w:numId w:val="32"/>
        </w:numPr>
        <w:spacing w:before="120" w:after="120" w:line="20" w:lineRule="atLeast"/>
        <w:ind w:left="709" w:right="-2"/>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cenach lub kosztach zawartych w ofertach. </w:t>
      </w:r>
    </w:p>
    <w:p w14:paraId="0CD83E08" w14:textId="77777777" w:rsidR="00787CC6" w:rsidRDefault="00B46324" w:rsidP="00F9013F">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Informacja </w:t>
      </w:r>
      <w:r w:rsidR="00B901E3" w:rsidRPr="00787CC6">
        <w:rPr>
          <w:rFonts w:ascii="Arial" w:eastAsia="Times New Roman" w:hAnsi="Arial" w:cs="Arial"/>
          <w:color w:val="000000"/>
          <w:sz w:val="24"/>
          <w:szCs w:val="24"/>
          <w:lang w:eastAsia="pl-PL"/>
        </w:rPr>
        <w:t xml:space="preserve">z otwarcia ofert </w:t>
      </w:r>
      <w:r w:rsidRPr="00787CC6">
        <w:rPr>
          <w:rFonts w:ascii="Arial" w:eastAsia="Times New Roman" w:hAnsi="Arial" w:cs="Arial"/>
          <w:color w:val="000000"/>
          <w:sz w:val="24"/>
          <w:szCs w:val="24"/>
          <w:lang w:eastAsia="pl-PL"/>
        </w:rPr>
        <w:t xml:space="preserve">zostanie opublikowana na stronie postępowania na platformazakupowa.pl </w:t>
      </w:r>
      <w:r w:rsidR="00B901E3" w:rsidRPr="00787CC6">
        <w:rPr>
          <w:rFonts w:ascii="Arial" w:eastAsia="Times New Roman" w:hAnsi="Arial" w:cs="Arial"/>
          <w:color w:val="000000"/>
          <w:sz w:val="24"/>
          <w:szCs w:val="24"/>
          <w:lang w:eastAsia="pl-PL"/>
        </w:rPr>
        <w:t>w sekcji ,,Komunikaty”</w:t>
      </w:r>
      <w:r w:rsidRPr="00787CC6">
        <w:rPr>
          <w:rFonts w:ascii="Arial" w:eastAsia="Times New Roman" w:hAnsi="Arial" w:cs="Arial"/>
          <w:color w:val="000000"/>
          <w:sz w:val="24"/>
          <w:szCs w:val="24"/>
          <w:lang w:eastAsia="pl-PL"/>
        </w:rPr>
        <w:t xml:space="preserve">. </w:t>
      </w:r>
    </w:p>
    <w:p w14:paraId="53ACCC69" w14:textId="741A2361" w:rsidR="00E9346C" w:rsidRPr="003D730C" w:rsidRDefault="00B901E3" w:rsidP="00E9346C">
      <w:pPr>
        <w:numPr>
          <w:ilvl w:val="0"/>
          <w:numId w:val="4"/>
        </w:numPr>
        <w:spacing w:before="120" w:after="120" w:line="20" w:lineRule="atLeast"/>
        <w:ind w:left="426" w:right="-2" w:hanging="426"/>
        <w:jc w:val="both"/>
        <w:rPr>
          <w:rFonts w:ascii="Arial" w:eastAsia="Times New Roman" w:hAnsi="Arial" w:cs="Arial"/>
          <w:color w:val="000000"/>
          <w:sz w:val="24"/>
          <w:szCs w:val="24"/>
          <w:lang w:eastAsia="pl-PL"/>
        </w:rPr>
      </w:pPr>
      <w:r w:rsidRPr="00787CC6">
        <w:rPr>
          <w:rFonts w:ascii="Arial" w:eastAsia="Times New Roman" w:hAnsi="Arial" w:cs="Arial"/>
          <w:color w:val="000000"/>
          <w:sz w:val="24"/>
          <w:szCs w:val="24"/>
          <w:lang w:eastAsia="pl-PL"/>
        </w:rPr>
        <w:t xml:space="preserve">Zgodnie z ustawą </w:t>
      </w:r>
      <w:r w:rsidR="002C5F12">
        <w:rPr>
          <w:rFonts w:ascii="Arial" w:eastAsia="Times New Roman" w:hAnsi="Arial" w:cs="Arial"/>
          <w:color w:val="000000"/>
          <w:sz w:val="24"/>
          <w:szCs w:val="24"/>
          <w:lang w:eastAsia="pl-PL"/>
        </w:rPr>
        <w:t>p</w:t>
      </w:r>
      <w:r w:rsidRPr="00787CC6">
        <w:rPr>
          <w:rFonts w:ascii="Arial" w:eastAsia="Times New Roman" w:hAnsi="Arial" w:cs="Arial"/>
          <w:color w:val="000000"/>
          <w:sz w:val="24"/>
          <w:szCs w:val="24"/>
          <w:lang w:eastAsia="pl-PL"/>
        </w:rPr>
        <w:t>zp</w:t>
      </w:r>
      <w:r w:rsidR="00B46324" w:rsidRPr="00787CC6">
        <w:rPr>
          <w:rFonts w:ascii="Arial" w:eastAsia="Times New Roman" w:hAnsi="Arial" w:cs="Arial"/>
          <w:color w:val="000000"/>
          <w:sz w:val="24"/>
          <w:szCs w:val="24"/>
          <w:lang w:eastAsia="pl-PL"/>
        </w:rPr>
        <w:t xml:space="preserve"> Zamawiający nie ma obowiązku przeprowadzania </w:t>
      </w:r>
      <w:r w:rsidRPr="00787CC6">
        <w:rPr>
          <w:rFonts w:ascii="Arial" w:eastAsia="Times New Roman" w:hAnsi="Arial" w:cs="Arial"/>
          <w:color w:val="000000"/>
          <w:sz w:val="24"/>
          <w:szCs w:val="24"/>
          <w:lang w:eastAsia="pl-PL"/>
        </w:rPr>
        <w:t xml:space="preserve">publicznego </w:t>
      </w:r>
      <w:r w:rsidR="00B46324" w:rsidRPr="00787CC6">
        <w:rPr>
          <w:rFonts w:ascii="Arial" w:eastAsia="Times New Roman" w:hAnsi="Arial" w:cs="Arial"/>
          <w:color w:val="000000"/>
          <w:sz w:val="24"/>
          <w:szCs w:val="24"/>
          <w:lang w:eastAsia="pl-PL"/>
        </w:rPr>
        <w:t>otwarcia ofert</w:t>
      </w:r>
      <w:r w:rsidRPr="00787CC6">
        <w:rPr>
          <w:rFonts w:ascii="Arial" w:eastAsia="Times New Roman" w:hAnsi="Arial" w:cs="Arial"/>
          <w:color w:val="000000"/>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2242C0" w14:paraId="3E47AFE2" w14:textId="77777777" w:rsidTr="00787CC6">
        <w:tc>
          <w:tcPr>
            <w:tcW w:w="9060" w:type="dxa"/>
            <w:shd w:val="clear" w:color="auto" w:fill="FBE4D5" w:themeFill="accent2" w:themeFillTint="33"/>
          </w:tcPr>
          <w:p w14:paraId="7C3FC8CA" w14:textId="0E0746CC" w:rsidR="00787CC6" w:rsidRPr="00787CC6"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787CC6">
              <w:rPr>
                <w:rFonts w:ascii="Arial" w:eastAsia="Times New Roman" w:hAnsi="Arial" w:cs="Arial"/>
                <w:b/>
                <w:color w:val="000000"/>
                <w:sz w:val="24"/>
                <w:szCs w:val="24"/>
                <w:u w:val="single"/>
                <w:lang w:eastAsia="pl-PL"/>
              </w:rPr>
              <w:t xml:space="preserve">Rozdział </w:t>
            </w:r>
            <w:r w:rsidR="00972B58" w:rsidRPr="00787CC6">
              <w:rPr>
                <w:rFonts w:ascii="Arial" w:eastAsia="Times New Roman" w:hAnsi="Arial" w:cs="Arial"/>
                <w:b/>
                <w:sz w:val="24"/>
                <w:szCs w:val="24"/>
                <w:u w:val="single"/>
                <w:lang w:eastAsia="pl-PL"/>
              </w:rPr>
              <w:t>XVIII</w:t>
            </w:r>
            <w:r w:rsidRPr="00787CC6">
              <w:rPr>
                <w:rFonts w:ascii="Arial" w:eastAsia="Times New Roman" w:hAnsi="Arial" w:cs="Arial"/>
                <w:b/>
                <w:sz w:val="24"/>
                <w:szCs w:val="24"/>
                <w:u w:val="single"/>
                <w:lang w:eastAsia="pl-PL"/>
              </w:rPr>
              <w:t>.</w:t>
            </w:r>
          </w:p>
          <w:p w14:paraId="6DDFD051" w14:textId="4833B2FC" w:rsidR="00B46324" w:rsidRPr="00972B58" w:rsidRDefault="00B46324" w:rsidP="00C770AD">
            <w:pPr>
              <w:spacing w:before="120" w:after="120" w:line="20" w:lineRule="atLeast"/>
              <w:ind w:right="873"/>
              <w:jc w:val="center"/>
              <w:rPr>
                <w:rFonts w:ascii="Arial" w:eastAsia="Times New Roman" w:hAnsi="Arial" w:cs="Arial"/>
                <w:b/>
                <w:color w:val="FF0000"/>
                <w:sz w:val="24"/>
                <w:szCs w:val="24"/>
                <w:lang w:eastAsia="pl-PL"/>
              </w:rPr>
            </w:pPr>
            <w:r w:rsidRPr="00972B58">
              <w:rPr>
                <w:rFonts w:ascii="Arial" w:eastAsia="Times New Roman" w:hAnsi="Arial" w:cs="Arial"/>
                <w:b/>
                <w:sz w:val="24"/>
                <w:szCs w:val="24"/>
                <w:lang w:eastAsia="pl-PL"/>
              </w:rPr>
              <w:t>Podstawy wykluczenia</w:t>
            </w:r>
            <w:r w:rsidR="00B901E3" w:rsidRPr="00972B58">
              <w:rPr>
                <w:rFonts w:ascii="Arial" w:eastAsia="Times New Roman" w:hAnsi="Arial" w:cs="Arial"/>
                <w:b/>
                <w:sz w:val="24"/>
                <w:szCs w:val="24"/>
                <w:lang w:eastAsia="pl-PL"/>
              </w:rPr>
              <w:t>,</w:t>
            </w:r>
            <w:r w:rsidRPr="00972B58">
              <w:rPr>
                <w:rFonts w:ascii="Arial" w:eastAsia="Times New Roman" w:hAnsi="Arial" w:cs="Arial"/>
                <w:b/>
                <w:sz w:val="24"/>
                <w:szCs w:val="24"/>
                <w:lang w:eastAsia="pl-PL"/>
              </w:rPr>
              <w:t xml:space="preserve"> o których mowa w art. 108 ust. 1</w:t>
            </w:r>
          </w:p>
        </w:tc>
      </w:tr>
    </w:tbl>
    <w:p w14:paraId="706C558F" w14:textId="77777777" w:rsidR="0025399A" w:rsidRPr="00467828" w:rsidRDefault="0025399A" w:rsidP="00833DDF">
      <w:pPr>
        <w:widowControl w:val="0"/>
        <w:numPr>
          <w:ilvl w:val="0"/>
          <w:numId w:val="42"/>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071B3754" w14:textId="77777777" w:rsidR="0025399A" w:rsidRPr="00467828" w:rsidRDefault="0025399A" w:rsidP="00833DDF">
      <w:pPr>
        <w:widowControl w:val="0"/>
        <w:numPr>
          <w:ilvl w:val="0"/>
          <w:numId w:val="43"/>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467828">
        <w:rPr>
          <w:rFonts w:ascii="Arial" w:eastAsia="HG Mincho Light J" w:hAnsi="Arial" w:cs="Arial"/>
          <w:b/>
          <w:bCs/>
          <w:sz w:val="24"/>
          <w:szCs w:val="24"/>
          <w:lang w:eastAsia="pl-PL"/>
        </w:rPr>
        <w:t>nie podlegają wykluczeniu;</w:t>
      </w:r>
    </w:p>
    <w:p w14:paraId="3A26460B" w14:textId="77777777" w:rsidR="0025399A" w:rsidRPr="00467828" w:rsidRDefault="0025399A" w:rsidP="00833DDF">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b/>
          <w:sz w:val="24"/>
          <w:szCs w:val="24"/>
          <w:lang w:eastAsia="pl-PL"/>
        </w:rPr>
        <w:t>spełniają warunki udziału w postępowaniu</w:t>
      </w:r>
      <w:r w:rsidRPr="00467828">
        <w:rPr>
          <w:rFonts w:ascii="Arial" w:eastAsia="HG Mincho Light J" w:hAnsi="Arial" w:cs="Arial"/>
          <w:b/>
          <w:bCs/>
          <w:iCs/>
          <w:sz w:val="24"/>
          <w:szCs w:val="24"/>
          <w:lang w:eastAsia="pl-PL"/>
        </w:rPr>
        <w:t>;</w:t>
      </w:r>
    </w:p>
    <w:p w14:paraId="6959D422" w14:textId="6216089F" w:rsidR="0025399A" w:rsidRPr="00467828" w:rsidRDefault="0025399A" w:rsidP="00833DDF">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HG Mincho Light J" w:hAnsi="Arial" w:cs="Arial"/>
          <w:sz w:val="24"/>
          <w:szCs w:val="24"/>
          <w:lang w:eastAsia="pl-PL"/>
        </w:rPr>
        <w:t>Z post</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powania o udzielenie zam</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wienia wyklucza si</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Wykonawc</w:t>
      </w:r>
      <w:r w:rsidRPr="00467828">
        <w:rPr>
          <w:rFonts w:ascii="Arial" w:eastAsia="HG Mincho Light J" w:hAnsi="Arial" w:cs="Arial" w:hint="cs"/>
          <w:sz w:val="24"/>
          <w:szCs w:val="24"/>
          <w:lang w:eastAsia="pl-PL"/>
        </w:rPr>
        <w:t>ę</w:t>
      </w:r>
      <w:r w:rsidRPr="00467828">
        <w:rPr>
          <w:rFonts w:ascii="Arial" w:eastAsia="HG Mincho Light J" w:hAnsi="Arial" w:cs="Arial"/>
          <w:sz w:val="24"/>
          <w:szCs w:val="24"/>
          <w:lang w:eastAsia="pl-PL"/>
        </w:rPr>
        <w:t xml:space="preserve">, </w:t>
      </w:r>
      <w:r w:rsidRPr="00467828">
        <w:rPr>
          <w:rFonts w:ascii="Arial" w:eastAsia="HG Mincho Light J" w:hAnsi="Arial" w:cs="Arial"/>
          <w:sz w:val="24"/>
          <w:szCs w:val="24"/>
          <w:lang w:eastAsia="pl-PL"/>
        </w:rPr>
        <w:br/>
        <w:t>w stosunku do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rego zachodzi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rakolwiek z okoliczno</w:t>
      </w:r>
      <w:r w:rsidRPr="00467828">
        <w:rPr>
          <w:rFonts w:ascii="Arial" w:eastAsia="HG Mincho Light J" w:hAnsi="Arial" w:cs="Arial" w:hint="cs"/>
          <w:sz w:val="24"/>
          <w:szCs w:val="24"/>
          <w:lang w:eastAsia="pl-PL"/>
        </w:rPr>
        <w:t>ś</w:t>
      </w:r>
      <w:r w:rsidRPr="00467828">
        <w:rPr>
          <w:rFonts w:ascii="Arial" w:eastAsia="HG Mincho Light J" w:hAnsi="Arial" w:cs="Arial"/>
          <w:sz w:val="24"/>
          <w:szCs w:val="24"/>
          <w:lang w:eastAsia="pl-PL"/>
        </w:rPr>
        <w:t>ci, o kt</w:t>
      </w:r>
      <w:r w:rsidRPr="00467828">
        <w:rPr>
          <w:rFonts w:ascii="Arial" w:eastAsia="HG Mincho Light J" w:hAnsi="Arial" w:cs="Arial" w:hint="cs"/>
          <w:sz w:val="24"/>
          <w:szCs w:val="24"/>
          <w:lang w:eastAsia="pl-PL"/>
        </w:rPr>
        <w:t>ó</w:t>
      </w:r>
      <w:r w:rsidRPr="00467828">
        <w:rPr>
          <w:rFonts w:ascii="Arial" w:eastAsia="HG Mincho Light J" w:hAnsi="Arial" w:cs="Arial"/>
          <w:sz w:val="24"/>
          <w:szCs w:val="24"/>
          <w:lang w:eastAsia="pl-PL"/>
        </w:rPr>
        <w:t xml:space="preserve">rych mowa </w:t>
      </w:r>
      <w:r w:rsidRPr="00467828">
        <w:rPr>
          <w:rFonts w:ascii="Arial" w:eastAsia="HG Mincho Light J" w:hAnsi="Arial" w:cs="Arial"/>
          <w:sz w:val="24"/>
          <w:szCs w:val="24"/>
          <w:lang w:eastAsia="pl-PL"/>
        </w:rPr>
        <w:br/>
        <w:t xml:space="preserve">w art. 108 ust. 1 pkt. 1 </w:t>
      </w:r>
      <w:r w:rsidRPr="00467828">
        <w:rPr>
          <w:rFonts w:ascii="Arial" w:eastAsia="HG Mincho Light J" w:hAnsi="Arial" w:cs="Arial" w:hint="cs"/>
          <w:sz w:val="24"/>
          <w:szCs w:val="24"/>
          <w:lang w:eastAsia="pl-PL"/>
        </w:rPr>
        <w:t>–</w:t>
      </w:r>
      <w:r w:rsidRPr="00467828">
        <w:rPr>
          <w:rFonts w:ascii="Arial" w:eastAsia="HG Mincho Light J" w:hAnsi="Arial" w:cs="Arial"/>
          <w:sz w:val="24"/>
          <w:szCs w:val="24"/>
          <w:lang w:eastAsia="pl-PL"/>
        </w:rPr>
        <w:t xml:space="preserve"> 6 ustawy Pzp</w:t>
      </w:r>
      <w:r w:rsidR="004473A8">
        <w:rPr>
          <w:rFonts w:ascii="Arial" w:eastAsia="HG Mincho Light J" w:hAnsi="Arial" w:cs="Arial"/>
          <w:sz w:val="24"/>
          <w:szCs w:val="24"/>
          <w:lang w:eastAsia="pl-PL"/>
        </w:rPr>
        <w:t>, oraz art. 109 ust. 1 pkt 4 ustawy Pzp</w:t>
      </w:r>
      <w:r w:rsidRPr="00467828">
        <w:rPr>
          <w:rFonts w:ascii="Arial" w:eastAsia="HG Mincho Light J" w:hAnsi="Arial" w:cs="Arial"/>
          <w:sz w:val="24"/>
          <w:szCs w:val="24"/>
          <w:lang w:eastAsia="pl-PL"/>
        </w:rPr>
        <w:t>.</w:t>
      </w:r>
    </w:p>
    <w:p w14:paraId="362C08C6" w14:textId="77777777" w:rsidR="0025399A" w:rsidRPr="00467828" w:rsidRDefault="0025399A" w:rsidP="00833DDF">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sz w:val="24"/>
          <w:szCs w:val="24"/>
          <w:lang w:eastAsia="pl-PL"/>
        </w:rPr>
        <w:t>Wykonawca może zostać wykluczony przez Zamawiającego na każdym etapie postępowania o udzielenie zamówienia.</w:t>
      </w:r>
    </w:p>
    <w:p w14:paraId="4E9D5211" w14:textId="12DFBCA7" w:rsidR="00C360D9" w:rsidRPr="00BA0819" w:rsidRDefault="0025399A" w:rsidP="00833DDF">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67828">
        <w:rPr>
          <w:rFonts w:ascii="Arial" w:eastAsia="Times New Roman" w:hAnsi="Arial" w:cs="Arial"/>
          <w:b/>
          <w:sz w:val="24"/>
          <w:szCs w:val="24"/>
          <w:lang w:eastAsia="pl-PL"/>
        </w:rPr>
        <w:t>Zamawiający ocenia podstawy wykluczenia zgodnie z przepisami art. 110 -111 ustawy pzp.</w:t>
      </w:r>
    </w:p>
    <w:p w14:paraId="4AE09B3B" w14:textId="2FB85B8F" w:rsidR="0025399A" w:rsidRPr="00467828" w:rsidRDefault="0025399A" w:rsidP="008739ED">
      <w:pPr>
        <w:spacing w:before="120" w:after="120" w:line="20" w:lineRule="atLeast"/>
        <w:ind w:left="360" w:right="-2"/>
        <w:jc w:val="center"/>
        <w:rPr>
          <w:rFonts w:ascii="Arial" w:eastAsia="Times New Roman" w:hAnsi="Arial" w:cs="Arial"/>
          <w:b/>
          <w:sz w:val="24"/>
          <w:szCs w:val="24"/>
          <w:lang w:eastAsia="pl-PL"/>
        </w:rPr>
      </w:pPr>
      <w:r w:rsidRPr="00467828">
        <w:rPr>
          <w:rFonts w:ascii="Arial" w:eastAsia="Times New Roman" w:hAnsi="Arial" w:cs="Arial"/>
          <w:b/>
          <w:sz w:val="24"/>
          <w:szCs w:val="24"/>
          <w:lang w:eastAsia="pl-PL"/>
        </w:rPr>
        <w:t>PROCEDURA SAMOOCZYSZCZENIA</w:t>
      </w:r>
    </w:p>
    <w:p w14:paraId="25B004D8"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b/>
          <w:sz w:val="24"/>
          <w:szCs w:val="24"/>
          <w:lang w:eastAsia="pl-PL"/>
        </w:rPr>
        <w:t>1.</w:t>
      </w:r>
      <w:r w:rsidRPr="00467828">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6CB6A736"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7D3F82B" w:rsidR="0025399A" w:rsidRPr="00467828" w:rsidRDefault="0025399A" w:rsidP="00833DDF">
      <w:pPr>
        <w:numPr>
          <w:ilvl w:val="2"/>
          <w:numId w:val="41"/>
        </w:numPr>
        <w:spacing w:before="120" w:after="120" w:line="20" w:lineRule="atLeast"/>
        <w:ind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lastRenderedPageBreak/>
        <w:t xml:space="preserve"> naprawił lub zobowiązał się do naprawienia szkody wyrządzonej przestępstwem, wykroczeniem lub swoim nieprawidłowym postępowaniem,</w:t>
      </w:r>
      <w:r>
        <w:rPr>
          <w:rFonts w:ascii="Arial" w:eastAsia="Times New Roman" w:hAnsi="Arial" w:cs="Arial"/>
          <w:sz w:val="24"/>
          <w:szCs w:val="24"/>
          <w:lang w:eastAsia="pl-PL"/>
        </w:rPr>
        <w:tab/>
        <w:t xml:space="preserve"> </w:t>
      </w:r>
      <w:r w:rsidRPr="00467828">
        <w:rPr>
          <w:rFonts w:ascii="Arial" w:eastAsia="Times New Roman" w:hAnsi="Arial" w:cs="Arial"/>
          <w:sz w:val="24"/>
          <w:szCs w:val="24"/>
          <w:lang w:eastAsia="pl-PL"/>
        </w:rPr>
        <w:t>w tym poprzez</w:t>
      </w:r>
      <w:r>
        <w:rPr>
          <w:rFonts w:ascii="Arial" w:eastAsia="Times New Roman" w:hAnsi="Arial" w:cs="Arial"/>
          <w:sz w:val="24"/>
          <w:szCs w:val="24"/>
          <w:lang w:eastAsia="pl-PL"/>
        </w:rPr>
        <w:tab/>
      </w:r>
      <w:r w:rsidRPr="00467828">
        <w:rPr>
          <w:rFonts w:ascii="Arial" w:eastAsia="Times New Roman" w:hAnsi="Arial" w:cs="Arial"/>
          <w:sz w:val="24"/>
          <w:szCs w:val="24"/>
          <w:lang w:eastAsia="pl-PL"/>
        </w:rPr>
        <w:t xml:space="preserve"> zadośćuczynienie pieniężne;</w:t>
      </w:r>
    </w:p>
    <w:p w14:paraId="5DB5097C" w14:textId="6C341BD0"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Pr>
          <w:rFonts w:ascii="Arial" w:eastAsia="Times New Roman" w:hAnsi="Arial" w:cs="Arial"/>
          <w:sz w:val="24"/>
          <w:szCs w:val="24"/>
          <w:lang w:eastAsia="pl-PL"/>
        </w:rPr>
        <w:tab/>
        <w:t xml:space="preserve"> </w:t>
      </w:r>
      <w:r w:rsidRPr="00467828">
        <w:rPr>
          <w:rFonts w:ascii="Arial" w:eastAsia="Times New Roman" w:hAnsi="Arial" w:cs="Arial"/>
          <w:sz w:val="24"/>
          <w:szCs w:val="24"/>
          <w:lang w:eastAsia="pl-PL"/>
        </w:rPr>
        <w:t>z właściwymi organami, w tym organami ścigania, lub Zamawiającym;</w:t>
      </w:r>
    </w:p>
    <w:p w14:paraId="0539C31A" w14:textId="77777777" w:rsidR="0025399A" w:rsidRPr="00467828"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13FE62E3" w14:textId="77777777" w:rsidR="0025399A" w:rsidRPr="00467828" w:rsidRDefault="0025399A" w:rsidP="00833DDF">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zerwał wszelkie powiązania z osobami lub podmiotami odpowiedzialnymi za nieprawidłowe postępowanie Wykonawcy,</w:t>
      </w:r>
    </w:p>
    <w:p w14:paraId="212458E9" w14:textId="77777777" w:rsidR="0025399A" w:rsidRPr="00467828" w:rsidRDefault="0025399A" w:rsidP="00833DDF">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zreorganizował personel,</w:t>
      </w:r>
    </w:p>
    <w:p w14:paraId="0A73B033" w14:textId="77777777" w:rsidR="0025399A" w:rsidRPr="00467828" w:rsidRDefault="0025399A" w:rsidP="00833DDF">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wdrożył system sprawozdawczości i kontroli,</w:t>
      </w:r>
    </w:p>
    <w:p w14:paraId="133B47EE" w14:textId="77777777" w:rsidR="0025399A" w:rsidRPr="00467828" w:rsidRDefault="0025399A" w:rsidP="00833DDF">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4A218DD9" w:rsidR="0025399A" w:rsidRPr="00467828" w:rsidRDefault="0025399A" w:rsidP="00833DDF">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467828">
        <w:rPr>
          <w:rFonts w:ascii="Arial" w:eastAsia="Times New Roman" w:hAnsi="Arial" w:cs="Arial"/>
          <w:sz w:val="24"/>
          <w:szCs w:val="24"/>
          <w:lang w:eastAsia="pl-PL"/>
        </w:rPr>
        <w:t>wprowadził wewnętrzne regulacje dotyczące odpowiedzialności</w:t>
      </w:r>
      <w:r w:rsidR="00335C2C">
        <w:rPr>
          <w:rFonts w:ascii="Arial" w:eastAsia="Times New Roman" w:hAnsi="Arial" w:cs="Arial"/>
          <w:sz w:val="24"/>
          <w:szCs w:val="24"/>
          <w:lang w:eastAsia="pl-PL"/>
        </w:rPr>
        <w:tab/>
        <w:t xml:space="preserve"> i </w:t>
      </w:r>
      <w:r w:rsidRPr="00467828">
        <w:rPr>
          <w:rFonts w:ascii="Arial" w:eastAsia="Times New Roman" w:hAnsi="Arial" w:cs="Arial"/>
          <w:sz w:val="24"/>
          <w:szCs w:val="24"/>
          <w:lang w:eastAsia="pl-PL"/>
        </w:rPr>
        <w:t>odszkodowań za nieprzestrzeganie przepisów, wewnętrznych regulacji lub standardów.</w:t>
      </w:r>
    </w:p>
    <w:p w14:paraId="7647520E" w14:textId="4A7B3A21" w:rsidR="00C720C8" w:rsidRDefault="0025399A" w:rsidP="00833DDF">
      <w:pPr>
        <w:pStyle w:val="Akapitzlist"/>
        <w:numPr>
          <w:ilvl w:val="0"/>
          <w:numId w:val="41"/>
        </w:numPr>
        <w:spacing w:before="120" w:after="120" w:line="20" w:lineRule="atLeast"/>
        <w:ind w:right="-2"/>
        <w:jc w:val="both"/>
        <w:rPr>
          <w:rFonts w:ascii="Arial" w:eastAsia="Times New Roman" w:hAnsi="Arial" w:cs="Arial"/>
          <w:sz w:val="24"/>
          <w:szCs w:val="24"/>
          <w:lang w:eastAsia="pl-PL"/>
        </w:rPr>
      </w:pPr>
      <w:r w:rsidRPr="00C720C8">
        <w:rPr>
          <w:rFonts w:ascii="Arial" w:eastAsia="Times New Roman" w:hAnsi="Arial" w:cs="Arial"/>
          <w:sz w:val="24"/>
          <w:szCs w:val="24"/>
          <w:lang w:eastAsia="pl-PL"/>
        </w:rPr>
        <w:t xml:space="preserve">Zamawiający ocenia, czy podjęte przez Wykonawcę czynności, o których mowa </w:t>
      </w:r>
      <w:r w:rsidR="00C629BB">
        <w:rPr>
          <w:rFonts w:ascii="Arial" w:eastAsia="Times New Roman" w:hAnsi="Arial" w:cs="Arial"/>
          <w:sz w:val="24"/>
          <w:szCs w:val="24"/>
          <w:lang w:eastAsia="pl-PL"/>
        </w:rPr>
        <w:br/>
      </w:r>
      <w:r w:rsidRPr="00C720C8">
        <w:rPr>
          <w:rFonts w:ascii="Arial" w:eastAsia="Times New Roman" w:hAnsi="Arial" w:cs="Arial"/>
          <w:sz w:val="24"/>
          <w:szCs w:val="24"/>
          <w:lang w:eastAsia="pl-PL"/>
        </w:rPr>
        <w:t>w pkt 1 niniejszego rozdziału</w:t>
      </w:r>
      <w:r w:rsidRPr="00C720C8">
        <w:rPr>
          <w:rFonts w:ascii="Arial" w:eastAsia="Times New Roman" w:hAnsi="Arial" w:cs="Arial"/>
          <w:b/>
          <w:sz w:val="24"/>
          <w:szCs w:val="24"/>
          <w:lang w:eastAsia="pl-PL"/>
        </w:rPr>
        <w:t xml:space="preserve"> </w:t>
      </w:r>
      <w:r w:rsidRPr="00C720C8">
        <w:rPr>
          <w:rFonts w:ascii="Arial" w:eastAsia="Times New Roman" w:hAnsi="Arial" w:cs="Arial"/>
          <w:sz w:val="24"/>
          <w:szCs w:val="24"/>
          <w:lang w:eastAsia="pl-PL"/>
        </w:rPr>
        <w:t>SWZ są wystarczające do wykazania jego rzetelności, uwzględniając wagę i szczególne okoliczności czynu</w:t>
      </w:r>
      <w:r w:rsidRPr="00C720C8">
        <w:rPr>
          <w:rFonts w:ascii="Arial" w:eastAsia="Times New Roman" w:hAnsi="Arial" w:cs="Arial"/>
          <w:b/>
          <w:sz w:val="24"/>
          <w:szCs w:val="24"/>
          <w:lang w:eastAsia="pl-PL"/>
        </w:rPr>
        <w:t xml:space="preserve"> </w:t>
      </w:r>
      <w:r w:rsidRPr="00C720C8">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tbl>
      <w:tblPr>
        <w:tblStyle w:val="Tabela-Siatka"/>
        <w:tblW w:w="0" w:type="auto"/>
        <w:tblInd w:w="-5" w:type="dxa"/>
        <w:tblLook w:val="04A0" w:firstRow="1" w:lastRow="0" w:firstColumn="1" w:lastColumn="0" w:noHBand="0" w:noVBand="1"/>
      </w:tblPr>
      <w:tblGrid>
        <w:gridCol w:w="9065"/>
      </w:tblGrid>
      <w:tr w:rsidR="008D0D1A" w:rsidRPr="000A1B66" w14:paraId="09540D42" w14:textId="77777777" w:rsidTr="002D2C96">
        <w:tc>
          <w:tcPr>
            <w:tcW w:w="9065" w:type="dxa"/>
            <w:shd w:val="clear" w:color="auto" w:fill="FBE4D5" w:themeFill="accent2" w:themeFillTint="33"/>
          </w:tcPr>
          <w:p w14:paraId="05BD4543" w14:textId="77777777" w:rsidR="008D0D1A" w:rsidRPr="000A1B66" w:rsidRDefault="008D0D1A" w:rsidP="002D2C96">
            <w:pPr>
              <w:spacing w:before="120" w:after="120" w:line="20" w:lineRule="atLeast"/>
              <w:ind w:right="-2"/>
              <w:jc w:val="center"/>
              <w:rPr>
                <w:rFonts w:ascii="Arial" w:eastAsia="Times New Roman" w:hAnsi="Arial" w:cs="Arial"/>
                <w:b/>
                <w:sz w:val="24"/>
                <w:szCs w:val="24"/>
                <w:u w:val="single"/>
                <w:lang w:eastAsia="pl-PL"/>
              </w:rPr>
            </w:pPr>
            <w:r w:rsidRPr="000A1B66">
              <w:rPr>
                <w:rFonts w:ascii="Arial" w:eastAsia="Times New Roman" w:hAnsi="Arial" w:cs="Arial"/>
                <w:b/>
                <w:sz w:val="24"/>
                <w:szCs w:val="24"/>
                <w:u w:val="single"/>
                <w:lang w:eastAsia="pl-PL"/>
              </w:rPr>
              <w:t>Rozdział X</w:t>
            </w:r>
            <w:r>
              <w:rPr>
                <w:rFonts w:ascii="Arial" w:eastAsia="Times New Roman" w:hAnsi="Arial" w:cs="Arial"/>
                <w:b/>
                <w:sz w:val="24"/>
                <w:szCs w:val="24"/>
                <w:u w:val="single"/>
                <w:lang w:eastAsia="pl-PL"/>
              </w:rPr>
              <w:t>VIII A</w:t>
            </w:r>
          </w:p>
          <w:p w14:paraId="4916C36D" w14:textId="77777777" w:rsidR="008D0D1A" w:rsidRPr="000A1B66" w:rsidRDefault="008D0D1A" w:rsidP="002D2C96">
            <w:pPr>
              <w:spacing w:before="120" w:after="120" w:line="20" w:lineRule="atLeast"/>
              <w:ind w:left="37" w:right="-2"/>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Podstawy wykluczenia na podst. Ustawy z dnia 13 kwietnia 2022. ( DZ.U. z 2022, poz.835) </w:t>
            </w:r>
            <w:r w:rsidRPr="002E2A40">
              <w:rPr>
                <w:rFonts w:ascii="Arial" w:eastAsia="Times New Roman" w:hAnsi="Arial" w:cs="Arial"/>
                <w:b/>
                <w:sz w:val="24"/>
                <w:szCs w:val="24"/>
                <w:lang w:eastAsia="pl-PL"/>
              </w:rPr>
              <w:t>o szczególnych rozwiązaniach w zakresie przeciwdziałania wspieraniu agresji na Ukrainę oraz służących ochronie bezpieczeństwa narodowego</w:t>
            </w:r>
          </w:p>
        </w:tc>
      </w:tr>
    </w:tbl>
    <w:p w14:paraId="6DA13B27" w14:textId="03A1F03A" w:rsidR="008D0D1A" w:rsidRPr="00F06700" w:rsidRDefault="008D0D1A" w:rsidP="008D0D1A">
      <w:pPr>
        <w:spacing w:before="100" w:beforeAutospacing="1" w:after="100" w:afterAutospacing="1" w:line="240" w:lineRule="auto"/>
        <w:jc w:val="both"/>
        <w:rPr>
          <w:rFonts w:ascii="Arial" w:eastAsia="Times New Roman" w:hAnsi="Arial" w:cs="Arial"/>
          <w:sz w:val="24"/>
          <w:szCs w:val="24"/>
          <w:lang w:eastAsia="pl-PL"/>
        </w:rPr>
      </w:pPr>
      <w:r w:rsidRPr="002E2A40">
        <w:rPr>
          <w:rFonts w:ascii="Arial" w:eastAsia="Times New Roman" w:hAnsi="Arial" w:cs="Arial"/>
          <w:sz w:val="24"/>
          <w:szCs w:val="24"/>
          <w:lang w:eastAsia="pl-PL"/>
        </w:rPr>
        <w:t xml:space="preserve">Zgodnie z art. 1 pkt 3 ustawy w celu przeciwdziałania wspieraniu agresji Federacji </w:t>
      </w:r>
      <w:r w:rsidRPr="00F06700">
        <w:rPr>
          <w:rFonts w:ascii="Arial" w:eastAsia="Times New Roman" w:hAnsi="Arial" w:cs="Arial"/>
          <w:sz w:val="24"/>
          <w:szCs w:val="24"/>
          <w:lang w:eastAsia="pl-PL"/>
        </w:rPr>
        <w:t xml:space="preserve">Zgodnie z art. 1 pkt 3 ustawy w celu przeciwdziałania wspieraniu agresji Federacji Rosyjskiej na Ukrainę rozpoczętej w dniu 24 lutego 2022 r., wobec osób </w:t>
      </w:r>
      <w:r>
        <w:rPr>
          <w:rFonts w:ascii="Arial" w:eastAsia="Times New Roman" w:hAnsi="Arial" w:cs="Arial"/>
          <w:sz w:val="24"/>
          <w:szCs w:val="24"/>
          <w:lang w:eastAsia="pl-PL"/>
        </w:rPr>
        <w:br/>
      </w:r>
      <w:r w:rsidRPr="00F06700">
        <w:rPr>
          <w:rFonts w:ascii="Arial" w:eastAsia="Times New Roman" w:hAnsi="Arial" w:cs="Arial"/>
          <w:sz w:val="24"/>
          <w:szCs w:val="24"/>
          <w:lang w:eastAsia="pl-PL"/>
        </w:rPr>
        <w:t>i podmiotów wpisanych na listę, o której mowa w art. 2 ustawy, stosuje się sankcje polegające m.in. na wykluczeniu z postępowania o udzielenie zamówienia publicznego lub konkursu prowadzonego na podstawie ustawy</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z dnia 11 września 2019 r. – Prawo zamówień publicznych (Dz. U. z 2021 r. poz. 1129, z późn. zm.), zwanej dalej „ustawą Pzp”.</w:t>
      </w:r>
    </w:p>
    <w:p w14:paraId="5D673E9A" w14:textId="77777777" w:rsidR="008D0D1A" w:rsidRPr="00F06700" w:rsidRDefault="008D0D1A" w:rsidP="008D0D1A">
      <w:p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5CD98877" w14:textId="77777777" w:rsidR="008D0D1A" w:rsidRPr="00F06700" w:rsidRDefault="008D0D1A" w:rsidP="00833DDF">
      <w:pPr>
        <w:numPr>
          <w:ilvl w:val="0"/>
          <w:numId w:val="58"/>
        </w:num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551400" w14:textId="25B99133" w:rsidR="008D0D1A" w:rsidRPr="00F06700" w:rsidRDefault="008D0D1A" w:rsidP="00833DDF">
      <w:pPr>
        <w:numPr>
          <w:ilvl w:val="0"/>
          <w:numId w:val="58"/>
        </w:num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 xml:space="preserve">wykonawcę oraz uczestnika konkursu, którego beneficjentem rzeczywistym </w:t>
      </w:r>
      <w:r w:rsidR="00C629BB">
        <w:rPr>
          <w:rFonts w:ascii="Arial" w:eastAsia="Times New Roman" w:hAnsi="Arial" w:cs="Arial"/>
          <w:sz w:val="24"/>
          <w:szCs w:val="24"/>
          <w:lang w:eastAsia="pl-PL"/>
        </w:rPr>
        <w:br/>
      </w:r>
      <w:r w:rsidRPr="00F06700">
        <w:rPr>
          <w:rFonts w:ascii="Arial" w:eastAsia="Times New Roman" w:hAnsi="Arial" w:cs="Arial"/>
          <w:sz w:val="24"/>
          <w:szCs w:val="24"/>
          <w:lang w:eastAsia="pl-PL"/>
        </w:rPr>
        <w:t>w rozumieniu ustawy z dnia 1 marca 2018 r.</w:t>
      </w:r>
      <w:r w:rsidR="00312DDE">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o przeciwdziałaniu praniu </w:t>
      </w:r>
      <w:r w:rsidRPr="00F06700">
        <w:rPr>
          <w:rFonts w:ascii="Arial" w:eastAsia="Times New Roman" w:hAnsi="Arial" w:cs="Arial"/>
          <w:sz w:val="24"/>
          <w:szCs w:val="24"/>
          <w:lang w:eastAsia="pl-PL"/>
        </w:rPr>
        <w:lastRenderedPageBreak/>
        <w:t xml:space="preserve">pieniędzy oraz finansowaniu terroryzmu (Dz. U. z 2022 r. poz. 593 i 655) jest osoba wymieniona w wykazach określonych w rozporządzeniu 765/2006 </w:t>
      </w:r>
      <w:r w:rsidR="00312DDE">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i rozporządzeniu 269/2014 albo wpisana na listę lub będąca takim beneficjentem rzeczywistym od dnia 24 lutego 2022 r., o ile została wpisana na listę na podstawie decyzji w sprawie wpisu na listę rozstrzygającej </w:t>
      </w:r>
      <w:r w:rsidR="009C51CA">
        <w:rPr>
          <w:rFonts w:ascii="Arial" w:eastAsia="Times New Roman" w:hAnsi="Arial" w:cs="Arial"/>
          <w:sz w:val="24"/>
          <w:szCs w:val="24"/>
          <w:lang w:eastAsia="pl-PL"/>
        </w:rPr>
        <w:br/>
      </w:r>
      <w:r w:rsidRPr="00F06700">
        <w:rPr>
          <w:rFonts w:ascii="Arial" w:eastAsia="Times New Roman" w:hAnsi="Arial" w:cs="Arial"/>
          <w:sz w:val="24"/>
          <w:szCs w:val="24"/>
          <w:lang w:eastAsia="pl-PL"/>
        </w:rPr>
        <w:t>o zastosowaniu środka, o którym mowa w art. 1 pkt 3 ustawy;</w:t>
      </w:r>
    </w:p>
    <w:p w14:paraId="7AED0483" w14:textId="43E48767" w:rsidR="008D0D1A" w:rsidRPr="00F06700" w:rsidRDefault="008D0D1A" w:rsidP="00833DDF">
      <w:pPr>
        <w:numPr>
          <w:ilvl w:val="0"/>
          <w:numId w:val="58"/>
        </w:num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 xml:space="preserve">wykonawcę oraz uczestnika konkursu, którego jednostką dominującą </w:t>
      </w:r>
      <w:r>
        <w:rPr>
          <w:rFonts w:ascii="Arial" w:eastAsia="Times New Roman" w:hAnsi="Arial" w:cs="Arial"/>
          <w:sz w:val="24"/>
          <w:szCs w:val="24"/>
          <w:lang w:eastAsia="pl-PL"/>
        </w:rPr>
        <w:br/>
      </w:r>
      <w:r w:rsidRPr="00F06700">
        <w:rPr>
          <w:rFonts w:ascii="Arial" w:eastAsia="Times New Roman" w:hAnsi="Arial" w:cs="Arial"/>
          <w:sz w:val="24"/>
          <w:szCs w:val="24"/>
          <w:lang w:eastAsia="pl-PL"/>
        </w:rPr>
        <w:t>w rozumieniu art. 3 ust. 1 pkt 37 ustawy z dnia 29 września 1994 r.</w:t>
      </w:r>
      <w:r>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 o rachunkowości (Dz. U. z 2021 r. poz. 217, 2105 i 2106), jest podmiot wymieniony w wykazach określonych w rozporządzeniu 765/2006 </w:t>
      </w:r>
      <w:r>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t>
      </w:r>
      <w:r w:rsidR="00312DDE">
        <w:rPr>
          <w:rFonts w:ascii="Arial" w:eastAsia="Times New Roman" w:hAnsi="Arial" w:cs="Arial"/>
          <w:sz w:val="24"/>
          <w:szCs w:val="24"/>
          <w:lang w:eastAsia="pl-PL"/>
        </w:rPr>
        <w:br/>
      </w:r>
      <w:r w:rsidRPr="00F06700">
        <w:rPr>
          <w:rFonts w:ascii="Arial" w:eastAsia="Times New Roman" w:hAnsi="Arial" w:cs="Arial"/>
          <w:sz w:val="24"/>
          <w:szCs w:val="24"/>
          <w:lang w:eastAsia="pl-PL"/>
        </w:rPr>
        <w:t>o którym mowa w art. 1 pkt 3 ustawy.</w:t>
      </w:r>
    </w:p>
    <w:p w14:paraId="71D2FE7D" w14:textId="4E424017" w:rsidR="008D0D1A" w:rsidRPr="00F06700" w:rsidRDefault="008D0D1A" w:rsidP="008D0D1A">
      <w:p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 xml:space="preserve">Powyższe wykluczenie następować będzie na okres trwania ww. okoliczności. </w:t>
      </w:r>
      <w:r>
        <w:rPr>
          <w:rFonts w:ascii="Arial" w:eastAsia="Times New Roman" w:hAnsi="Arial" w:cs="Arial"/>
          <w:sz w:val="24"/>
          <w:szCs w:val="24"/>
          <w:lang w:eastAsia="pl-PL"/>
        </w:rPr>
        <w:br/>
      </w:r>
      <w:r w:rsidRPr="00F06700">
        <w:rPr>
          <w:rFonts w:ascii="Arial" w:eastAsia="Times New Roman" w:hAnsi="Arial" w:cs="Arial"/>
          <w:sz w:val="24"/>
          <w:szCs w:val="24"/>
          <w:lang w:eastAsia="pl-PL"/>
        </w:rP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F06700">
        <w:rPr>
          <w:rFonts w:ascii="Arial" w:eastAsia="Times New Roman" w:hAnsi="Arial" w:cs="Arial"/>
          <w:sz w:val="24"/>
          <w:szCs w:val="24"/>
          <w:lang w:eastAsia="pl-PL"/>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z takim wykonawcą negocjacji lub dialogu, odrzuca wniosek o dopuszczenie</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do udziału w konkursie, nie zaprasza do złożenia pracy konkursowej lub nie przeprowadza oceny pracy konkursowej, odpowiednio do trybu stosowanego do udzielenia zamówienia publicznego oraz etapu prowadzonego postępowania</w:t>
      </w:r>
      <w:r w:rsidR="009C51CA">
        <w:rPr>
          <w:rFonts w:ascii="Arial" w:eastAsia="Times New Roman" w:hAnsi="Arial" w:cs="Arial"/>
          <w:sz w:val="24"/>
          <w:szCs w:val="24"/>
          <w:lang w:eastAsia="pl-PL"/>
        </w:rPr>
        <w:tab/>
      </w:r>
      <w:r w:rsidRPr="00F06700">
        <w:rPr>
          <w:rFonts w:ascii="Arial" w:eastAsia="Times New Roman" w:hAnsi="Arial" w:cs="Arial"/>
          <w:sz w:val="24"/>
          <w:szCs w:val="24"/>
          <w:lang w:eastAsia="pl-PL"/>
        </w:rPr>
        <w:t xml:space="preserve"> o udzielenie zamówienia publicznego.</w:t>
      </w:r>
    </w:p>
    <w:p w14:paraId="77BD3676" w14:textId="45B2CE9D" w:rsidR="008D0D1A" w:rsidRPr="008D0D1A" w:rsidRDefault="008D0D1A" w:rsidP="00E47C26">
      <w:pPr>
        <w:spacing w:before="100" w:beforeAutospacing="1" w:after="100" w:afterAutospacing="1" w:line="240" w:lineRule="auto"/>
        <w:jc w:val="both"/>
        <w:rPr>
          <w:rFonts w:ascii="Arial" w:eastAsia="Times New Roman" w:hAnsi="Arial" w:cs="Arial"/>
          <w:sz w:val="24"/>
          <w:szCs w:val="24"/>
          <w:lang w:eastAsia="pl-PL"/>
        </w:rPr>
      </w:pPr>
      <w:r w:rsidRPr="00F06700">
        <w:rPr>
          <w:rFonts w:ascii="Arial" w:eastAsia="Times New Roman" w:hAnsi="Arial" w:cs="Arial"/>
          <w:sz w:val="24"/>
          <w:szCs w:val="24"/>
          <w:lang w:eastAsia="pl-PL"/>
        </w:rPr>
        <w:t>Kontrola udzielania 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FC6D77" w:rsidRPr="00D47145" w14:paraId="5B92EBEC" w14:textId="77777777" w:rsidTr="00C770AD">
        <w:tc>
          <w:tcPr>
            <w:tcW w:w="9065" w:type="dxa"/>
            <w:shd w:val="clear" w:color="auto" w:fill="FBE4D5" w:themeFill="accent2" w:themeFillTint="33"/>
          </w:tcPr>
          <w:p w14:paraId="09C05837" w14:textId="77777777" w:rsidR="00C770AD" w:rsidRPr="00D47145"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D47145">
              <w:rPr>
                <w:rFonts w:ascii="Arial" w:eastAsia="Times New Roman" w:hAnsi="Arial" w:cs="Arial"/>
                <w:b/>
                <w:sz w:val="24"/>
                <w:szCs w:val="24"/>
                <w:u w:val="single"/>
                <w:lang w:eastAsia="pl-PL"/>
              </w:rPr>
              <w:t>Rozdział XIX.</w:t>
            </w:r>
          </w:p>
          <w:p w14:paraId="69256B51" w14:textId="14376B70" w:rsidR="00FC6D77" w:rsidRPr="00D47145" w:rsidRDefault="00FC6D77" w:rsidP="00C770AD">
            <w:pPr>
              <w:spacing w:before="120" w:after="120" w:line="20" w:lineRule="atLeast"/>
              <w:ind w:left="37" w:right="-2"/>
              <w:jc w:val="center"/>
              <w:rPr>
                <w:rFonts w:ascii="Arial" w:eastAsia="Times New Roman" w:hAnsi="Arial" w:cs="Arial"/>
                <w:b/>
                <w:sz w:val="24"/>
                <w:szCs w:val="24"/>
                <w:lang w:eastAsia="pl-PL"/>
              </w:rPr>
            </w:pPr>
            <w:r w:rsidRPr="00D47145">
              <w:rPr>
                <w:rFonts w:ascii="Arial" w:eastAsia="Times New Roman" w:hAnsi="Arial" w:cs="Arial"/>
                <w:b/>
                <w:sz w:val="24"/>
                <w:szCs w:val="24"/>
                <w:lang w:eastAsia="pl-PL"/>
              </w:rPr>
              <w:t>Podstawy wykluczenia, o których mowa w art. 109</w:t>
            </w:r>
            <w:r w:rsidR="00370050" w:rsidRPr="00D47145">
              <w:rPr>
                <w:rFonts w:ascii="Arial" w:eastAsia="Times New Roman" w:hAnsi="Arial" w:cs="Arial"/>
                <w:b/>
                <w:sz w:val="24"/>
                <w:szCs w:val="24"/>
                <w:lang w:eastAsia="pl-PL"/>
              </w:rPr>
              <w:t xml:space="preserve"> ust. 1</w:t>
            </w:r>
          </w:p>
        </w:tc>
      </w:tr>
    </w:tbl>
    <w:p w14:paraId="4A6D16ED" w14:textId="3ADCCDD9" w:rsidR="00BA0819" w:rsidRPr="00D47145" w:rsidRDefault="00370050" w:rsidP="00C16EDC">
      <w:pPr>
        <w:spacing w:before="120" w:after="120" w:line="20" w:lineRule="atLeast"/>
        <w:ind w:left="567" w:right="-2" w:hanging="582"/>
        <w:jc w:val="both"/>
        <w:rPr>
          <w:rFonts w:ascii="Arial" w:eastAsia="Times New Roman" w:hAnsi="Arial" w:cs="Arial"/>
          <w:sz w:val="24"/>
          <w:szCs w:val="24"/>
          <w:lang w:eastAsia="pl-PL"/>
        </w:rPr>
      </w:pPr>
      <w:r w:rsidRPr="00D47145">
        <w:rPr>
          <w:rFonts w:ascii="Arial" w:eastAsia="Times New Roman" w:hAnsi="Arial" w:cs="Arial"/>
          <w:sz w:val="24"/>
          <w:szCs w:val="24"/>
          <w:lang w:eastAsia="pl-PL"/>
        </w:rPr>
        <w:t>Zamawiający przewiduje podstaw</w:t>
      </w:r>
      <w:r w:rsidR="0025399A" w:rsidRPr="00D47145">
        <w:rPr>
          <w:rFonts w:ascii="Arial" w:eastAsia="Times New Roman" w:hAnsi="Arial" w:cs="Arial"/>
          <w:sz w:val="24"/>
          <w:szCs w:val="24"/>
          <w:lang w:eastAsia="pl-PL"/>
        </w:rPr>
        <w:t>y</w:t>
      </w:r>
      <w:r w:rsidRPr="00D47145">
        <w:rPr>
          <w:rFonts w:ascii="Arial" w:eastAsia="Times New Roman" w:hAnsi="Arial" w:cs="Arial"/>
          <w:sz w:val="24"/>
          <w:szCs w:val="24"/>
          <w:lang w:eastAsia="pl-PL"/>
        </w:rPr>
        <w:t xml:space="preserve"> wykluczenia, o</w:t>
      </w:r>
      <w:r w:rsidR="00E9346C">
        <w:rPr>
          <w:rFonts w:ascii="Arial" w:eastAsia="Times New Roman" w:hAnsi="Arial" w:cs="Arial"/>
          <w:sz w:val="24"/>
          <w:szCs w:val="24"/>
          <w:lang w:eastAsia="pl-PL"/>
        </w:rPr>
        <w:t xml:space="preserve"> których mowa w art. 109 ust. 1 pkt 4</w:t>
      </w:r>
      <w:r w:rsidR="003D730C">
        <w:rPr>
          <w:rFonts w:ascii="Arial" w:eastAsia="Times New Roman" w:hAnsi="Arial" w:cs="Arial"/>
          <w:sz w:val="24"/>
          <w:szCs w:val="24"/>
          <w:lang w:eastAsia="pl-PL"/>
        </w:rPr>
        <w:t xml:space="preserve"> ustawy Pzp</w:t>
      </w:r>
      <w:r w:rsidR="00B020FE">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072C4E" w:rsidRPr="002242C0" w14:paraId="5FE65291" w14:textId="77777777" w:rsidTr="00C770AD">
        <w:tc>
          <w:tcPr>
            <w:tcW w:w="9072" w:type="dxa"/>
            <w:shd w:val="clear" w:color="auto" w:fill="FBE4D5" w:themeFill="accent2" w:themeFillTint="33"/>
          </w:tcPr>
          <w:p w14:paraId="798C4263" w14:textId="5CAD85DE" w:rsidR="00C770AD" w:rsidRPr="00C770AD" w:rsidRDefault="00C770AD" w:rsidP="00C770AD">
            <w:pPr>
              <w:shd w:val="clear" w:color="auto" w:fill="FBE4D5" w:themeFill="accent2" w:themeFillTint="33"/>
              <w:spacing w:before="120" w:after="120" w:line="20" w:lineRule="atLeast"/>
              <w:ind w:right="-2"/>
              <w:jc w:val="center"/>
              <w:rPr>
                <w:rFonts w:ascii="Arial" w:eastAsia="Times New Roman" w:hAnsi="Arial" w:cs="Arial"/>
                <w:b/>
                <w:color w:val="000000"/>
                <w:sz w:val="24"/>
                <w:szCs w:val="24"/>
                <w:u w:val="single"/>
                <w:lang w:eastAsia="pl-PL"/>
              </w:rPr>
            </w:pPr>
            <w:r w:rsidRPr="00063AC2">
              <w:rPr>
                <w:rFonts w:ascii="Arial" w:eastAsia="Times New Roman" w:hAnsi="Arial" w:cs="Arial"/>
                <w:b/>
                <w:color w:val="000000"/>
                <w:sz w:val="24"/>
                <w:szCs w:val="24"/>
                <w:u w:val="single"/>
                <w:lang w:eastAsia="pl-PL"/>
              </w:rPr>
              <w:t>Rozdział XX</w:t>
            </w:r>
            <w:r w:rsidR="00072C4E" w:rsidRPr="00063AC2">
              <w:rPr>
                <w:rFonts w:ascii="Arial" w:eastAsia="Times New Roman" w:hAnsi="Arial" w:cs="Arial"/>
                <w:b/>
                <w:color w:val="000000"/>
                <w:sz w:val="24"/>
                <w:szCs w:val="24"/>
                <w:u w:val="single"/>
                <w:lang w:eastAsia="pl-PL"/>
              </w:rPr>
              <w:t>.</w:t>
            </w:r>
          </w:p>
          <w:p w14:paraId="2F40B180" w14:textId="6A8E8B8B" w:rsidR="00072C4E" w:rsidRPr="002242C0" w:rsidRDefault="00072C4E" w:rsidP="00C770A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Sposób obliczenia ceny</w:t>
            </w:r>
          </w:p>
        </w:tc>
      </w:tr>
    </w:tbl>
    <w:p w14:paraId="70D1C12E" w14:textId="77777777" w:rsidR="00BA0819" w:rsidRPr="00BA0819" w:rsidRDefault="00BA0819" w:rsidP="00BA0819">
      <w:pPr>
        <w:spacing w:before="120" w:after="120" w:line="20" w:lineRule="atLeast"/>
        <w:ind w:left="426"/>
        <w:jc w:val="both"/>
        <w:rPr>
          <w:rFonts w:ascii="Arial" w:eastAsia="Times New Roman" w:hAnsi="Arial" w:cs="Arial"/>
          <w:sz w:val="24"/>
          <w:szCs w:val="24"/>
          <w:lang w:eastAsia="pl-PL"/>
        </w:rPr>
      </w:pPr>
    </w:p>
    <w:p w14:paraId="4E53ABE3" w14:textId="69FF3B75" w:rsidR="003C32D8" w:rsidRPr="002242C0"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ArialMT" w:hAnsi="Arial" w:cs="Arial"/>
          <w:sz w:val="24"/>
          <w:szCs w:val="24"/>
          <w:lang w:eastAsia="pl-PL"/>
        </w:rPr>
        <w:t>W</w:t>
      </w:r>
      <w:r w:rsidR="008739ED">
        <w:rPr>
          <w:rFonts w:ascii="Arial" w:eastAsia="ArialMT" w:hAnsi="Arial" w:cs="Arial"/>
          <w:sz w:val="24"/>
          <w:szCs w:val="24"/>
          <w:lang w:eastAsia="pl-PL"/>
        </w:rPr>
        <w:t>ykonawca w oparciu o załącznik nr</w:t>
      </w:r>
      <w:r w:rsidR="00863B6C">
        <w:rPr>
          <w:rFonts w:ascii="Arial" w:eastAsia="ArialMT" w:hAnsi="Arial" w:cs="Arial"/>
          <w:sz w:val="24"/>
          <w:szCs w:val="24"/>
          <w:lang w:eastAsia="pl-PL"/>
        </w:rPr>
        <w:t xml:space="preserve"> 1 i</w:t>
      </w:r>
      <w:r w:rsidR="008739ED">
        <w:rPr>
          <w:rFonts w:ascii="Arial" w:eastAsia="ArialMT" w:hAnsi="Arial" w:cs="Arial"/>
          <w:sz w:val="24"/>
          <w:szCs w:val="24"/>
          <w:lang w:eastAsia="pl-PL"/>
        </w:rPr>
        <w:t xml:space="preserve"> 3 </w:t>
      </w:r>
      <w:r w:rsidR="00487DEA">
        <w:rPr>
          <w:rFonts w:ascii="Arial" w:eastAsia="ArialMT" w:hAnsi="Arial" w:cs="Arial"/>
          <w:sz w:val="24"/>
          <w:szCs w:val="24"/>
          <w:lang w:eastAsia="pl-PL"/>
        </w:rPr>
        <w:t>do S</w:t>
      </w:r>
      <w:r w:rsidRPr="002242C0">
        <w:rPr>
          <w:rFonts w:ascii="Arial" w:eastAsia="ArialMT" w:hAnsi="Arial" w:cs="Arial"/>
          <w:sz w:val="24"/>
          <w:szCs w:val="24"/>
          <w:lang w:eastAsia="pl-PL"/>
        </w:rPr>
        <w:t xml:space="preserve">WZ, określi cenę </w:t>
      </w:r>
      <w:r w:rsidR="00863B6C">
        <w:rPr>
          <w:rFonts w:ascii="Arial" w:eastAsia="ArialMT" w:hAnsi="Arial" w:cs="Arial"/>
          <w:sz w:val="24"/>
          <w:szCs w:val="24"/>
          <w:lang w:eastAsia="pl-PL"/>
        </w:rPr>
        <w:t xml:space="preserve">przedmiotu </w:t>
      </w:r>
      <w:r w:rsidRPr="002242C0">
        <w:rPr>
          <w:rFonts w:ascii="Arial" w:eastAsia="ArialMT" w:hAnsi="Arial" w:cs="Arial"/>
          <w:sz w:val="24"/>
          <w:szCs w:val="24"/>
          <w:lang w:eastAsia="pl-PL"/>
        </w:rPr>
        <w:t>zamówienia</w:t>
      </w:r>
      <w:r w:rsidR="00B749F5">
        <w:rPr>
          <w:rFonts w:ascii="Arial" w:eastAsia="ArialMT" w:hAnsi="Arial" w:cs="Arial"/>
          <w:sz w:val="24"/>
          <w:szCs w:val="24"/>
          <w:lang w:eastAsia="pl-PL"/>
        </w:rPr>
        <w:t xml:space="preserve"> </w:t>
      </w:r>
      <w:r w:rsidRPr="002242C0">
        <w:rPr>
          <w:rFonts w:ascii="Arial" w:eastAsia="ArialMT" w:hAnsi="Arial" w:cs="Arial"/>
          <w:sz w:val="24"/>
          <w:szCs w:val="24"/>
          <w:lang w:eastAsia="pl-PL"/>
        </w:rPr>
        <w:t>w złotych polskich</w:t>
      </w:r>
      <w:r w:rsidRPr="002242C0">
        <w:rPr>
          <w:rFonts w:ascii="Arial" w:eastAsia="Times New Roman" w:hAnsi="Arial" w:cs="Arial"/>
          <w:b/>
          <w:bCs/>
          <w:sz w:val="24"/>
          <w:szCs w:val="24"/>
          <w:lang w:eastAsia="pl-PL"/>
        </w:rPr>
        <w:t xml:space="preserve"> </w:t>
      </w:r>
      <w:r w:rsidRPr="002242C0">
        <w:rPr>
          <w:rFonts w:ascii="Arial" w:eastAsia="ArialMT" w:hAnsi="Arial" w:cs="Arial"/>
          <w:sz w:val="24"/>
          <w:szCs w:val="24"/>
          <w:lang w:eastAsia="pl-PL"/>
        </w:rPr>
        <w:t xml:space="preserve">(PLN), z podaniem kwoty brutto oraz netto (cyfrowo i słownie) </w:t>
      </w:r>
      <w:r w:rsidRPr="00C770AD">
        <w:rPr>
          <w:rFonts w:ascii="Arial" w:eastAsia="ArialMT" w:hAnsi="Arial" w:cs="Arial"/>
          <w:b/>
          <w:sz w:val="24"/>
          <w:szCs w:val="24"/>
          <w:lang w:eastAsia="pl-PL"/>
        </w:rPr>
        <w:t xml:space="preserve">w </w:t>
      </w:r>
      <w:r w:rsidRPr="00F901D1">
        <w:rPr>
          <w:rFonts w:ascii="Arial" w:eastAsia="ArialMT" w:hAnsi="Arial" w:cs="Arial"/>
          <w:b/>
          <w:sz w:val="24"/>
          <w:szCs w:val="24"/>
          <w:lang w:eastAsia="pl-PL"/>
        </w:rPr>
        <w:t>załączniku</w:t>
      </w:r>
      <w:r w:rsidRPr="00F901D1">
        <w:rPr>
          <w:rFonts w:ascii="Arial" w:eastAsia="Times New Roman" w:hAnsi="Arial" w:cs="Arial"/>
          <w:b/>
          <w:bCs/>
          <w:sz w:val="24"/>
          <w:szCs w:val="24"/>
          <w:lang w:eastAsia="pl-PL"/>
        </w:rPr>
        <w:t xml:space="preserve"> </w:t>
      </w:r>
      <w:r w:rsidR="00C770AD" w:rsidRPr="00F901D1">
        <w:rPr>
          <w:rFonts w:ascii="Arial" w:eastAsia="ArialMT" w:hAnsi="Arial" w:cs="Arial"/>
          <w:b/>
          <w:sz w:val="24"/>
          <w:szCs w:val="24"/>
          <w:lang w:eastAsia="pl-PL"/>
        </w:rPr>
        <w:t>nr</w:t>
      </w:r>
      <w:r w:rsidR="008739ED" w:rsidRPr="00F901D1">
        <w:rPr>
          <w:rFonts w:ascii="Arial" w:eastAsia="ArialMT" w:hAnsi="Arial" w:cs="Arial"/>
          <w:b/>
          <w:sz w:val="24"/>
          <w:szCs w:val="24"/>
          <w:lang w:eastAsia="pl-PL"/>
        </w:rPr>
        <w:t xml:space="preserve"> </w:t>
      </w:r>
      <w:r w:rsidR="007A3A87" w:rsidRPr="00F901D1">
        <w:rPr>
          <w:rFonts w:ascii="Arial" w:eastAsia="ArialMT" w:hAnsi="Arial" w:cs="Arial"/>
          <w:b/>
          <w:sz w:val="24"/>
          <w:szCs w:val="24"/>
          <w:lang w:eastAsia="pl-PL"/>
        </w:rPr>
        <w:t>4</w:t>
      </w:r>
      <w:r w:rsidR="008739ED" w:rsidRPr="00F901D1">
        <w:rPr>
          <w:rFonts w:ascii="Arial" w:eastAsia="ArialMT" w:hAnsi="Arial" w:cs="Arial"/>
          <w:b/>
          <w:sz w:val="24"/>
          <w:szCs w:val="24"/>
          <w:lang w:eastAsia="pl-PL"/>
        </w:rPr>
        <w:t xml:space="preserve"> </w:t>
      </w:r>
      <w:r w:rsidR="003D0F11" w:rsidRPr="00F901D1">
        <w:rPr>
          <w:rFonts w:ascii="Arial" w:eastAsia="ArialMT" w:hAnsi="Arial" w:cs="Arial"/>
          <w:b/>
          <w:sz w:val="24"/>
          <w:szCs w:val="24"/>
          <w:lang w:eastAsia="pl-PL"/>
        </w:rPr>
        <w:t xml:space="preserve"> </w:t>
      </w:r>
      <w:r w:rsidR="00230186" w:rsidRPr="00F901D1">
        <w:rPr>
          <w:rFonts w:ascii="Arial" w:eastAsia="ArialMT" w:hAnsi="Arial" w:cs="Arial"/>
          <w:b/>
          <w:sz w:val="24"/>
          <w:szCs w:val="24"/>
          <w:lang w:eastAsia="pl-PL"/>
        </w:rPr>
        <w:t>(formularz ofertowy) do S</w:t>
      </w:r>
      <w:r w:rsidRPr="00F901D1">
        <w:rPr>
          <w:rFonts w:ascii="Arial" w:eastAsia="ArialMT" w:hAnsi="Arial" w:cs="Arial"/>
          <w:b/>
          <w:sz w:val="24"/>
          <w:szCs w:val="24"/>
          <w:lang w:eastAsia="pl-PL"/>
        </w:rPr>
        <w:t xml:space="preserve">WZ pkt </w:t>
      </w:r>
      <w:r w:rsidR="008739ED" w:rsidRPr="00F901D1">
        <w:rPr>
          <w:rFonts w:ascii="Arial" w:eastAsia="ArialMT" w:hAnsi="Arial" w:cs="Arial"/>
          <w:b/>
          <w:sz w:val="24"/>
          <w:szCs w:val="24"/>
          <w:lang w:eastAsia="pl-PL"/>
        </w:rPr>
        <w:t>6.</w:t>
      </w:r>
    </w:p>
    <w:p w14:paraId="4AFD7FC2" w14:textId="1A65F145" w:rsidR="003C32D8" w:rsidRPr="002242C0" w:rsidRDefault="003C32D8" w:rsidP="00BA310C">
      <w:pPr>
        <w:numPr>
          <w:ilvl w:val="0"/>
          <w:numId w:val="15"/>
        </w:numPr>
        <w:spacing w:before="120" w:after="120" w:line="20" w:lineRule="atLeast"/>
        <w:ind w:left="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487DEA">
        <w:t xml:space="preserve"> </w:t>
      </w:r>
      <w:r w:rsidR="00487DEA" w:rsidRPr="00487DEA">
        <w:rPr>
          <w:rFonts w:ascii="Arial" w:eastAsia="Times New Roman" w:hAnsi="Arial" w:cs="Arial"/>
          <w:sz w:val="24"/>
          <w:szCs w:val="24"/>
          <w:lang w:eastAsia="pl-PL"/>
        </w:rPr>
        <w:t>Wynagrodzenie za wykonanie prac jest wynagrodzeniem kosztorysowym.</w:t>
      </w:r>
    </w:p>
    <w:p w14:paraId="7A1B01AD" w14:textId="3099D9BD" w:rsidR="003C32D8" w:rsidRPr="002242C0"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Omyłki rachunkowe w obliczeniu ceny oraz omyłki pisarskie, Zamawiający bę</w:t>
      </w:r>
      <w:r w:rsidR="00230186" w:rsidRPr="002242C0">
        <w:rPr>
          <w:rFonts w:ascii="Arial" w:eastAsia="Times New Roman" w:hAnsi="Arial" w:cs="Arial"/>
          <w:sz w:val="24"/>
          <w:szCs w:val="24"/>
          <w:lang w:eastAsia="pl-PL"/>
        </w:rPr>
        <w:t>dzie poprawiał zgodnie z art. 223</w:t>
      </w:r>
      <w:r w:rsidRPr="002242C0">
        <w:rPr>
          <w:rFonts w:ascii="Arial" w:eastAsia="Times New Roman" w:hAnsi="Arial" w:cs="Arial"/>
          <w:sz w:val="24"/>
          <w:szCs w:val="24"/>
          <w:lang w:eastAsia="pl-PL"/>
        </w:rPr>
        <w:t xml:space="preserve"> ust. 2 </w:t>
      </w:r>
      <w:r w:rsidR="004473A8">
        <w:rPr>
          <w:rFonts w:ascii="Arial" w:eastAsia="Times New Roman" w:hAnsi="Arial" w:cs="Arial"/>
          <w:sz w:val="24"/>
          <w:szCs w:val="24"/>
          <w:lang w:eastAsia="pl-PL"/>
        </w:rPr>
        <w:t>ustawy P</w:t>
      </w:r>
      <w:r w:rsidR="002C5F12">
        <w:rPr>
          <w:rFonts w:ascii="Arial" w:eastAsia="Times New Roman" w:hAnsi="Arial" w:cs="Arial"/>
          <w:sz w:val="24"/>
          <w:szCs w:val="24"/>
          <w:lang w:eastAsia="pl-PL"/>
        </w:rPr>
        <w:t>zp.</w:t>
      </w:r>
    </w:p>
    <w:p w14:paraId="791C3FA2" w14:textId="77777777" w:rsidR="003C32D8" w:rsidRPr="002242C0"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lastRenderedPageBreak/>
        <w:t>Rozliczenia pomiędzy Zamawiającym, a Wykonawcą będą dokonywane wyłącznie w walucie PLN.</w:t>
      </w:r>
    </w:p>
    <w:p w14:paraId="160D99B8" w14:textId="77777777" w:rsidR="00633825" w:rsidRPr="00633825" w:rsidRDefault="003C32D8"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sidRPr="002242C0">
        <w:rPr>
          <w:rFonts w:ascii="Arial" w:eastAsia="UniversPro-Roman" w:hAnsi="Arial" w:cs="Arial"/>
          <w:sz w:val="24"/>
          <w:szCs w:val="24"/>
          <w:u w:val="single"/>
          <w:lang w:eastAsia="pl-PL"/>
        </w:rPr>
        <w:t>Cena ofertowa podana w</w:t>
      </w:r>
      <w:r w:rsidRPr="002242C0">
        <w:rPr>
          <w:rFonts w:ascii="Arial" w:eastAsia="Times New Roman" w:hAnsi="Arial" w:cs="Arial"/>
          <w:sz w:val="24"/>
          <w:szCs w:val="24"/>
          <w:u w:val="single"/>
          <w:lang w:eastAsia="pl-PL"/>
        </w:rPr>
        <w:t xml:space="preserve"> </w:t>
      </w:r>
      <w:r w:rsidRPr="002242C0">
        <w:rPr>
          <w:rFonts w:ascii="Arial" w:eastAsia="UniversPro-Roman" w:hAnsi="Arial" w:cs="Arial"/>
          <w:sz w:val="24"/>
          <w:szCs w:val="24"/>
          <w:u w:val="single"/>
          <w:lang w:eastAsia="pl-PL"/>
        </w:rPr>
        <w:t>ofercie musi być ceną brutto (razem z podatkiem VAT).</w:t>
      </w:r>
    </w:p>
    <w:p w14:paraId="4BC2185F" w14:textId="6BF59204" w:rsidR="003C32D8" w:rsidRPr="00633825"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UniversPro-Roman" w:hAnsi="Arial" w:cs="Arial"/>
          <w:sz w:val="24"/>
          <w:szCs w:val="24"/>
          <w:u w:val="single"/>
          <w:lang w:eastAsia="pl-PL"/>
        </w:rPr>
        <w:t xml:space="preserve">Cena oferty </w:t>
      </w:r>
      <w:r w:rsidR="003C32D8" w:rsidRPr="002242C0">
        <w:rPr>
          <w:rFonts w:ascii="Arial" w:eastAsia="UniversPro-Roman" w:hAnsi="Arial" w:cs="Arial"/>
          <w:sz w:val="24"/>
          <w:szCs w:val="24"/>
          <w:u w:val="single"/>
          <w:lang w:eastAsia="pl-PL"/>
        </w:rPr>
        <w:t xml:space="preserve"> </w:t>
      </w:r>
      <w:r w:rsidRPr="002242C0">
        <w:rPr>
          <w:rFonts w:ascii="Arial" w:eastAsia="Times New Roman" w:hAnsi="Arial" w:cs="Arial"/>
          <w:sz w:val="24"/>
          <w:szCs w:val="24"/>
          <w:u w:val="single"/>
          <w:lang w:eastAsia="pl-PL"/>
        </w:rPr>
        <w:t>winna wynikać z kosztorysu ofertowego</w:t>
      </w:r>
      <w:r w:rsidRPr="002242C0">
        <w:rPr>
          <w:rFonts w:ascii="Arial" w:eastAsia="Times New Roman" w:hAnsi="Arial" w:cs="Arial"/>
          <w:sz w:val="24"/>
          <w:szCs w:val="24"/>
          <w:lang w:eastAsia="pl-PL"/>
        </w:rPr>
        <w:t xml:space="preserve">, który należy sporządzić </w:t>
      </w:r>
      <w:r w:rsidRPr="002242C0">
        <w:rPr>
          <w:rFonts w:ascii="Arial" w:eastAsia="Times New Roman" w:hAnsi="Arial" w:cs="Arial"/>
          <w:sz w:val="24"/>
          <w:szCs w:val="24"/>
          <w:lang w:eastAsia="pl-PL"/>
        </w:rPr>
        <w:br/>
        <w:t xml:space="preserve">wg </w:t>
      </w:r>
      <w:r>
        <w:rPr>
          <w:rFonts w:ascii="Arial" w:eastAsia="Times New Roman" w:hAnsi="Arial" w:cs="Arial"/>
          <w:sz w:val="24"/>
          <w:szCs w:val="24"/>
          <w:lang w:eastAsia="pl-PL"/>
        </w:rPr>
        <w:t xml:space="preserve">kalkulacji umieszczonych </w:t>
      </w:r>
      <w:r w:rsidRPr="00F901D1">
        <w:rPr>
          <w:rFonts w:ascii="Arial" w:eastAsia="Times New Roman" w:hAnsi="Arial" w:cs="Arial"/>
          <w:sz w:val="24"/>
          <w:szCs w:val="24"/>
          <w:lang w:eastAsia="pl-PL"/>
        </w:rPr>
        <w:t xml:space="preserve">w załączniku nr </w:t>
      </w:r>
      <w:r w:rsidR="004473A8" w:rsidRPr="00F901D1">
        <w:rPr>
          <w:rFonts w:ascii="Arial" w:eastAsia="Times New Roman" w:hAnsi="Arial" w:cs="Arial"/>
          <w:sz w:val="24"/>
          <w:szCs w:val="24"/>
          <w:lang w:eastAsia="pl-PL"/>
        </w:rPr>
        <w:t>3</w:t>
      </w:r>
      <w:r w:rsidRPr="00F901D1">
        <w:rPr>
          <w:rFonts w:ascii="Arial" w:eastAsia="Times New Roman" w:hAnsi="Arial" w:cs="Arial"/>
          <w:sz w:val="24"/>
          <w:szCs w:val="24"/>
          <w:lang w:eastAsia="pl-PL"/>
        </w:rPr>
        <w:t xml:space="preserve"> do SWZ</w:t>
      </w:r>
      <w:r w:rsidRPr="00C70318">
        <w:rPr>
          <w:rFonts w:ascii="Arial" w:eastAsia="Times New Roman" w:hAnsi="Arial" w:cs="Arial"/>
          <w:sz w:val="24"/>
          <w:szCs w:val="24"/>
          <w:lang w:eastAsia="pl-PL"/>
        </w:rPr>
        <w:t>.</w:t>
      </w:r>
    </w:p>
    <w:p w14:paraId="3F5F3A7F" w14:textId="33D45DAB" w:rsidR="00633825" w:rsidRPr="00633825" w:rsidRDefault="00633825" w:rsidP="00633825">
      <w:pPr>
        <w:numPr>
          <w:ilvl w:val="0"/>
          <w:numId w:val="15"/>
        </w:numPr>
        <w:spacing w:before="120" w:after="120" w:line="20" w:lineRule="atLeast"/>
        <w:ind w:left="426" w:hanging="426"/>
        <w:jc w:val="both"/>
        <w:rPr>
          <w:rFonts w:ascii="Arial" w:eastAsia="Times New Roman" w:hAnsi="Arial" w:cs="Arial"/>
          <w:b/>
          <w:sz w:val="24"/>
          <w:szCs w:val="24"/>
          <w:lang w:eastAsia="pl-PL"/>
        </w:rPr>
      </w:pPr>
      <w:r>
        <w:rPr>
          <w:rFonts w:ascii="Arial" w:eastAsia="UniversPro-Roman" w:hAnsi="Arial" w:cs="Arial"/>
          <w:b/>
          <w:sz w:val="24"/>
          <w:szCs w:val="24"/>
          <w:lang w:eastAsia="pl-PL"/>
        </w:rPr>
        <w:t xml:space="preserve">Każda </w:t>
      </w:r>
      <w:r w:rsidRPr="00633825">
        <w:rPr>
          <w:rFonts w:ascii="Arial" w:eastAsia="Times New Roman" w:hAnsi="Arial" w:cs="Arial"/>
          <w:b/>
          <w:sz w:val="24"/>
          <w:szCs w:val="24"/>
          <w:lang w:eastAsia="pl-PL"/>
        </w:rPr>
        <w:t>pozycja kosztorysu</w:t>
      </w:r>
      <w:r w:rsidR="00080772">
        <w:rPr>
          <w:rFonts w:ascii="Arial" w:eastAsia="Times New Roman" w:hAnsi="Arial" w:cs="Arial"/>
          <w:b/>
          <w:sz w:val="24"/>
          <w:szCs w:val="24"/>
          <w:lang w:eastAsia="pl-PL"/>
        </w:rPr>
        <w:t>/przedmiaru</w:t>
      </w:r>
      <w:r w:rsidRPr="00633825">
        <w:rPr>
          <w:rFonts w:ascii="Arial" w:eastAsia="Times New Roman" w:hAnsi="Arial" w:cs="Arial"/>
          <w:b/>
          <w:sz w:val="24"/>
          <w:szCs w:val="24"/>
          <w:lang w:eastAsia="pl-PL"/>
        </w:rPr>
        <w:t xml:space="preserve"> musi być wyceniona tj. zawierać cenę jednostkową, wartość jednostkową netto oraz całkowitą wartość netto </w:t>
      </w:r>
      <w:r w:rsidR="0028172C">
        <w:rPr>
          <w:rFonts w:ascii="Arial" w:eastAsia="Times New Roman" w:hAnsi="Arial" w:cs="Arial"/>
          <w:b/>
          <w:sz w:val="24"/>
          <w:szCs w:val="24"/>
          <w:lang w:eastAsia="pl-PL"/>
        </w:rPr>
        <w:br/>
      </w:r>
      <w:r w:rsidRPr="00633825">
        <w:rPr>
          <w:rFonts w:ascii="Arial" w:eastAsia="Times New Roman" w:hAnsi="Arial" w:cs="Arial"/>
          <w:b/>
          <w:sz w:val="24"/>
          <w:szCs w:val="24"/>
          <w:lang w:eastAsia="pl-PL"/>
        </w:rPr>
        <w:t>i brutto dla wszystkich pozycji</w:t>
      </w:r>
      <w:r w:rsidR="00080772">
        <w:rPr>
          <w:rFonts w:ascii="Arial" w:eastAsia="Times New Roman" w:hAnsi="Arial" w:cs="Arial"/>
          <w:b/>
          <w:sz w:val="24"/>
          <w:szCs w:val="24"/>
          <w:lang w:eastAsia="pl-PL"/>
        </w:rPr>
        <w:t>.</w:t>
      </w:r>
      <w:r w:rsidRPr="00633825">
        <w:rPr>
          <w:rFonts w:ascii="Arial" w:eastAsia="Times New Roman" w:hAnsi="Arial" w:cs="Arial"/>
          <w:b/>
          <w:sz w:val="24"/>
          <w:szCs w:val="24"/>
          <w:lang w:eastAsia="pl-PL"/>
        </w:rPr>
        <w:t xml:space="preserve"> </w:t>
      </w:r>
    </w:p>
    <w:p w14:paraId="20A1E2BB" w14:textId="1B553486" w:rsidR="00633825" w:rsidRPr="00633825"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Wyniki obliczenia </w:t>
      </w:r>
      <w:r w:rsidRPr="002242C0">
        <w:rPr>
          <w:rFonts w:ascii="Arial" w:eastAsia="Times New Roman" w:hAnsi="Arial" w:cs="Arial"/>
          <w:sz w:val="24"/>
          <w:szCs w:val="24"/>
          <w:lang w:eastAsia="pl-PL"/>
        </w:rPr>
        <w:t xml:space="preserve">wartości w poszczególnych pozycjach kosztorysu, jak również sumaryczne wartości </w:t>
      </w:r>
      <w:r>
        <w:rPr>
          <w:rFonts w:ascii="Arial" w:eastAsia="Times New Roman" w:hAnsi="Arial" w:cs="Arial"/>
          <w:sz w:val="24"/>
          <w:szCs w:val="24"/>
          <w:lang w:eastAsia="pl-PL"/>
        </w:rPr>
        <w:t>–</w:t>
      </w:r>
      <w:r w:rsidRPr="002242C0">
        <w:rPr>
          <w:rFonts w:ascii="Arial" w:eastAsia="Times New Roman" w:hAnsi="Arial" w:cs="Arial"/>
          <w:sz w:val="24"/>
          <w:szCs w:val="24"/>
          <w:lang w:eastAsia="pl-PL"/>
        </w:rPr>
        <w:t xml:space="preserve"> końcową wart</w:t>
      </w:r>
      <w:r>
        <w:rPr>
          <w:rFonts w:ascii="Arial" w:eastAsia="Times New Roman" w:hAnsi="Arial" w:cs="Arial"/>
          <w:sz w:val="24"/>
          <w:szCs w:val="24"/>
          <w:lang w:eastAsia="pl-PL"/>
        </w:rPr>
        <w:t xml:space="preserve">ość kosztorysową należy podać </w:t>
      </w:r>
      <w:r w:rsidR="0028172C">
        <w:rPr>
          <w:rFonts w:ascii="Arial" w:eastAsia="Times New Roman" w:hAnsi="Arial" w:cs="Arial"/>
          <w:sz w:val="24"/>
          <w:szCs w:val="24"/>
          <w:lang w:eastAsia="pl-PL"/>
        </w:rPr>
        <w:br/>
      </w:r>
      <w:r>
        <w:rPr>
          <w:rFonts w:ascii="Arial" w:eastAsia="Times New Roman" w:hAnsi="Arial" w:cs="Arial"/>
          <w:sz w:val="24"/>
          <w:szCs w:val="24"/>
          <w:lang w:eastAsia="pl-PL"/>
        </w:rPr>
        <w:t xml:space="preserve">w </w:t>
      </w:r>
      <w:r w:rsidRPr="002242C0">
        <w:rPr>
          <w:rFonts w:ascii="Arial" w:eastAsia="Times New Roman" w:hAnsi="Arial" w:cs="Arial"/>
          <w:sz w:val="24"/>
          <w:szCs w:val="24"/>
          <w:lang w:eastAsia="pl-PL"/>
        </w:rPr>
        <w:t>zaokrągleniu do 1 gr.</w:t>
      </w:r>
    </w:p>
    <w:p w14:paraId="47A6DAF2" w14:textId="3CE74FD7" w:rsidR="00633825" w:rsidRPr="00633825"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Times New Roman" w:hAnsi="Arial" w:cs="Arial"/>
          <w:b/>
          <w:sz w:val="24"/>
          <w:szCs w:val="24"/>
          <w:lang w:eastAsia="pl-PL"/>
        </w:rPr>
        <w:t xml:space="preserve">Cena </w:t>
      </w:r>
      <w:r w:rsidRPr="002242C0">
        <w:rPr>
          <w:rFonts w:ascii="Arial" w:eastAsia="Times New Roman" w:hAnsi="Arial" w:cs="Arial"/>
          <w:b/>
          <w:sz w:val="24"/>
          <w:szCs w:val="24"/>
          <w:lang w:eastAsia="pl-PL"/>
        </w:rPr>
        <w:t>wynikająca z kosztorysu ofertowego</w:t>
      </w:r>
      <w:r w:rsidR="00080772">
        <w:rPr>
          <w:rFonts w:ascii="Arial" w:eastAsia="Times New Roman" w:hAnsi="Arial" w:cs="Arial"/>
          <w:b/>
          <w:sz w:val="24"/>
          <w:szCs w:val="24"/>
          <w:lang w:eastAsia="pl-PL"/>
        </w:rPr>
        <w:t>/przedmiaru</w:t>
      </w:r>
      <w:r w:rsidRPr="002242C0">
        <w:rPr>
          <w:rFonts w:ascii="Arial" w:eastAsia="Times New Roman" w:hAnsi="Arial" w:cs="Arial"/>
          <w:b/>
          <w:sz w:val="24"/>
          <w:szCs w:val="24"/>
          <w:lang w:eastAsia="pl-PL"/>
        </w:rPr>
        <w:t xml:space="preserve"> </w:t>
      </w:r>
      <w:r>
        <w:rPr>
          <w:rFonts w:ascii="Arial" w:eastAsia="Times New Roman" w:hAnsi="Arial" w:cs="Arial"/>
          <w:b/>
          <w:sz w:val="24"/>
          <w:szCs w:val="24"/>
          <w:lang w:eastAsia="pl-PL"/>
        </w:rPr>
        <w:t>winna</w:t>
      </w:r>
      <w:r w:rsidRPr="002242C0">
        <w:rPr>
          <w:rFonts w:ascii="Arial" w:eastAsia="Times New Roman" w:hAnsi="Arial" w:cs="Arial"/>
          <w:b/>
          <w:sz w:val="24"/>
          <w:szCs w:val="24"/>
          <w:lang w:eastAsia="pl-PL"/>
        </w:rPr>
        <w:t xml:space="preserve"> być zgodna </w:t>
      </w:r>
      <w:r>
        <w:rPr>
          <w:rFonts w:ascii="Arial" w:eastAsia="Times New Roman" w:hAnsi="Arial" w:cs="Arial"/>
          <w:b/>
          <w:sz w:val="24"/>
          <w:szCs w:val="24"/>
          <w:lang w:eastAsia="pl-PL"/>
        </w:rPr>
        <w:br/>
      </w:r>
      <w:r w:rsidRPr="002242C0">
        <w:rPr>
          <w:rFonts w:ascii="Arial" w:eastAsia="Times New Roman" w:hAnsi="Arial" w:cs="Arial"/>
          <w:b/>
          <w:sz w:val="24"/>
          <w:szCs w:val="24"/>
          <w:lang w:eastAsia="pl-PL"/>
        </w:rPr>
        <w:t>z przedstawioną w formularzu ofertowym.</w:t>
      </w:r>
    </w:p>
    <w:p w14:paraId="79E147C7" w14:textId="1F7C9A2F" w:rsidR="00633825" w:rsidRPr="002242C0" w:rsidRDefault="00633825" w:rsidP="00BA310C">
      <w:pPr>
        <w:numPr>
          <w:ilvl w:val="0"/>
          <w:numId w:val="15"/>
        </w:numPr>
        <w:spacing w:before="120" w:after="120" w:line="20" w:lineRule="atLeast"/>
        <w:ind w:left="426" w:hanging="426"/>
        <w:jc w:val="both"/>
        <w:rPr>
          <w:rFonts w:ascii="Arial" w:eastAsia="Times New Roman" w:hAnsi="Arial" w:cs="Arial"/>
          <w:sz w:val="24"/>
          <w:szCs w:val="24"/>
          <w:u w:val="single"/>
          <w:lang w:eastAsia="pl-PL"/>
        </w:rPr>
      </w:pPr>
      <w:r>
        <w:rPr>
          <w:rFonts w:ascii="Arial" w:eastAsia="Times New Roman" w:hAnsi="Arial" w:cs="Arial"/>
          <w:sz w:val="24"/>
          <w:szCs w:val="24"/>
          <w:lang w:eastAsia="pl-PL"/>
        </w:rPr>
        <w:t xml:space="preserve">Do porównania </w:t>
      </w:r>
      <w:r w:rsidRPr="00B35A29">
        <w:rPr>
          <w:rFonts w:ascii="Arial" w:eastAsia="ArialMT" w:hAnsi="Arial" w:cs="Arial"/>
          <w:sz w:val="24"/>
          <w:szCs w:val="24"/>
          <w:lang w:eastAsia="pl-PL"/>
        </w:rPr>
        <w:t>i oceny ofert Zamawiający będzie brał pod uwagę cenę brutto</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wynikającą z podsumowania kosztorysu ofertowego.</w:t>
      </w:r>
    </w:p>
    <w:p w14:paraId="6BE5136B" w14:textId="05E858F5" w:rsidR="003C32D8" w:rsidRPr="002242C0" w:rsidRDefault="003C32D8" w:rsidP="00BA310C">
      <w:pPr>
        <w:numPr>
          <w:ilvl w:val="0"/>
          <w:numId w:val="15"/>
        </w:numPr>
        <w:spacing w:before="120" w:after="120" w:line="20" w:lineRule="atLeast"/>
        <w:ind w:left="426" w:hanging="426"/>
        <w:jc w:val="both"/>
        <w:rPr>
          <w:rFonts w:ascii="Arial" w:eastAsia="ArialMT" w:hAnsi="Arial" w:cs="Arial"/>
          <w:b/>
          <w:sz w:val="24"/>
          <w:szCs w:val="24"/>
          <w:lang w:eastAsia="pl-PL"/>
        </w:rPr>
      </w:pPr>
      <w:r w:rsidRPr="002242C0">
        <w:rPr>
          <w:rFonts w:ascii="Arial" w:eastAsia="ArialMT" w:hAnsi="Arial" w:cs="Arial"/>
          <w:sz w:val="24"/>
          <w:szCs w:val="24"/>
          <w:lang w:eastAsia="pl-PL"/>
        </w:rPr>
        <w:t xml:space="preserve">Zamawiający wymaga, aby przedmiot zamówienia został zrealizowany </w:t>
      </w:r>
      <w:r w:rsidRPr="002242C0">
        <w:rPr>
          <w:rFonts w:ascii="Arial" w:eastAsia="ArialMT" w:hAnsi="Arial" w:cs="Arial"/>
          <w:sz w:val="24"/>
          <w:szCs w:val="24"/>
          <w:lang w:eastAsia="pl-PL"/>
        </w:rPr>
        <w:br/>
        <w:t>z uwzględnieniem wszy</w:t>
      </w:r>
      <w:r w:rsidR="00725D63">
        <w:rPr>
          <w:rFonts w:ascii="Arial" w:eastAsia="ArialMT" w:hAnsi="Arial" w:cs="Arial"/>
          <w:sz w:val="24"/>
          <w:szCs w:val="24"/>
          <w:lang w:eastAsia="pl-PL"/>
        </w:rPr>
        <w:t>stkich wyjaśnień, modyfikacji S</w:t>
      </w:r>
      <w:r w:rsidRPr="002242C0">
        <w:rPr>
          <w:rFonts w:ascii="Arial" w:eastAsia="ArialMT" w:hAnsi="Arial" w:cs="Arial"/>
          <w:sz w:val="24"/>
          <w:szCs w:val="24"/>
          <w:lang w:eastAsia="pl-PL"/>
        </w:rPr>
        <w:t>WZ oraz dokumentów składających się na szczegółowy opis przedmiotu zamówienia</w:t>
      </w:r>
      <w:r w:rsidR="008739ED">
        <w:rPr>
          <w:rFonts w:ascii="Arial" w:eastAsia="ArialMT" w:hAnsi="Arial" w:cs="Arial"/>
          <w:sz w:val="24"/>
          <w:szCs w:val="24"/>
          <w:lang w:eastAsia="pl-PL"/>
        </w:rPr>
        <w:t>.</w:t>
      </w:r>
    </w:p>
    <w:p w14:paraId="50215490" w14:textId="77777777" w:rsidR="00A95D7B" w:rsidRDefault="003C32D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972B58">
        <w:rPr>
          <w:rFonts w:ascii="Arial" w:eastAsia="ArialMT" w:hAnsi="Arial" w:cs="Arial"/>
          <w:sz w:val="24"/>
          <w:szCs w:val="24"/>
          <w:lang w:eastAsia="pl-PL"/>
        </w:rPr>
        <w:t>Wykonawca powinien zwrócić się do Zamawiającego o wyjaśnienie ewentualnych</w:t>
      </w:r>
      <w:r w:rsidRPr="00972B58">
        <w:rPr>
          <w:rFonts w:ascii="Arial" w:eastAsia="Times New Roman" w:hAnsi="Arial" w:cs="Arial"/>
          <w:iCs/>
          <w:sz w:val="24"/>
          <w:szCs w:val="24"/>
          <w:lang w:eastAsia="pl-PL"/>
        </w:rPr>
        <w:t xml:space="preserve"> </w:t>
      </w:r>
      <w:r w:rsidRPr="00972B58">
        <w:rPr>
          <w:rFonts w:ascii="Arial" w:eastAsia="ArialMT" w:hAnsi="Arial" w:cs="Arial"/>
          <w:sz w:val="24"/>
          <w:szCs w:val="24"/>
          <w:lang w:eastAsia="pl-PL"/>
        </w:rPr>
        <w:t xml:space="preserve">rozbieżności w dokumentacji składającej się na szczegółowy opis przedmiotu zamówienia, </w:t>
      </w:r>
      <w:r w:rsidR="00972B58" w:rsidRPr="00972B58">
        <w:rPr>
          <w:rFonts w:ascii="Arial" w:eastAsia="ArialMT" w:hAnsi="Arial" w:cs="Arial"/>
          <w:sz w:val="24"/>
          <w:szCs w:val="24"/>
          <w:lang w:eastAsia="pl-PL"/>
        </w:rPr>
        <w:t>zgodnie z zapisami Rozdziału XVI SWZ.</w:t>
      </w:r>
    </w:p>
    <w:p w14:paraId="5B31989E" w14:textId="0A37D62F" w:rsidR="003C32D8" w:rsidRDefault="003C32D8" w:rsidP="00BA310C">
      <w:pPr>
        <w:numPr>
          <w:ilvl w:val="0"/>
          <w:numId w:val="15"/>
        </w:numPr>
        <w:spacing w:before="120" w:after="120" w:line="20" w:lineRule="atLeast"/>
        <w:ind w:left="426" w:hanging="426"/>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Ceny jednostkowe podane w </w:t>
      </w:r>
      <w:r w:rsidR="001C4A41">
        <w:rPr>
          <w:rFonts w:ascii="Arial" w:eastAsia="Times New Roman" w:hAnsi="Arial" w:cs="Arial"/>
          <w:sz w:val="24"/>
          <w:szCs w:val="24"/>
          <w:lang w:eastAsia="pl-PL"/>
        </w:rPr>
        <w:t>kosztorysie ofertowym</w:t>
      </w:r>
      <w:r w:rsidR="00080772">
        <w:rPr>
          <w:rFonts w:ascii="Arial" w:eastAsia="Times New Roman" w:hAnsi="Arial" w:cs="Arial"/>
          <w:sz w:val="24"/>
          <w:szCs w:val="24"/>
          <w:lang w:eastAsia="pl-PL"/>
        </w:rPr>
        <w:t xml:space="preserve">/przedmiarze nie podlegają waloryzacji </w:t>
      </w:r>
      <w:r w:rsidRPr="002242C0">
        <w:rPr>
          <w:rFonts w:ascii="Arial" w:eastAsia="Times New Roman" w:hAnsi="Arial" w:cs="Arial"/>
          <w:sz w:val="24"/>
          <w:szCs w:val="24"/>
          <w:lang w:eastAsia="pl-PL"/>
        </w:rPr>
        <w:t>do końca realizacji przedmiotu zamówienia.</w:t>
      </w:r>
    </w:p>
    <w:p w14:paraId="60D97F01" w14:textId="77777777" w:rsidR="00BE47CF" w:rsidRDefault="00972B5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2242C0">
        <w:rPr>
          <w:rFonts w:ascii="Arial" w:eastAsia="ArialMT" w:hAnsi="Arial" w:cs="Arial"/>
          <w:sz w:val="24"/>
          <w:szCs w:val="24"/>
          <w:lang w:eastAsia="pl-PL"/>
        </w:rPr>
        <w:t>Wykonawca ponosić będzie skutki wynikające z nieuwzględnienia okoliczności,</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 xml:space="preserve">które mogą wpłynąć na cenę zamówienia. W związku z </w:t>
      </w:r>
      <w:r>
        <w:rPr>
          <w:rFonts w:ascii="Arial" w:eastAsia="ArialMT" w:hAnsi="Arial" w:cs="Arial"/>
          <w:sz w:val="24"/>
          <w:szCs w:val="24"/>
          <w:lang w:eastAsia="pl-PL"/>
        </w:rPr>
        <w:t>tym</w:t>
      </w:r>
      <w:r w:rsidRPr="002242C0">
        <w:rPr>
          <w:rFonts w:ascii="Arial" w:eastAsia="ArialMT" w:hAnsi="Arial" w:cs="Arial"/>
          <w:sz w:val="24"/>
          <w:szCs w:val="24"/>
          <w:lang w:eastAsia="pl-PL"/>
        </w:rPr>
        <w:t xml:space="preserve"> od Wykonawcy</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wymagane jest bardzo szczegółowe zapoznanie się z przedmiotem zamówienia,</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 xml:space="preserve">które umożliwi zrealizowanie przedmiotu zamówienia zgodnie </w:t>
      </w:r>
      <w:r w:rsidRPr="002242C0">
        <w:rPr>
          <w:rFonts w:ascii="Arial" w:eastAsia="ArialMT" w:hAnsi="Arial" w:cs="Arial"/>
          <w:sz w:val="24"/>
          <w:szCs w:val="24"/>
          <w:lang w:eastAsia="pl-PL"/>
        </w:rPr>
        <w:br/>
        <w:t>z zasadami sztuki</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budowlanej i prawidłowe jego ukończenie, a także sprawdzenie warunków</w:t>
      </w:r>
      <w:r w:rsidRPr="002242C0">
        <w:rPr>
          <w:rFonts w:ascii="Arial" w:eastAsia="Times New Roman" w:hAnsi="Arial" w:cs="Arial"/>
          <w:iCs/>
          <w:sz w:val="24"/>
          <w:szCs w:val="24"/>
          <w:lang w:eastAsia="pl-PL"/>
        </w:rPr>
        <w:t xml:space="preserve"> </w:t>
      </w:r>
      <w:r w:rsidRPr="002242C0">
        <w:rPr>
          <w:rFonts w:ascii="Arial" w:eastAsia="ArialMT" w:hAnsi="Arial" w:cs="Arial"/>
          <w:sz w:val="24"/>
          <w:szCs w:val="24"/>
          <w:lang w:eastAsia="pl-PL"/>
        </w:rPr>
        <w:t xml:space="preserve">wykonania zamówienia i skalkulowania ceny oferty </w:t>
      </w:r>
      <w:r>
        <w:rPr>
          <w:rFonts w:ascii="Arial" w:eastAsia="ArialMT" w:hAnsi="Arial" w:cs="Arial"/>
          <w:sz w:val="24"/>
          <w:szCs w:val="24"/>
          <w:lang w:eastAsia="pl-PL"/>
        </w:rPr>
        <w:t>z należytą starannością.</w:t>
      </w:r>
    </w:p>
    <w:p w14:paraId="1FCEAF22" w14:textId="736C83AC" w:rsidR="00BE47CF" w:rsidRDefault="003C32D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eastAsia="Times New Roman" w:hAnsi="Arial" w:cs="Arial"/>
          <w:sz w:val="24"/>
          <w:szCs w:val="24"/>
          <w:lang w:eastAsia="pl-PL"/>
        </w:rPr>
        <w:t xml:space="preserve">Wykonawca ponosi wszelkie koszty związane z wykonaniem </w:t>
      </w:r>
      <w:r w:rsidR="00972B58" w:rsidRPr="00BE47CF">
        <w:rPr>
          <w:rFonts w:ascii="Arial" w:eastAsia="Times New Roman" w:hAnsi="Arial" w:cs="Arial"/>
          <w:sz w:val="24"/>
          <w:szCs w:val="24"/>
          <w:lang w:eastAsia="pl-PL"/>
        </w:rPr>
        <w:t xml:space="preserve">obowiązków nałożonych na niego w umowie, w przepisach prawa oraz wyłączną </w:t>
      </w:r>
      <w:r w:rsidR="00972B58" w:rsidRPr="00BE47CF">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140E9E">
        <w:rPr>
          <w:rFonts w:ascii="Arial" w:eastAsia="Times New Roman" w:hAnsi="Arial" w:cs="Arial"/>
          <w:sz w:val="24"/>
          <w:szCs w:val="24"/>
          <w:lang w:eastAsia="pl-PL"/>
        </w:rPr>
        <w:br/>
      </w:r>
      <w:r w:rsidR="00972B58" w:rsidRPr="00BE47CF">
        <w:rPr>
          <w:rFonts w:ascii="Arial" w:eastAsia="Times New Roman" w:hAnsi="Arial" w:cs="Arial"/>
          <w:sz w:val="24"/>
          <w:szCs w:val="24"/>
          <w:lang w:eastAsia="pl-PL"/>
        </w:rPr>
        <w:t>i przepisach regulujących gospodarkę odpadami.</w:t>
      </w:r>
    </w:p>
    <w:p w14:paraId="5BF07C19" w14:textId="4E5E97BA" w:rsidR="00BE47CF" w:rsidRDefault="00972B5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hAnsi="Arial" w:cs="Arial"/>
          <w:sz w:val="24"/>
          <w:szCs w:val="24"/>
        </w:rPr>
        <w:t xml:space="preserve">Jeżeli zaoferowana cena lub koszt, lub ich istotne części składowe, wydają się </w:t>
      </w:r>
      <w:r w:rsidRPr="00BE47CF">
        <w:rPr>
          <w:rFonts w:ascii="Arial" w:hAnsi="Arial" w:cs="Arial"/>
          <w:b/>
          <w:sz w:val="24"/>
          <w:szCs w:val="24"/>
        </w:rPr>
        <w:t>rażąco niskie</w:t>
      </w:r>
      <w:r w:rsidRPr="00BE47CF">
        <w:rPr>
          <w:rFonts w:ascii="Arial" w:hAnsi="Arial" w:cs="Arial"/>
          <w:sz w:val="24"/>
          <w:szCs w:val="24"/>
        </w:rPr>
        <w:t xml:space="preserve"> w stosunku do przedmiotu zamówienia lub budzą wątpliwości zamawiającego co do możliwości wykonania przedmiotu zamówienia zgodnie </w:t>
      </w:r>
      <w:r w:rsidR="00140E9E">
        <w:rPr>
          <w:rFonts w:ascii="Arial" w:hAnsi="Arial" w:cs="Arial"/>
          <w:sz w:val="24"/>
          <w:szCs w:val="24"/>
        </w:rPr>
        <w:br/>
      </w:r>
      <w:r w:rsidRPr="00BE47CF">
        <w:rPr>
          <w:rFonts w:ascii="Arial" w:hAnsi="Arial" w:cs="Arial"/>
          <w:sz w:val="24"/>
          <w:szCs w:val="24"/>
        </w:rPr>
        <w:t xml:space="preserve">z wymaganiami określonymi w dokumentach zamówienia lub wynikającymi </w:t>
      </w:r>
      <w:r w:rsidR="00140E9E">
        <w:rPr>
          <w:rFonts w:ascii="Arial" w:hAnsi="Arial" w:cs="Arial"/>
          <w:sz w:val="24"/>
          <w:szCs w:val="24"/>
        </w:rPr>
        <w:br/>
      </w:r>
      <w:r w:rsidRPr="00BE47CF">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37E15E6E" w:rsidR="007E01CD" w:rsidRPr="00BE47CF" w:rsidRDefault="003C32D8" w:rsidP="00BA310C">
      <w:pPr>
        <w:numPr>
          <w:ilvl w:val="0"/>
          <w:numId w:val="15"/>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BE47CF">
        <w:rPr>
          <w:rFonts w:ascii="Arial" w:eastAsia="UniversPro-Roman" w:hAnsi="Arial" w:cs="Arial"/>
          <w:sz w:val="24"/>
          <w:szCs w:val="24"/>
          <w:lang w:eastAsia="pl-PL"/>
        </w:rPr>
        <w:lastRenderedPageBreak/>
        <w:t xml:space="preserve">Zamawiający, oceniając wyjaśnienia Wykonawcy, weźmie pod uwagę </w:t>
      </w:r>
      <w:r w:rsidR="007E01CD" w:rsidRPr="00BE47CF">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1) zarządzania procesem produkcji, świadczonych usług lub metody budowy; </w:t>
      </w:r>
    </w:p>
    <w:p w14:paraId="4DA70E8F"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2) wybranych rozwiązań technicznych, wyjątkowo korzystnych warunków dostaw, usług albo związanych z realizacją robót budowlanych; </w:t>
      </w:r>
    </w:p>
    <w:p w14:paraId="1CE64FC7"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3) oryginalności dostaw, usług lub robót budowlanych oferowanych przez wykonawcę; </w:t>
      </w:r>
    </w:p>
    <w:p w14:paraId="4A8F583D" w14:textId="4A7C123C"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Pr>
          <w:rFonts w:ascii="Arial" w:hAnsi="Arial" w:cs="Arial"/>
        </w:rPr>
        <w:t>20 r. poz. 220</w:t>
      </w:r>
      <w:r w:rsidRPr="00972B58">
        <w:rPr>
          <w:rFonts w:ascii="Arial" w:hAnsi="Arial" w:cs="Arial"/>
        </w:rPr>
        <w:t xml:space="preserve">7) lub przepisów odrębnych właściwych dla spraw, z którymi związane jest realizowane zamówienie; </w:t>
      </w:r>
    </w:p>
    <w:p w14:paraId="7838F8EB"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5) zgodności z prawem w rozumieniu przepisów o postępowaniu w sprawach dotyczących pomocy publicznej; </w:t>
      </w:r>
    </w:p>
    <w:p w14:paraId="3CB24AA1"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6) zgodności z przepisami z zakresu prawa pracy i zabezpieczenia społecznego, obowiązującymi w miejscu, w którym realizowane jest zamówienie; </w:t>
      </w:r>
    </w:p>
    <w:p w14:paraId="1EE5D4B0" w14:textId="77777777" w:rsidR="007E01CD" w:rsidRPr="00972B58"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 xml:space="preserve">7) zgodności z przepisami z zakresu ochrony środowiska; </w:t>
      </w:r>
    </w:p>
    <w:p w14:paraId="721D2160" w14:textId="77777777" w:rsidR="007E01CD" w:rsidRPr="002242C0" w:rsidRDefault="007E01CD" w:rsidP="009269DE">
      <w:pPr>
        <w:pStyle w:val="Default"/>
        <w:spacing w:before="120" w:after="120" w:line="20" w:lineRule="atLeast"/>
        <w:ind w:left="709" w:firstLine="142"/>
        <w:jc w:val="both"/>
        <w:rPr>
          <w:rFonts w:ascii="Arial" w:hAnsi="Arial" w:cs="Arial"/>
        </w:rPr>
      </w:pPr>
      <w:r w:rsidRPr="00972B58">
        <w:rPr>
          <w:rFonts w:ascii="Arial" w:hAnsi="Arial" w:cs="Arial"/>
        </w:rPr>
        <w:t>8) wypełniania obowiązków związanych z powierzeniem wykonania części zamówienia podwykonawcy.</w:t>
      </w:r>
      <w:r w:rsidRPr="002242C0">
        <w:rPr>
          <w:rFonts w:ascii="Arial" w:hAnsi="Arial" w:cs="Arial"/>
        </w:rPr>
        <w:t xml:space="preserve"> </w:t>
      </w:r>
    </w:p>
    <w:p w14:paraId="2A0480FC" w14:textId="77777777" w:rsidR="00BE47CF" w:rsidRDefault="00972B58" w:rsidP="00BA310C">
      <w:pPr>
        <w:pStyle w:val="Default"/>
        <w:numPr>
          <w:ilvl w:val="0"/>
          <w:numId w:val="15"/>
        </w:numPr>
        <w:spacing w:before="120" w:after="120" w:line="20" w:lineRule="atLeast"/>
        <w:ind w:left="426"/>
        <w:jc w:val="both"/>
        <w:rPr>
          <w:rFonts w:ascii="Arial" w:hAnsi="Arial" w:cs="Arial"/>
          <w:b/>
        </w:rPr>
      </w:pPr>
      <w:r w:rsidRPr="00972B58">
        <w:rPr>
          <w:rFonts w:ascii="Arial" w:hAnsi="Arial" w:cs="Arial"/>
          <w:b/>
        </w:rPr>
        <w:t>Obowiązek wykazania, że oferta nie zawiera rażąco niskiej ceny lub kosztu spoczywa na Wykonawcy.</w:t>
      </w:r>
    </w:p>
    <w:p w14:paraId="6AAB9B72" w14:textId="662088DC" w:rsidR="00BA0819" w:rsidRPr="00C16EDC" w:rsidRDefault="00972B58" w:rsidP="00BA0819">
      <w:pPr>
        <w:pStyle w:val="Default"/>
        <w:numPr>
          <w:ilvl w:val="0"/>
          <w:numId w:val="15"/>
        </w:numPr>
        <w:spacing w:before="120" w:after="120" w:line="20" w:lineRule="atLeast"/>
        <w:ind w:left="426"/>
        <w:jc w:val="both"/>
        <w:rPr>
          <w:rFonts w:ascii="Arial" w:hAnsi="Arial" w:cs="Arial"/>
          <w:b/>
        </w:rPr>
      </w:pPr>
      <w:r w:rsidRPr="00BE47CF">
        <w:rPr>
          <w:rFonts w:ascii="Arial" w:hAnsi="Arial" w:cs="Arial"/>
          <w:b/>
        </w:rPr>
        <w:t>Odrzuceniu, jako oferta z rażąco niską ceną lub kosztem, podlega oferta wykonawcy, który nie udzielił wyjaśnień w wyznaczonym terminie, lub jeżeli złożone wyjaśnienia wraz z dowodami nie uzasadniają podanej w ofercie ceny lub kosztu.</w:t>
      </w:r>
    </w:p>
    <w:tbl>
      <w:tblPr>
        <w:tblStyle w:val="Tabela-Siatka"/>
        <w:tblW w:w="0" w:type="auto"/>
        <w:tblLook w:val="04A0" w:firstRow="1" w:lastRow="0" w:firstColumn="1" w:lastColumn="0" w:noHBand="0" w:noVBand="1"/>
      </w:tblPr>
      <w:tblGrid>
        <w:gridCol w:w="9060"/>
      </w:tblGrid>
      <w:tr w:rsidR="003D08FD" w:rsidRPr="002242C0" w14:paraId="44B9A19F" w14:textId="77777777" w:rsidTr="00BE47CF">
        <w:tc>
          <w:tcPr>
            <w:tcW w:w="9060" w:type="dxa"/>
            <w:shd w:val="clear" w:color="auto" w:fill="FBE4D5" w:themeFill="accent2" w:themeFillTint="33"/>
          </w:tcPr>
          <w:p w14:paraId="7C68ADF6" w14:textId="77777777" w:rsidR="00BE47CF" w:rsidRPr="0025399A"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27786E">
              <w:rPr>
                <w:rFonts w:ascii="Arial" w:eastAsia="Times New Roman" w:hAnsi="Arial" w:cs="Arial"/>
                <w:b/>
                <w:sz w:val="24"/>
                <w:szCs w:val="24"/>
                <w:u w:val="single"/>
                <w:lang w:eastAsia="pl-PL"/>
              </w:rPr>
              <w:t>Rozdział XXI.</w:t>
            </w:r>
          </w:p>
          <w:p w14:paraId="0D670864" w14:textId="68678EEC" w:rsidR="003D08FD" w:rsidRPr="002242C0" w:rsidRDefault="003D08FD" w:rsidP="00BE47CF">
            <w:pPr>
              <w:spacing w:before="120" w:after="120" w:line="20" w:lineRule="atLeast"/>
              <w:ind w:left="34"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Opis kryteriów oceny ofert, wraz z podaniem wag tych kryteriów i sposobu oceny</w:t>
            </w:r>
          </w:p>
        </w:tc>
      </w:tr>
    </w:tbl>
    <w:p w14:paraId="59C3EC50" w14:textId="77777777" w:rsidR="002A32D3" w:rsidRPr="002A32D3" w:rsidRDefault="002A32D3" w:rsidP="0090124D">
      <w:pPr>
        <w:numPr>
          <w:ilvl w:val="0"/>
          <w:numId w:val="33"/>
        </w:numPr>
        <w:spacing w:before="120" w:after="120" w:line="20" w:lineRule="atLeast"/>
        <w:ind w:left="426" w:hanging="357"/>
        <w:jc w:val="both"/>
        <w:rPr>
          <w:rFonts w:ascii="Arial" w:hAnsi="Arial" w:cs="Arial"/>
          <w:i/>
          <w:szCs w:val="24"/>
        </w:rPr>
      </w:pPr>
      <w:r w:rsidRPr="002A32D3">
        <w:rPr>
          <w:rFonts w:ascii="Arial" w:eastAsia="Times New Roman" w:hAnsi="Arial" w:cs="Arial"/>
          <w:sz w:val="24"/>
          <w:szCs w:val="24"/>
          <w:lang w:eastAsia="pl-PL"/>
        </w:rPr>
        <w:t>Kryteria, którymi Zamawiający będzie się kierował przy wyborze oferty:</w:t>
      </w:r>
    </w:p>
    <w:p w14:paraId="4C4DA436" w14:textId="6AE9B0BD" w:rsidR="002A32D3" w:rsidRPr="002A32D3" w:rsidRDefault="002A32D3" w:rsidP="00833DDF">
      <w:pPr>
        <w:numPr>
          <w:ilvl w:val="1"/>
          <w:numId w:val="46"/>
        </w:numPr>
        <w:spacing w:before="120" w:after="120" w:line="20" w:lineRule="atLeast"/>
        <w:jc w:val="both"/>
        <w:rPr>
          <w:rFonts w:ascii="Arial" w:hAnsi="Arial" w:cs="Arial"/>
          <w:sz w:val="24"/>
          <w:szCs w:val="24"/>
        </w:rPr>
      </w:pPr>
      <w:r w:rsidRPr="002A32D3">
        <w:rPr>
          <w:rFonts w:ascii="Arial" w:hAnsi="Arial" w:cs="Arial"/>
          <w:sz w:val="24"/>
          <w:szCs w:val="24"/>
        </w:rPr>
        <w:t xml:space="preserve"> Ocena kryterium </w:t>
      </w:r>
      <w:r w:rsidRPr="002A32D3">
        <w:rPr>
          <w:rFonts w:ascii="Arial" w:eastAsia="Times New Roman" w:hAnsi="Arial" w:cs="Arial"/>
          <w:b/>
          <w:sz w:val="24"/>
          <w:szCs w:val="24"/>
        </w:rPr>
        <w:t>CENA OFERTY BRUTTO</w:t>
      </w:r>
      <w:r w:rsidRPr="002A32D3">
        <w:rPr>
          <w:rFonts w:ascii="Arial" w:hAnsi="Arial" w:cs="Arial"/>
          <w:b/>
          <w:sz w:val="24"/>
          <w:szCs w:val="24"/>
        </w:rPr>
        <w:t xml:space="preserve"> </w:t>
      </w:r>
      <w:r w:rsidRPr="002A32D3">
        <w:rPr>
          <w:rFonts w:ascii="Arial" w:hAnsi="Arial" w:cs="Arial"/>
          <w:sz w:val="24"/>
          <w:szCs w:val="24"/>
        </w:rPr>
        <w:t xml:space="preserve">dokonana będzie na podstawie wartości określonej w formularzu ofertowym </w:t>
      </w:r>
      <w:r w:rsidRPr="00097924">
        <w:rPr>
          <w:rFonts w:ascii="Arial" w:hAnsi="Arial" w:cs="Arial"/>
          <w:sz w:val="24"/>
          <w:szCs w:val="24"/>
        </w:rPr>
        <w:t>(zał.</w:t>
      </w:r>
      <w:r w:rsidR="00080772">
        <w:rPr>
          <w:rFonts w:ascii="Arial" w:hAnsi="Arial" w:cs="Arial"/>
          <w:sz w:val="24"/>
          <w:szCs w:val="24"/>
        </w:rPr>
        <w:t>5</w:t>
      </w:r>
      <w:r w:rsidRPr="00097924">
        <w:rPr>
          <w:rFonts w:ascii="Arial" w:hAnsi="Arial" w:cs="Arial"/>
          <w:sz w:val="24"/>
          <w:szCs w:val="24"/>
        </w:rPr>
        <w:t xml:space="preserve"> do SWZ) – pkt 6.</w:t>
      </w:r>
      <w:r w:rsidRPr="002A32D3">
        <w:rPr>
          <w:rFonts w:ascii="Arial" w:hAnsi="Arial" w:cs="Arial"/>
          <w:sz w:val="24"/>
          <w:szCs w:val="24"/>
        </w:rPr>
        <w:t xml:space="preserve"> </w:t>
      </w:r>
    </w:p>
    <w:tbl>
      <w:tblPr>
        <w:tblStyle w:val="Tabela-Siatka11"/>
        <w:tblpPr w:leftFromText="141" w:rightFromText="141" w:vertAnchor="text" w:horzAnchor="margin" w:tblpY="28"/>
        <w:tblW w:w="5000" w:type="pct"/>
        <w:tblLook w:val="04A0" w:firstRow="1" w:lastRow="0" w:firstColumn="1" w:lastColumn="0" w:noHBand="0" w:noVBand="1"/>
      </w:tblPr>
      <w:tblGrid>
        <w:gridCol w:w="2220"/>
        <w:gridCol w:w="6840"/>
      </w:tblGrid>
      <w:tr w:rsidR="002A32D3" w:rsidRPr="002A32D3" w14:paraId="50B6F0F3" w14:textId="77777777" w:rsidTr="00C331DF">
        <w:trPr>
          <w:trHeight w:val="397"/>
        </w:trPr>
        <w:tc>
          <w:tcPr>
            <w:tcW w:w="1225" w:type="pct"/>
            <w:vAlign w:val="center"/>
          </w:tcPr>
          <w:p w14:paraId="59A17BB7" w14:textId="77777777" w:rsidR="002A32D3" w:rsidRPr="002A32D3" w:rsidRDefault="002A32D3" w:rsidP="002A32D3">
            <w:pPr>
              <w:spacing w:before="120" w:after="120"/>
              <w:contextualSpacing/>
              <w:jc w:val="center"/>
              <w:rPr>
                <w:rFonts w:ascii="Arial" w:hAnsi="Arial" w:cs="Arial"/>
                <w:b/>
                <w:i/>
              </w:rPr>
            </w:pPr>
            <w:r w:rsidRPr="002A32D3">
              <w:rPr>
                <w:rFonts w:ascii="Arial" w:hAnsi="Arial" w:cs="Arial"/>
                <w:b/>
                <w:i/>
              </w:rPr>
              <w:t>C</w:t>
            </w:r>
          </w:p>
        </w:tc>
        <w:tc>
          <w:tcPr>
            <w:tcW w:w="3775" w:type="pct"/>
            <w:vAlign w:val="center"/>
          </w:tcPr>
          <w:p w14:paraId="2313FBFD" w14:textId="77777777" w:rsidR="002A32D3" w:rsidRPr="002A32D3" w:rsidRDefault="002A32D3" w:rsidP="002A32D3">
            <w:pPr>
              <w:spacing w:before="120" w:after="120"/>
              <w:contextualSpacing/>
              <w:jc w:val="center"/>
              <w:rPr>
                <w:rFonts w:ascii="Arial" w:hAnsi="Arial" w:cs="Arial"/>
                <w:b/>
                <w:i/>
              </w:rPr>
            </w:pPr>
            <w:r w:rsidRPr="002A32D3">
              <w:rPr>
                <w:rFonts w:ascii="Arial" w:hAnsi="Arial" w:cs="Arial"/>
                <w:b/>
                <w:i/>
              </w:rPr>
              <w:t>CENA OFERTY BRUTTO</w:t>
            </w:r>
          </w:p>
        </w:tc>
      </w:tr>
      <w:tr w:rsidR="002A32D3" w:rsidRPr="002A32D3" w14:paraId="1C7E747C" w14:textId="77777777" w:rsidTr="00C331DF">
        <w:trPr>
          <w:trHeight w:val="1256"/>
        </w:trPr>
        <w:tc>
          <w:tcPr>
            <w:tcW w:w="1225" w:type="pct"/>
            <w:vAlign w:val="center"/>
          </w:tcPr>
          <w:p w14:paraId="15468487"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Ocena kryterium wg wzoru</w:t>
            </w:r>
          </w:p>
        </w:tc>
        <w:tc>
          <w:tcPr>
            <w:tcW w:w="3775" w:type="pct"/>
            <w:vAlign w:val="center"/>
          </w:tcPr>
          <w:p w14:paraId="4D56F83F" w14:textId="77777777" w:rsidR="002A32D3" w:rsidRPr="002A32D3" w:rsidRDefault="002A32D3" w:rsidP="002A32D3">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2A32D3" w:rsidRPr="002A32D3" w14:paraId="46BAB94A" w14:textId="77777777" w:rsidTr="00C331DF">
        <w:trPr>
          <w:trHeight w:val="283"/>
        </w:trPr>
        <w:tc>
          <w:tcPr>
            <w:tcW w:w="1225" w:type="pct"/>
            <w:vAlign w:val="center"/>
          </w:tcPr>
          <w:p w14:paraId="3A478C98"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Waga kryterium</w:t>
            </w:r>
          </w:p>
        </w:tc>
        <w:tc>
          <w:tcPr>
            <w:tcW w:w="3775" w:type="pct"/>
            <w:vAlign w:val="center"/>
          </w:tcPr>
          <w:p w14:paraId="65E96B00" w14:textId="77777777" w:rsidR="002A32D3" w:rsidRPr="002A32D3" w:rsidRDefault="002A32D3" w:rsidP="002A32D3">
            <w:pPr>
              <w:spacing w:before="120" w:after="120"/>
              <w:contextualSpacing/>
              <w:rPr>
                <w:rFonts w:ascii="Arial" w:hAnsi="Arial" w:cs="Arial"/>
                <w:i/>
              </w:rPr>
            </w:pPr>
            <w:r w:rsidRPr="002A32D3">
              <w:rPr>
                <w:rFonts w:ascii="Arial" w:hAnsi="Arial" w:cs="Arial"/>
                <w:i/>
              </w:rPr>
              <w:t>60 %</w:t>
            </w:r>
          </w:p>
        </w:tc>
      </w:tr>
      <w:tr w:rsidR="002A32D3" w:rsidRPr="002A32D3" w14:paraId="1939B105" w14:textId="77777777" w:rsidTr="00C331DF">
        <w:trPr>
          <w:trHeight w:val="283"/>
        </w:trPr>
        <w:tc>
          <w:tcPr>
            <w:tcW w:w="1225" w:type="pct"/>
            <w:vAlign w:val="center"/>
          </w:tcPr>
          <w:p w14:paraId="04632101"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t>Liczba punktów</w:t>
            </w:r>
          </w:p>
        </w:tc>
        <w:tc>
          <w:tcPr>
            <w:tcW w:w="3775" w:type="pct"/>
            <w:vAlign w:val="center"/>
          </w:tcPr>
          <w:p w14:paraId="69F5E406" w14:textId="77777777" w:rsidR="002A32D3" w:rsidRPr="002A32D3" w:rsidRDefault="002A32D3" w:rsidP="002A32D3">
            <w:pPr>
              <w:spacing w:before="120" w:after="120"/>
              <w:contextualSpacing/>
              <w:rPr>
                <w:rFonts w:ascii="Arial" w:hAnsi="Arial" w:cs="Arial"/>
                <w:i/>
              </w:rPr>
            </w:pPr>
            <w:r w:rsidRPr="002A32D3">
              <w:rPr>
                <w:rFonts w:ascii="Arial" w:hAnsi="Arial" w:cs="Arial"/>
                <w:i/>
              </w:rPr>
              <w:t>60 pkt</w:t>
            </w:r>
          </w:p>
        </w:tc>
      </w:tr>
      <w:tr w:rsidR="002A32D3" w:rsidRPr="002A32D3" w14:paraId="086D462C" w14:textId="77777777" w:rsidTr="00C331DF">
        <w:trPr>
          <w:trHeight w:val="714"/>
        </w:trPr>
        <w:tc>
          <w:tcPr>
            <w:tcW w:w="1225" w:type="pct"/>
            <w:vAlign w:val="center"/>
          </w:tcPr>
          <w:p w14:paraId="5548C370" w14:textId="77777777" w:rsidR="002A32D3" w:rsidRPr="002A32D3" w:rsidRDefault="002A32D3" w:rsidP="002A32D3">
            <w:pPr>
              <w:spacing w:before="120" w:after="120"/>
              <w:contextualSpacing/>
              <w:jc w:val="center"/>
              <w:rPr>
                <w:rFonts w:ascii="Arial" w:hAnsi="Arial" w:cs="Arial"/>
                <w:i/>
              </w:rPr>
            </w:pPr>
            <w:r w:rsidRPr="002A32D3">
              <w:rPr>
                <w:rFonts w:ascii="Arial" w:hAnsi="Arial" w:cs="Arial"/>
                <w:i/>
              </w:rPr>
              <w:lastRenderedPageBreak/>
              <w:t>Uwaga</w:t>
            </w:r>
          </w:p>
        </w:tc>
        <w:tc>
          <w:tcPr>
            <w:tcW w:w="3775" w:type="pct"/>
            <w:vAlign w:val="center"/>
          </w:tcPr>
          <w:p w14:paraId="637E897C" w14:textId="77777777" w:rsidR="002A32D3" w:rsidRPr="002A32D3" w:rsidRDefault="002A32D3" w:rsidP="00833DDF">
            <w:pPr>
              <w:numPr>
                <w:ilvl w:val="5"/>
                <w:numId w:val="44"/>
              </w:numPr>
              <w:spacing w:before="120" w:after="120"/>
              <w:ind w:left="273" w:hanging="284"/>
              <w:contextualSpacing/>
              <w:rPr>
                <w:rFonts w:ascii="Arial" w:hAnsi="Arial" w:cs="Arial"/>
                <w:i/>
              </w:rPr>
            </w:pPr>
            <w:r w:rsidRPr="002A32D3">
              <w:rPr>
                <w:rFonts w:ascii="Arial" w:hAnsi="Arial" w:cs="Arial"/>
                <w:i/>
                <w:szCs w:val="24"/>
              </w:rPr>
              <w:t>Oferta z najniższą ceną otrzyma maksymalną liczbę punktów (60 pkt.), a każda następna będzie przeliczana według powyższego wzoru.</w:t>
            </w:r>
          </w:p>
        </w:tc>
      </w:tr>
    </w:tbl>
    <w:p w14:paraId="6329BD94" w14:textId="560BD776" w:rsidR="002A32D3" w:rsidRPr="002A32D3" w:rsidRDefault="002A32D3" w:rsidP="00833DDF">
      <w:pPr>
        <w:numPr>
          <w:ilvl w:val="1"/>
          <w:numId w:val="46"/>
        </w:numPr>
        <w:spacing w:before="120" w:after="120" w:line="20" w:lineRule="atLeast"/>
        <w:jc w:val="both"/>
        <w:rPr>
          <w:rFonts w:ascii="Arial" w:hAnsi="Arial" w:cs="Arial"/>
          <w:sz w:val="24"/>
          <w:szCs w:val="24"/>
        </w:rPr>
      </w:pPr>
      <w:r w:rsidRPr="002A32D3">
        <w:rPr>
          <w:rFonts w:ascii="Arial" w:hAnsi="Arial" w:cs="Arial"/>
          <w:sz w:val="24"/>
          <w:szCs w:val="24"/>
        </w:rPr>
        <w:t xml:space="preserve">Ocena kryterium </w:t>
      </w:r>
      <w:r w:rsidRPr="002A32D3">
        <w:rPr>
          <w:rFonts w:ascii="Arial" w:eastAsia="Times New Roman" w:hAnsi="Arial" w:cs="Arial"/>
          <w:b/>
          <w:sz w:val="24"/>
          <w:szCs w:val="24"/>
        </w:rPr>
        <w:t>GWARANCJA</w:t>
      </w:r>
      <w:r w:rsidRPr="002A32D3">
        <w:rPr>
          <w:rFonts w:ascii="Arial" w:hAnsi="Arial" w:cs="Arial"/>
          <w:b/>
          <w:sz w:val="24"/>
          <w:szCs w:val="24"/>
        </w:rPr>
        <w:t xml:space="preserve"> </w:t>
      </w:r>
      <w:r w:rsidRPr="002A32D3">
        <w:rPr>
          <w:rFonts w:ascii="Arial" w:hAnsi="Arial" w:cs="Arial"/>
          <w:sz w:val="24"/>
          <w:szCs w:val="24"/>
        </w:rPr>
        <w:t xml:space="preserve">dokonana będzie na podstawie wartości określonej w formularzu ofertowym </w:t>
      </w:r>
      <w:r w:rsidRPr="00097924">
        <w:rPr>
          <w:rFonts w:ascii="Arial" w:hAnsi="Arial" w:cs="Arial"/>
          <w:sz w:val="24"/>
          <w:szCs w:val="24"/>
        </w:rPr>
        <w:t>(zał.</w:t>
      </w:r>
      <w:r w:rsidR="00080772">
        <w:rPr>
          <w:rFonts w:ascii="Arial" w:hAnsi="Arial" w:cs="Arial"/>
          <w:sz w:val="24"/>
          <w:szCs w:val="24"/>
        </w:rPr>
        <w:t>5</w:t>
      </w:r>
      <w:r w:rsidRPr="00097924">
        <w:rPr>
          <w:rFonts w:ascii="Arial" w:hAnsi="Arial" w:cs="Arial"/>
          <w:sz w:val="24"/>
          <w:szCs w:val="24"/>
        </w:rPr>
        <w:t xml:space="preserve"> do SWZ) – pkt 1</w:t>
      </w:r>
      <w:r w:rsidR="00097924" w:rsidRPr="00097924">
        <w:rPr>
          <w:rFonts w:ascii="Arial" w:hAnsi="Arial" w:cs="Arial"/>
          <w:sz w:val="24"/>
          <w:szCs w:val="24"/>
        </w:rPr>
        <w:t>1</w:t>
      </w:r>
      <w:r w:rsidRPr="00097924">
        <w:rPr>
          <w:rFonts w:ascii="Arial" w:hAnsi="Arial" w:cs="Arial"/>
          <w:sz w:val="24"/>
          <w:szCs w:val="24"/>
        </w:rPr>
        <w:t>.</w:t>
      </w:r>
      <w:r w:rsidRPr="002A32D3">
        <w:rPr>
          <w:rFonts w:ascii="Arial" w:hAnsi="Arial" w:cs="Arial"/>
          <w:sz w:val="24"/>
          <w:szCs w:val="24"/>
        </w:rPr>
        <w:t xml:space="preserve"> </w:t>
      </w:r>
    </w:p>
    <w:tbl>
      <w:tblPr>
        <w:tblStyle w:val="Tabela-Siatka11"/>
        <w:tblpPr w:leftFromText="141" w:rightFromText="141" w:vertAnchor="text" w:horzAnchor="margin" w:tblpY="72"/>
        <w:tblW w:w="5000" w:type="pct"/>
        <w:tblLook w:val="04A0" w:firstRow="1" w:lastRow="0" w:firstColumn="1" w:lastColumn="0" w:noHBand="0" w:noVBand="1"/>
      </w:tblPr>
      <w:tblGrid>
        <w:gridCol w:w="2220"/>
        <w:gridCol w:w="6840"/>
      </w:tblGrid>
      <w:tr w:rsidR="002A32D3" w:rsidRPr="002A32D3" w14:paraId="7889460E" w14:textId="77777777" w:rsidTr="00C331DF">
        <w:trPr>
          <w:trHeight w:val="397"/>
        </w:trPr>
        <w:tc>
          <w:tcPr>
            <w:tcW w:w="1225" w:type="pct"/>
            <w:vAlign w:val="center"/>
          </w:tcPr>
          <w:p w14:paraId="535ACE6D" w14:textId="77777777" w:rsidR="002A32D3" w:rsidRPr="002A32D3" w:rsidRDefault="002A32D3" w:rsidP="002A32D3">
            <w:pPr>
              <w:spacing w:before="120" w:after="120"/>
              <w:contextualSpacing/>
              <w:jc w:val="center"/>
              <w:rPr>
                <w:rFonts w:ascii="Arial" w:hAnsi="Arial" w:cs="Arial"/>
                <w:b/>
                <w:i/>
                <w:szCs w:val="24"/>
              </w:rPr>
            </w:pPr>
            <w:r w:rsidRPr="002A32D3">
              <w:rPr>
                <w:rFonts w:ascii="Arial" w:hAnsi="Arial" w:cs="Arial"/>
                <w:b/>
                <w:i/>
                <w:szCs w:val="24"/>
              </w:rPr>
              <w:t>G</w:t>
            </w:r>
          </w:p>
        </w:tc>
        <w:tc>
          <w:tcPr>
            <w:tcW w:w="3775" w:type="pct"/>
            <w:vAlign w:val="center"/>
          </w:tcPr>
          <w:p w14:paraId="5DAE0882" w14:textId="77777777" w:rsidR="002A32D3" w:rsidRPr="002A32D3" w:rsidRDefault="002A32D3" w:rsidP="002A32D3">
            <w:pPr>
              <w:spacing w:before="120" w:after="120"/>
              <w:contextualSpacing/>
              <w:jc w:val="center"/>
              <w:rPr>
                <w:rFonts w:ascii="Arial" w:hAnsi="Arial" w:cs="Arial"/>
                <w:b/>
                <w:i/>
                <w:szCs w:val="24"/>
              </w:rPr>
            </w:pPr>
            <w:r w:rsidRPr="002A32D3">
              <w:rPr>
                <w:rFonts w:ascii="Arial" w:hAnsi="Arial" w:cs="Arial"/>
                <w:b/>
                <w:i/>
                <w:szCs w:val="24"/>
              </w:rPr>
              <w:t>GWARANCJA</w:t>
            </w:r>
          </w:p>
        </w:tc>
      </w:tr>
      <w:tr w:rsidR="002A32D3" w:rsidRPr="002A32D3" w14:paraId="155F0D02" w14:textId="77777777" w:rsidTr="00C331DF">
        <w:trPr>
          <w:trHeight w:val="1278"/>
        </w:trPr>
        <w:tc>
          <w:tcPr>
            <w:tcW w:w="1225" w:type="pct"/>
            <w:vAlign w:val="center"/>
          </w:tcPr>
          <w:p w14:paraId="45517754"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Ocena kryterium wg wzoru</w:t>
            </w:r>
          </w:p>
        </w:tc>
        <w:tc>
          <w:tcPr>
            <w:tcW w:w="3775" w:type="pct"/>
            <w:vAlign w:val="center"/>
          </w:tcPr>
          <w:p w14:paraId="615BAF40" w14:textId="77777777" w:rsidR="002A32D3" w:rsidRPr="002A32D3" w:rsidRDefault="002A32D3" w:rsidP="002A32D3">
            <w:pPr>
              <w:spacing w:before="120" w:after="120"/>
              <w:contextualSpacing/>
              <w:rPr>
                <w:rFonts w:ascii="Arial" w:hAnsi="Arial" w:cs="Arial"/>
                <w:i/>
                <w:szCs w:val="24"/>
              </w:rPr>
            </w:pPr>
            <m:oMathPara>
              <m:oMath>
                <m:r>
                  <w:rPr>
                    <w:rFonts w:ascii="Cambria Math" w:hAnsi="Cambria Math" w:cs="Arial"/>
                    <w:szCs w:val="24"/>
                  </w:rPr>
                  <m:t>G=</m:t>
                </m:r>
                <m:f>
                  <m:fPr>
                    <m:ctrlPr>
                      <w:rPr>
                        <w:rFonts w:ascii="Cambria Math" w:hAnsi="Cambria Math" w:cs="Arial"/>
                        <w:i/>
                        <w:szCs w:val="24"/>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rPr>
                  <m:t xml:space="preserve"> x 100 x Wk </m:t>
                </m:r>
                <m:d>
                  <m:dPr>
                    <m:begChr m:val="["/>
                    <m:endChr m:val="]"/>
                    <m:ctrlPr>
                      <w:rPr>
                        <w:rFonts w:ascii="Cambria Math" w:hAnsi="Cambria Math" w:cs="Arial"/>
                        <w:i/>
                        <w:szCs w:val="24"/>
                      </w:rPr>
                    </m:ctrlPr>
                  </m:dPr>
                  <m:e>
                    <m:r>
                      <w:rPr>
                        <w:rFonts w:ascii="Cambria Math" w:hAnsi="Cambria Math" w:cs="Arial"/>
                        <w:szCs w:val="24"/>
                      </w:rPr>
                      <m:t>%</m:t>
                    </m:r>
                  </m:e>
                </m:d>
              </m:oMath>
            </m:oMathPara>
          </w:p>
        </w:tc>
      </w:tr>
      <w:tr w:rsidR="002A32D3" w:rsidRPr="002A32D3" w14:paraId="77A8902D" w14:textId="77777777" w:rsidTr="00C331DF">
        <w:trPr>
          <w:trHeight w:val="20"/>
        </w:trPr>
        <w:tc>
          <w:tcPr>
            <w:tcW w:w="1225" w:type="pct"/>
            <w:vAlign w:val="center"/>
          </w:tcPr>
          <w:p w14:paraId="7A82C8A2"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Waga kryterium</w:t>
            </w:r>
          </w:p>
        </w:tc>
        <w:tc>
          <w:tcPr>
            <w:tcW w:w="3775" w:type="pct"/>
            <w:vAlign w:val="center"/>
          </w:tcPr>
          <w:p w14:paraId="0657F6ED" w14:textId="77777777" w:rsidR="002A32D3" w:rsidRPr="002A32D3" w:rsidRDefault="002A32D3" w:rsidP="002A32D3">
            <w:pPr>
              <w:spacing w:before="120" w:after="120"/>
              <w:contextualSpacing/>
              <w:rPr>
                <w:rFonts w:ascii="Arial" w:hAnsi="Arial" w:cs="Arial"/>
                <w:i/>
                <w:szCs w:val="24"/>
              </w:rPr>
            </w:pPr>
            <w:r w:rsidRPr="002A32D3">
              <w:rPr>
                <w:rFonts w:ascii="Arial" w:hAnsi="Arial" w:cs="Arial"/>
                <w:i/>
                <w:szCs w:val="24"/>
              </w:rPr>
              <w:t>40 %</w:t>
            </w:r>
          </w:p>
        </w:tc>
      </w:tr>
      <w:tr w:rsidR="002A32D3" w:rsidRPr="002A32D3" w14:paraId="200B309E" w14:textId="77777777" w:rsidTr="00C331DF">
        <w:trPr>
          <w:trHeight w:val="20"/>
        </w:trPr>
        <w:tc>
          <w:tcPr>
            <w:tcW w:w="1225" w:type="pct"/>
            <w:vAlign w:val="center"/>
          </w:tcPr>
          <w:p w14:paraId="18B00363"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Liczba punktów</w:t>
            </w:r>
          </w:p>
        </w:tc>
        <w:tc>
          <w:tcPr>
            <w:tcW w:w="3775" w:type="pct"/>
            <w:vAlign w:val="center"/>
          </w:tcPr>
          <w:p w14:paraId="337EBC51" w14:textId="77777777" w:rsidR="002A32D3" w:rsidRPr="002A32D3" w:rsidRDefault="002A32D3" w:rsidP="002A32D3">
            <w:pPr>
              <w:spacing w:before="120" w:after="120"/>
              <w:contextualSpacing/>
              <w:rPr>
                <w:rFonts w:ascii="Arial" w:hAnsi="Arial" w:cs="Arial"/>
                <w:i/>
                <w:szCs w:val="24"/>
              </w:rPr>
            </w:pPr>
            <w:r w:rsidRPr="002A32D3">
              <w:rPr>
                <w:rFonts w:ascii="Arial" w:hAnsi="Arial" w:cs="Arial"/>
                <w:i/>
                <w:szCs w:val="24"/>
              </w:rPr>
              <w:t>40 pkt</w:t>
            </w:r>
          </w:p>
        </w:tc>
      </w:tr>
      <w:tr w:rsidR="002A32D3" w:rsidRPr="002A32D3" w14:paraId="0B1D7D26" w14:textId="77777777" w:rsidTr="00C331DF">
        <w:trPr>
          <w:trHeight w:val="2876"/>
        </w:trPr>
        <w:tc>
          <w:tcPr>
            <w:tcW w:w="1225" w:type="pct"/>
            <w:vAlign w:val="center"/>
          </w:tcPr>
          <w:p w14:paraId="6854D1EC" w14:textId="77777777" w:rsidR="002A32D3" w:rsidRPr="002A32D3" w:rsidRDefault="002A32D3" w:rsidP="002A32D3">
            <w:pPr>
              <w:spacing w:before="120" w:after="120"/>
              <w:contextualSpacing/>
              <w:jc w:val="center"/>
              <w:rPr>
                <w:rFonts w:ascii="Arial" w:hAnsi="Arial" w:cs="Arial"/>
                <w:i/>
                <w:szCs w:val="24"/>
              </w:rPr>
            </w:pPr>
            <w:r w:rsidRPr="002A32D3">
              <w:rPr>
                <w:rFonts w:ascii="Arial" w:hAnsi="Arial" w:cs="Arial"/>
                <w:i/>
                <w:szCs w:val="24"/>
              </w:rPr>
              <w:t>Uwaga</w:t>
            </w:r>
          </w:p>
        </w:tc>
        <w:tc>
          <w:tcPr>
            <w:tcW w:w="3775" w:type="pct"/>
            <w:vAlign w:val="center"/>
          </w:tcPr>
          <w:p w14:paraId="1906313D" w14:textId="6AEC399E" w:rsidR="002A32D3" w:rsidRPr="002A32D3" w:rsidRDefault="002A32D3" w:rsidP="00833DDF">
            <w:pPr>
              <w:numPr>
                <w:ilvl w:val="0"/>
                <w:numId w:val="45"/>
              </w:numPr>
              <w:spacing w:before="120" w:after="120"/>
              <w:ind w:left="357" w:hanging="80"/>
              <w:contextualSpacing/>
              <w:rPr>
                <w:rFonts w:ascii="Arial" w:hAnsi="Arial" w:cs="Arial"/>
                <w:i/>
                <w:szCs w:val="24"/>
              </w:rPr>
            </w:pPr>
            <w:r w:rsidRPr="002A32D3">
              <w:rPr>
                <w:rFonts w:ascii="Arial" w:hAnsi="Arial" w:cs="Arial"/>
                <w:i/>
                <w:szCs w:val="24"/>
              </w:rPr>
              <w:t xml:space="preserve">min. </w:t>
            </w:r>
            <w:r w:rsidR="0084168E">
              <w:rPr>
                <w:rFonts w:ascii="Arial" w:hAnsi="Arial" w:cs="Arial"/>
                <w:i/>
                <w:szCs w:val="24"/>
              </w:rPr>
              <w:t>36 – maks. 60 m-cy</w:t>
            </w:r>
          </w:p>
          <w:p w14:paraId="1D9BB738" w14:textId="77777777" w:rsidR="002A32D3" w:rsidRPr="002A32D3" w:rsidRDefault="002A32D3" w:rsidP="00833DDF">
            <w:pPr>
              <w:numPr>
                <w:ilvl w:val="0"/>
                <w:numId w:val="45"/>
              </w:numPr>
              <w:spacing w:before="120" w:after="120"/>
              <w:ind w:left="357" w:hanging="80"/>
              <w:contextualSpacing/>
              <w:rPr>
                <w:rFonts w:ascii="Arial" w:hAnsi="Arial" w:cs="Arial"/>
                <w:i/>
                <w:szCs w:val="24"/>
              </w:rPr>
            </w:pPr>
            <w:r w:rsidRPr="002A32D3">
              <w:rPr>
                <w:rFonts w:ascii="Arial" w:hAnsi="Arial" w:cs="Arial"/>
                <w:i/>
                <w:szCs w:val="24"/>
              </w:rPr>
              <w:t>Oferta z najdłuższym okresem gwarancji otrzyma maksymalną liczbę punktów (40 pkt.), a każda następna będzie przeliczana według powyższego wzoru.</w:t>
            </w:r>
          </w:p>
          <w:p w14:paraId="79D0B2D0" w14:textId="3AC5F68F" w:rsidR="002A32D3" w:rsidRPr="002A32D3" w:rsidRDefault="002A32D3" w:rsidP="00833DDF">
            <w:pPr>
              <w:numPr>
                <w:ilvl w:val="0"/>
                <w:numId w:val="45"/>
              </w:numPr>
              <w:spacing w:before="120" w:after="120"/>
              <w:ind w:left="357" w:hanging="80"/>
              <w:contextualSpacing/>
              <w:rPr>
                <w:rFonts w:ascii="Arial" w:hAnsi="Arial" w:cs="Arial"/>
                <w:i/>
                <w:szCs w:val="24"/>
              </w:rPr>
            </w:pPr>
            <w:r w:rsidRPr="002A32D3">
              <w:rPr>
                <w:rFonts w:ascii="Arial" w:hAnsi="Arial" w:cs="Arial"/>
                <w:i/>
                <w:szCs w:val="24"/>
              </w:rPr>
              <w:t xml:space="preserve">Jeżeli Wykonawca w  </w:t>
            </w:r>
            <w:r w:rsidRPr="00097924">
              <w:rPr>
                <w:rFonts w:ascii="Arial" w:hAnsi="Arial" w:cs="Arial"/>
                <w:i/>
                <w:szCs w:val="24"/>
              </w:rPr>
              <w:t>pkt 1</w:t>
            </w:r>
            <w:r w:rsidR="00097924" w:rsidRPr="00097924">
              <w:rPr>
                <w:rFonts w:ascii="Arial" w:hAnsi="Arial" w:cs="Arial"/>
                <w:i/>
                <w:szCs w:val="24"/>
              </w:rPr>
              <w:t>1</w:t>
            </w:r>
            <w:r w:rsidRPr="002A32D3">
              <w:rPr>
                <w:rFonts w:ascii="Arial" w:hAnsi="Arial" w:cs="Arial"/>
                <w:i/>
                <w:szCs w:val="24"/>
              </w:rPr>
              <w:t xml:space="preserve"> formularza </w:t>
            </w:r>
            <w:r w:rsidRPr="00097924">
              <w:rPr>
                <w:rFonts w:ascii="Arial" w:hAnsi="Arial" w:cs="Arial"/>
                <w:i/>
                <w:szCs w:val="24"/>
              </w:rPr>
              <w:t xml:space="preserve">ofertowego (zał. </w:t>
            </w:r>
            <w:r w:rsidR="00080772">
              <w:rPr>
                <w:rFonts w:ascii="Arial" w:hAnsi="Arial" w:cs="Arial"/>
                <w:i/>
                <w:szCs w:val="24"/>
              </w:rPr>
              <w:t>5</w:t>
            </w:r>
            <w:r w:rsidRPr="00097924">
              <w:rPr>
                <w:rFonts w:ascii="Arial" w:hAnsi="Arial" w:cs="Arial"/>
                <w:i/>
                <w:szCs w:val="24"/>
              </w:rPr>
              <w:t xml:space="preserve"> do SWZ)</w:t>
            </w:r>
            <w:r w:rsidRPr="002A32D3">
              <w:rPr>
                <w:rFonts w:ascii="Arial" w:hAnsi="Arial" w:cs="Arial"/>
                <w:i/>
                <w:szCs w:val="24"/>
              </w:rPr>
              <w:t xml:space="preserve"> zaoferuje okres gwarancji dłuższy od maksymalnego – oferta Wykonawcy </w:t>
            </w:r>
            <w:r w:rsidR="00174C91">
              <w:rPr>
                <w:rFonts w:ascii="Arial" w:hAnsi="Arial" w:cs="Arial"/>
                <w:i/>
                <w:szCs w:val="24"/>
              </w:rPr>
              <w:t>otrzyma maksymalną liczbę punktów.</w:t>
            </w:r>
          </w:p>
          <w:p w14:paraId="5668BCBD" w14:textId="69C9DDC9" w:rsidR="002A32D3" w:rsidRPr="002A32D3" w:rsidRDefault="002A32D3" w:rsidP="00833DDF">
            <w:pPr>
              <w:numPr>
                <w:ilvl w:val="0"/>
                <w:numId w:val="45"/>
              </w:numPr>
              <w:ind w:left="357" w:hanging="80"/>
              <w:contextualSpacing/>
              <w:rPr>
                <w:rFonts w:ascii="Arial" w:hAnsi="Arial" w:cs="Arial"/>
                <w:i/>
                <w:szCs w:val="24"/>
              </w:rPr>
            </w:pPr>
            <w:r w:rsidRPr="002A32D3">
              <w:rPr>
                <w:rFonts w:ascii="Arial" w:hAnsi="Arial" w:cs="Arial"/>
                <w:i/>
                <w:szCs w:val="24"/>
              </w:rPr>
              <w:t xml:space="preserve">Jeżeli Wykonawca zaoferuje okres gwarancji krótszy od minimalnego lub nie wypełni </w:t>
            </w:r>
            <w:r w:rsidRPr="004D36C8">
              <w:rPr>
                <w:rFonts w:ascii="Arial" w:hAnsi="Arial" w:cs="Arial"/>
                <w:i/>
                <w:szCs w:val="24"/>
              </w:rPr>
              <w:t>pkt 1</w:t>
            </w:r>
            <w:r w:rsidR="000E3A28">
              <w:rPr>
                <w:rFonts w:ascii="Arial" w:hAnsi="Arial" w:cs="Arial"/>
                <w:i/>
                <w:szCs w:val="24"/>
              </w:rPr>
              <w:t>1</w:t>
            </w:r>
            <w:r w:rsidRPr="002A32D3">
              <w:rPr>
                <w:rFonts w:ascii="Arial" w:hAnsi="Arial" w:cs="Arial"/>
                <w:i/>
                <w:szCs w:val="24"/>
              </w:rPr>
              <w:t xml:space="preserve"> formularza ofertowego </w:t>
            </w:r>
            <w:r w:rsidRPr="00097924">
              <w:rPr>
                <w:rFonts w:ascii="Arial" w:hAnsi="Arial" w:cs="Arial"/>
                <w:i/>
                <w:szCs w:val="24"/>
              </w:rPr>
              <w:t xml:space="preserve">(zał. </w:t>
            </w:r>
            <w:r w:rsidR="00080772">
              <w:rPr>
                <w:rFonts w:ascii="Arial" w:hAnsi="Arial" w:cs="Arial"/>
                <w:i/>
                <w:szCs w:val="24"/>
              </w:rPr>
              <w:t>5</w:t>
            </w:r>
            <w:r w:rsidRPr="00097924">
              <w:rPr>
                <w:rFonts w:ascii="Arial" w:hAnsi="Arial" w:cs="Arial"/>
                <w:i/>
                <w:szCs w:val="24"/>
              </w:rPr>
              <w:t xml:space="preserve"> do SWZ)</w:t>
            </w:r>
            <w:r w:rsidRPr="002A32D3">
              <w:rPr>
                <w:rFonts w:ascii="Arial" w:hAnsi="Arial" w:cs="Arial"/>
                <w:i/>
                <w:szCs w:val="24"/>
              </w:rPr>
              <w:t xml:space="preserve"> – oferta Wykonawcy zostanie odrzucona zgodnie z art. 226 ust. 1 pkt. 5), ponieważ jej treść jest niezgodna z warunkami zamówienia.</w:t>
            </w:r>
          </w:p>
        </w:tc>
      </w:tr>
    </w:tbl>
    <w:p w14:paraId="043A3FF2" w14:textId="7BD5CC74" w:rsidR="000A55ED" w:rsidRPr="002A32D3" w:rsidRDefault="00DE04B5"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2A32D3">
        <w:rPr>
          <w:rFonts w:ascii="Arial" w:eastAsia="Times New Roman" w:hAnsi="Arial" w:cs="Arial"/>
          <w:sz w:val="24"/>
          <w:szCs w:val="24"/>
          <w:lang w:eastAsia="pl-PL"/>
        </w:rPr>
        <w:t xml:space="preserve">Jako najkorzystniejsza uznana zostanie oferta, która spełni wszystkie warunki określone przez Zamawiającego i uzyska </w:t>
      </w:r>
      <w:r w:rsidRPr="002A32D3">
        <w:rPr>
          <w:rFonts w:ascii="Arial" w:eastAsia="Times New Roman" w:hAnsi="Arial" w:cs="Arial"/>
          <w:sz w:val="24"/>
          <w:szCs w:val="24"/>
          <w:u w:val="single"/>
          <w:lang w:eastAsia="pl-PL"/>
        </w:rPr>
        <w:t>na</w:t>
      </w:r>
      <w:r w:rsidR="000A55ED" w:rsidRPr="002A32D3">
        <w:rPr>
          <w:rFonts w:ascii="Arial" w:eastAsia="Times New Roman" w:hAnsi="Arial" w:cs="Arial"/>
          <w:sz w:val="24"/>
          <w:szCs w:val="24"/>
          <w:u w:val="single"/>
          <w:lang w:eastAsia="pl-PL"/>
        </w:rPr>
        <w:t xml:space="preserve">jwyższy bilans punktów łącznie </w:t>
      </w:r>
      <w:r w:rsidRPr="002A32D3">
        <w:rPr>
          <w:rFonts w:ascii="Arial" w:eastAsia="Times New Roman" w:hAnsi="Arial" w:cs="Arial"/>
          <w:sz w:val="24"/>
          <w:szCs w:val="24"/>
          <w:u w:val="single"/>
          <w:lang w:eastAsia="pl-PL"/>
        </w:rPr>
        <w:t>za dwa kryteria.</w:t>
      </w:r>
    </w:p>
    <w:p w14:paraId="5A0FECFD" w14:textId="7E4C2ECF" w:rsidR="000A55ED" w:rsidRPr="000A55ED" w:rsidRDefault="00B12094"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wybrać najkorzystniejszej oferty z uwagi na to, że dwie lub więcej ofert przedstawia taki sam bilans ceny lub kosztu i</w:t>
      </w:r>
      <w:r w:rsidR="00C34901">
        <w:rPr>
          <w:rFonts w:ascii="Arial" w:hAnsi="Arial" w:cs="Arial"/>
          <w:color w:val="000000"/>
          <w:sz w:val="24"/>
          <w:szCs w:val="24"/>
        </w:rPr>
        <w:t xml:space="preserve"> innych kryteriów oceny ofert, Z</w:t>
      </w:r>
      <w:r w:rsidRPr="000A55ED">
        <w:rPr>
          <w:rFonts w:ascii="Arial" w:hAnsi="Arial" w:cs="Arial"/>
          <w:color w:val="000000"/>
          <w:sz w:val="24"/>
          <w:szCs w:val="24"/>
        </w:rPr>
        <w:t>amawiający wybiera spośród tych ofert</w:t>
      </w:r>
      <w:r w:rsidR="00C34901">
        <w:rPr>
          <w:rFonts w:ascii="Arial" w:hAnsi="Arial" w:cs="Arial"/>
          <w:color w:val="000000"/>
          <w:sz w:val="24"/>
          <w:szCs w:val="24"/>
        </w:rPr>
        <w:t>, ofertę</w:t>
      </w:r>
      <w:r w:rsidRPr="000A55ED">
        <w:rPr>
          <w:rFonts w:ascii="Arial" w:hAnsi="Arial" w:cs="Arial"/>
          <w:color w:val="000000"/>
          <w:sz w:val="24"/>
          <w:szCs w:val="24"/>
        </w:rPr>
        <w:t xml:space="preserve"> która otrzymała najwyższą ocenę w kryterium o najwyższej wadze. </w:t>
      </w:r>
    </w:p>
    <w:p w14:paraId="51B30536" w14:textId="45DC0217" w:rsidR="000A55ED" w:rsidRPr="000A55ED" w:rsidRDefault="00B12094"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 xml:space="preserve">Jeżeli oferty otrzymały taką samą ocenę w kryterium o najwyższej wadze, </w:t>
      </w:r>
      <w:r w:rsidR="00C34901">
        <w:rPr>
          <w:rFonts w:ascii="Arial" w:hAnsi="Arial" w:cs="Arial"/>
          <w:color w:val="000000"/>
          <w:sz w:val="24"/>
          <w:szCs w:val="24"/>
        </w:rPr>
        <w:t>Z</w:t>
      </w:r>
      <w:r w:rsidRPr="000A55ED">
        <w:rPr>
          <w:rFonts w:ascii="Arial" w:hAnsi="Arial" w:cs="Arial"/>
          <w:color w:val="000000"/>
          <w:sz w:val="24"/>
          <w:szCs w:val="24"/>
        </w:rPr>
        <w:t xml:space="preserve">amawiający wybiera ofertę z najniższą ceną lub najniższym kosztem. </w:t>
      </w:r>
    </w:p>
    <w:p w14:paraId="4A1B2497" w14:textId="55D8D66C" w:rsidR="000A55ED" w:rsidRPr="000A55ED" w:rsidRDefault="00B12094"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color w:val="000000"/>
          <w:sz w:val="24"/>
          <w:szCs w:val="24"/>
        </w:rPr>
        <w:t>Jeżeli nie można dokonać wyboru ofer</w:t>
      </w:r>
      <w:r w:rsidR="005B2C4D" w:rsidRPr="000A55ED">
        <w:rPr>
          <w:rFonts w:ascii="Arial" w:hAnsi="Arial" w:cs="Arial"/>
          <w:color w:val="000000"/>
          <w:sz w:val="24"/>
          <w:szCs w:val="24"/>
        </w:rPr>
        <w:t xml:space="preserve">ty, w sposób o którym mowa w pkt. </w:t>
      </w:r>
      <w:r w:rsidR="00C34901">
        <w:rPr>
          <w:rFonts w:ascii="Arial" w:hAnsi="Arial" w:cs="Arial"/>
          <w:color w:val="000000"/>
          <w:sz w:val="24"/>
          <w:szCs w:val="24"/>
        </w:rPr>
        <w:t>4</w:t>
      </w:r>
      <w:r w:rsidRPr="000A55ED">
        <w:rPr>
          <w:rFonts w:ascii="Arial" w:hAnsi="Arial" w:cs="Arial"/>
          <w:color w:val="000000"/>
          <w:sz w:val="24"/>
          <w:szCs w:val="24"/>
        </w:rPr>
        <w:t xml:space="preserve">, </w:t>
      </w:r>
      <w:r w:rsidR="00C34901">
        <w:rPr>
          <w:rFonts w:ascii="Arial" w:hAnsi="Arial" w:cs="Arial"/>
          <w:color w:val="000000"/>
          <w:sz w:val="24"/>
          <w:szCs w:val="24"/>
        </w:rPr>
        <w:t>Z</w:t>
      </w:r>
      <w:r w:rsidRPr="000A55ED">
        <w:rPr>
          <w:rFonts w:ascii="Arial" w:hAnsi="Arial" w:cs="Arial"/>
          <w:color w:val="000000"/>
          <w:sz w:val="24"/>
          <w:szCs w:val="24"/>
        </w:rPr>
        <w:t xml:space="preserve">amawiający wzywa </w:t>
      </w:r>
      <w:r w:rsidR="00C34901">
        <w:rPr>
          <w:rFonts w:ascii="Arial" w:hAnsi="Arial" w:cs="Arial"/>
          <w:color w:val="000000"/>
          <w:sz w:val="24"/>
          <w:szCs w:val="24"/>
        </w:rPr>
        <w:t>W</w:t>
      </w:r>
      <w:r w:rsidRPr="000A55ED">
        <w:rPr>
          <w:rFonts w:ascii="Arial" w:hAnsi="Arial" w:cs="Arial"/>
          <w:color w:val="000000"/>
          <w:sz w:val="24"/>
          <w:szCs w:val="24"/>
        </w:rPr>
        <w:t xml:space="preserve">ykonawców, którzy złożyli te oferty, do złożenia w terminie określonym przez </w:t>
      </w:r>
      <w:r w:rsidR="00C34901">
        <w:rPr>
          <w:rFonts w:ascii="Arial" w:hAnsi="Arial" w:cs="Arial"/>
          <w:color w:val="000000"/>
          <w:sz w:val="24"/>
          <w:szCs w:val="24"/>
        </w:rPr>
        <w:t>Z</w:t>
      </w:r>
      <w:r w:rsidRPr="000A55ED">
        <w:rPr>
          <w:rFonts w:ascii="Arial" w:hAnsi="Arial" w:cs="Arial"/>
          <w:color w:val="000000"/>
          <w:sz w:val="24"/>
          <w:szCs w:val="24"/>
        </w:rPr>
        <w:t>amawiającego ofert dodatkowych zawierających nową cenę lub koszt</w:t>
      </w:r>
      <w:r w:rsidR="00E75DF6" w:rsidRPr="000A55ED">
        <w:rPr>
          <w:rFonts w:ascii="Arial" w:hAnsi="Arial" w:cs="Arial"/>
          <w:color w:val="000000"/>
          <w:sz w:val="24"/>
          <w:szCs w:val="24"/>
        </w:rPr>
        <w:t>.</w:t>
      </w:r>
      <w:r w:rsidRPr="000A55ED">
        <w:rPr>
          <w:rFonts w:ascii="Arial" w:hAnsi="Arial" w:cs="Arial"/>
          <w:color w:val="000000"/>
          <w:sz w:val="24"/>
          <w:szCs w:val="24"/>
        </w:rPr>
        <w:t xml:space="preserve"> </w:t>
      </w:r>
    </w:p>
    <w:p w14:paraId="7647F6B1" w14:textId="77777777" w:rsidR="000A55ED" w:rsidRPr="000A55ED" w:rsidRDefault="005B2C4D" w:rsidP="0090124D">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0A55ED">
        <w:rPr>
          <w:rFonts w:ascii="Arial" w:hAnsi="Arial" w:cs="Arial"/>
          <w:sz w:val="24"/>
          <w:szCs w:val="24"/>
        </w:rPr>
        <w:t>Wykonawcy, składając oferty dodatkowe, nie mogą oferować cen lub kosztów wyższych niż zaoferowane w uprzednio złożonych przez nich ofertach.</w:t>
      </w:r>
    </w:p>
    <w:p w14:paraId="0257DD30" w14:textId="228706E0" w:rsidR="00063AC2" w:rsidRPr="000E3A28" w:rsidRDefault="005B2C4D" w:rsidP="00063AC2">
      <w:pPr>
        <w:pStyle w:val="Akapitzlist"/>
        <w:numPr>
          <w:ilvl w:val="0"/>
          <w:numId w:val="34"/>
        </w:numPr>
        <w:spacing w:before="120" w:after="120" w:line="20" w:lineRule="atLeast"/>
        <w:ind w:left="426"/>
        <w:contextualSpacing w:val="0"/>
        <w:jc w:val="both"/>
        <w:rPr>
          <w:rFonts w:ascii="Arial" w:eastAsia="Times New Roman" w:hAnsi="Arial" w:cs="Arial"/>
          <w:sz w:val="24"/>
          <w:szCs w:val="24"/>
          <w:lang w:eastAsia="pl-PL"/>
        </w:rPr>
      </w:pPr>
      <w:r w:rsidRPr="00801F69">
        <w:rPr>
          <w:rFonts w:ascii="Arial" w:hAnsi="Arial" w:cs="Arial"/>
          <w:sz w:val="24"/>
          <w:szCs w:val="24"/>
        </w:rPr>
        <w:t xml:space="preserve">Jeżeli Wykonawca złoży ofertę, której wybór prowadziłby do powstania </w:t>
      </w:r>
      <w:r w:rsidR="00140E9E">
        <w:rPr>
          <w:rFonts w:ascii="Arial" w:hAnsi="Arial" w:cs="Arial"/>
          <w:sz w:val="24"/>
          <w:szCs w:val="24"/>
        </w:rPr>
        <w:br/>
      </w:r>
      <w:r w:rsidRPr="00801F69">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w:t>
      </w:r>
      <w:r w:rsidRPr="00801F69">
        <w:rPr>
          <w:rFonts w:ascii="Arial" w:hAnsi="Arial" w:cs="Arial"/>
          <w:sz w:val="24"/>
          <w:szCs w:val="24"/>
        </w:rPr>
        <w:lastRenderedPageBreak/>
        <w:t xml:space="preserve">świadczenie będzie prowadzić do jego powstania, oraz wskazując ich wartość </w:t>
      </w:r>
      <w:r w:rsidR="00801F69">
        <w:rPr>
          <w:rFonts w:ascii="Arial" w:hAnsi="Arial" w:cs="Arial"/>
          <w:sz w:val="24"/>
          <w:szCs w:val="24"/>
        </w:rPr>
        <w:t>bez kwoty podatku. (art. 225 pzp</w:t>
      </w:r>
      <w:r w:rsidRPr="00801F69">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D08FD" w:rsidRPr="002242C0" w14:paraId="27767B37" w14:textId="77777777" w:rsidTr="000A55ED">
        <w:tc>
          <w:tcPr>
            <w:tcW w:w="9060" w:type="dxa"/>
            <w:shd w:val="clear" w:color="auto" w:fill="FBE4D5" w:themeFill="accent2" w:themeFillTint="33"/>
          </w:tcPr>
          <w:p w14:paraId="0EE4864F" w14:textId="320323C7" w:rsidR="000A55ED" w:rsidRDefault="000A55E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w:t>
            </w:r>
          </w:p>
          <w:p w14:paraId="0F7570D6" w14:textId="2211E895" w:rsidR="003D08FD" w:rsidRPr="002242C0" w:rsidRDefault="003D08FD" w:rsidP="000A55ED">
            <w:pPr>
              <w:spacing w:before="120" w:after="120" w:line="20" w:lineRule="atLeast"/>
              <w:ind w:left="22" w:right="-2" w:hanging="1"/>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Informacje o formalnościach, jakie muszą zost</w:t>
            </w:r>
            <w:r w:rsidR="00530354" w:rsidRPr="002242C0">
              <w:rPr>
                <w:rFonts w:ascii="Arial" w:eastAsia="Times New Roman" w:hAnsi="Arial" w:cs="Arial"/>
                <w:b/>
                <w:color w:val="000000"/>
                <w:sz w:val="24"/>
                <w:szCs w:val="24"/>
                <w:lang w:eastAsia="pl-PL"/>
              </w:rPr>
              <w:t xml:space="preserve">ać dopełnione po wyborze oferty </w:t>
            </w:r>
            <w:r w:rsidRPr="002242C0">
              <w:rPr>
                <w:rFonts w:ascii="Arial" w:eastAsia="Times New Roman" w:hAnsi="Arial" w:cs="Arial"/>
                <w:b/>
                <w:color w:val="000000"/>
                <w:sz w:val="24"/>
                <w:szCs w:val="24"/>
                <w:lang w:eastAsia="pl-PL"/>
              </w:rPr>
              <w:t>w celu zawarcia umowy w sprawie zamówienia publicznego</w:t>
            </w:r>
          </w:p>
        </w:tc>
      </w:tr>
    </w:tbl>
    <w:p w14:paraId="6E65C558" w14:textId="0869E073" w:rsidR="005C79C6" w:rsidRDefault="005C79C6" w:rsidP="00F9013F">
      <w:pPr>
        <w:pStyle w:val="Tytu"/>
        <w:numPr>
          <w:ilvl w:val="0"/>
          <w:numId w:val="7"/>
        </w:numPr>
        <w:spacing w:before="120" w:after="120" w:line="20" w:lineRule="atLeast"/>
        <w:ind w:left="426" w:hanging="426"/>
        <w:jc w:val="both"/>
        <w:rPr>
          <w:rFonts w:ascii="Arial" w:hAnsi="Arial" w:cs="Arial"/>
          <w:b w:val="0"/>
          <w:bCs w:val="0"/>
          <w:color w:val="000000"/>
          <w:sz w:val="24"/>
        </w:rPr>
      </w:pPr>
      <w:r w:rsidRPr="005C79C6">
        <w:rPr>
          <w:rFonts w:ascii="Arial" w:hAnsi="Arial" w:cs="Arial"/>
          <w:b w:val="0"/>
          <w:bCs w:val="0"/>
          <w:color w:val="000000"/>
          <w:sz w:val="24"/>
        </w:rPr>
        <w:t xml:space="preserve">Zamawiający zawiera umowę w sprawie zamówienia publicznego, </w:t>
      </w:r>
      <w:r>
        <w:rPr>
          <w:rFonts w:ascii="Arial" w:hAnsi="Arial" w:cs="Arial"/>
          <w:b w:val="0"/>
          <w:bCs w:val="0"/>
          <w:color w:val="000000"/>
          <w:sz w:val="24"/>
        </w:rPr>
        <w:br/>
      </w:r>
      <w:r w:rsidRPr="005C79C6">
        <w:rPr>
          <w:rFonts w:ascii="Arial" w:hAnsi="Arial" w:cs="Arial"/>
          <w:b w:val="0"/>
          <w:bCs w:val="0"/>
          <w:color w:val="000000"/>
          <w:sz w:val="24"/>
        </w:rPr>
        <w:t>z uwzględnieniem art. 577</w:t>
      </w:r>
      <w:r>
        <w:rPr>
          <w:rFonts w:ascii="Arial" w:hAnsi="Arial" w:cs="Arial"/>
          <w:b w:val="0"/>
          <w:bCs w:val="0"/>
          <w:color w:val="000000"/>
          <w:sz w:val="24"/>
        </w:rPr>
        <w:t xml:space="preserve"> ustawy pzp</w:t>
      </w:r>
      <w:r w:rsidRPr="005C79C6">
        <w:rPr>
          <w:rFonts w:ascii="Arial" w:hAnsi="Arial" w:cs="Arial"/>
          <w:b w:val="0"/>
          <w:bCs w:val="0"/>
          <w:color w:val="000000"/>
          <w:sz w:val="24"/>
        </w:rPr>
        <w:t>, w terminie nie krótszym niż 5 dni od dnia przesłania zawiadomienia o wyborze najkorzystniejszej oferty, jeżeli zawiadomienie to zostało przesłane przy użyciu środków komunikacji elektronicznej,</w:t>
      </w:r>
    </w:p>
    <w:p w14:paraId="35DCD9D7" w14:textId="54AF5AF3" w:rsidR="00CA57ED" w:rsidRDefault="00916604" w:rsidP="00CA57ED">
      <w:pPr>
        <w:pStyle w:val="Tytu"/>
        <w:numPr>
          <w:ilvl w:val="0"/>
          <w:numId w:val="7"/>
        </w:numPr>
        <w:spacing w:before="120" w:after="120" w:line="20" w:lineRule="atLeast"/>
        <w:ind w:left="426" w:hanging="426"/>
        <w:jc w:val="both"/>
        <w:rPr>
          <w:rFonts w:ascii="Arial" w:hAnsi="Arial" w:cs="Arial"/>
          <w:b w:val="0"/>
          <w:sz w:val="24"/>
        </w:rPr>
      </w:pPr>
      <w:r w:rsidRPr="0025399A">
        <w:rPr>
          <w:rFonts w:ascii="Arial" w:hAnsi="Arial" w:cs="Arial"/>
          <w:b w:val="0"/>
          <w:sz w:val="24"/>
        </w:rPr>
        <w:t>Przed podpisaniem umowy Wykonawcy wspólnie ubiegający się o udzielenie zamówienia (w przypadku wyboru ich oferty jako najkorzystniejszej) przedstawią Zamawiającemu umowę regulującą współpracę tych Wykonawców.</w:t>
      </w:r>
    </w:p>
    <w:p w14:paraId="6640FBCF" w14:textId="4DF55D2E" w:rsidR="000E3A28" w:rsidRDefault="000E3A28" w:rsidP="00932B42">
      <w:pPr>
        <w:pStyle w:val="Tytu"/>
        <w:numPr>
          <w:ilvl w:val="0"/>
          <w:numId w:val="7"/>
        </w:numPr>
        <w:jc w:val="left"/>
        <w:rPr>
          <w:rFonts w:ascii="Arial" w:eastAsiaTheme="minorHAnsi" w:hAnsi="Arial" w:cs="Arial"/>
          <w:b w:val="0"/>
          <w:bCs w:val="0"/>
          <w:sz w:val="24"/>
          <w:u w:val="single"/>
          <w:lang w:eastAsia="en-US"/>
        </w:rPr>
      </w:pPr>
      <w:r w:rsidRPr="00932B42">
        <w:rPr>
          <w:rFonts w:ascii="Arial" w:hAnsi="Arial" w:cs="Arial"/>
          <w:sz w:val="24"/>
          <w:u w:val="single"/>
        </w:rPr>
        <w:t>Wykonawca przed podpisaniem</w:t>
      </w:r>
      <w:r w:rsidR="00932B42" w:rsidRPr="00932B42">
        <w:rPr>
          <w:rFonts w:ascii="Arial" w:eastAsiaTheme="minorHAnsi" w:hAnsi="Arial" w:cs="Arial"/>
          <w:b w:val="0"/>
          <w:bCs w:val="0"/>
          <w:sz w:val="24"/>
          <w:u w:val="single"/>
          <w:lang w:eastAsia="en-US"/>
        </w:rPr>
        <w:t xml:space="preserve"> </w:t>
      </w:r>
      <w:r w:rsidR="00932B42" w:rsidRPr="00932B42">
        <w:rPr>
          <w:rFonts w:ascii="Arial" w:eastAsiaTheme="minorHAnsi" w:hAnsi="Arial" w:cs="Arial"/>
          <w:bCs w:val="0"/>
          <w:sz w:val="24"/>
          <w:u w:val="single"/>
          <w:lang w:eastAsia="en-US"/>
        </w:rPr>
        <w:t>umowy dostarczy:</w:t>
      </w:r>
      <w:r w:rsidRPr="00932B42">
        <w:rPr>
          <w:rFonts w:ascii="Arial" w:eastAsiaTheme="minorHAnsi" w:hAnsi="Arial" w:cs="Arial"/>
          <w:b w:val="0"/>
          <w:bCs w:val="0"/>
          <w:sz w:val="24"/>
          <w:u w:val="single"/>
          <w:lang w:eastAsia="en-US"/>
        </w:rPr>
        <w:t xml:space="preserve"> </w:t>
      </w:r>
    </w:p>
    <w:p w14:paraId="2C8D4CC8" w14:textId="77777777" w:rsidR="00932B42" w:rsidRDefault="00932B42" w:rsidP="00833DDF">
      <w:pPr>
        <w:pStyle w:val="Tytu"/>
        <w:numPr>
          <w:ilvl w:val="6"/>
          <w:numId w:val="44"/>
        </w:numPr>
        <w:ind w:left="709" w:hanging="425"/>
        <w:jc w:val="left"/>
        <w:rPr>
          <w:rFonts w:ascii="Arial" w:hAnsi="Arial" w:cs="Arial"/>
          <w:sz w:val="24"/>
        </w:rPr>
      </w:pPr>
      <w:r w:rsidRPr="00932B42">
        <w:rPr>
          <w:rFonts w:ascii="Arial" w:hAnsi="Arial" w:cs="Arial"/>
          <w:sz w:val="24"/>
        </w:rPr>
        <w:t>Potwierdzenie</w:t>
      </w:r>
      <w:r>
        <w:rPr>
          <w:rFonts w:ascii="Arial" w:hAnsi="Arial" w:cs="Arial"/>
          <w:sz w:val="24"/>
        </w:rPr>
        <w:t xml:space="preserve"> wniesienia Zabezpieczenia Należytego Wykonania Umowy,</w:t>
      </w:r>
    </w:p>
    <w:p w14:paraId="2A7EC3B3" w14:textId="2922E8D1" w:rsidR="002621E9" w:rsidRPr="002621E9" w:rsidRDefault="00932B42" w:rsidP="00833DDF">
      <w:pPr>
        <w:pStyle w:val="Tytu"/>
        <w:numPr>
          <w:ilvl w:val="6"/>
          <w:numId w:val="44"/>
        </w:numPr>
        <w:ind w:left="709" w:hanging="425"/>
        <w:jc w:val="left"/>
        <w:rPr>
          <w:rFonts w:ascii="Arial" w:hAnsi="Arial" w:cs="Arial"/>
          <w:sz w:val="24"/>
        </w:rPr>
      </w:pPr>
      <w:r>
        <w:rPr>
          <w:rFonts w:ascii="Arial" w:hAnsi="Arial" w:cs="Arial"/>
          <w:sz w:val="24"/>
        </w:rPr>
        <w:t>DOKUMENTY I OŚWIADCZENIA (kopie elektroniczne) potwierdzające spełnienie warunku dotyczącego zdolności technicznej lub zawodowej:</w:t>
      </w:r>
      <w:r w:rsidR="002621E9">
        <w:rPr>
          <w:rFonts w:ascii="Arial" w:hAnsi="Arial" w:cs="Arial"/>
          <w:sz w:val="24"/>
        </w:rPr>
        <w:br/>
      </w:r>
    </w:p>
    <w:p w14:paraId="393535E5" w14:textId="06CB916C" w:rsidR="002621E9" w:rsidRDefault="002621E9" w:rsidP="002621E9">
      <w:pPr>
        <w:pStyle w:val="Tytu"/>
        <w:jc w:val="left"/>
        <w:rPr>
          <w:rFonts w:ascii="Arial" w:hAnsi="Arial" w:cs="Arial"/>
          <w:sz w:val="24"/>
        </w:rPr>
      </w:pPr>
      <w:r>
        <w:t xml:space="preserve">    </w:t>
      </w:r>
      <w:r w:rsidRPr="002621E9">
        <w:rPr>
          <w:rFonts w:ascii="Arial" w:hAnsi="Arial" w:cs="Arial"/>
          <w:sz w:val="24"/>
        </w:rPr>
        <w:t>●</w:t>
      </w:r>
      <w:r>
        <w:rPr>
          <w:rFonts w:ascii="Arial" w:hAnsi="Arial" w:cs="Arial"/>
          <w:sz w:val="24"/>
        </w:rPr>
        <w:t xml:space="preserve"> </w:t>
      </w:r>
      <w:r w:rsidR="00051613">
        <w:rPr>
          <w:rFonts w:ascii="Arial" w:hAnsi="Arial" w:cs="Arial"/>
          <w:sz w:val="24"/>
        </w:rPr>
        <w:t>kserokopia zaświadczenia</w:t>
      </w:r>
      <w:r>
        <w:rPr>
          <w:rFonts w:ascii="Arial" w:hAnsi="Arial" w:cs="Arial"/>
          <w:sz w:val="24"/>
        </w:rPr>
        <w:t xml:space="preserve"> o przynależności do polskiej Izby Inżynierów Budownictwa;</w:t>
      </w:r>
    </w:p>
    <w:p w14:paraId="60D202FC" w14:textId="6D244DD3" w:rsidR="002621E9" w:rsidRPr="002621E9" w:rsidRDefault="002621E9" w:rsidP="002621E9">
      <w:pPr>
        <w:pStyle w:val="Tytu"/>
        <w:ind w:left="426" w:hanging="424"/>
        <w:jc w:val="left"/>
        <w:rPr>
          <w:rFonts w:ascii="Arial" w:hAnsi="Arial" w:cs="Arial"/>
          <w:sz w:val="24"/>
        </w:rPr>
      </w:pPr>
      <w:r>
        <w:t xml:space="preserve">   </w:t>
      </w:r>
      <w:r w:rsidRPr="002621E9">
        <w:rPr>
          <w:rFonts w:ascii="Arial" w:hAnsi="Arial" w:cs="Arial"/>
          <w:sz w:val="24"/>
        </w:rPr>
        <w:t xml:space="preserve"> ●</w:t>
      </w:r>
      <w:r>
        <w:rPr>
          <w:rFonts w:ascii="Arial" w:hAnsi="Arial" w:cs="Arial"/>
          <w:sz w:val="24"/>
        </w:rPr>
        <w:t xml:space="preserve"> </w:t>
      </w:r>
      <w:r w:rsidR="00051613">
        <w:rPr>
          <w:rFonts w:ascii="Arial" w:hAnsi="Arial" w:cs="Arial"/>
          <w:sz w:val="24"/>
        </w:rPr>
        <w:t>kserokopia decyzji</w:t>
      </w:r>
      <w:r>
        <w:rPr>
          <w:rFonts w:ascii="Arial" w:hAnsi="Arial" w:cs="Arial"/>
          <w:sz w:val="24"/>
        </w:rPr>
        <w:t xml:space="preserve"> o nadaniu kierownikowi robót uprawnień budowlanych;</w:t>
      </w:r>
    </w:p>
    <w:p w14:paraId="688F3421" w14:textId="34BBF01D" w:rsidR="000A55ED" w:rsidRPr="000541E2" w:rsidRDefault="00675AC4" w:rsidP="00F451C4">
      <w:pPr>
        <w:pStyle w:val="Akapitzlist"/>
        <w:numPr>
          <w:ilvl w:val="0"/>
          <w:numId w:val="7"/>
        </w:numPr>
        <w:suppressAutoHyphens/>
        <w:spacing w:before="120" w:after="120" w:line="20" w:lineRule="atLeast"/>
        <w:jc w:val="both"/>
        <w:rPr>
          <w:rFonts w:ascii="Arial" w:eastAsia="Times New Roman" w:hAnsi="Arial" w:cs="Arial"/>
          <w:sz w:val="24"/>
          <w:szCs w:val="24"/>
          <w:lang w:eastAsia="pl-PL"/>
        </w:rPr>
      </w:pPr>
      <w:r w:rsidRPr="000541E2">
        <w:rPr>
          <w:rFonts w:ascii="Arial" w:hAnsi="Arial" w:cs="Arial"/>
          <w:sz w:val="24"/>
          <w:szCs w:val="24"/>
        </w:rPr>
        <w:t>Wykonawca, którego oferta zostanie uznana za najkorzystniejszą, będzie zobowiązany przed podpisaniem umowy do wniesienia zabezpieczenia należytego wykonania umowy  w wysokości i formie określonej w Rozdziale XX</w:t>
      </w:r>
      <w:r w:rsidR="00450662" w:rsidRPr="000541E2">
        <w:rPr>
          <w:rFonts w:ascii="Arial" w:hAnsi="Arial" w:cs="Arial"/>
          <w:sz w:val="24"/>
          <w:szCs w:val="24"/>
        </w:rPr>
        <w:t>V</w:t>
      </w:r>
      <w:r w:rsidR="005C79C6" w:rsidRPr="000541E2">
        <w:rPr>
          <w:rFonts w:ascii="Arial" w:hAnsi="Arial" w:cs="Arial"/>
          <w:sz w:val="24"/>
          <w:szCs w:val="24"/>
        </w:rPr>
        <w:t>II</w:t>
      </w:r>
      <w:r w:rsidRPr="000541E2">
        <w:rPr>
          <w:rFonts w:ascii="Arial" w:hAnsi="Arial" w:cs="Arial"/>
          <w:sz w:val="24"/>
          <w:szCs w:val="24"/>
        </w:rPr>
        <w:t xml:space="preserve"> SWZ.</w:t>
      </w:r>
    </w:p>
    <w:p w14:paraId="1B08073C" w14:textId="1A0A7532" w:rsidR="00BA0819" w:rsidRPr="00C16EDC" w:rsidRDefault="00916604" w:rsidP="00C16EDC">
      <w:pPr>
        <w:pStyle w:val="Akapitzlist"/>
        <w:numPr>
          <w:ilvl w:val="0"/>
          <w:numId w:val="7"/>
        </w:numPr>
        <w:suppressAutoHyphens/>
        <w:spacing w:before="120" w:after="120" w:line="20" w:lineRule="atLeast"/>
        <w:contextualSpacing w:val="0"/>
        <w:jc w:val="both"/>
        <w:rPr>
          <w:rFonts w:ascii="Arial" w:eastAsia="Times New Roman" w:hAnsi="Arial" w:cs="Arial"/>
          <w:sz w:val="24"/>
          <w:szCs w:val="24"/>
          <w:lang w:eastAsia="pl-PL"/>
        </w:rPr>
      </w:pPr>
      <w:r w:rsidRPr="00CA57ED">
        <w:rPr>
          <w:rFonts w:ascii="Arial" w:hAnsi="Arial" w:cs="Arial"/>
          <w:sz w:val="24"/>
          <w:szCs w:val="24"/>
          <w:u w:val="single"/>
        </w:rPr>
        <w:t>Jeżeli Wykonawca, którego oferta została wybrana jako najkorzystniejsza, uchyla się od zawarcia umowy</w:t>
      </w:r>
      <w:r w:rsidRPr="000A55ED">
        <w:rPr>
          <w:rFonts w:ascii="Arial" w:hAnsi="Arial" w:cs="Arial"/>
          <w:sz w:val="24"/>
          <w:szCs w:val="24"/>
        </w:rPr>
        <w:t xml:space="preserve"> w sprawie zamówienia publi</w:t>
      </w:r>
      <w:r w:rsidR="00FC6D77" w:rsidRPr="000A55ED">
        <w:rPr>
          <w:rFonts w:ascii="Arial" w:hAnsi="Arial" w:cs="Arial"/>
          <w:sz w:val="24"/>
          <w:szCs w:val="24"/>
        </w:rPr>
        <w:t>cznego Zamawiający może dokonać</w:t>
      </w:r>
      <w:r w:rsidRPr="000A55ED">
        <w:rPr>
          <w:rFonts w:ascii="Arial" w:hAnsi="Arial" w:cs="Arial"/>
          <w:sz w:val="24"/>
          <w:szCs w:val="24"/>
        </w:rPr>
        <w:t xml:space="preserve"> ponownego badania i oceny ofert spośród ofert pozostałych </w:t>
      </w:r>
      <w:r w:rsidR="00140E9E">
        <w:rPr>
          <w:rFonts w:ascii="Arial" w:hAnsi="Arial" w:cs="Arial"/>
          <w:sz w:val="24"/>
          <w:szCs w:val="24"/>
        </w:rPr>
        <w:br/>
      </w:r>
      <w:r w:rsidRPr="000A55ED">
        <w:rPr>
          <w:rFonts w:ascii="Arial" w:hAnsi="Arial" w:cs="Arial"/>
          <w:sz w:val="24"/>
          <w:szCs w:val="24"/>
        </w:rPr>
        <w:t>w postępowaniu W</w:t>
      </w:r>
      <w:r w:rsidR="001B4F28">
        <w:rPr>
          <w:rFonts w:ascii="Arial" w:hAnsi="Arial" w:cs="Arial"/>
          <w:sz w:val="24"/>
          <w:szCs w:val="24"/>
        </w:rPr>
        <w:t>ykonawców albo unieważnić́ postę</w:t>
      </w:r>
      <w:r w:rsidRPr="000A55ED">
        <w:rPr>
          <w:rFonts w:ascii="Arial" w:hAnsi="Arial" w:cs="Arial"/>
          <w:sz w:val="24"/>
          <w:szCs w:val="24"/>
        </w:rPr>
        <w:t>powanie</w:t>
      </w:r>
      <w:r w:rsidR="00B163AE">
        <w:rPr>
          <w:rFonts w:ascii="Arial" w:hAnsi="Arial" w:cs="Arial"/>
          <w:sz w:val="24"/>
          <w:szCs w:val="24"/>
        </w:rPr>
        <w:t>.</w:t>
      </w:r>
    </w:p>
    <w:tbl>
      <w:tblPr>
        <w:tblStyle w:val="Tabela-Siatka"/>
        <w:tblW w:w="9072" w:type="dxa"/>
        <w:tblInd w:w="-5" w:type="dxa"/>
        <w:tblLook w:val="04A0" w:firstRow="1" w:lastRow="0" w:firstColumn="1" w:lastColumn="0" w:noHBand="0" w:noVBand="1"/>
      </w:tblPr>
      <w:tblGrid>
        <w:gridCol w:w="9072"/>
      </w:tblGrid>
      <w:tr w:rsidR="00C37E1F" w:rsidRPr="002242C0" w14:paraId="6F478E6B" w14:textId="77777777" w:rsidTr="000A55ED">
        <w:tc>
          <w:tcPr>
            <w:tcW w:w="9072" w:type="dxa"/>
            <w:shd w:val="clear" w:color="auto" w:fill="FBE4D5" w:themeFill="accent2" w:themeFillTint="33"/>
          </w:tcPr>
          <w:p w14:paraId="41255B71" w14:textId="7EC45F69" w:rsidR="000A55ED" w:rsidRPr="000A55ED" w:rsidRDefault="000A55ED"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530354" w:rsidRPr="000A55ED">
              <w:rPr>
                <w:rFonts w:ascii="Arial" w:eastAsia="Times New Roman" w:hAnsi="Arial" w:cs="Arial"/>
                <w:b/>
                <w:color w:val="000000"/>
                <w:sz w:val="24"/>
                <w:szCs w:val="24"/>
                <w:u w:val="single"/>
                <w:lang w:eastAsia="pl-PL"/>
              </w:rPr>
              <w:t>XX</w:t>
            </w:r>
            <w:r w:rsidR="002C5F12">
              <w:rPr>
                <w:rFonts w:ascii="Arial" w:eastAsia="Times New Roman" w:hAnsi="Arial" w:cs="Arial"/>
                <w:b/>
                <w:color w:val="000000"/>
                <w:sz w:val="24"/>
                <w:szCs w:val="24"/>
                <w:u w:val="single"/>
                <w:lang w:eastAsia="pl-PL"/>
              </w:rPr>
              <w:t>II</w:t>
            </w:r>
            <w:r w:rsidRPr="000A55ED">
              <w:rPr>
                <w:rFonts w:ascii="Arial" w:eastAsia="Times New Roman" w:hAnsi="Arial" w:cs="Arial"/>
                <w:b/>
                <w:color w:val="000000"/>
                <w:sz w:val="24"/>
                <w:szCs w:val="24"/>
                <w:u w:val="single"/>
                <w:lang w:eastAsia="pl-PL"/>
              </w:rPr>
              <w:t>I.</w:t>
            </w:r>
          </w:p>
          <w:p w14:paraId="5B3DDCAC" w14:textId="27C163FB" w:rsidR="00C37E1F" w:rsidRPr="002242C0" w:rsidRDefault="00C37E1F" w:rsidP="000A55ED">
            <w:pPr>
              <w:pStyle w:val="Akapitzlist"/>
              <w:spacing w:before="120" w:after="120" w:line="20" w:lineRule="atLeast"/>
              <w:ind w:left="37" w:right="-2" w:firstLine="3"/>
              <w:contextualSpacing w:val="0"/>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Pouczenie </w:t>
            </w:r>
            <w:r w:rsidR="00BB55E9" w:rsidRPr="002242C0">
              <w:rPr>
                <w:rFonts w:ascii="Arial" w:eastAsia="Times New Roman" w:hAnsi="Arial" w:cs="Arial"/>
                <w:b/>
                <w:color w:val="000000"/>
                <w:sz w:val="24"/>
                <w:szCs w:val="24"/>
                <w:lang w:eastAsia="pl-PL"/>
              </w:rPr>
              <w:t>o środkach ochrony prawnej przysługujących Wykonawcy</w:t>
            </w:r>
          </w:p>
        </w:tc>
      </w:tr>
    </w:tbl>
    <w:p w14:paraId="560B303C" w14:textId="39047535"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Środki ochrony prawnej przysługują Wykonawcy, jeżeli̇ ma lub miał interes </w:t>
      </w:r>
      <w:r w:rsidR="00140E9E">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w uzyskaniu zamówieniá or</w:t>
      </w:r>
      <w:r w:rsidR="0000632D" w:rsidRPr="002242C0">
        <w:rPr>
          <w:rFonts w:ascii="Arial" w:eastAsia="Times New Roman" w:hAnsi="Arial" w:cs="Arial"/>
          <w:color w:val="000000"/>
          <w:sz w:val="24"/>
          <w:szCs w:val="24"/>
          <w:lang w:eastAsia="pl-PL"/>
        </w:rPr>
        <w:t>az poniósł</w:t>
      </w:r>
      <w:r w:rsidRPr="002242C0">
        <w:rPr>
          <w:rFonts w:ascii="Arial" w:eastAsia="Times New Roman" w:hAnsi="Arial" w:cs="Arial"/>
          <w:color w:val="000000"/>
          <w:sz w:val="24"/>
          <w:szCs w:val="24"/>
          <w:lang w:eastAsia="pl-PL"/>
        </w:rPr>
        <w:t xml:space="preserve"> lub możė ponieść́ szkodę w wyniku naruszenia przez Zamawiającegǫ przepisów</w:t>
      </w:r>
      <w:r w:rsidR="005C79C6">
        <w:rPr>
          <w:rFonts w:ascii="Arial" w:eastAsia="Times New Roman" w:hAnsi="Arial" w:cs="Arial"/>
          <w:color w:val="000000"/>
          <w:sz w:val="24"/>
          <w:szCs w:val="24"/>
          <w:lang w:eastAsia="pl-PL"/>
        </w:rPr>
        <w:t xml:space="preserve"> ustawy</w:t>
      </w:r>
      <w:r w:rsidRPr="002242C0">
        <w:rPr>
          <w:rFonts w:ascii="Arial" w:eastAsia="Times New Roman" w:hAnsi="Arial" w:cs="Arial"/>
          <w:color w:val="000000"/>
          <w:sz w:val="24"/>
          <w:szCs w:val="24"/>
          <w:lang w:eastAsia="pl-PL"/>
        </w:rPr>
        <w:t xml:space="preserve"> pzp. </w:t>
      </w:r>
    </w:p>
    <w:p w14:paraId="50FB56A4" w14:textId="0C5939CD" w:rsidR="00BB55E9" w:rsidRP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Odwołanie przysługuje na: </w:t>
      </w:r>
    </w:p>
    <w:p w14:paraId="5537A592" w14:textId="03B464DA" w:rsidR="00BB55E9" w:rsidRPr="002242C0"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niezgodną </w:t>
      </w:r>
      <w:r w:rsidR="00BB55E9" w:rsidRPr="002242C0">
        <w:rPr>
          <w:rFonts w:ascii="Arial" w:eastAsia="Times New Roman" w:hAnsi="Arial" w:cs="Arial"/>
          <w:color w:val="000000"/>
          <w:sz w:val="24"/>
          <w:szCs w:val="24"/>
          <w:lang w:eastAsia="pl-PL"/>
        </w:rPr>
        <w:t>z przepisami ustawy</w:t>
      </w:r>
      <w:r w:rsidR="000B73DD">
        <w:rPr>
          <w:rFonts w:ascii="Arial" w:eastAsia="Times New Roman" w:hAnsi="Arial" w:cs="Arial"/>
          <w:color w:val="000000"/>
          <w:sz w:val="24"/>
          <w:szCs w:val="24"/>
          <w:lang w:eastAsia="pl-PL"/>
        </w:rPr>
        <w:t xml:space="preserve"> pzp</w:t>
      </w:r>
      <w:r w:rsidR="00BB55E9" w:rsidRPr="002242C0">
        <w:rPr>
          <w:rFonts w:ascii="Arial" w:eastAsia="Times New Roman" w:hAnsi="Arial" w:cs="Arial"/>
          <w:color w:val="000000"/>
          <w:sz w:val="24"/>
          <w:szCs w:val="24"/>
          <w:lang w:eastAsia="pl-PL"/>
        </w:rPr>
        <w:t xml:space="preserve"> czynność  Zamawiającego, podjętą </w:t>
      </w:r>
      <w:r w:rsidR="00140E9E">
        <w:rPr>
          <w:rFonts w:ascii="Arial" w:eastAsia="Times New Roman" w:hAnsi="Arial" w:cs="Arial"/>
          <w:color w:val="000000"/>
          <w:sz w:val="24"/>
          <w:szCs w:val="24"/>
          <w:lang w:eastAsia="pl-PL"/>
        </w:rPr>
        <w:br/>
      </w:r>
      <w:r w:rsidR="00BB55E9" w:rsidRPr="002242C0">
        <w:rPr>
          <w:rFonts w:ascii="Arial" w:eastAsia="Times New Roman" w:hAnsi="Arial" w:cs="Arial"/>
          <w:color w:val="000000"/>
          <w:sz w:val="24"/>
          <w:szCs w:val="24"/>
          <w:lang w:eastAsia="pl-PL"/>
        </w:rPr>
        <w:t>w postepo</w:t>
      </w:r>
      <w:r w:rsidR="0000632D" w:rsidRPr="002242C0">
        <w:rPr>
          <w:rFonts w:ascii="Arial" w:eastAsia="Times New Roman" w:hAnsi="Arial" w:cs="Arial"/>
          <w:color w:val="000000"/>
          <w:sz w:val="24"/>
          <w:szCs w:val="24"/>
          <w:lang w:eastAsia="pl-PL"/>
        </w:rPr>
        <w:t>wanių o udzielenie zamówienia,</w:t>
      </w:r>
      <w:r w:rsidR="00BB55E9" w:rsidRPr="002242C0">
        <w:rPr>
          <w:rFonts w:ascii="Arial" w:eastAsia="Times New Roman" w:hAnsi="Arial" w:cs="Arial"/>
          <w:color w:val="000000"/>
          <w:sz w:val="24"/>
          <w:szCs w:val="24"/>
          <w:lang w:eastAsia="pl-PL"/>
        </w:rPr>
        <w:t xml:space="preserve"> w tym na projektowane postanowienie umowy;  </w:t>
      </w:r>
    </w:p>
    <w:p w14:paraId="52D7C3A1" w14:textId="4E5913C3" w:rsidR="00BB55E9" w:rsidRPr="002242C0" w:rsidRDefault="00BB55E9" w:rsidP="00F9013F">
      <w:pPr>
        <w:numPr>
          <w:ilvl w:val="1"/>
          <w:numId w:val="5"/>
        </w:numPr>
        <w:spacing w:before="120" w:after="120" w:line="20" w:lineRule="atLeast"/>
        <w:ind w:left="993"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zaniec</w:t>
      </w:r>
      <w:r w:rsidR="00370050" w:rsidRPr="002242C0">
        <w:rPr>
          <w:rFonts w:ascii="Arial" w:eastAsia="Times New Roman" w:hAnsi="Arial" w:cs="Arial"/>
          <w:color w:val="000000"/>
          <w:sz w:val="24"/>
          <w:szCs w:val="24"/>
          <w:lang w:eastAsia="pl-PL"/>
        </w:rPr>
        <w:t>hanie czynnoścí w postepowaniu</w:t>
      </w:r>
      <w:r w:rsidRPr="002242C0">
        <w:rPr>
          <w:rFonts w:ascii="Arial" w:eastAsia="Times New Roman" w:hAnsi="Arial" w:cs="Arial"/>
          <w:color w:val="000000"/>
          <w:sz w:val="24"/>
          <w:szCs w:val="24"/>
          <w:lang w:eastAsia="pl-PL"/>
        </w:rPr>
        <w:t xml:space="preserve"> o udzielenie zamówienia</w:t>
      </w:r>
      <w:r w:rsidR="0000632D" w:rsidRPr="002242C0">
        <w:rPr>
          <w:rFonts w:ascii="Arial" w:eastAsia="Times New Roman" w:hAnsi="Arial" w:cs="Arial"/>
          <w:color w:val="000000"/>
          <w:sz w:val="24"/>
          <w:szCs w:val="24"/>
          <w:lang w:eastAsia="pl-PL"/>
        </w:rPr>
        <w:t>,</w:t>
      </w:r>
      <w:r w:rsidRPr="002242C0">
        <w:rPr>
          <w:rFonts w:ascii="Arial" w:eastAsia="Times New Roman" w:hAnsi="Arial" w:cs="Arial"/>
          <w:color w:val="000000"/>
          <w:sz w:val="24"/>
          <w:szCs w:val="24"/>
          <w:lang w:eastAsia="pl-PL"/>
        </w:rPr>
        <w:t xml:space="preserve"> do której́ Zam</w:t>
      </w:r>
      <w:r w:rsidR="0000632D" w:rsidRPr="002242C0">
        <w:rPr>
          <w:rFonts w:ascii="Arial" w:eastAsia="Times New Roman" w:hAnsi="Arial" w:cs="Arial"/>
          <w:color w:val="000000"/>
          <w:sz w:val="24"/>
          <w:szCs w:val="24"/>
          <w:lang w:eastAsia="pl-PL"/>
        </w:rPr>
        <w:t>awiający był obowiązany</w:t>
      </w:r>
      <w:r w:rsidRPr="002242C0">
        <w:rPr>
          <w:rFonts w:ascii="Arial" w:eastAsia="Times New Roman" w:hAnsi="Arial" w:cs="Arial"/>
          <w:color w:val="000000"/>
          <w:sz w:val="24"/>
          <w:szCs w:val="24"/>
          <w:lang w:eastAsia="pl-PL"/>
        </w:rPr>
        <w:t xml:space="preserve"> na podstawie ustawy</w:t>
      </w:r>
      <w:r w:rsidR="000B73DD">
        <w:rPr>
          <w:rFonts w:ascii="Arial" w:eastAsia="Times New Roman" w:hAnsi="Arial" w:cs="Arial"/>
          <w:color w:val="000000"/>
          <w:sz w:val="24"/>
          <w:szCs w:val="24"/>
          <w:lang w:eastAsia="pl-PL"/>
        </w:rPr>
        <w:t xml:space="preserve"> pzp</w:t>
      </w:r>
      <w:r w:rsidRPr="002242C0">
        <w:rPr>
          <w:rFonts w:ascii="Arial" w:eastAsia="Times New Roman" w:hAnsi="Arial" w:cs="Arial"/>
          <w:color w:val="000000"/>
          <w:sz w:val="24"/>
          <w:szCs w:val="24"/>
          <w:lang w:eastAsia="pl-PL"/>
        </w:rPr>
        <w:t xml:space="preserve">.  </w:t>
      </w:r>
    </w:p>
    <w:p w14:paraId="3E3C1595" w14:textId="77777777" w:rsidR="000A55ED" w:rsidRDefault="0000632D"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Odwołanie wnosi się</w:t>
      </w:r>
      <w:r w:rsidR="00BB55E9" w:rsidRPr="002242C0">
        <w:rPr>
          <w:rFonts w:ascii="Arial" w:eastAsia="Times New Roman" w:hAnsi="Arial" w:cs="Arial"/>
          <w:color w:val="000000"/>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Default="00BB55E9" w:rsidP="00F9013F">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lastRenderedPageBreak/>
        <w:t>Na orzeczenie Krajowej Izby Odwoławczej oraz postanowienie Prezesa Krajowej Izby Odwoławczej, o któryḿ mowa w art. 519 ust. 1</w:t>
      </w:r>
      <w:r w:rsidR="005C79C6">
        <w:rPr>
          <w:rFonts w:ascii="Arial" w:eastAsia="Times New Roman" w:hAnsi="Arial" w:cs="Arial"/>
          <w:color w:val="000000"/>
          <w:sz w:val="24"/>
          <w:szCs w:val="24"/>
          <w:lang w:eastAsia="pl-PL"/>
        </w:rPr>
        <w:t xml:space="preserve"> ustawy</w:t>
      </w:r>
      <w:r w:rsidRPr="000A55ED">
        <w:rPr>
          <w:rFonts w:ascii="Arial" w:eastAsia="Times New Roman" w:hAnsi="Arial" w:cs="Arial"/>
          <w:color w:val="000000"/>
          <w:sz w:val="24"/>
          <w:szCs w:val="24"/>
          <w:lang w:eastAsia="pl-PL"/>
        </w:rPr>
        <w:t xml:space="preserve"> pzp, stronom oraz uczestnikom postepowania odwoławczego przysługuje skarga do sadu. Skargę̨ wnosi się do Sadų Okręgowego w Warszawie za pośrednictweḿ Prezesa Krajowej Izby Odwoławczej. </w:t>
      </w:r>
    </w:p>
    <w:p w14:paraId="4F2B0C9C" w14:textId="2F2182D1" w:rsidR="00BA0819" w:rsidRPr="00C16EDC" w:rsidRDefault="00BB55E9" w:rsidP="00C16EDC">
      <w:pPr>
        <w:numPr>
          <w:ilvl w:val="0"/>
          <w:numId w:val="5"/>
        </w:numPr>
        <w:spacing w:before="120" w:after="120" w:line="20" w:lineRule="atLeast"/>
        <w:ind w:left="426" w:right="-2" w:hanging="426"/>
        <w:jc w:val="both"/>
        <w:rPr>
          <w:rFonts w:ascii="Arial" w:eastAsia="Times New Roman" w:hAnsi="Arial" w:cs="Arial"/>
          <w:color w:val="000000"/>
          <w:sz w:val="24"/>
          <w:szCs w:val="24"/>
          <w:lang w:eastAsia="pl-PL"/>
        </w:rPr>
      </w:pPr>
      <w:r w:rsidRPr="000A55ED">
        <w:rPr>
          <w:rFonts w:ascii="Arial" w:eastAsia="Times New Roman" w:hAnsi="Arial" w:cs="Arial"/>
          <w:color w:val="000000"/>
          <w:sz w:val="24"/>
          <w:szCs w:val="24"/>
          <w:lang w:eastAsia="pl-PL"/>
        </w:rPr>
        <w:t xml:space="preserve">Szczegółowe informacje dotyczące środków ochrony prawnej określone są </w:t>
      </w:r>
      <w:r w:rsidR="00140E9E">
        <w:rPr>
          <w:rFonts w:ascii="Arial" w:eastAsia="Times New Roman" w:hAnsi="Arial" w:cs="Arial"/>
          <w:color w:val="000000"/>
          <w:sz w:val="24"/>
          <w:szCs w:val="24"/>
          <w:lang w:eastAsia="pl-PL"/>
        </w:rPr>
        <w:br/>
      </w:r>
      <w:r w:rsidRPr="000A55ED">
        <w:rPr>
          <w:rFonts w:ascii="Arial" w:eastAsia="Times New Roman" w:hAnsi="Arial" w:cs="Arial"/>
          <w:color w:val="000000"/>
          <w:sz w:val="24"/>
          <w:szCs w:val="24"/>
          <w:lang w:eastAsia="pl-PL"/>
        </w:rPr>
        <w:t xml:space="preserve">w Dziale IX „Środki ochrony prawnej” </w:t>
      </w:r>
      <w:r w:rsidR="005C79C6">
        <w:rPr>
          <w:rFonts w:ascii="Arial" w:eastAsia="Times New Roman" w:hAnsi="Arial" w:cs="Arial"/>
          <w:color w:val="000000"/>
          <w:sz w:val="24"/>
          <w:szCs w:val="24"/>
          <w:lang w:eastAsia="pl-PL"/>
        </w:rPr>
        <w:t xml:space="preserve">ustawy </w:t>
      </w:r>
      <w:r w:rsidRPr="000A55ED">
        <w:rPr>
          <w:rFonts w:ascii="Arial" w:eastAsia="Times New Roman" w:hAnsi="Arial" w:cs="Arial"/>
          <w:color w:val="000000"/>
          <w:sz w:val="24"/>
          <w:szCs w:val="24"/>
          <w:lang w:eastAsia="pl-PL"/>
        </w:rPr>
        <w:t>pzp.</w:t>
      </w:r>
    </w:p>
    <w:tbl>
      <w:tblPr>
        <w:tblStyle w:val="Tabela-Siatka"/>
        <w:tblW w:w="0" w:type="auto"/>
        <w:tblLook w:val="04A0" w:firstRow="1" w:lastRow="0" w:firstColumn="1" w:lastColumn="0" w:noHBand="0" w:noVBand="1"/>
      </w:tblPr>
      <w:tblGrid>
        <w:gridCol w:w="9060"/>
      </w:tblGrid>
      <w:tr w:rsidR="00FC6D77" w:rsidRPr="002242C0" w14:paraId="68CDCF26" w14:textId="77777777" w:rsidTr="000A55ED">
        <w:tc>
          <w:tcPr>
            <w:tcW w:w="9060" w:type="dxa"/>
            <w:shd w:val="clear" w:color="auto" w:fill="FBE4D5" w:themeFill="accent2" w:themeFillTint="33"/>
          </w:tcPr>
          <w:p w14:paraId="77FD0EA8" w14:textId="0DA7F77D" w:rsidR="000A55ED" w:rsidRPr="000A55ED" w:rsidRDefault="000A55ED" w:rsidP="000A55ED">
            <w:pPr>
              <w:spacing w:before="120" w:after="120" w:line="20" w:lineRule="atLeast"/>
              <w:ind w:right="-2"/>
              <w:jc w:val="center"/>
              <w:rPr>
                <w:rFonts w:ascii="Arial" w:eastAsia="Times New Roman" w:hAnsi="Arial" w:cs="Arial"/>
                <w:b/>
                <w:color w:val="000000"/>
                <w:sz w:val="24"/>
                <w:szCs w:val="24"/>
                <w:u w:val="single"/>
                <w:lang w:eastAsia="pl-PL"/>
              </w:rPr>
            </w:pPr>
            <w:r w:rsidRPr="000A55ED">
              <w:rPr>
                <w:rFonts w:ascii="Arial" w:eastAsia="Times New Roman" w:hAnsi="Arial" w:cs="Arial"/>
                <w:b/>
                <w:color w:val="000000"/>
                <w:sz w:val="24"/>
                <w:szCs w:val="24"/>
                <w:u w:val="single"/>
                <w:lang w:eastAsia="pl-PL"/>
              </w:rPr>
              <w:t xml:space="preserve">Rozdział </w:t>
            </w:r>
            <w:r w:rsidR="002C5F12">
              <w:rPr>
                <w:rFonts w:ascii="Arial" w:eastAsia="Times New Roman" w:hAnsi="Arial" w:cs="Arial"/>
                <w:b/>
                <w:color w:val="000000"/>
                <w:sz w:val="24"/>
                <w:szCs w:val="24"/>
                <w:u w:val="single"/>
                <w:lang w:eastAsia="pl-PL"/>
              </w:rPr>
              <w:t>XX</w:t>
            </w:r>
            <w:r w:rsidRPr="000A55ED">
              <w:rPr>
                <w:rFonts w:ascii="Arial" w:eastAsia="Times New Roman" w:hAnsi="Arial" w:cs="Arial"/>
                <w:b/>
                <w:color w:val="000000"/>
                <w:sz w:val="24"/>
                <w:szCs w:val="24"/>
                <w:u w:val="single"/>
                <w:lang w:eastAsia="pl-PL"/>
              </w:rPr>
              <w:t>I</w:t>
            </w:r>
            <w:r w:rsidR="002C5F12">
              <w:rPr>
                <w:rFonts w:ascii="Arial" w:eastAsia="Times New Roman" w:hAnsi="Arial" w:cs="Arial"/>
                <w:b/>
                <w:color w:val="000000"/>
                <w:sz w:val="24"/>
                <w:szCs w:val="24"/>
                <w:u w:val="single"/>
                <w:lang w:eastAsia="pl-PL"/>
              </w:rPr>
              <w:t>V</w:t>
            </w:r>
            <w:r w:rsidRPr="000A55ED">
              <w:rPr>
                <w:rFonts w:ascii="Arial" w:eastAsia="Times New Roman" w:hAnsi="Arial" w:cs="Arial"/>
                <w:b/>
                <w:color w:val="000000"/>
                <w:sz w:val="24"/>
                <w:szCs w:val="24"/>
                <w:u w:val="single"/>
                <w:lang w:eastAsia="pl-PL"/>
              </w:rPr>
              <w:t>.</w:t>
            </w:r>
          </w:p>
          <w:p w14:paraId="387B2F2E" w14:textId="0BBD26EE" w:rsidR="00FC6D77" w:rsidRPr="002242C0" w:rsidRDefault="00FC6D77" w:rsidP="000A55ED">
            <w:pPr>
              <w:spacing w:before="120" w:after="120" w:line="20" w:lineRule="atLeast"/>
              <w:ind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Wymagania w zakresie zatrudnienia na podstawie stosunku pracy, </w:t>
            </w:r>
            <w:r w:rsidR="00F775EF" w:rsidRPr="002242C0">
              <w:rPr>
                <w:rFonts w:ascii="Arial" w:eastAsia="Times New Roman" w:hAnsi="Arial" w:cs="Arial"/>
                <w:b/>
                <w:color w:val="000000"/>
                <w:sz w:val="24"/>
                <w:szCs w:val="24"/>
                <w:lang w:eastAsia="pl-PL"/>
              </w:rPr>
              <w:br/>
            </w:r>
            <w:r w:rsidRPr="002242C0">
              <w:rPr>
                <w:rFonts w:ascii="Arial" w:eastAsia="Times New Roman" w:hAnsi="Arial" w:cs="Arial"/>
                <w:b/>
                <w:color w:val="000000"/>
                <w:sz w:val="24"/>
                <w:szCs w:val="24"/>
                <w:lang w:eastAsia="pl-PL"/>
              </w:rPr>
              <w:t>w okolicznościach, o których mowa w art. 95</w:t>
            </w:r>
            <w:r w:rsidR="005C79C6">
              <w:rPr>
                <w:rFonts w:ascii="Arial" w:eastAsia="Times New Roman" w:hAnsi="Arial" w:cs="Arial"/>
                <w:b/>
                <w:color w:val="000000"/>
                <w:sz w:val="24"/>
                <w:szCs w:val="24"/>
                <w:lang w:eastAsia="pl-PL"/>
              </w:rPr>
              <w:t xml:space="preserve"> ustawy pzp</w:t>
            </w:r>
          </w:p>
        </w:tc>
      </w:tr>
    </w:tbl>
    <w:p w14:paraId="3762AD2D" w14:textId="4D69BBC2" w:rsidR="000A55ED"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b/>
          <w:sz w:val="24"/>
          <w:szCs w:val="24"/>
          <w:lang w:eastAsia="pl-PL"/>
        </w:rPr>
        <w:t>Zamawiający</w:t>
      </w:r>
      <w:r w:rsidRPr="002242C0">
        <w:rPr>
          <w:rFonts w:ascii="Arial" w:eastAsia="Times New Roman" w:hAnsi="Arial" w:cs="Arial"/>
          <w:sz w:val="24"/>
          <w:szCs w:val="24"/>
          <w:lang w:eastAsia="pl-PL"/>
        </w:rPr>
        <w:t xml:space="preserve"> wymaga od </w:t>
      </w:r>
      <w:r w:rsidRPr="002242C0">
        <w:rPr>
          <w:rFonts w:ascii="Arial" w:eastAsia="Times New Roman" w:hAnsi="Arial" w:cs="Arial"/>
          <w:b/>
          <w:sz w:val="24"/>
          <w:szCs w:val="24"/>
          <w:lang w:eastAsia="pl-PL"/>
        </w:rPr>
        <w:t>Wykonawcy</w:t>
      </w:r>
      <w:r w:rsidR="004473A8">
        <w:rPr>
          <w:rFonts w:ascii="Arial" w:eastAsia="Times New Roman" w:hAnsi="Arial" w:cs="Arial"/>
          <w:b/>
          <w:sz w:val="24"/>
          <w:szCs w:val="24"/>
          <w:lang w:eastAsia="pl-PL"/>
        </w:rPr>
        <w:t xml:space="preserve"> lub P</w:t>
      </w:r>
      <w:r w:rsidR="001E31D9" w:rsidRPr="002242C0">
        <w:rPr>
          <w:rFonts w:ascii="Arial" w:eastAsia="Times New Roman" w:hAnsi="Arial" w:cs="Arial"/>
          <w:b/>
          <w:sz w:val="24"/>
          <w:szCs w:val="24"/>
          <w:lang w:eastAsia="pl-PL"/>
        </w:rPr>
        <w:t>odwykonawcy</w:t>
      </w:r>
      <w:r w:rsidRPr="002242C0">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2242C0">
        <w:rPr>
          <w:rFonts w:ascii="Arial" w:eastAsia="Times New Roman" w:hAnsi="Arial" w:cs="Arial"/>
          <w:sz w:val="24"/>
          <w:szCs w:val="24"/>
          <w:lang w:eastAsia="pl-PL"/>
        </w:rPr>
        <w:t xml:space="preserve"> 1974 r. – Kodeks pracy (Dz.U. </w:t>
      </w:r>
      <w:r w:rsidRPr="002242C0">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t>
      </w:r>
      <w:r w:rsidR="00140E9E">
        <w:rPr>
          <w:rFonts w:ascii="Arial" w:eastAsia="Times New Roman" w:hAnsi="Arial" w:cs="Arial"/>
          <w:sz w:val="24"/>
          <w:szCs w:val="24"/>
          <w:lang w:eastAsia="pl-PL"/>
        </w:rPr>
        <w:br/>
      </w:r>
      <w:r w:rsidRPr="002242C0">
        <w:rPr>
          <w:rFonts w:ascii="Arial" w:eastAsia="Times New Roman" w:hAnsi="Arial" w:cs="Arial"/>
          <w:sz w:val="24"/>
          <w:szCs w:val="24"/>
          <w:lang w:eastAsia="pl-PL"/>
        </w:rPr>
        <w:t xml:space="preserve">w miejscu i czasie wyznaczonym przez pracodawcę, a pracodawca – do zatrudnienia pracownika za wynagrodzeniem’’, wykaz osób realizacjach ww. czynności określa załącznik </w:t>
      </w:r>
      <w:r w:rsidR="00C45813">
        <w:rPr>
          <w:rFonts w:ascii="Arial" w:eastAsia="Times New Roman" w:hAnsi="Arial" w:cs="Arial"/>
          <w:sz w:val="24"/>
          <w:szCs w:val="24"/>
          <w:lang w:eastAsia="pl-PL"/>
        </w:rPr>
        <w:t>nr 7</w:t>
      </w:r>
      <w:r w:rsidR="00E6579D" w:rsidRPr="002242C0">
        <w:rPr>
          <w:rFonts w:ascii="Arial" w:eastAsia="Times New Roman" w:hAnsi="Arial" w:cs="Arial"/>
          <w:sz w:val="24"/>
          <w:szCs w:val="24"/>
          <w:lang w:eastAsia="pl-PL"/>
        </w:rPr>
        <w:t xml:space="preserve"> </w:t>
      </w:r>
      <w:r w:rsidRPr="002242C0">
        <w:rPr>
          <w:rFonts w:ascii="Arial" w:eastAsia="Times New Roman" w:hAnsi="Arial" w:cs="Arial"/>
          <w:sz w:val="24"/>
          <w:szCs w:val="24"/>
          <w:lang w:eastAsia="pl-PL"/>
        </w:rPr>
        <w:t>do umowy.</w:t>
      </w:r>
    </w:p>
    <w:p w14:paraId="0D38F0D7" w14:textId="393FFE8C" w:rsidR="00BA0819" w:rsidRPr="00C16EDC" w:rsidRDefault="00FC6D77" w:rsidP="00BA0819">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0A55ED">
        <w:rPr>
          <w:rFonts w:ascii="Arial" w:eastAsia="Times New Roman" w:hAnsi="Arial" w:cs="Arial"/>
          <w:sz w:val="24"/>
          <w:szCs w:val="24"/>
          <w:lang w:eastAsia="pl-PL"/>
        </w:rPr>
        <w:t xml:space="preserve">W trakcie realizacji zamówienia </w:t>
      </w:r>
      <w:r w:rsidRPr="000A55ED">
        <w:rPr>
          <w:rFonts w:ascii="Arial" w:eastAsia="Times New Roman" w:hAnsi="Arial" w:cs="Arial"/>
          <w:b/>
          <w:sz w:val="24"/>
          <w:szCs w:val="24"/>
          <w:lang w:eastAsia="pl-PL"/>
        </w:rPr>
        <w:t>Zamawiający</w:t>
      </w:r>
      <w:r w:rsidRPr="000A55ED">
        <w:rPr>
          <w:rFonts w:ascii="Arial" w:eastAsia="Times New Roman" w:hAnsi="Arial" w:cs="Arial"/>
          <w:sz w:val="24"/>
          <w:szCs w:val="24"/>
          <w:lang w:eastAsia="pl-PL"/>
        </w:rPr>
        <w:t xml:space="preserve"> uprawniony jest do wykonywania czynności kontrolnych wobec Wykonawcy odnośnie spełniania przez </w:t>
      </w:r>
      <w:r w:rsidRPr="000A55ED">
        <w:rPr>
          <w:rFonts w:ascii="Arial" w:eastAsia="Times New Roman" w:hAnsi="Arial" w:cs="Arial"/>
          <w:b/>
          <w:sz w:val="24"/>
          <w:szCs w:val="24"/>
          <w:lang w:eastAsia="pl-PL"/>
        </w:rPr>
        <w:t>Wykonawcę</w:t>
      </w:r>
      <w:r w:rsidRPr="000A55ED">
        <w:rPr>
          <w:rFonts w:ascii="Arial" w:eastAsia="Times New Roman" w:hAnsi="Arial" w:cs="Arial"/>
          <w:sz w:val="24"/>
          <w:szCs w:val="24"/>
          <w:lang w:eastAsia="pl-PL"/>
        </w:rPr>
        <w:t xml:space="preserve"> </w:t>
      </w:r>
      <w:r w:rsidR="007051BE">
        <w:rPr>
          <w:rFonts w:ascii="Arial" w:eastAsia="Times New Roman" w:hAnsi="Arial" w:cs="Arial"/>
          <w:sz w:val="24"/>
          <w:szCs w:val="24"/>
          <w:lang w:eastAsia="pl-PL"/>
        </w:rPr>
        <w:t xml:space="preserve">lub podwykonawcę </w:t>
      </w:r>
      <w:r w:rsidRPr="000A55ED">
        <w:rPr>
          <w:rFonts w:ascii="Arial" w:eastAsia="Times New Roman" w:hAnsi="Arial" w:cs="Arial"/>
          <w:sz w:val="24"/>
          <w:szCs w:val="24"/>
          <w:lang w:eastAsia="pl-PL"/>
        </w:rPr>
        <w:t>wymogu zatrudnienia na podstawie umowy o pracę osób wykonując</w:t>
      </w:r>
      <w:r w:rsidR="00A23959" w:rsidRPr="000A55ED">
        <w:rPr>
          <w:rFonts w:ascii="Arial" w:eastAsia="Times New Roman" w:hAnsi="Arial" w:cs="Arial"/>
          <w:sz w:val="24"/>
          <w:szCs w:val="24"/>
          <w:lang w:eastAsia="pl-PL"/>
        </w:rPr>
        <w:t>ych wskazane w ust. 1 czynności. Szczegóły czynności kontrolnych określa załącznik nr 2 do SWZ (projekt umowy.)</w:t>
      </w:r>
    </w:p>
    <w:tbl>
      <w:tblPr>
        <w:tblStyle w:val="Tabela-Siatka"/>
        <w:tblW w:w="0" w:type="auto"/>
        <w:tblLook w:val="04A0" w:firstRow="1" w:lastRow="0" w:firstColumn="1" w:lastColumn="0" w:noHBand="0" w:noVBand="1"/>
      </w:tblPr>
      <w:tblGrid>
        <w:gridCol w:w="9060"/>
      </w:tblGrid>
      <w:tr w:rsidR="00FE3543" w:rsidRPr="002242C0" w14:paraId="22B9C718" w14:textId="77777777" w:rsidTr="000A55ED">
        <w:trPr>
          <w:trHeight w:val="608"/>
        </w:trPr>
        <w:tc>
          <w:tcPr>
            <w:tcW w:w="9060" w:type="dxa"/>
            <w:shd w:val="clear" w:color="auto" w:fill="FBE4D5" w:themeFill="accent2" w:themeFillTint="33"/>
          </w:tcPr>
          <w:p w14:paraId="51E432D9" w14:textId="426531FE" w:rsidR="000A55ED" w:rsidRPr="000A55ED" w:rsidRDefault="000A55ED" w:rsidP="000A55ED">
            <w:pPr>
              <w:autoSpaceDE w:val="0"/>
              <w:autoSpaceDN w:val="0"/>
              <w:adjustRightInd w:val="0"/>
              <w:spacing w:before="120" w:after="120" w:line="20" w:lineRule="atLeast"/>
              <w:jc w:val="center"/>
              <w:rPr>
                <w:rFonts w:ascii="Arial" w:hAnsi="Arial" w:cs="Arial"/>
                <w:b/>
                <w:bCs/>
                <w:color w:val="000000"/>
                <w:sz w:val="24"/>
                <w:szCs w:val="24"/>
                <w:u w:val="single"/>
              </w:rPr>
            </w:pPr>
            <w:r w:rsidRPr="00C46F2D">
              <w:rPr>
                <w:rFonts w:ascii="Arial" w:hAnsi="Arial" w:cs="Arial"/>
                <w:b/>
                <w:bCs/>
                <w:color w:val="000000"/>
                <w:sz w:val="24"/>
                <w:szCs w:val="24"/>
                <w:u w:val="single"/>
              </w:rPr>
              <w:t xml:space="preserve">Rozdział </w:t>
            </w:r>
            <w:r w:rsidR="002C5F12" w:rsidRPr="00C46F2D">
              <w:rPr>
                <w:rFonts w:ascii="Arial" w:hAnsi="Arial" w:cs="Arial"/>
                <w:b/>
                <w:bCs/>
                <w:color w:val="000000"/>
                <w:sz w:val="24"/>
                <w:szCs w:val="24"/>
                <w:u w:val="single"/>
              </w:rPr>
              <w:t>XXV</w:t>
            </w:r>
            <w:r w:rsidR="00FE3543" w:rsidRPr="00C46F2D">
              <w:rPr>
                <w:rFonts w:ascii="Arial" w:hAnsi="Arial" w:cs="Arial"/>
                <w:b/>
                <w:bCs/>
                <w:color w:val="000000"/>
                <w:sz w:val="24"/>
                <w:szCs w:val="24"/>
                <w:u w:val="single"/>
              </w:rPr>
              <w:t>.</w:t>
            </w:r>
          </w:p>
          <w:p w14:paraId="2CB47A04" w14:textId="0A6365EA" w:rsidR="00FE3543" w:rsidRPr="002242C0" w:rsidRDefault="001162FE" w:rsidP="000A55ED">
            <w:pPr>
              <w:autoSpaceDE w:val="0"/>
              <w:autoSpaceDN w:val="0"/>
              <w:adjustRightInd w:val="0"/>
              <w:spacing w:before="120" w:after="120" w:line="20" w:lineRule="atLeast"/>
              <w:jc w:val="center"/>
              <w:rPr>
                <w:rFonts w:ascii="Arial" w:hAnsi="Arial" w:cs="Arial"/>
                <w:color w:val="000000"/>
                <w:sz w:val="24"/>
                <w:szCs w:val="24"/>
              </w:rPr>
            </w:pPr>
            <w:r w:rsidRPr="002242C0">
              <w:rPr>
                <w:rFonts w:ascii="Arial" w:hAnsi="Arial" w:cs="Arial"/>
                <w:b/>
                <w:bCs/>
                <w:color w:val="000000"/>
                <w:sz w:val="24"/>
                <w:szCs w:val="24"/>
              </w:rPr>
              <w:t>Podwykonawstwo</w:t>
            </w:r>
          </w:p>
        </w:tc>
      </w:tr>
    </w:tbl>
    <w:p w14:paraId="7A9B5E72" w14:textId="77777777" w:rsidR="00C46F2D" w:rsidRPr="002242C0" w:rsidRDefault="00C46F2D" w:rsidP="003B45E3">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Wykonawca może powierzyć wykonanie części zamówienia </w:t>
      </w:r>
      <w:r>
        <w:rPr>
          <w:rFonts w:ascii="Arial" w:hAnsi="Arial" w:cs="Arial"/>
          <w:sz w:val="24"/>
          <w:szCs w:val="24"/>
          <w:lang w:val="pl"/>
        </w:rPr>
        <w:t>P</w:t>
      </w:r>
      <w:r w:rsidRPr="002242C0">
        <w:rPr>
          <w:rFonts w:ascii="Arial" w:hAnsi="Arial" w:cs="Arial"/>
          <w:sz w:val="24"/>
          <w:szCs w:val="24"/>
          <w:lang w:val="pl"/>
        </w:rPr>
        <w:t>odwykonawcy (</w:t>
      </w:r>
      <w:r>
        <w:rPr>
          <w:rFonts w:ascii="Arial" w:hAnsi="Arial" w:cs="Arial"/>
          <w:sz w:val="24"/>
          <w:szCs w:val="24"/>
          <w:lang w:val="pl"/>
        </w:rPr>
        <w:t>P</w:t>
      </w:r>
      <w:r w:rsidRPr="002242C0">
        <w:rPr>
          <w:rFonts w:ascii="Arial" w:hAnsi="Arial" w:cs="Arial"/>
          <w:sz w:val="24"/>
          <w:szCs w:val="24"/>
          <w:lang w:val="pl"/>
        </w:rPr>
        <w:t xml:space="preserve">odwykonawcom). </w:t>
      </w:r>
    </w:p>
    <w:p w14:paraId="3583389F" w14:textId="77777777" w:rsidR="00C46F2D" w:rsidRPr="002242C0" w:rsidRDefault="00C46F2D" w:rsidP="003B45E3">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 xml:space="preserve">Zamawiający </w:t>
      </w:r>
      <w:r w:rsidRPr="002242C0">
        <w:rPr>
          <w:rFonts w:ascii="Arial" w:hAnsi="Arial" w:cs="Arial"/>
          <w:b/>
          <w:sz w:val="24"/>
          <w:szCs w:val="24"/>
          <w:lang w:val="pl"/>
        </w:rPr>
        <w:t>nie zastrzega</w:t>
      </w:r>
      <w:r w:rsidRPr="002242C0">
        <w:rPr>
          <w:rFonts w:ascii="Arial" w:hAnsi="Arial" w:cs="Arial"/>
          <w:sz w:val="24"/>
          <w:szCs w:val="24"/>
          <w:lang w:val="pl"/>
        </w:rPr>
        <w:t xml:space="preserve"> obowiązku osobistego wykonania przez Wykonawcę kluczowych części zamówienia.</w:t>
      </w:r>
    </w:p>
    <w:p w14:paraId="061FF352" w14:textId="77777777" w:rsidR="00C46F2D" w:rsidRPr="002242C0" w:rsidRDefault="00C46F2D" w:rsidP="003B45E3">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Zamawiający wymaga, aby w przypadku powierzenia części zamówienia podwykonawcom, Wykonawca wskazał w formularz</w:t>
      </w:r>
      <w:r>
        <w:rPr>
          <w:rFonts w:ascii="Arial" w:hAnsi="Arial" w:cs="Arial"/>
          <w:sz w:val="24"/>
          <w:szCs w:val="24"/>
          <w:lang w:val="pl"/>
        </w:rPr>
        <w:t>u</w:t>
      </w:r>
      <w:r w:rsidRPr="002242C0">
        <w:rPr>
          <w:rFonts w:ascii="Arial" w:hAnsi="Arial" w:cs="Arial"/>
          <w:sz w:val="24"/>
          <w:szCs w:val="24"/>
          <w:lang w:val="pl"/>
        </w:rPr>
        <w:t xml:space="preserve"> ofertowym części zamówienia, których wykonanie zamierza powierzyć podwykonawcom oraz podał (o ile są mu wiadome na tym etapie) nazwy (firmy) tych </w:t>
      </w:r>
      <w:r>
        <w:rPr>
          <w:rFonts w:ascii="Arial" w:hAnsi="Arial" w:cs="Arial"/>
          <w:sz w:val="24"/>
          <w:szCs w:val="24"/>
          <w:lang w:val="pl"/>
        </w:rPr>
        <w:t>P</w:t>
      </w:r>
      <w:r w:rsidRPr="002242C0">
        <w:rPr>
          <w:rFonts w:ascii="Arial" w:hAnsi="Arial" w:cs="Arial"/>
          <w:sz w:val="24"/>
          <w:szCs w:val="24"/>
          <w:lang w:val="pl"/>
        </w:rPr>
        <w:t>odwykonawców.</w:t>
      </w:r>
    </w:p>
    <w:p w14:paraId="12C6562D" w14:textId="77777777" w:rsidR="00C46F2D" w:rsidRDefault="00C46F2D" w:rsidP="00C46F2D">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2242C0">
        <w:rPr>
          <w:rFonts w:ascii="Arial" w:hAnsi="Arial" w:cs="Arial"/>
          <w:sz w:val="24"/>
          <w:szCs w:val="24"/>
          <w:lang w:val="pl"/>
        </w:rPr>
        <w:t>Szczegóły związane z podwykonawstwem określa §  4 projektu umowy - załącznik nr 2 do SWZ.</w:t>
      </w:r>
    </w:p>
    <w:tbl>
      <w:tblPr>
        <w:tblStyle w:val="Tabela-Siatka"/>
        <w:tblW w:w="0" w:type="auto"/>
        <w:tblLook w:val="04A0" w:firstRow="1" w:lastRow="0" w:firstColumn="1" w:lastColumn="0" w:noHBand="0" w:noVBand="1"/>
      </w:tblPr>
      <w:tblGrid>
        <w:gridCol w:w="9060"/>
      </w:tblGrid>
      <w:tr w:rsidR="00893842" w:rsidRPr="002242C0" w14:paraId="726A8901" w14:textId="77777777" w:rsidTr="00893842">
        <w:trPr>
          <w:trHeight w:val="608"/>
        </w:trPr>
        <w:tc>
          <w:tcPr>
            <w:tcW w:w="9060" w:type="dxa"/>
            <w:shd w:val="clear" w:color="auto" w:fill="FBE4D5" w:themeFill="accent2" w:themeFillTint="33"/>
          </w:tcPr>
          <w:p w14:paraId="09445047" w14:textId="1C6EE594" w:rsidR="00893842" w:rsidRPr="00893842" w:rsidRDefault="002C5F12" w:rsidP="00893842">
            <w:pPr>
              <w:autoSpaceDE w:val="0"/>
              <w:autoSpaceDN w:val="0"/>
              <w:adjustRightInd w:val="0"/>
              <w:spacing w:before="120" w:after="120" w:line="20" w:lineRule="atLeast"/>
              <w:jc w:val="center"/>
              <w:rPr>
                <w:rFonts w:ascii="Arial" w:hAnsi="Arial" w:cs="Arial"/>
                <w:b/>
                <w:bCs/>
                <w:color w:val="000000"/>
                <w:sz w:val="24"/>
                <w:szCs w:val="24"/>
                <w:u w:val="single"/>
              </w:rPr>
            </w:pPr>
            <w:r w:rsidRPr="00870DDA">
              <w:rPr>
                <w:rFonts w:ascii="Arial" w:hAnsi="Arial" w:cs="Arial"/>
                <w:b/>
                <w:bCs/>
                <w:color w:val="000000"/>
                <w:sz w:val="24"/>
                <w:szCs w:val="24"/>
                <w:u w:val="single"/>
              </w:rPr>
              <w:t>Rozdział XX</w:t>
            </w:r>
            <w:r w:rsidR="00893842" w:rsidRPr="00870DDA">
              <w:rPr>
                <w:rFonts w:ascii="Arial" w:hAnsi="Arial" w:cs="Arial"/>
                <w:b/>
                <w:bCs/>
                <w:color w:val="000000"/>
                <w:sz w:val="24"/>
                <w:szCs w:val="24"/>
                <w:u w:val="single"/>
              </w:rPr>
              <w:t>V</w:t>
            </w:r>
            <w:r w:rsidRPr="00870DDA">
              <w:rPr>
                <w:rFonts w:ascii="Arial" w:hAnsi="Arial" w:cs="Arial"/>
                <w:b/>
                <w:bCs/>
                <w:color w:val="000000"/>
                <w:sz w:val="24"/>
                <w:szCs w:val="24"/>
                <w:u w:val="single"/>
              </w:rPr>
              <w:t>I</w:t>
            </w:r>
            <w:r w:rsidR="00893842" w:rsidRPr="00870DDA">
              <w:rPr>
                <w:rFonts w:ascii="Arial" w:hAnsi="Arial" w:cs="Arial"/>
                <w:b/>
                <w:bCs/>
                <w:color w:val="000000"/>
                <w:sz w:val="24"/>
                <w:szCs w:val="24"/>
                <w:u w:val="single"/>
              </w:rPr>
              <w:t>.</w:t>
            </w:r>
          </w:p>
          <w:p w14:paraId="57765A14" w14:textId="4285DD99" w:rsidR="00893842" w:rsidRPr="00893842" w:rsidRDefault="00893842" w:rsidP="00893842">
            <w:pPr>
              <w:autoSpaceDE w:val="0"/>
              <w:autoSpaceDN w:val="0"/>
              <w:adjustRightInd w:val="0"/>
              <w:spacing w:before="120" w:after="120" w:line="20" w:lineRule="atLeast"/>
              <w:jc w:val="center"/>
              <w:rPr>
                <w:rFonts w:ascii="Arial" w:hAnsi="Arial" w:cs="Arial"/>
                <w:color w:val="000000"/>
                <w:sz w:val="24"/>
                <w:szCs w:val="24"/>
              </w:rPr>
            </w:pPr>
            <w:r w:rsidRPr="00893842">
              <w:rPr>
                <w:rFonts w:ascii="Arial" w:hAnsi="Arial" w:cs="Arial"/>
                <w:b/>
                <w:bCs/>
                <w:color w:val="000000"/>
                <w:sz w:val="24"/>
                <w:szCs w:val="24"/>
              </w:rPr>
              <w:t>Wymagania dotyczące WADIUM</w:t>
            </w:r>
          </w:p>
        </w:tc>
      </w:tr>
    </w:tbl>
    <w:p w14:paraId="0FBB9089" w14:textId="1585C9CB" w:rsidR="0011620A" w:rsidRDefault="0011620A" w:rsidP="00833DDF">
      <w:pPr>
        <w:numPr>
          <w:ilvl w:val="0"/>
          <w:numId w:val="54"/>
        </w:numPr>
        <w:autoSpaceDE w:val="0"/>
        <w:autoSpaceDN w:val="0"/>
        <w:adjustRightInd w:val="0"/>
        <w:spacing w:after="0" w:line="20" w:lineRule="atLeast"/>
        <w:ind w:left="426" w:hanging="426"/>
        <w:jc w:val="both"/>
        <w:rPr>
          <w:rFonts w:ascii="Arial" w:hAnsi="Arial" w:cs="Arial"/>
          <w:color w:val="000000"/>
          <w:sz w:val="24"/>
          <w:szCs w:val="24"/>
        </w:rPr>
      </w:pPr>
      <w:r w:rsidRPr="00FD2BCC">
        <w:rPr>
          <w:rFonts w:ascii="Arial" w:hAnsi="Arial" w:cs="Arial"/>
          <w:color w:val="000000"/>
          <w:sz w:val="24"/>
          <w:szCs w:val="24"/>
        </w:rPr>
        <w:t xml:space="preserve">Wykonawca przystępujący do postępowania jest zobowiązany, przed upływem terminu składania ofert, wnieść wadium w kwocie: </w:t>
      </w:r>
    </w:p>
    <w:p w14:paraId="489B3BC0" w14:textId="77777777" w:rsidR="00FD7EBF" w:rsidRPr="00FD7EBF" w:rsidRDefault="00FD7EBF" w:rsidP="00FD7EBF">
      <w:pPr>
        <w:autoSpaceDE w:val="0"/>
        <w:autoSpaceDN w:val="0"/>
        <w:adjustRightInd w:val="0"/>
        <w:spacing w:after="0" w:line="20" w:lineRule="atLeast"/>
        <w:jc w:val="both"/>
        <w:rPr>
          <w:rFonts w:ascii="Arial" w:hAnsi="Arial" w:cs="Arial"/>
          <w:color w:val="000000"/>
          <w:sz w:val="24"/>
          <w:szCs w:val="24"/>
        </w:rPr>
      </w:pPr>
    </w:p>
    <w:p w14:paraId="1C491113" w14:textId="6607AD57" w:rsidR="00FD7EBF" w:rsidRDefault="00FD7EBF" w:rsidP="00147446">
      <w:pPr>
        <w:autoSpaceDE w:val="0"/>
        <w:autoSpaceDN w:val="0"/>
        <w:adjustRightInd w:val="0"/>
        <w:spacing w:after="0" w:line="20" w:lineRule="atLeast"/>
        <w:ind w:left="2" w:firstLine="403"/>
        <w:jc w:val="both"/>
        <w:rPr>
          <w:rFonts w:ascii="Arial" w:hAnsi="Arial" w:cs="Arial"/>
          <w:b/>
          <w:color w:val="000000"/>
          <w:sz w:val="24"/>
          <w:szCs w:val="24"/>
        </w:rPr>
      </w:pPr>
      <w:r>
        <w:rPr>
          <w:rFonts w:ascii="Arial" w:hAnsi="Arial" w:cs="Arial"/>
          <w:b/>
          <w:color w:val="000000"/>
          <w:sz w:val="24"/>
          <w:szCs w:val="24"/>
        </w:rPr>
        <w:lastRenderedPageBreak/>
        <w:t xml:space="preserve">● dla części </w:t>
      </w:r>
      <w:r w:rsidR="00236A5F">
        <w:rPr>
          <w:rFonts w:ascii="Arial" w:hAnsi="Arial" w:cs="Arial"/>
          <w:b/>
          <w:color w:val="000000"/>
          <w:sz w:val="24"/>
          <w:szCs w:val="24"/>
        </w:rPr>
        <w:t xml:space="preserve">1: </w:t>
      </w:r>
      <w:r w:rsidR="00257D4E">
        <w:rPr>
          <w:rFonts w:ascii="Arial" w:hAnsi="Arial" w:cs="Arial"/>
          <w:b/>
          <w:color w:val="000000"/>
          <w:sz w:val="24"/>
          <w:szCs w:val="24"/>
        </w:rPr>
        <w:t>1 065</w:t>
      </w:r>
      <w:r w:rsidR="00051613">
        <w:rPr>
          <w:rFonts w:ascii="Arial" w:hAnsi="Arial" w:cs="Arial"/>
          <w:b/>
          <w:color w:val="000000"/>
          <w:sz w:val="24"/>
          <w:szCs w:val="24"/>
        </w:rPr>
        <w:t>,</w:t>
      </w:r>
      <w:r w:rsidR="00257D4E">
        <w:rPr>
          <w:rFonts w:ascii="Arial" w:hAnsi="Arial" w:cs="Arial"/>
          <w:b/>
          <w:color w:val="000000"/>
          <w:sz w:val="24"/>
          <w:szCs w:val="24"/>
        </w:rPr>
        <w:t>00</w:t>
      </w:r>
      <w:r>
        <w:rPr>
          <w:rFonts w:ascii="Arial" w:hAnsi="Arial" w:cs="Arial"/>
          <w:b/>
          <w:color w:val="000000"/>
          <w:sz w:val="24"/>
          <w:szCs w:val="24"/>
        </w:rPr>
        <w:t xml:space="preserve"> zł (słownie: </w:t>
      </w:r>
      <w:r w:rsidR="00147446">
        <w:rPr>
          <w:rFonts w:ascii="Arial" w:hAnsi="Arial" w:cs="Arial"/>
          <w:b/>
          <w:color w:val="000000"/>
          <w:sz w:val="24"/>
          <w:szCs w:val="24"/>
        </w:rPr>
        <w:t>tysi</w:t>
      </w:r>
      <w:r w:rsidR="004473A8">
        <w:rPr>
          <w:rFonts w:ascii="Arial" w:hAnsi="Arial" w:cs="Arial"/>
          <w:b/>
          <w:color w:val="000000"/>
          <w:sz w:val="24"/>
          <w:szCs w:val="24"/>
        </w:rPr>
        <w:t xml:space="preserve">ąc sześćdziesiąt </w:t>
      </w:r>
      <w:r w:rsidR="00257D4E">
        <w:rPr>
          <w:rFonts w:ascii="Arial" w:hAnsi="Arial" w:cs="Arial"/>
          <w:b/>
          <w:color w:val="000000"/>
          <w:sz w:val="24"/>
          <w:szCs w:val="24"/>
        </w:rPr>
        <w:t>pięć złotych</w:t>
      </w:r>
      <w:r w:rsidR="004473A8">
        <w:rPr>
          <w:rFonts w:ascii="Arial" w:hAnsi="Arial" w:cs="Arial"/>
          <w:b/>
          <w:color w:val="000000"/>
          <w:sz w:val="24"/>
          <w:szCs w:val="24"/>
        </w:rPr>
        <w:t xml:space="preserve"> 00</w:t>
      </w:r>
      <w:r w:rsidR="00147446">
        <w:rPr>
          <w:rFonts w:ascii="Arial" w:hAnsi="Arial" w:cs="Arial"/>
          <w:b/>
          <w:color w:val="000000"/>
          <w:sz w:val="24"/>
          <w:szCs w:val="24"/>
        </w:rPr>
        <w:t>/100</w:t>
      </w:r>
      <w:r>
        <w:rPr>
          <w:rFonts w:ascii="Arial" w:hAnsi="Arial" w:cs="Arial"/>
          <w:b/>
          <w:color w:val="000000"/>
          <w:sz w:val="24"/>
          <w:szCs w:val="24"/>
        </w:rPr>
        <w:t>)</w:t>
      </w:r>
    </w:p>
    <w:p w14:paraId="5E36EE0F" w14:textId="566186BA" w:rsidR="00FD7EBF" w:rsidRDefault="00FD7EBF" w:rsidP="00FD7EBF">
      <w:pPr>
        <w:autoSpaceDE w:val="0"/>
        <w:autoSpaceDN w:val="0"/>
        <w:adjustRightInd w:val="0"/>
        <w:spacing w:after="0" w:line="20" w:lineRule="atLeast"/>
        <w:jc w:val="both"/>
        <w:rPr>
          <w:rFonts w:ascii="Arial" w:hAnsi="Arial" w:cs="Arial"/>
          <w:b/>
          <w:color w:val="000000"/>
          <w:sz w:val="24"/>
          <w:szCs w:val="24"/>
        </w:rPr>
      </w:pPr>
      <w:r>
        <w:rPr>
          <w:rFonts w:ascii="Arial" w:hAnsi="Arial" w:cs="Arial"/>
          <w:b/>
          <w:color w:val="000000"/>
          <w:sz w:val="24"/>
          <w:szCs w:val="24"/>
        </w:rPr>
        <w:t xml:space="preserve">      ● dla część 2: </w:t>
      </w:r>
      <w:r w:rsidR="00257D4E">
        <w:rPr>
          <w:rFonts w:ascii="Arial" w:hAnsi="Arial" w:cs="Arial"/>
          <w:b/>
          <w:color w:val="000000"/>
          <w:sz w:val="24"/>
          <w:szCs w:val="24"/>
        </w:rPr>
        <w:t>531,00</w:t>
      </w:r>
      <w:r>
        <w:rPr>
          <w:rFonts w:ascii="Arial" w:hAnsi="Arial" w:cs="Arial"/>
          <w:b/>
          <w:color w:val="000000"/>
          <w:sz w:val="24"/>
          <w:szCs w:val="24"/>
        </w:rPr>
        <w:t xml:space="preserve"> zł (słownie: </w:t>
      </w:r>
      <w:r w:rsidR="00147446">
        <w:rPr>
          <w:rFonts w:ascii="Arial" w:hAnsi="Arial" w:cs="Arial"/>
          <w:b/>
          <w:color w:val="000000"/>
          <w:sz w:val="24"/>
          <w:szCs w:val="24"/>
        </w:rPr>
        <w:t xml:space="preserve">pięćset trzydzieści </w:t>
      </w:r>
      <w:r w:rsidR="004473A8">
        <w:rPr>
          <w:rFonts w:ascii="Arial" w:hAnsi="Arial" w:cs="Arial"/>
          <w:b/>
          <w:color w:val="000000"/>
          <w:sz w:val="24"/>
          <w:szCs w:val="24"/>
        </w:rPr>
        <w:t>jeden złotych 00</w:t>
      </w:r>
      <w:r w:rsidR="008360AA">
        <w:rPr>
          <w:rFonts w:ascii="Arial" w:hAnsi="Arial" w:cs="Arial"/>
          <w:b/>
          <w:color w:val="000000"/>
          <w:sz w:val="24"/>
          <w:szCs w:val="24"/>
        </w:rPr>
        <w:t>/100</w:t>
      </w:r>
      <w:r>
        <w:rPr>
          <w:rFonts w:ascii="Arial" w:hAnsi="Arial" w:cs="Arial"/>
          <w:b/>
          <w:color w:val="000000"/>
          <w:sz w:val="24"/>
          <w:szCs w:val="24"/>
        </w:rPr>
        <w:t>).</w:t>
      </w:r>
    </w:p>
    <w:p w14:paraId="0BBDF669" w14:textId="77777777" w:rsidR="00FD7EBF" w:rsidRPr="00FD2BCC" w:rsidRDefault="00FD7EBF" w:rsidP="00FD7EBF">
      <w:pPr>
        <w:autoSpaceDE w:val="0"/>
        <w:autoSpaceDN w:val="0"/>
        <w:adjustRightInd w:val="0"/>
        <w:spacing w:after="0" w:line="20" w:lineRule="atLeast"/>
        <w:jc w:val="both"/>
        <w:rPr>
          <w:rFonts w:ascii="Arial" w:hAnsi="Arial" w:cs="Arial"/>
          <w:color w:val="000000"/>
          <w:sz w:val="24"/>
          <w:szCs w:val="24"/>
        </w:rPr>
      </w:pPr>
    </w:p>
    <w:p w14:paraId="29A48C72" w14:textId="77777777" w:rsidR="0011620A" w:rsidRPr="0011620A" w:rsidRDefault="0011620A" w:rsidP="00833DDF">
      <w:pPr>
        <w:numPr>
          <w:ilvl w:val="0"/>
          <w:numId w:val="54"/>
        </w:numPr>
        <w:autoSpaceDE w:val="0"/>
        <w:autoSpaceDN w:val="0"/>
        <w:adjustRightInd w:val="0"/>
        <w:spacing w:after="0" w:line="20" w:lineRule="atLeast"/>
        <w:ind w:left="426" w:hanging="426"/>
        <w:jc w:val="both"/>
        <w:rPr>
          <w:rFonts w:ascii="Arial" w:hAnsi="Arial" w:cs="Arial"/>
          <w:color w:val="000000"/>
          <w:sz w:val="24"/>
          <w:szCs w:val="24"/>
        </w:rPr>
      </w:pPr>
      <w:r w:rsidRPr="0011620A">
        <w:rPr>
          <w:rFonts w:ascii="Arial" w:hAnsi="Arial" w:cs="Arial"/>
          <w:color w:val="000000"/>
          <w:sz w:val="24"/>
          <w:szCs w:val="24"/>
        </w:rPr>
        <w:t xml:space="preserve">Wadium musi obejmować pełen okres związania ofertą tj. do dnia ustalonego </w:t>
      </w:r>
      <w:r w:rsidRPr="0011620A">
        <w:rPr>
          <w:rFonts w:ascii="Arial" w:hAnsi="Arial" w:cs="Arial"/>
          <w:color w:val="000000"/>
          <w:sz w:val="24"/>
          <w:szCs w:val="24"/>
        </w:rPr>
        <w:br/>
        <w:t xml:space="preserve">w </w:t>
      </w:r>
      <w:r w:rsidRPr="0011620A">
        <w:rPr>
          <w:rFonts w:ascii="Arial" w:hAnsi="Arial" w:cs="Arial"/>
          <w:sz w:val="24"/>
          <w:szCs w:val="24"/>
        </w:rPr>
        <w:t>Rozdziale XI pkt 1 SWZ.</w:t>
      </w:r>
    </w:p>
    <w:p w14:paraId="28ACBF7E" w14:textId="77777777" w:rsidR="0011620A" w:rsidRPr="0011620A" w:rsidRDefault="0011620A" w:rsidP="00833DDF">
      <w:pPr>
        <w:numPr>
          <w:ilvl w:val="0"/>
          <w:numId w:val="54"/>
        </w:numPr>
        <w:autoSpaceDE w:val="0"/>
        <w:autoSpaceDN w:val="0"/>
        <w:adjustRightInd w:val="0"/>
        <w:spacing w:after="0" w:line="20" w:lineRule="atLeast"/>
        <w:ind w:left="426" w:hanging="426"/>
        <w:jc w:val="both"/>
        <w:rPr>
          <w:rFonts w:ascii="Arial" w:hAnsi="Arial" w:cs="Arial"/>
          <w:color w:val="000000"/>
          <w:sz w:val="24"/>
          <w:szCs w:val="24"/>
        </w:rPr>
      </w:pPr>
      <w:r w:rsidRPr="0011620A">
        <w:rPr>
          <w:rFonts w:ascii="Arial" w:hAnsi="Arial" w:cs="Arial"/>
          <w:color w:val="000000"/>
          <w:sz w:val="24"/>
          <w:szCs w:val="24"/>
        </w:rPr>
        <w:t>Wadium może być wniesione w jednej lub kilku formach wskazanych w art. 97 ust. 7 ustawy Pzp.:</w:t>
      </w:r>
    </w:p>
    <w:p w14:paraId="063B0298" w14:textId="77777777" w:rsidR="0011620A" w:rsidRPr="0011620A" w:rsidRDefault="0011620A" w:rsidP="00833DDF">
      <w:pPr>
        <w:numPr>
          <w:ilvl w:val="8"/>
          <w:numId w:val="55"/>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 xml:space="preserve">pieniądzu; </w:t>
      </w:r>
    </w:p>
    <w:p w14:paraId="20DF2F14" w14:textId="77777777" w:rsidR="0011620A" w:rsidRPr="0011620A" w:rsidRDefault="0011620A" w:rsidP="00833DDF">
      <w:pPr>
        <w:numPr>
          <w:ilvl w:val="8"/>
          <w:numId w:val="55"/>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gwarancjach bankowych;</w:t>
      </w:r>
    </w:p>
    <w:p w14:paraId="2D1DCC09" w14:textId="77777777" w:rsidR="0011620A" w:rsidRPr="0011620A" w:rsidRDefault="0011620A" w:rsidP="00833DDF">
      <w:pPr>
        <w:numPr>
          <w:ilvl w:val="8"/>
          <w:numId w:val="55"/>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gwarancjach ubezpieczeniowych;</w:t>
      </w:r>
    </w:p>
    <w:p w14:paraId="6B2950D4" w14:textId="77777777" w:rsidR="0011620A" w:rsidRPr="0011620A" w:rsidRDefault="0011620A" w:rsidP="00833DDF">
      <w:pPr>
        <w:numPr>
          <w:ilvl w:val="8"/>
          <w:numId w:val="55"/>
        </w:numPr>
        <w:autoSpaceDE w:val="0"/>
        <w:autoSpaceDN w:val="0"/>
        <w:adjustRightInd w:val="0"/>
        <w:spacing w:after="0" w:line="20" w:lineRule="atLeast"/>
        <w:ind w:left="709" w:hanging="357"/>
        <w:jc w:val="both"/>
        <w:rPr>
          <w:rFonts w:ascii="Arial" w:hAnsi="Arial" w:cs="Arial"/>
          <w:color w:val="000000"/>
          <w:sz w:val="24"/>
          <w:szCs w:val="24"/>
          <w:lang w:val="pl"/>
        </w:rPr>
      </w:pPr>
      <w:r w:rsidRPr="0011620A">
        <w:rPr>
          <w:rFonts w:ascii="Arial" w:hAnsi="Arial" w:cs="Arial"/>
          <w:color w:val="000000"/>
          <w:sz w:val="24"/>
          <w:szCs w:val="24"/>
          <w:lang w:val="pl"/>
        </w:rPr>
        <w:t>poręczeniach udzielanych przez podmioty, o których mowa w art. 6b ust. 5 pkt 2 ustawy z dnia 9 listopada 2000 r. o utworzeniu Polskiej Agencji Rozwoju Przedsiębiorczości (Dz. U. z 2020 r. poz. 299).</w:t>
      </w:r>
    </w:p>
    <w:p w14:paraId="2B0ED3DF" w14:textId="46CFF426" w:rsidR="0011620A" w:rsidRPr="0011620A" w:rsidRDefault="0011620A" w:rsidP="00833DDF">
      <w:pPr>
        <w:numPr>
          <w:ilvl w:val="0"/>
          <w:numId w:val="54"/>
        </w:numPr>
        <w:spacing w:after="0" w:line="20" w:lineRule="atLeast"/>
        <w:ind w:left="426"/>
        <w:jc w:val="both"/>
        <w:rPr>
          <w:rFonts w:ascii="Arial" w:hAnsi="Arial" w:cs="Arial"/>
          <w:color w:val="000000"/>
          <w:sz w:val="24"/>
          <w:szCs w:val="24"/>
        </w:rPr>
      </w:pPr>
      <w:r w:rsidRPr="0011620A">
        <w:rPr>
          <w:rFonts w:ascii="Arial" w:hAnsi="Arial" w:cs="Arial"/>
          <w:color w:val="000000"/>
          <w:sz w:val="24"/>
          <w:szCs w:val="24"/>
        </w:rPr>
        <w:t>Wadium wnoszone w pieniądzu należy wpłacić przelewem na rachunek bankowy</w:t>
      </w:r>
      <w:r w:rsidRPr="0011620A">
        <w:rPr>
          <w:rFonts w:ascii="Arial" w:eastAsia="Calibri" w:hAnsi="Arial" w:cs="Arial"/>
          <w:bCs/>
          <w:iCs/>
          <w:sz w:val="24"/>
          <w:szCs w:val="24"/>
        </w:rPr>
        <w:t xml:space="preserve"> Zamawiającego </w:t>
      </w:r>
      <w:r w:rsidRPr="0011620A">
        <w:rPr>
          <w:rFonts w:ascii="Arial" w:eastAsia="Calibri" w:hAnsi="Arial" w:cs="Arial"/>
          <w:b/>
          <w:sz w:val="24"/>
          <w:szCs w:val="24"/>
        </w:rPr>
        <w:t xml:space="preserve">11 Wojskowy Oddział Gospodarczy w Bydgoszczy </w:t>
      </w:r>
      <w:r w:rsidRPr="0011620A">
        <w:rPr>
          <w:rFonts w:ascii="Arial" w:eastAsia="Calibri" w:hAnsi="Arial" w:cs="Arial"/>
          <w:sz w:val="24"/>
          <w:szCs w:val="24"/>
        </w:rPr>
        <w:t xml:space="preserve">- </w:t>
      </w:r>
      <w:r w:rsidRPr="0011620A">
        <w:rPr>
          <w:rFonts w:ascii="Arial" w:eastAsia="Calibri" w:hAnsi="Arial" w:cs="Arial"/>
          <w:b/>
          <w:sz w:val="24"/>
          <w:szCs w:val="24"/>
        </w:rPr>
        <w:t xml:space="preserve">NBP O/O BYDGOSZCZ </w:t>
      </w:r>
      <w:r w:rsidRPr="0011620A">
        <w:rPr>
          <w:rFonts w:ascii="Arial" w:hAnsi="Arial" w:cs="Arial"/>
          <w:b/>
          <w:sz w:val="24"/>
          <w:szCs w:val="24"/>
        </w:rPr>
        <w:t>90 1010 1078 0106 2113 9120 2000</w:t>
      </w:r>
      <w:r w:rsidRPr="0011620A">
        <w:rPr>
          <w:rFonts w:ascii="Arial" w:hAnsi="Arial" w:cs="Arial"/>
          <w:sz w:val="24"/>
          <w:szCs w:val="24"/>
        </w:rPr>
        <w:t xml:space="preserve"> </w:t>
      </w:r>
      <w:r w:rsidRPr="0011620A">
        <w:rPr>
          <w:rFonts w:ascii="Arial" w:eastAsia="Calibri" w:hAnsi="Arial" w:cs="Arial"/>
          <w:sz w:val="24"/>
          <w:szCs w:val="24"/>
        </w:rPr>
        <w:t xml:space="preserve">z dopiskiem </w:t>
      </w:r>
      <w:r w:rsidRPr="0011620A">
        <w:rPr>
          <w:rFonts w:ascii="Arial" w:eastAsia="Calibri" w:hAnsi="Arial" w:cs="Arial"/>
          <w:b/>
          <w:sz w:val="24"/>
          <w:szCs w:val="24"/>
          <w:u w:val="single"/>
        </w:rPr>
        <w:t>WADIUM</w:t>
      </w:r>
      <w:r w:rsidRPr="0011620A">
        <w:rPr>
          <w:rFonts w:ascii="Arial" w:eastAsia="Calibri" w:hAnsi="Arial" w:cs="Arial"/>
          <w:b/>
          <w:bCs/>
          <w:sz w:val="24"/>
          <w:szCs w:val="24"/>
          <w:u w:val="single"/>
        </w:rPr>
        <w:t xml:space="preserve"> SPRAWA NR </w:t>
      </w:r>
      <w:r w:rsidR="00CA57ED">
        <w:rPr>
          <w:rFonts w:ascii="Arial" w:eastAsia="Calibri" w:hAnsi="Arial" w:cs="Arial"/>
          <w:b/>
          <w:bCs/>
          <w:sz w:val="24"/>
          <w:szCs w:val="24"/>
          <w:u w:val="single"/>
        </w:rPr>
        <w:t>2</w:t>
      </w:r>
      <w:r w:rsidR="008360AA">
        <w:rPr>
          <w:rFonts w:ascii="Arial" w:eastAsia="Calibri" w:hAnsi="Arial" w:cs="Arial"/>
          <w:b/>
          <w:bCs/>
          <w:sz w:val="24"/>
          <w:szCs w:val="24"/>
          <w:u w:val="single"/>
        </w:rPr>
        <w:t>9</w:t>
      </w:r>
      <w:r w:rsidRPr="0011620A">
        <w:rPr>
          <w:rFonts w:ascii="Arial" w:eastAsia="Calibri" w:hAnsi="Arial" w:cs="Arial"/>
          <w:b/>
          <w:bCs/>
          <w:sz w:val="24"/>
          <w:szCs w:val="24"/>
          <w:u w:val="single"/>
        </w:rPr>
        <w:t>/ZP/RB/INFR/2022</w:t>
      </w:r>
      <w:r w:rsidR="00FD7EBF">
        <w:rPr>
          <w:rFonts w:ascii="Arial" w:eastAsia="Calibri" w:hAnsi="Arial" w:cs="Arial"/>
          <w:b/>
          <w:bCs/>
          <w:sz w:val="24"/>
          <w:szCs w:val="24"/>
          <w:u w:val="single"/>
        </w:rPr>
        <w:t xml:space="preserve"> – część nr….</w:t>
      </w:r>
      <w:r w:rsidRPr="0011620A">
        <w:rPr>
          <w:rFonts w:ascii="Arial" w:eastAsia="Times New Roman" w:hAnsi="Arial" w:cs="Arial"/>
          <w:sz w:val="24"/>
          <w:szCs w:val="24"/>
          <w:lang w:eastAsia="pl-PL"/>
        </w:rPr>
        <w:t xml:space="preserve">. </w:t>
      </w:r>
      <w:r w:rsidRPr="0011620A">
        <w:rPr>
          <w:rFonts w:ascii="Arial" w:hAnsi="Arial" w:cs="Arial"/>
          <w:color w:val="000000"/>
          <w:sz w:val="24"/>
          <w:szCs w:val="24"/>
        </w:rPr>
        <w:t xml:space="preserve">Wadium musi wpłynąć na wskazany rachunek bankowy Zamawiającego najpóźniej przed upływem terminu składania ofert (decyduje data wpływu na rachunek bankowy Zamawiającego).  </w:t>
      </w:r>
    </w:p>
    <w:p w14:paraId="72E2D96A" w14:textId="77777777" w:rsidR="0011620A" w:rsidRPr="0011620A" w:rsidRDefault="0011620A" w:rsidP="00833DDF">
      <w:pPr>
        <w:numPr>
          <w:ilvl w:val="0"/>
          <w:numId w:val="54"/>
        </w:numPr>
        <w:spacing w:before="120" w:after="120" w:line="20" w:lineRule="atLeast"/>
        <w:ind w:left="426"/>
        <w:jc w:val="both"/>
        <w:rPr>
          <w:rFonts w:ascii="Arial" w:hAnsi="Arial" w:cs="Arial"/>
          <w:color w:val="000000"/>
          <w:sz w:val="24"/>
          <w:szCs w:val="24"/>
        </w:rPr>
      </w:pPr>
      <w:r w:rsidRPr="0011620A">
        <w:rPr>
          <w:rFonts w:ascii="Arial" w:hAnsi="Arial" w:cs="Arial"/>
          <w:sz w:val="24"/>
          <w:szCs w:val="24"/>
        </w:rPr>
        <w:t xml:space="preserve">Wadium wnoszone w poręczeniach lub gwarancjach należy załączyć do oferty w oryginale w postaci dokumentu elektronicznego podpisanego kwalifikowanym podpisem elektronicznym przez wystawcę dokumentu i powinno zawierać następujące elementy: </w:t>
      </w:r>
    </w:p>
    <w:p w14:paraId="03BBBBAF" w14:textId="210DFCD7" w:rsidR="0011620A" w:rsidRPr="0011620A" w:rsidRDefault="0011620A" w:rsidP="00833DDF">
      <w:pPr>
        <w:numPr>
          <w:ilvl w:val="0"/>
          <w:numId w:val="56"/>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nazwę dającego zlec</w:t>
      </w:r>
      <w:r w:rsidR="00840118">
        <w:rPr>
          <w:rFonts w:ascii="Arial" w:hAnsi="Arial" w:cs="Arial"/>
          <w:sz w:val="24"/>
          <w:szCs w:val="24"/>
        </w:rPr>
        <w:t>enie (W</w:t>
      </w:r>
      <w:r w:rsidRPr="0011620A">
        <w:rPr>
          <w:rFonts w:ascii="Arial" w:hAnsi="Arial" w:cs="Arial"/>
          <w:sz w:val="24"/>
          <w:szCs w:val="24"/>
        </w:rPr>
        <w:t xml:space="preserve">ykonawcy), beneficjenta gwarancji (zamawiającego), gwaranta/poręczyciela oraz wskazanie ich siedzib. Beneficjentem wskazanym w gwarancji lub poręczeniu musi być Zamawiający. </w:t>
      </w:r>
    </w:p>
    <w:p w14:paraId="541BEBEF" w14:textId="20965BEE" w:rsidR="0011620A" w:rsidRPr="0011620A" w:rsidRDefault="0011620A" w:rsidP="00833DDF">
      <w:pPr>
        <w:numPr>
          <w:ilvl w:val="0"/>
          <w:numId w:val="56"/>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określenie wierzyteln</w:t>
      </w:r>
      <w:r w:rsidR="00840118">
        <w:rPr>
          <w:rFonts w:ascii="Arial" w:hAnsi="Arial" w:cs="Arial"/>
          <w:sz w:val="24"/>
          <w:szCs w:val="24"/>
        </w:rPr>
        <w:t>ości, która ma być zabezpieczona</w:t>
      </w:r>
      <w:r w:rsidR="00840118">
        <w:rPr>
          <w:rFonts w:ascii="Arial" w:hAnsi="Arial" w:cs="Arial"/>
          <w:sz w:val="24"/>
          <w:szCs w:val="24"/>
        </w:rPr>
        <w:tab/>
        <w:t xml:space="preserve"> </w:t>
      </w:r>
      <w:r w:rsidR="00840118">
        <w:rPr>
          <w:rFonts w:ascii="Arial" w:hAnsi="Arial" w:cs="Arial"/>
          <w:sz w:val="24"/>
          <w:szCs w:val="24"/>
        </w:rPr>
        <w:tab/>
      </w:r>
      <w:r w:rsidRPr="0011620A">
        <w:rPr>
          <w:rFonts w:ascii="Arial" w:hAnsi="Arial" w:cs="Arial"/>
          <w:sz w:val="24"/>
          <w:szCs w:val="24"/>
        </w:rPr>
        <w:t xml:space="preserve">gwarancją/poręczeniem, </w:t>
      </w:r>
    </w:p>
    <w:p w14:paraId="4E3714FA" w14:textId="77777777" w:rsidR="0011620A" w:rsidRPr="0011620A" w:rsidRDefault="0011620A" w:rsidP="00833DDF">
      <w:pPr>
        <w:numPr>
          <w:ilvl w:val="0"/>
          <w:numId w:val="56"/>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 xml:space="preserve">kwotę gwarancji/poręczenia, </w:t>
      </w:r>
    </w:p>
    <w:p w14:paraId="322C9CE7" w14:textId="77777777" w:rsidR="0011620A" w:rsidRPr="0011620A" w:rsidRDefault="0011620A" w:rsidP="00833DDF">
      <w:pPr>
        <w:numPr>
          <w:ilvl w:val="0"/>
          <w:numId w:val="56"/>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 xml:space="preserve">termin ważności gwarancji/poręczenia, </w:t>
      </w:r>
    </w:p>
    <w:p w14:paraId="748C1AD6" w14:textId="227ABD1F" w:rsidR="0011620A" w:rsidRPr="0011620A" w:rsidRDefault="0011620A" w:rsidP="00833DDF">
      <w:pPr>
        <w:numPr>
          <w:ilvl w:val="0"/>
          <w:numId w:val="56"/>
        </w:numPr>
        <w:autoSpaceDE w:val="0"/>
        <w:autoSpaceDN w:val="0"/>
        <w:adjustRightInd w:val="0"/>
        <w:spacing w:before="120" w:after="120" w:line="20" w:lineRule="atLeast"/>
        <w:contextualSpacing/>
        <w:jc w:val="both"/>
        <w:rPr>
          <w:rFonts w:ascii="Arial" w:hAnsi="Arial" w:cs="Arial"/>
          <w:sz w:val="24"/>
          <w:szCs w:val="24"/>
        </w:rPr>
      </w:pPr>
      <w:r w:rsidRPr="0011620A">
        <w:rPr>
          <w:rFonts w:ascii="Arial" w:hAnsi="Arial" w:cs="Arial"/>
          <w:sz w:val="24"/>
          <w:szCs w:val="24"/>
        </w:rPr>
        <w:t xml:space="preserve">zobowiązanie gwaranta do zapłacenia kwoty gwarancji/poręczenia nieodwołanie i bezwarunkowo, na pierwsze pisemne żądanie </w:t>
      </w:r>
      <w:r w:rsidR="00191CDB">
        <w:rPr>
          <w:rFonts w:ascii="Arial" w:hAnsi="Arial" w:cs="Arial"/>
          <w:sz w:val="24"/>
          <w:szCs w:val="24"/>
        </w:rPr>
        <w:t>Z</w:t>
      </w:r>
      <w:r w:rsidRPr="0011620A">
        <w:rPr>
          <w:rFonts w:ascii="Arial" w:hAnsi="Arial" w:cs="Arial"/>
          <w:sz w:val="24"/>
          <w:szCs w:val="24"/>
        </w:rPr>
        <w:t xml:space="preserve">amawiającego, w sytuacjach określonych w art. 98 ust. 6 ustawy Pzp. </w:t>
      </w:r>
    </w:p>
    <w:p w14:paraId="3DEE8A8A" w14:textId="77777777" w:rsidR="0011620A" w:rsidRPr="0011620A" w:rsidRDefault="0011620A" w:rsidP="00833DDF">
      <w:pPr>
        <w:numPr>
          <w:ilvl w:val="0"/>
          <w:numId w:val="56"/>
        </w:numPr>
        <w:autoSpaceDE w:val="0"/>
        <w:autoSpaceDN w:val="0"/>
        <w:adjustRightInd w:val="0"/>
        <w:spacing w:before="120" w:after="120" w:line="20" w:lineRule="atLeast"/>
        <w:contextualSpacing/>
        <w:jc w:val="both"/>
        <w:rPr>
          <w:rFonts w:ascii="Arial" w:hAnsi="Arial" w:cs="Arial"/>
          <w:sz w:val="24"/>
          <w:szCs w:val="24"/>
          <w:lang w:val="pl"/>
        </w:rPr>
      </w:pPr>
      <w:r w:rsidRPr="0011620A">
        <w:rPr>
          <w:rFonts w:ascii="Arial" w:hAnsi="Arial" w:cs="Arial"/>
          <w:sz w:val="24"/>
          <w:szCs w:val="24"/>
          <w:lang w:va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345A149" w14:textId="76084715" w:rsidR="0011620A" w:rsidRPr="0011620A" w:rsidRDefault="0011620A" w:rsidP="00833DDF">
      <w:pPr>
        <w:numPr>
          <w:ilvl w:val="0"/>
          <w:numId w:val="54"/>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sz w:val="24"/>
          <w:szCs w:val="24"/>
        </w:rPr>
        <w:t xml:space="preserve">W przypadku, gdy </w:t>
      </w:r>
      <w:r w:rsidR="00E8407A">
        <w:rPr>
          <w:rFonts w:ascii="Arial" w:hAnsi="Arial" w:cs="Arial"/>
          <w:sz w:val="24"/>
          <w:szCs w:val="24"/>
        </w:rPr>
        <w:t>W</w:t>
      </w:r>
      <w:r w:rsidRPr="0011620A">
        <w:rPr>
          <w:rFonts w:ascii="Arial" w:hAnsi="Arial" w:cs="Arial"/>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14:paraId="21491622" w14:textId="77777777" w:rsidR="0011620A" w:rsidRPr="0011620A" w:rsidRDefault="0011620A" w:rsidP="00833DDF">
      <w:pPr>
        <w:numPr>
          <w:ilvl w:val="0"/>
          <w:numId w:val="54"/>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sz w:val="24"/>
          <w:szCs w:val="24"/>
        </w:rPr>
        <w:t xml:space="preserve">Zamawiający dokona zwrotu wadium na zasadach określonych w art. 98 ust. 1–5 ustawy Pzp. </w:t>
      </w:r>
    </w:p>
    <w:p w14:paraId="0BE2DB11" w14:textId="77777777" w:rsidR="0011620A" w:rsidRPr="0011620A" w:rsidRDefault="0011620A" w:rsidP="00833DDF">
      <w:pPr>
        <w:numPr>
          <w:ilvl w:val="0"/>
          <w:numId w:val="54"/>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sz w:val="24"/>
          <w:szCs w:val="24"/>
        </w:rPr>
        <w:t>Zamawiający zatrzymuje wadium wraz z odsetkami na podstawie art. 98 ust. 6 ustawy Pzp.</w:t>
      </w:r>
    </w:p>
    <w:p w14:paraId="4D5B63C8" w14:textId="77777777" w:rsidR="00051613" w:rsidRDefault="00051613" w:rsidP="0011620A">
      <w:pPr>
        <w:autoSpaceDE w:val="0"/>
        <w:autoSpaceDN w:val="0"/>
        <w:adjustRightInd w:val="0"/>
        <w:spacing w:after="0" w:line="20" w:lineRule="atLeast"/>
        <w:ind w:left="66"/>
        <w:jc w:val="both"/>
        <w:rPr>
          <w:rFonts w:ascii="Arial" w:hAnsi="Arial" w:cs="Arial"/>
          <w:b/>
          <w:color w:val="000000"/>
          <w:sz w:val="24"/>
          <w:szCs w:val="24"/>
          <w:u w:val="single"/>
        </w:rPr>
      </w:pPr>
    </w:p>
    <w:p w14:paraId="18FAD4F3" w14:textId="2F75624C" w:rsidR="0011620A" w:rsidRDefault="0011620A" w:rsidP="0011620A">
      <w:pPr>
        <w:autoSpaceDE w:val="0"/>
        <w:autoSpaceDN w:val="0"/>
        <w:adjustRightInd w:val="0"/>
        <w:spacing w:after="0" w:line="20" w:lineRule="atLeast"/>
        <w:ind w:left="66"/>
        <w:jc w:val="both"/>
        <w:rPr>
          <w:rFonts w:ascii="Arial" w:hAnsi="Arial" w:cs="Arial"/>
          <w:b/>
          <w:color w:val="000000"/>
          <w:sz w:val="24"/>
          <w:szCs w:val="24"/>
          <w:u w:val="single"/>
        </w:rPr>
      </w:pPr>
      <w:r w:rsidRPr="0011620A">
        <w:rPr>
          <w:rFonts w:ascii="Arial" w:hAnsi="Arial" w:cs="Arial"/>
          <w:b/>
          <w:color w:val="000000"/>
          <w:sz w:val="24"/>
          <w:szCs w:val="24"/>
          <w:u w:val="single"/>
        </w:rPr>
        <w:lastRenderedPageBreak/>
        <w:t>Uwaga:</w:t>
      </w:r>
    </w:p>
    <w:p w14:paraId="4548DB1F" w14:textId="77777777" w:rsidR="00051613" w:rsidRPr="0011620A" w:rsidRDefault="00051613" w:rsidP="0011620A">
      <w:pPr>
        <w:autoSpaceDE w:val="0"/>
        <w:autoSpaceDN w:val="0"/>
        <w:adjustRightInd w:val="0"/>
        <w:spacing w:after="0" w:line="20" w:lineRule="atLeast"/>
        <w:ind w:left="66"/>
        <w:jc w:val="both"/>
        <w:rPr>
          <w:rFonts w:ascii="Arial" w:hAnsi="Arial" w:cs="Arial"/>
          <w:sz w:val="24"/>
          <w:szCs w:val="24"/>
        </w:rPr>
      </w:pPr>
    </w:p>
    <w:p w14:paraId="69C82379" w14:textId="77777777" w:rsidR="0011620A" w:rsidRPr="0011620A" w:rsidRDefault="0011620A" w:rsidP="00833DDF">
      <w:pPr>
        <w:numPr>
          <w:ilvl w:val="0"/>
          <w:numId w:val="54"/>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color w:val="000000"/>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7D15348" w14:textId="0F1A3F91" w:rsidR="00C720C8" w:rsidRPr="00051613" w:rsidRDefault="0011620A" w:rsidP="00833DDF">
      <w:pPr>
        <w:numPr>
          <w:ilvl w:val="0"/>
          <w:numId w:val="54"/>
        </w:numPr>
        <w:autoSpaceDE w:val="0"/>
        <w:autoSpaceDN w:val="0"/>
        <w:adjustRightInd w:val="0"/>
        <w:spacing w:after="0" w:line="20" w:lineRule="atLeast"/>
        <w:ind w:left="426"/>
        <w:jc w:val="both"/>
        <w:rPr>
          <w:rFonts w:ascii="Arial" w:hAnsi="Arial" w:cs="Arial"/>
          <w:sz w:val="24"/>
          <w:szCs w:val="24"/>
        </w:rPr>
      </w:pPr>
      <w:r w:rsidRPr="0011620A">
        <w:rPr>
          <w:rFonts w:ascii="Arial" w:hAnsi="Arial" w:cs="Arial"/>
          <w:color w:val="000000"/>
          <w:sz w:val="24"/>
          <w:szCs w:val="24"/>
        </w:rPr>
        <w:t xml:space="preserve">Zamawiający zaleca załączenie do oferty dokumentu potwierdzającego wniesienie wadium w pieniądzu na rachunek bankowy zamawiającego. Czynność ta skróci czas badania ofert. </w:t>
      </w:r>
    </w:p>
    <w:p w14:paraId="7D0546A8" w14:textId="77777777" w:rsidR="00051613" w:rsidRPr="00051613" w:rsidRDefault="00051613" w:rsidP="00051613">
      <w:pPr>
        <w:autoSpaceDE w:val="0"/>
        <w:autoSpaceDN w:val="0"/>
        <w:adjustRightInd w:val="0"/>
        <w:spacing w:after="0" w:line="20" w:lineRule="atLeast"/>
        <w:ind w:left="426"/>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893842" w:rsidRPr="002242C0" w14:paraId="11563E6E" w14:textId="77777777" w:rsidTr="00893842">
        <w:trPr>
          <w:trHeight w:val="608"/>
        </w:trPr>
        <w:tc>
          <w:tcPr>
            <w:tcW w:w="9060" w:type="dxa"/>
            <w:shd w:val="clear" w:color="auto" w:fill="FBE4D5" w:themeFill="accent2" w:themeFillTint="33"/>
          </w:tcPr>
          <w:p w14:paraId="3E12D577" w14:textId="31DA5FBB" w:rsidR="00893842" w:rsidRPr="00893842" w:rsidRDefault="00893842" w:rsidP="00893842">
            <w:pPr>
              <w:autoSpaceDE w:val="0"/>
              <w:autoSpaceDN w:val="0"/>
              <w:adjustRightInd w:val="0"/>
              <w:spacing w:before="120" w:after="120" w:line="20" w:lineRule="atLeast"/>
              <w:jc w:val="center"/>
              <w:rPr>
                <w:rFonts w:ascii="Arial" w:hAnsi="Arial" w:cs="Arial"/>
                <w:b/>
                <w:bCs/>
                <w:color w:val="000000"/>
                <w:sz w:val="24"/>
                <w:szCs w:val="24"/>
                <w:u w:val="single"/>
              </w:rPr>
            </w:pPr>
            <w:r w:rsidRPr="00FD7EBF">
              <w:rPr>
                <w:rFonts w:ascii="Arial" w:hAnsi="Arial" w:cs="Arial"/>
                <w:b/>
                <w:bCs/>
                <w:color w:val="000000"/>
                <w:sz w:val="24"/>
                <w:szCs w:val="24"/>
                <w:u w:val="single"/>
              </w:rPr>
              <w:t>Rozdział XXV</w:t>
            </w:r>
            <w:r w:rsidR="002C5F12" w:rsidRPr="00FD7EBF">
              <w:rPr>
                <w:rFonts w:ascii="Arial" w:hAnsi="Arial" w:cs="Arial"/>
                <w:b/>
                <w:bCs/>
                <w:color w:val="000000"/>
                <w:sz w:val="24"/>
                <w:szCs w:val="24"/>
                <w:u w:val="single"/>
              </w:rPr>
              <w:t>II</w:t>
            </w:r>
            <w:r w:rsidRPr="00FD7EBF">
              <w:rPr>
                <w:rFonts w:ascii="Arial" w:hAnsi="Arial" w:cs="Arial"/>
                <w:b/>
                <w:bCs/>
                <w:color w:val="000000"/>
                <w:sz w:val="24"/>
                <w:szCs w:val="24"/>
                <w:u w:val="single"/>
              </w:rPr>
              <w:t>.</w:t>
            </w:r>
          </w:p>
          <w:p w14:paraId="73940A26" w14:textId="48542502" w:rsidR="00893842" w:rsidRPr="00893842"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2242C0">
              <w:rPr>
                <w:rFonts w:ascii="Arial" w:hAnsi="Arial" w:cs="Arial"/>
                <w:b/>
                <w:sz w:val="24"/>
                <w:szCs w:val="24"/>
              </w:rPr>
              <w:t>ZABEZPIECZENIE NALEŻYTEGO WYKONANIA UMOWY</w:t>
            </w:r>
          </w:p>
        </w:tc>
      </w:tr>
    </w:tbl>
    <w:p w14:paraId="5431960F" w14:textId="0ED9BC06" w:rsidR="001F577E" w:rsidRPr="002242C0" w:rsidRDefault="001F577E" w:rsidP="00051613">
      <w:pPr>
        <w:pStyle w:val="Default"/>
        <w:numPr>
          <w:ilvl w:val="3"/>
          <w:numId w:val="10"/>
        </w:numPr>
        <w:spacing w:before="120" w:after="120" w:line="20" w:lineRule="atLeast"/>
        <w:jc w:val="both"/>
        <w:rPr>
          <w:rFonts w:ascii="Arial" w:hAnsi="Arial" w:cs="Arial"/>
        </w:rPr>
      </w:pPr>
      <w:r w:rsidRPr="002242C0">
        <w:rPr>
          <w:rFonts w:ascii="Arial" w:eastAsia="Times New Roman" w:hAnsi="Arial" w:cs="Arial"/>
          <w:lang w:eastAsia="ar-SA"/>
        </w:rPr>
        <w:t xml:space="preserve">Zamawiający żąda wniesienia, przed zawarciem umowy, zabezpieczenia należytego wykonania umowy w wysokości </w:t>
      </w:r>
      <w:r w:rsidRPr="002242C0">
        <w:rPr>
          <w:rFonts w:ascii="Arial" w:eastAsia="Times New Roman" w:hAnsi="Arial" w:cs="Arial"/>
          <w:b/>
          <w:lang w:eastAsia="ar-SA"/>
        </w:rPr>
        <w:t>5%</w:t>
      </w:r>
      <w:r w:rsidRPr="002242C0">
        <w:rPr>
          <w:rFonts w:ascii="Arial" w:eastAsia="Times New Roman" w:hAnsi="Arial" w:cs="Arial"/>
          <w:lang w:eastAsia="ar-SA"/>
        </w:rPr>
        <w:t xml:space="preserve"> </w:t>
      </w:r>
      <w:r w:rsidRPr="00274518">
        <w:rPr>
          <w:rFonts w:ascii="Arial" w:eastAsia="Times New Roman" w:hAnsi="Arial" w:cs="Arial"/>
          <w:b/>
          <w:lang w:eastAsia="ar-SA"/>
        </w:rPr>
        <w:t xml:space="preserve">ceny całkowitej podanej </w:t>
      </w:r>
      <w:r w:rsidR="0028172C">
        <w:rPr>
          <w:rFonts w:ascii="Arial" w:eastAsia="Times New Roman" w:hAnsi="Arial" w:cs="Arial"/>
          <w:b/>
          <w:lang w:eastAsia="ar-SA"/>
        </w:rPr>
        <w:br/>
      </w:r>
      <w:r w:rsidRPr="00274518">
        <w:rPr>
          <w:rFonts w:ascii="Arial" w:eastAsia="Times New Roman" w:hAnsi="Arial" w:cs="Arial"/>
          <w:b/>
          <w:lang w:eastAsia="ar-SA"/>
        </w:rPr>
        <w:t>w ofercie.</w:t>
      </w:r>
      <w:r w:rsidRPr="002242C0">
        <w:rPr>
          <w:rFonts w:ascii="Arial" w:eastAsia="Times New Roman" w:hAnsi="Arial" w:cs="Arial"/>
          <w:lang w:eastAsia="ar-SA"/>
        </w:rPr>
        <w:t xml:space="preserve">  Zabezpieczenie może by</w:t>
      </w:r>
      <w:r w:rsidRPr="002242C0">
        <w:rPr>
          <w:rFonts w:ascii="Arial" w:eastAsia="TimesNewRoman" w:hAnsi="Arial" w:cs="Arial"/>
          <w:lang w:eastAsia="ar-SA"/>
        </w:rPr>
        <w:t xml:space="preserve">ć </w:t>
      </w:r>
      <w:r w:rsidRPr="002242C0">
        <w:rPr>
          <w:rFonts w:ascii="Arial" w:eastAsia="Times New Roman" w:hAnsi="Arial" w:cs="Arial"/>
          <w:lang w:eastAsia="ar-SA"/>
        </w:rPr>
        <w:t xml:space="preserve">wnoszone według wyboru wykonawcy </w:t>
      </w:r>
      <w:r w:rsidR="0028172C">
        <w:rPr>
          <w:rFonts w:ascii="Arial" w:eastAsia="Times New Roman" w:hAnsi="Arial" w:cs="Arial"/>
          <w:lang w:eastAsia="ar-SA"/>
        </w:rPr>
        <w:br/>
      </w:r>
      <w:r w:rsidRPr="002242C0">
        <w:rPr>
          <w:rFonts w:ascii="Arial" w:eastAsia="Times New Roman" w:hAnsi="Arial" w:cs="Arial"/>
          <w:lang w:eastAsia="ar-SA"/>
        </w:rPr>
        <w:t>w jednej lub</w:t>
      </w:r>
      <w:r w:rsidR="00274518">
        <w:rPr>
          <w:rFonts w:ascii="Arial" w:eastAsia="Times New Roman" w:hAnsi="Arial" w:cs="Arial"/>
          <w:lang w:eastAsia="ar-SA"/>
        </w:rPr>
        <w:tab/>
      </w:r>
      <w:r w:rsidRPr="002242C0">
        <w:rPr>
          <w:rFonts w:ascii="Arial" w:eastAsia="Times New Roman" w:hAnsi="Arial" w:cs="Arial"/>
          <w:lang w:eastAsia="ar-SA"/>
        </w:rPr>
        <w:t xml:space="preserve"> w kilku nast</w:t>
      </w:r>
      <w:r w:rsidRPr="002242C0">
        <w:rPr>
          <w:rFonts w:ascii="Arial" w:eastAsia="TimesNewRoman" w:hAnsi="Arial" w:cs="Arial"/>
          <w:lang w:eastAsia="ar-SA"/>
        </w:rPr>
        <w:t>ę</w:t>
      </w:r>
      <w:r w:rsidRPr="002242C0">
        <w:rPr>
          <w:rFonts w:ascii="Arial" w:eastAsia="Times New Roman" w:hAnsi="Arial" w:cs="Arial"/>
          <w:lang w:eastAsia="ar-SA"/>
        </w:rPr>
        <w:t>puj</w:t>
      </w:r>
      <w:r w:rsidRPr="002242C0">
        <w:rPr>
          <w:rFonts w:ascii="Arial" w:eastAsia="TimesNewRoman" w:hAnsi="Arial" w:cs="Arial"/>
          <w:lang w:eastAsia="ar-SA"/>
        </w:rPr>
        <w:t>ą</w:t>
      </w:r>
      <w:r w:rsidRPr="002242C0">
        <w:rPr>
          <w:rFonts w:ascii="Arial" w:eastAsia="Times New Roman" w:hAnsi="Arial" w:cs="Arial"/>
          <w:lang w:eastAsia="ar-SA"/>
        </w:rPr>
        <w:t>cych formach</w:t>
      </w:r>
      <w:r w:rsidRPr="002242C0">
        <w:rPr>
          <w:rFonts w:ascii="Arial" w:hAnsi="Arial" w:cs="Arial"/>
        </w:rPr>
        <w:t xml:space="preserve"> wskazanych w art. 450 ust. 1 ustawy Pzp: </w:t>
      </w:r>
    </w:p>
    <w:p w14:paraId="0D56A4C7" w14:textId="1A0BF49D"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pieni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dzu;</w:t>
      </w:r>
    </w:p>
    <w:p w14:paraId="4FFC2C46" w14:textId="4F273F0F"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bankowych lub 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spółdzielczej kasy oszcz</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dno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ciowo-kredytowej, z tym, że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 kasy jest zawsze zobowi</w:t>
      </w:r>
      <w:r w:rsidRPr="00893842">
        <w:rPr>
          <w:rFonts w:ascii="Arial" w:eastAsia="TimesNewRoman" w:hAnsi="Arial" w:cs="Arial"/>
          <w:color w:val="000000"/>
          <w:sz w:val="24"/>
          <w:szCs w:val="24"/>
          <w:lang w:eastAsia="ar-SA"/>
        </w:rPr>
        <w:t>ą</w:t>
      </w:r>
      <w:r w:rsidRPr="00893842">
        <w:rPr>
          <w:rFonts w:ascii="Arial" w:eastAsia="Times New Roman" w:hAnsi="Arial" w:cs="Arial"/>
          <w:color w:val="000000"/>
          <w:sz w:val="24"/>
          <w:szCs w:val="24"/>
          <w:lang w:eastAsia="ar-SA"/>
        </w:rPr>
        <w:t>zaniem pieni</w:t>
      </w:r>
      <w:r w:rsidRPr="00893842">
        <w:rPr>
          <w:rFonts w:ascii="Arial" w:eastAsia="TimesNewRoman" w:hAnsi="Arial" w:cs="Arial"/>
          <w:color w:val="000000"/>
          <w:sz w:val="24"/>
          <w:szCs w:val="24"/>
          <w:lang w:eastAsia="ar-SA"/>
        </w:rPr>
        <w:t>ęż</w:t>
      </w:r>
      <w:r w:rsidRPr="00893842">
        <w:rPr>
          <w:rFonts w:ascii="Arial" w:eastAsia="Times New Roman" w:hAnsi="Arial" w:cs="Arial"/>
          <w:color w:val="000000"/>
          <w:sz w:val="24"/>
          <w:szCs w:val="24"/>
          <w:lang w:eastAsia="ar-SA"/>
        </w:rPr>
        <w:t>nym;</w:t>
      </w:r>
    </w:p>
    <w:p w14:paraId="183B6C4C" w14:textId="361549DF"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bankowych;</w:t>
      </w:r>
    </w:p>
    <w:p w14:paraId="3AB6648B" w14:textId="211A596F" w:rsidR="001F577E" w:rsidRP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gwarancjach ubezpieczeniowych;</w:t>
      </w:r>
    </w:p>
    <w:p w14:paraId="26C0F08F" w14:textId="77777777" w:rsidR="00893842" w:rsidRDefault="001F577E" w:rsidP="0090124D">
      <w:pPr>
        <w:pStyle w:val="Akapitzlist"/>
        <w:numPr>
          <w:ilvl w:val="0"/>
          <w:numId w:val="35"/>
        </w:numPr>
        <w:suppressAutoHyphens/>
        <w:autoSpaceDE w:val="0"/>
        <w:spacing w:before="120" w:after="120" w:line="20" w:lineRule="atLeast"/>
        <w:ind w:left="851" w:hanging="153"/>
        <w:jc w:val="both"/>
        <w:rPr>
          <w:rFonts w:ascii="Arial" w:eastAsia="Times New Roman" w:hAnsi="Arial" w:cs="Arial"/>
          <w:color w:val="000000"/>
          <w:sz w:val="24"/>
          <w:szCs w:val="24"/>
          <w:lang w:eastAsia="ar-SA"/>
        </w:rPr>
      </w:pPr>
      <w:r w:rsidRPr="00893842">
        <w:rPr>
          <w:rFonts w:ascii="Arial" w:eastAsia="Times New Roman" w:hAnsi="Arial" w:cs="Arial"/>
          <w:color w:val="000000"/>
          <w:sz w:val="24"/>
          <w:szCs w:val="24"/>
          <w:lang w:eastAsia="ar-SA"/>
        </w:rPr>
        <w:t>por</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czeniach udzielanych przez podmioty, o których mowa w art. 6b ust. 5 pkt ustawy z dnia 9 listopada 2000 r. o utworzeniu Polskiej Agencji Rozwoju Przedsi</w:t>
      </w:r>
      <w:r w:rsidRPr="00893842">
        <w:rPr>
          <w:rFonts w:ascii="Arial" w:eastAsia="TimesNewRoman" w:hAnsi="Arial" w:cs="Arial"/>
          <w:color w:val="000000"/>
          <w:sz w:val="24"/>
          <w:szCs w:val="24"/>
          <w:lang w:eastAsia="ar-SA"/>
        </w:rPr>
        <w:t>ę</w:t>
      </w:r>
      <w:r w:rsidRPr="00893842">
        <w:rPr>
          <w:rFonts w:ascii="Arial" w:eastAsia="Times New Roman" w:hAnsi="Arial" w:cs="Arial"/>
          <w:color w:val="000000"/>
          <w:sz w:val="24"/>
          <w:szCs w:val="24"/>
          <w:lang w:eastAsia="ar-SA"/>
        </w:rPr>
        <w:t>biorczo</w:t>
      </w:r>
      <w:r w:rsidRPr="00893842">
        <w:rPr>
          <w:rFonts w:ascii="Arial" w:eastAsia="TimesNewRoman" w:hAnsi="Arial" w:cs="Arial"/>
          <w:color w:val="000000"/>
          <w:sz w:val="24"/>
          <w:szCs w:val="24"/>
          <w:lang w:eastAsia="ar-SA"/>
        </w:rPr>
        <w:t>ś</w:t>
      </w:r>
      <w:r w:rsidRPr="00893842">
        <w:rPr>
          <w:rFonts w:ascii="Arial" w:eastAsia="Times New Roman" w:hAnsi="Arial" w:cs="Arial"/>
          <w:color w:val="000000"/>
          <w:sz w:val="24"/>
          <w:szCs w:val="24"/>
          <w:lang w:eastAsia="ar-SA"/>
        </w:rPr>
        <w:t xml:space="preserve">ci. </w:t>
      </w:r>
    </w:p>
    <w:p w14:paraId="65C6ECFE" w14:textId="4297CBA8" w:rsidR="00893842" w:rsidRPr="00BC2D90" w:rsidRDefault="001F577E" w:rsidP="00BC2D90">
      <w:pPr>
        <w:pStyle w:val="Akapitzlist"/>
        <w:numPr>
          <w:ilvl w:val="0"/>
          <w:numId w:val="36"/>
        </w:numPr>
        <w:autoSpaceDE w:val="0"/>
        <w:ind w:left="425" w:hanging="357"/>
        <w:jc w:val="both"/>
        <w:rPr>
          <w:rFonts w:ascii="Arial" w:hAnsi="Arial" w:cs="Arial"/>
          <w:b/>
          <w:bCs/>
          <w:kern w:val="3"/>
          <w:lang w:eastAsia="zh-CN"/>
        </w:rPr>
      </w:pPr>
      <w:r w:rsidRPr="00C27384">
        <w:rPr>
          <w:rFonts w:ascii="Arial" w:eastAsia="Times New Roman" w:hAnsi="Arial" w:cs="Arial"/>
          <w:sz w:val="24"/>
          <w:szCs w:val="24"/>
          <w:lang w:eastAsia="ar-SA"/>
        </w:rPr>
        <w:t>Zabezpieczenie wnoszone w pieni</w:t>
      </w:r>
      <w:r w:rsidRPr="00C27384">
        <w:rPr>
          <w:rFonts w:ascii="Arial" w:eastAsia="TimesNewRoman" w:hAnsi="Arial" w:cs="Arial"/>
          <w:sz w:val="24"/>
          <w:szCs w:val="24"/>
          <w:lang w:eastAsia="ar-SA"/>
        </w:rPr>
        <w:t>ą</w:t>
      </w:r>
      <w:r w:rsidRPr="00C27384">
        <w:rPr>
          <w:rFonts w:ascii="Arial" w:eastAsia="Times New Roman" w:hAnsi="Arial" w:cs="Arial"/>
          <w:sz w:val="24"/>
          <w:szCs w:val="24"/>
          <w:lang w:eastAsia="ar-SA"/>
        </w:rPr>
        <w:t>dzu wykonawca</w:t>
      </w:r>
      <w:r w:rsidR="00D23A11" w:rsidRPr="00C27384">
        <w:rPr>
          <w:rFonts w:ascii="Arial" w:eastAsia="Times New Roman" w:hAnsi="Arial" w:cs="Arial"/>
          <w:sz w:val="24"/>
          <w:szCs w:val="24"/>
          <w:lang w:eastAsia="ar-SA"/>
        </w:rPr>
        <w:t xml:space="preserve"> wpłaca przelewem, </w:t>
      </w:r>
      <w:r w:rsidR="00140E9E">
        <w:rPr>
          <w:rFonts w:ascii="Arial" w:eastAsia="Times New Roman" w:hAnsi="Arial" w:cs="Arial"/>
          <w:sz w:val="24"/>
          <w:szCs w:val="24"/>
          <w:lang w:eastAsia="ar-SA"/>
        </w:rPr>
        <w:br/>
      </w:r>
      <w:r w:rsidR="00D23A11" w:rsidRPr="00C27384">
        <w:rPr>
          <w:rFonts w:ascii="Arial" w:eastAsia="Times New Roman" w:hAnsi="Arial" w:cs="Arial"/>
          <w:sz w:val="24"/>
          <w:szCs w:val="24"/>
          <w:lang w:eastAsia="ar-SA"/>
        </w:rPr>
        <w:t xml:space="preserve">z dopiskiem </w:t>
      </w:r>
      <w:r w:rsidRPr="00C27384">
        <w:rPr>
          <w:rFonts w:ascii="Arial" w:eastAsia="Times New Roman" w:hAnsi="Arial" w:cs="Arial"/>
          <w:sz w:val="24"/>
          <w:szCs w:val="24"/>
          <w:lang w:eastAsia="ar-SA"/>
        </w:rPr>
        <w:t>„Zabezpiecze</w:t>
      </w:r>
      <w:r w:rsidR="002A2079" w:rsidRPr="00C27384">
        <w:rPr>
          <w:rFonts w:ascii="Arial" w:eastAsia="Times New Roman" w:hAnsi="Arial" w:cs="Arial"/>
          <w:sz w:val="24"/>
          <w:szCs w:val="24"/>
          <w:lang w:eastAsia="ar-SA"/>
        </w:rPr>
        <w:t xml:space="preserve">nie należytego wykonania umowy </w:t>
      </w:r>
      <w:r w:rsidR="002A2079" w:rsidRPr="00C27384">
        <w:rPr>
          <w:rFonts w:ascii="Arial" w:hAnsi="Arial" w:cs="Arial"/>
          <w:sz w:val="24"/>
          <w:szCs w:val="24"/>
        </w:rPr>
        <w:t>na</w:t>
      </w:r>
      <w:r w:rsidR="00BC2D90">
        <w:rPr>
          <w:rFonts w:ascii="Arial" w:hAnsi="Arial" w:cs="Arial"/>
          <w:b/>
          <w:kern w:val="3"/>
          <w:lang w:eastAsia="zh-CN"/>
        </w:rPr>
        <w:t xml:space="preserve"> </w:t>
      </w:r>
      <w:r w:rsidR="00BC2D90">
        <w:rPr>
          <w:rFonts w:ascii="Arial" w:hAnsi="Arial" w:cs="Arial"/>
          <w:b/>
          <w:sz w:val="24"/>
          <w:szCs w:val="24"/>
        </w:rPr>
        <w:t>–</w:t>
      </w:r>
      <w:r w:rsidR="002A2079" w:rsidRPr="00BC2D90">
        <w:rPr>
          <w:rFonts w:ascii="Arial" w:hAnsi="Arial" w:cs="Arial"/>
          <w:b/>
          <w:sz w:val="24"/>
          <w:szCs w:val="24"/>
        </w:rPr>
        <w:t xml:space="preserve"> </w:t>
      </w:r>
      <w:r w:rsidR="00BC2D90">
        <w:rPr>
          <w:rFonts w:ascii="Arial" w:hAnsi="Arial" w:cs="Arial"/>
          <w:b/>
          <w:sz w:val="24"/>
          <w:szCs w:val="24"/>
        </w:rPr>
        <w:t>nr sprawy</w:t>
      </w:r>
      <w:r w:rsidR="002A2079" w:rsidRPr="00BC2D90">
        <w:rPr>
          <w:rFonts w:ascii="Arial" w:hAnsi="Arial" w:cs="Arial"/>
          <w:b/>
          <w:sz w:val="24"/>
          <w:szCs w:val="24"/>
        </w:rPr>
        <w:t xml:space="preserve"> </w:t>
      </w:r>
      <w:r w:rsidR="00CA57ED" w:rsidRPr="00BC2D90">
        <w:rPr>
          <w:rFonts w:ascii="Arial" w:hAnsi="Arial" w:cs="Arial"/>
          <w:b/>
          <w:sz w:val="24"/>
          <w:szCs w:val="24"/>
        </w:rPr>
        <w:t>2</w:t>
      </w:r>
      <w:r w:rsidR="008360AA">
        <w:rPr>
          <w:rFonts w:ascii="Arial" w:hAnsi="Arial" w:cs="Arial"/>
          <w:b/>
          <w:sz w:val="24"/>
          <w:szCs w:val="24"/>
        </w:rPr>
        <w:t>9</w:t>
      </w:r>
      <w:r w:rsidR="002A2079" w:rsidRPr="00BC2D90">
        <w:rPr>
          <w:rFonts w:ascii="Arial" w:hAnsi="Arial" w:cs="Arial"/>
          <w:b/>
          <w:sz w:val="24"/>
          <w:szCs w:val="24"/>
        </w:rPr>
        <w:t>/ZP/RB/INFR/202</w:t>
      </w:r>
      <w:r w:rsidR="00274518" w:rsidRPr="00BC2D90">
        <w:rPr>
          <w:rFonts w:ascii="Arial" w:hAnsi="Arial" w:cs="Arial"/>
          <w:b/>
          <w:sz w:val="24"/>
          <w:szCs w:val="24"/>
        </w:rPr>
        <w:t>2</w:t>
      </w:r>
      <w:r w:rsidRPr="00BC2D90">
        <w:rPr>
          <w:rFonts w:ascii="Arial" w:eastAsia="Times New Roman" w:hAnsi="Arial" w:cs="Arial"/>
          <w:b/>
          <w:bCs/>
          <w:sz w:val="24"/>
          <w:szCs w:val="24"/>
          <w:lang w:eastAsia="ar-SA"/>
        </w:rPr>
        <w:t>,</w:t>
      </w:r>
      <w:r w:rsidR="00BC2D90" w:rsidRPr="00BC2D90">
        <w:rPr>
          <w:rFonts w:ascii="Arial" w:eastAsia="Times New Roman" w:hAnsi="Arial" w:cs="Arial"/>
          <w:b/>
          <w:bCs/>
          <w:sz w:val="24"/>
          <w:szCs w:val="24"/>
          <w:lang w:eastAsia="ar-SA"/>
        </w:rPr>
        <w:t xml:space="preserve"> część</w:t>
      </w:r>
      <w:r w:rsidR="00B10DFE">
        <w:rPr>
          <w:rFonts w:ascii="Arial" w:eastAsia="Times New Roman" w:hAnsi="Arial" w:cs="Arial"/>
          <w:b/>
          <w:bCs/>
          <w:sz w:val="24"/>
          <w:szCs w:val="24"/>
          <w:lang w:eastAsia="ar-SA"/>
        </w:rPr>
        <w:t xml:space="preserve"> nr</w:t>
      </w:r>
      <w:r w:rsidR="00BC2D90" w:rsidRPr="00BC2D90">
        <w:rPr>
          <w:rFonts w:ascii="Arial" w:eastAsia="Times New Roman" w:hAnsi="Arial" w:cs="Arial"/>
          <w:b/>
          <w:bCs/>
          <w:sz w:val="24"/>
          <w:szCs w:val="24"/>
          <w:lang w:eastAsia="ar-SA"/>
        </w:rPr>
        <w:t>…</w:t>
      </w:r>
      <w:r w:rsidR="00051613">
        <w:rPr>
          <w:rFonts w:ascii="Arial" w:eastAsia="Times New Roman" w:hAnsi="Arial" w:cs="Arial"/>
          <w:b/>
          <w:bCs/>
          <w:sz w:val="24"/>
          <w:szCs w:val="24"/>
          <w:lang w:eastAsia="ar-SA"/>
        </w:rPr>
        <w:t>.</w:t>
      </w:r>
      <w:r w:rsidR="00BC2D90" w:rsidRPr="00BC2D90">
        <w:rPr>
          <w:rFonts w:ascii="Arial" w:eastAsia="Times New Roman" w:hAnsi="Arial" w:cs="Arial"/>
          <w:b/>
          <w:bCs/>
          <w:sz w:val="24"/>
          <w:szCs w:val="24"/>
          <w:lang w:eastAsia="ar-SA"/>
        </w:rPr>
        <w:t>.</w:t>
      </w:r>
      <w:r w:rsidR="003B5352" w:rsidRPr="00BC2D90">
        <w:rPr>
          <w:rFonts w:ascii="Arial" w:eastAsia="Times New Roman" w:hAnsi="Arial" w:cs="Arial"/>
          <w:b/>
          <w:sz w:val="24"/>
          <w:szCs w:val="24"/>
          <w:lang w:eastAsia="ar-SA"/>
        </w:rPr>
        <w:t xml:space="preserve"> </w:t>
      </w:r>
      <w:r w:rsidR="003B5352" w:rsidRPr="00BC2D90">
        <w:rPr>
          <w:rFonts w:ascii="Arial" w:eastAsia="Times New Roman" w:hAnsi="Arial" w:cs="Arial"/>
          <w:sz w:val="24"/>
          <w:szCs w:val="24"/>
          <w:lang w:eastAsia="ar-SA"/>
        </w:rPr>
        <w:t>na rachunek bankowy Z</w:t>
      </w:r>
      <w:r w:rsidRPr="00BC2D90">
        <w:rPr>
          <w:rFonts w:ascii="Arial" w:eastAsia="Times New Roman" w:hAnsi="Arial" w:cs="Arial"/>
          <w:sz w:val="24"/>
          <w:szCs w:val="24"/>
          <w:lang w:eastAsia="ar-SA"/>
        </w:rPr>
        <w:t>amawiaj</w:t>
      </w:r>
      <w:r w:rsidRPr="00BC2D90">
        <w:rPr>
          <w:rFonts w:ascii="Arial" w:eastAsia="TimesNewRoman" w:hAnsi="Arial" w:cs="Arial"/>
          <w:sz w:val="24"/>
          <w:szCs w:val="24"/>
          <w:lang w:eastAsia="ar-SA"/>
        </w:rPr>
        <w:t>ą</w:t>
      </w:r>
      <w:r w:rsidRPr="00BC2D90">
        <w:rPr>
          <w:rFonts w:ascii="Arial" w:eastAsia="Times New Roman" w:hAnsi="Arial" w:cs="Arial"/>
          <w:sz w:val="24"/>
          <w:szCs w:val="24"/>
          <w:lang w:eastAsia="ar-SA"/>
        </w:rPr>
        <w:t>cego</w:t>
      </w:r>
      <w:r w:rsidR="00893842" w:rsidRPr="00BC2D90">
        <w:rPr>
          <w:rFonts w:ascii="Arial" w:eastAsia="Times New Roman" w:hAnsi="Arial" w:cs="Arial"/>
          <w:sz w:val="24"/>
          <w:szCs w:val="24"/>
          <w:lang w:eastAsia="ar-SA"/>
        </w:rPr>
        <w:t xml:space="preserve"> </w:t>
      </w:r>
      <w:r w:rsidR="0028172C">
        <w:rPr>
          <w:rFonts w:ascii="Arial" w:eastAsia="Times New Roman" w:hAnsi="Arial" w:cs="Arial"/>
          <w:sz w:val="24"/>
          <w:szCs w:val="24"/>
          <w:lang w:eastAsia="ar-SA"/>
        </w:rPr>
        <w:br/>
      </w:r>
      <w:r w:rsidR="002A2079" w:rsidRPr="00BC2D90">
        <w:rPr>
          <w:rFonts w:ascii="Arial" w:hAnsi="Arial" w:cs="Arial"/>
          <w:b/>
          <w:sz w:val="24"/>
          <w:szCs w:val="24"/>
        </w:rPr>
        <w:t>11 Wojskowy Oddział Gospodarczy</w:t>
      </w:r>
      <w:r w:rsidR="00CA57ED" w:rsidRPr="00BC2D90">
        <w:rPr>
          <w:rFonts w:ascii="Arial" w:hAnsi="Arial" w:cs="Arial"/>
          <w:b/>
          <w:sz w:val="24"/>
          <w:szCs w:val="24"/>
        </w:rPr>
        <w:tab/>
      </w:r>
      <w:r w:rsidR="00BC2D90">
        <w:rPr>
          <w:rFonts w:ascii="Arial" w:hAnsi="Arial" w:cs="Arial"/>
          <w:sz w:val="24"/>
          <w:szCs w:val="24"/>
        </w:rPr>
        <w:t xml:space="preserve"> –</w:t>
      </w:r>
      <w:r w:rsidR="003B5352" w:rsidRPr="00BC2D90">
        <w:rPr>
          <w:rFonts w:ascii="Arial" w:hAnsi="Arial" w:cs="Arial"/>
          <w:sz w:val="24"/>
          <w:szCs w:val="24"/>
        </w:rPr>
        <w:t xml:space="preserve">NBP O/Okręgowy </w:t>
      </w:r>
      <w:r w:rsidR="002A2079" w:rsidRPr="00BC2D90">
        <w:rPr>
          <w:rFonts w:ascii="Arial" w:hAnsi="Arial" w:cs="Arial"/>
          <w:sz w:val="24"/>
          <w:szCs w:val="24"/>
        </w:rPr>
        <w:t>Bydgoszcz</w:t>
      </w:r>
      <w:r w:rsidR="003B5352" w:rsidRPr="00BC2D90">
        <w:rPr>
          <w:rFonts w:ascii="Arial" w:hAnsi="Arial" w:cs="Arial"/>
          <w:sz w:val="24"/>
          <w:szCs w:val="24"/>
        </w:rPr>
        <w:t xml:space="preserve"> </w:t>
      </w:r>
      <w:r w:rsidR="002A2079" w:rsidRPr="00BC2D90">
        <w:rPr>
          <w:rFonts w:ascii="Arial" w:hAnsi="Arial" w:cs="Arial"/>
          <w:b/>
          <w:sz w:val="24"/>
          <w:szCs w:val="24"/>
        </w:rPr>
        <w:t>2</w:t>
      </w:r>
      <w:r w:rsidR="00D23A11" w:rsidRPr="00BC2D90">
        <w:rPr>
          <w:rFonts w:ascii="Arial" w:hAnsi="Arial" w:cs="Arial"/>
          <w:b/>
          <w:sz w:val="24"/>
          <w:szCs w:val="24"/>
        </w:rPr>
        <w:t>7 1010 1078 0106 2113 9120 1000.</w:t>
      </w:r>
    </w:p>
    <w:p w14:paraId="361CCBC1" w14:textId="18F83BA3" w:rsidR="00893842" w:rsidRPr="00C27384" w:rsidRDefault="001F577E" w:rsidP="0090124D">
      <w:pPr>
        <w:pStyle w:val="Akapitzlist"/>
        <w:numPr>
          <w:ilvl w:val="0"/>
          <w:numId w:val="36"/>
        </w:numPr>
        <w:suppressAutoHyphens/>
        <w:autoSpaceDE w:val="0"/>
        <w:spacing w:before="120" w:after="120" w:line="20" w:lineRule="atLeast"/>
        <w:ind w:left="425" w:hanging="357"/>
        <w:contextualSpacing w:val="0"/>
        <w:jc w:val="both"/>
        <w:rPr>
          <w:rFonts w:ascii="Arial" w:eastAsia="Times New Roman" w:hAnsi="Arial" w:cs="Arial"/>
          <w:sz w:val="24"/>
          <w:szCs w:val="24"/>
          <w:lang w:eastAsia="ar-SA"/>
        </w:rPr>
      </w:pPr>
      <w:r w:rsidRPr="00C27384">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28172C">
        <w:rPr>
          <w:rFonts w:ascii="Arial" w:eastAsia="Times New Roman" w:hAnsi="Arial" w:cs="Arial"/>
          <w:sz w:val="24"/>
          <w:szCs w:val="24"/>
          <w:lang w:eastAsia="ar-SA"/>
        </w:rPr>
        <w:br/>
      </w:r>
      <w:r w:rsidRPr="00C27384">
        <w:rPr>
          <w:rFonts w:ascii="Arial" w:eastAsia="Times New Roman" w:hAnsi="Arial" w:cs="Arial"/>
          <w:sz w:val="24"/>
          <w:szCs w:val="24"/>
          <w:lang w:eastAsia="ar-SA"/>
        </w:rPr>
        <w:t xml:space="preserve">i nie zawierać klauzuli o odwołalności). </w:t>
      </w:r>
    </w:p>
    <w:p w14:paraId="4E77BC88" w14:textId="47B09745" w:rsidR="001F577E" w:rsidRDefault="003B5352" w:rsidP="0090124D">
      <w:pPr>
        <w:pStyle w:val="Akapitzlist"/>
        <w:numPr>
          <w:ilvl w:val="0"/>
          <w:numId w:val="36"/>
        </w:numPr>
        <w:suppressAutoHyphens/>
        <w:autoSpaceDE w:val="0"/>
        <w:spacing w:before="120" w:after="120" w:line="20" w:lineRule="atLeast"/>
        <w:ind w:left="425" w:hanging="357"/>
        <w:contextualSpacing w:val="0"/>
        <w:jc w:val="both"/>
        <w:rPr>
          <w:rFonts w:ascii="Arial" w:eastAsia="Times New Roman" w:hAnsi="Arial" w:cs="Arial"/>
          <w:sz w:val="24"/>
          <w:szCs w:val="24"/>
          <w:lang w:eastAsia="ar-SA"/>
        </w:rPr>
      </w:pPr>
      <w:r w:rsidRPr="00C27384">
        <w:rPr>
          <w:rFonts w:ascii="Arial" w:hAnsi="Arial" w:cs="Arial"/>
          <w:sz w:val="24"/>
          <w:szCs w:val="24"/>
        </w:rPr>
        <w:t xml:space="preserve">W przypadku zabezpieczenia wniesionego w pieniądzu Zamawiający zwraca </w:t>
      </w:r>
      <w:r w:rsidRPr="00C27384">
        <w:rPr>
          <w:rFonts w:ascii="Arial" w:hAnsi="Arial" w:cs="Arial"/>
          <w:sz w:val="24"/>
          <w:szCs w:val="24"/>
        </w:rPr>
        <w:br/>
        <w:t>70 % zabezpieczenia należytego wykonania umowy w terminie 30 dni od dnia podpisania przez Zamawiającego protokołu bezusterkowego i całkowitego wykonania przedmiotu umowy</w:t>
      </w:r>
      <w:r w:rsidR="001F577E" w:rsidRPr="00C27384">
        <w:rPr>
          <w:rFonts w:ascii="Arial" w:eastAsia="Times New Roman" w:hAnsi="Arial" w:cs="Arial"/>
          <w:sz w:val="24"/>
          <w:szCs w:val="24"/>
          <w:lang w:eastAsia="ar-SA"/>
        </w:rPr>
        <w:t xml:space="preserve">. </w:t>
      </w:r>
    </w:p>
    <w:p w14:paraId="0C2A1935" w14:textId="46FB950B" w:rsidR="00C16EDC" w:rsidRPr="00051613" w:rsidRDefault="005016E1" w:rsidP="00C16EDC">
      <w:pPr>
        <w:pStyle w:val="Akapitzlist"/>
        <w:numPr>
          <w:ilvl w:val="0"/>
          <w:numId w:val="36"/>
        </w:numPr>
        <w:suppressAutoHyphens/>
        <w:autoSpaceDE w:val="0"/>
        <w:spacing w:before="120" w:after="120" w:line="20" w:lineRule="atLeast"/>
        <w:ind w:left="425" w:hanging="357"/>
        <w:contextualSpacing w:val="0"/>
        <w:jc w:val="both"/>
        <w:rPr>
          <w:rFonts w:ascii="Arial" w:eastAsia="Times New Roman" w:hAnsi="Arial" w:cs="Arial"/>
          <w:sz w:val="24"/>
          <w:szCs w:val="24"/>
          <w:lang w:eastAsia="ar-SA"/>
        </w:rPr>
      </w:pPr>
      <w:r>
        <w:rPr>
          <w:rFonts w:ascii="Arial" w:hAnsi="Arial" w:cs="Arial"/>
          <w:sz w:val="24"/>
          <w:szCs w:val="24"/>
        </w:rPr>
        <w:t xml:space="preserve">Zabezpieczenie </w:t>
      </w:r>
      <w:r w:rsidRPr="00A711AE">
        <w:rPr>
          <w:rFonts w:ascii="Arial" w:eastAsia="Times New Roman" w:hAnsi="Arial" w:cs="Arial"/>
          <w:sz w:val="24"/>
          <w:szCs w:val="24"/>
          <w:lang w:eastAsia="ar-SA"/>
        </w:rPr>
        <w:t>należytego wykonania umowy zosta</w:t>
      </w:r>
      <w:r>
        <w:rPr>
          <w:rFonts w:ascii="Arial" w:eastAsia="Times New Roman" w:hAnsi="Arial" w:cs="Arial"/>
          <w:sz w:val="24"/>
          <w:szCs w:val="24"/>
          <w:lang w:eastAsia="ar-SA"/>
        </w:rPr>
        <w:t xml:space="preserve">ło określone w projekcie umowy </w:t>
      </w:r>
      <w:r w:rsidRPr="00A711AE">
        <w:rPr>
          <w:rFonts w:ascii="Arial" w:eastAsia="Times New Roman" w:hAnsi="Arial" w:cs="Arial"/>
          <w:sz w:val="24"/>
          <w:szCs w:val="24"/>
          <w:lang w:eastAsia="ar-SA"/>
        </w:rPr>
        <w:t xml:space="preserve">– </w:t>
      </w:r>
      <w:r>
        <w:rPr>
          <w:rFonts w:ascii="Arial" w:eastAsia="Times New Roman" w:hAnsi="Arial" w:cs="Arial"/>
          <w:b/>
          <w:sz w:val="24"/>
          <w:szCs w:val="24"/>
          <w:lang w:eastAsia="ar-SA"/>
        </w:rPr>
        <w:t>załącznik</w:t>
      </w:r>
      <w:r w:rsidRPr="005016E1">
        <w:rPr>
          <w:rFonts w:ascii="Arial" w:eastAsia="Times New Roman" w:hAnsi="Arial" w:cs="Arial"/>
          <w:b/>
          <w:sz w:val="24"/>
          <w:szCs w:val="24"/>
          <w:lang w:eastAsia="ar-SA"/>
        </w:rPr>
        <w:t xml:space="preserve"> nr 2 do SWZ.</w:t>
      </w:r>
    </w:p>
    <w:p w14:paraId="3C919DFD" w14:textId="7BB49D1B" w:rsidR="00051613" w:rsidRDefault="00051613" w:rsidP="00051613">
      <w:pPr>
        <w:suppressAutoHyphens/>
        <w:autoSpaceDE w:val="0"/>
        <w:spacing w:before="120" w:after="120" w:line="20" w:lineRule="atLeast"/>
        <w:jc w:val="both"/>
        <w:rPr>
          <w:rFonts w:ascii="Arial" w:eastAsia="Times New Roman" w:hAnsi="Arial" w:cs="Arial"/>
          <w:sz w:val="24"/>
          <w:szCs w:val="24"/>
          <w:lang w:eastAsia="ar-SA"/>
        </w:rPr>
      </w:pPr>
    </w:p>
    <w:p w14:paraId="5AFC1995" w14:textId="7A3E0648" w:rsidR="00051613" w:rsidRDefault="00051613" w:rsidP="00051613">
      <w:pPr>
        <w:suppressAutoHyphens/>
        <w:autoSpaceDE w:val="0"/>
        <w:spacing w:before="120" w:after="120" w:line="20" w:lineRule="atLeast"/>
        <w:jc w:val="both"/>
        <w:rPr>
          <w:rFonts w:ascii="Arial" w:eastAsia="Times New Roman" w:hAnsi="Arial" w:cs="Arial"/>
          <w:sz w:val="24"/>
          <w:szCs w:val="24"/>
          <w:lang w:eastAsia="ar-SA"/>
        </w:rPr>
      </w:pPr>
    </w:p>
    <w:p w14:paraId="3883E900" w14:textId="7849EFB6" w:rsidR="00051613" w:rsidRDefault="00051613" w:rsidP="00051613">
      <w:pPr>
        <w:suppressAutoHyphens/>
        <w:autoSpaceDE w:val="0"/>
        <w:spacing w:before="120" w:after="120" w:line="20" w:lineRule="atLeast"/>
        <w:jc w:val="both"/>
        <w:rPr>
          <w:rFonts w:ascii="Arial" w:eastAsia="Times New Roman" w:hAnsi="Arial" w:cs="Arial"/>
          <w:sz w:val="24"/>
          <w:szCs w:val="24"/>
          <w:lang w:eastAsia="ar-SA"/>
        </w:rPr>
      </w:pPr>
    </w:p>
    <w:p w14:paraId="64E38EED" w14:textId="52438999" w:rsidR="00051613" w:rsidRPr="00051613" w:rsidRDefault="00051613" w:rsidP="00051613">
      <w:pPr>
        <w:suppressAutoHyphens/>
        <w:autoSpaceDE w:val="0"/>
        <w:spacing w:before="120" w:after="12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FE3543" w:rsidRPr="002242C0" w14:paraId="05AD5F8E" w14:textId="77777777" w:rsidTr="00893842">
        <w:trPr>
          <w:jc w:val="center"/>
        </w:trPr>
        <w:tc>
          <w:tcPr>
            <w:tcW w:w="9060" w:type="dxa"/>
            <w:shd w:val="clear" w:color="auto" w:fill="FBE4D5" w:themeFill="accent2" w:themeFillTint="33"/>
          </w:tcPr>
          <w:p w14:paraId="5E6D4C84" w14:textId="4581B0F3" w:rsidR="00893842" w:rsidRPr="00893842" w:rsidRDefault="00893842" w:rsidP="00893842">
            <w:pPr>
              <w:spacing w:before="120" w:after="120" w:line="20" w:lineRule="atLeast"/>
              <w:ind w:left="176" w:right="-2"/>
              <w:jc w:val="center"/>
              <w:rPr>
                <w:rFonts w:ascii="Arial" w:eastAsia="Times New Roman" w:hAnsi="Arial" w:cs="Arial"/>
                <w:b/>
                <w:color w:val="000000"/>
                <w:sz w:val="24"/>
                <w:szCs w:val="24"/>
                <w:u w:val="single"/>
                <w:lang w:eastAsia="pl-PL"/>
              </w:rPr>
            </w:pPr>
            <w:r w:rsidRPr="004C13FC">
              <w:rPr>
                <w:rFonts w:ascii="Arial" w:eastAsia="Times New Roman" w:hAnsi="Arial" w:cs="Arial"/>
                <w:b/>
                <w:color w:val="000000"/>
                <w:sz w:val="24"/>
                <w:szCs w:val="24"/>
                <w:u w:val="single"/>
                <w:lang w:eastAsia="pl-PL"/>
              </w:rPr>
              <w:lastRenderedPageBreak/>
              <w:t xml:space="preserve">Rozdział </w:t>
            </w:r>
            <w:r w:rsidR="00530354" w:rsidRPr="004C13FC">
              <w:rPr>
                <w:rFonts w:ascii="Arial" w:eastAsia="Times New Roman" w:hAnsi="Arial" w:cs="Arial"/>
                <w:b/>
                <w:color w:val="000000"/>
                <w:sz w:val="24"/>
                <w:szCs w:val="24"/>
                <w:u w:val="single"/>
                <w:lang w:eastAsia="pl-PL"/>
              </w:rPr>
              <w:t>XXV</w:t>
            </w:r>
            <w:r w:rsidRPr="004C13FC">
              <w:rPr>
                <w:rFonts w:ascii="Arial" w:eastAsia="Times New Roman" w:hAnsi="Arial" w:cs="Arial"/>
                <w:b/>
                <w:color w:val="000000"/>
                <w:sz w:val="24"/>
                <w:szCs w:val="24"/>
                <w:u w:val="single"/>
                <w:lang w:eastAsia="pl-PL"/>
              </w:rPr>
              <w:t>I</w:t>
            </w:r>
            <w:r w:rsidR="002C5F12" w:rsidRPr="004C13FC">
              <w:rPr>
                <w:rFonts w:ascii="Arial" w:eastAsia="Times New Roman" w:hAnsi="Arial" w:cs="Arial"/>
                <w:b/>
                <w:color w:val="000000"/>
                <w:sz w:val="24"/>
                <w:szCs w:val="24"/>
                <w:u w:val="single"/>
                <w:lang w:eastAsia="pl-PL"/>
              </w:rPr>
              <w:t>II</w:t>
            </w:r>
            <w:r w:rsidRPr="004C13FC">
              <w:rPr>
                <w:rFonts w:ascii="Arial" w:eastAsia="Times New Roman" w:hAnsi="Arial" w:cs="Arial"/>
                <w:b/>
                <w:color w:val="000000"/>
                <w:sz w:val="24"/>
                <w:szCs w:val="24"/>
                <w:u w:val="single"/>
                <w:lang w:eastAsia="pl-PL"/>
              </w:rPr>
              <w:t>.</w:t>
            </w:r>
          </w:p>
          <w:p w14:paraId="09CFD865" w14:textId="70806896" w:rsidR="00FE3543" w:rsidRPr="002242C0" w:rsidRDefault="00530354" w:rsidP="00893842">
            <w:pPr>
              <w:spacing w:before="120" w:after="120" w:line="20" w:lineRule="atLeast"/>
              <w:ind w:left="176"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 xml:space="preserve"> </w:t>
            </w:r>
            <w:r w:rsidR="00FE3543" w:rsidRPr="002242C0">
              <w:rPr>
                <w:rFonts w:ascii="Arial" w:eastAsia="Times New Roman" w:hAnsi="Arial" w:cs="Arial"/>
                <w:b/>
                <w:color w:val="000000"/>
                <w:sz w:val="24"/>
                <w:szCs w:val="24"/>
                <w:lang w:eastAsia="pl-PL"/>
              </w:rPr>
              <w:t>Klauz</w:t>
            </w:r>
            <w:r w:rsidR="00893842">
              <w:rPr>
                <w:rFonts w:ascii="Arial" w:eastAsia="Times New Roman" w:hAnsi="Arial" w:cs="Arial"/>
                <w:b/>
                <w:color w:val="000000"/>
                <w:sz w:val="24"/>
                <w:szCs w:val="24"/>
                <w:lang w:eastAsia="pl-PL"/>
              </w:rPr>
              <w:t>ula informacyjna z art. 13 RODO</w:t>
            </w:r>
            <w:r w:rsidR="00FE3543" w:rsidRPr="00893842">
              <w:rPr>
                <w:rFonts w:ascii="Arial" w:eastAsia="Times New Roman" w:hAnsi="Arial" w:cs="Arial"/>
                <w:b/>
                <w:color w:val="000000"/>
                <w:sz w:val="24"/>
                <w:szCs w:val="24"/>
                <w:vertAlign w:val="superscript"/>
                <w:lang w:eastAsia="pl-PL"/>
              </w:rPr>
              <w:t>1</w:t>
            </w:r>
            <w:r w:rsidR="00FE3543" w:rsidRPr="002242C0">
              <w:rPr>
                <w:rFonts w:ascii="Arial" w:eastAsia="Times New Roman" w:hAnsi="Arial" w:cs="Arial"/>
                <w:b/>
                <w:color w:val="000000"/>
                <w:sz w:val="24"/>
                <w:szCs w:val="24"/>
                <w:lang w:eastAsia="pl-PL"/>
              </w:rPr>
              <w:t xml:space="preserve"> do zastosowania przez Zamawiających w celu związanym z postępowaniem o udzielenie zamówienia publicznego</w:t>
            </w:r>
          </w:p>
        </w:tc>
      </w:tr>
    </w:tbl>
    <w:p w14:paraId="3668BE04" w14:textId="02B6358A" w:rsidR="001B40E8" w:rsidRPr="002242C0" w:rsidRDefault="001B40E8" w:rsidP="00893842">
      <w:pPr>
        <w:spacing w:before="120" w:after="120" w:line="20" w:lineRule="atLeast"/>
        <w:ind w:right="-2"/>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Zgodnie z art. 13 ust. 1 i 2 </w:t>
      </w:r>
      <w:r w:rsidRPr="002242C0">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242C0">
        <w:rPr>
          <w:rFonts w:ascii="Arial" w:eastAsia="Times New Roman" w:hAnsi="Arial" w:cs="Arial"/>
          <w:sz w:val="24"/>
          <w:szCs w:val="24"/>
          <w:lang w:eastAsia="pl-PL"/>
        </w:rPr>
        <w:t xml:space="preserve">dalej „RODO”, informuję, że: </w:t>
      </w:r>
    </w:p>
    <w:p w14:paraId="6B4E643C" w14:textId="74EF6E9F" w:rsidR="001B40E8" w:rsidRPr="002242C0" w:rsidRDefault="001B40E8" w:rsidP="00BA310C">
      <w:pPr>
        <w:numPr>
          <w:ilvl w:val="0"/>
          <w:numId w:val="16"/>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 xml:space="preserve">administratorem </w:t>
      </w:r>
      <w:bookmarkStart w:id="3" w:name="_Hlk517030663"/>
      <w:r w:rsidRPr="002242C0">
        <w:rPr>
          <w:rFonts w:ascii="Arial" w:eastAsia="Times New Roman" w:hAnsi="Arial" w:cs="Arial"/>
          <w:sz w:val="24"/>
          <w:szCs w:val="24"/>
          <w:lang w:eastAsia="pl-PL"/>
        </w:rPr>
        <w:t xml:space="preserve">Pana/Pani </w:t>
      </w:r>
      <w:bookmarkEnd w:id="3"/>
      <w:r w:rsidRPr="002242C0">
        <w:rPr>
          <w:rFonts w:ascii="Arial" w:eastAsia="Times New Roman" w:hAnsi="Arial" w:cs="Arial"/>
          <w:sz w:val="24"/>
          <w:szCs w:val="24"/>
          <w:lang w:eastAsia="pl-PL"/>
        </w:rPr>
        <w:t xml:space="preserve">danych osobowych jest </w:t>
      </w:r>
      <w:r w:rsidRPr="00646BCF">
        <w:rPr>
          <w:rFonts w:ascii="Arial" w:eastAsia="Times New Roman" w:hAnsi="Arial" w:cs="Arial"/>
          <w:sz w:val="24"/>
          <w:szCs w:val="24"/>
          <w:lang w:eastAsia="pl-PL"/>
        </w:rPr>
        <w:t>1</w:t>
      </w:r>
      <w:r w:rsidR="00A45D9F" w:rsidRPr="00646BCF">
        <w:rPr>
          <w:rFonts w:ascii="Arial" w:eastAsia="Times New Roman" w:hAnsi="Arial" w:cs="Arial"/>
          <w:sz w:val="24"/>
          <w:szCs w:val="24"/>
          <w:lang w:eastAsia="pl-PL"/>
        </w:rPr>
        <w:t xml:space="preserve">1 Wojskowy Oddział Gospodarczy </w:t>
      </w:r>
      <w:r w:rsidRPr="00646BCF">
        <w:rPr>
          <w:rFonts w:ascii="Arial" w:eastAsia="Times New Roman" w:hAnsi="Arial" w:cs="Arial"/>
          <w:sz w:val="24"/>
          <w:szCs w:val="24"/>
          <w:lang w:eastAsia="pl-PL"/>
        </w:rPr>
        <w:t>w Bydgoszczy, ul. Gdańska 147</w:t>
      </w:r>
      <w:r w:rsidRPr="00646BCF">
        <w:rPr>
          <w:rFonts w:ascii="Arial" w:eastAsia="Calibri" w:hAnsi="Arial" w:cs="Arial"/>
          <w:i/>
          <w:sz w:val="24"/>
          <w:szCs w:val="24"/>
        </w:rPr>
        <w:t>;</w:t>
      </w:r>
    </w:p>
    <w:p w14:paraId="39684842"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4CCC8521" w14:textId="2DD59A19" w:rsidR="001B40E8" w:rsidRPr="008360AA" w:rsidRDefault="001B40E8" w:rsidP="008360AA">
      <w:pPr>
        <w:numPr>
          <w:ilvl w:val="0"/>
          <w:numId w:val="17"/>
        </w:numPr>
        <w:spacing w:before="120" w:after="120" w:line="20" w:lineRule="atLeast"/>
        <w:ind w:left="426" w:hanging="284"/>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Pana/Pani dane osobowe przetwarzane będą na podstawie art. 6 ust. 1 lit. c</w:t>
      </w:r>
      <w:r w:rsidRPr="002242C0">
        <w:rPr>
          <w:rFonts w:ascii="Arial" w:eastAsia="Times New Roman" w:hAnsi="Arial" w:cs="Arial"/>
          <w:i/>
          <w:sz w:val="24"/>
          <w:szCs w:val="24"/>
          <w:lang w:eastAsia="pl-PL"/>
        </w:rPr>
        <w:t xml:space="preserve"> </w:t>
      </w:r>
      <w:r w:rsidR="00646BCF">
        <w:rPr>
          <w:rFonts w:ascii="Arial" w:eastAsia="Times New Roman" w:hAnsi="Arial" w:cs="Arial"/>
          <w:sz w:val="24"/>
          <w:szCs w:val="24"/>
          <w:lang w:eastAsia="pl-PL"/>
        </w:rPr>
        <w:t xml:space="preserve">RODO </w:t>
      </w:r>
      <w:r w:rsidRPr="002242C0">
        <w:rPr>
          <w:rFonts w:ascii="Arial" w:eastAsia="Times New Roman" w:hAnsi="Arial" w:cs="Arial"/>
          <w:sz w:val="24"/>
          <w:szCs w:val="24"/>
          <w:lang w:eastAsia="pl-PL"/>
        </w:rPr>
        <w:t xml:space="preserve">w celu </w:t>
      </w:r>
      <w:r w:rsidRPr="002242C0">
        <w:rPr>
          <w:rFonts w:ascii="Arial" w:eastAsia="Calibri" w:hAnsi="Arial" w:cs="Arial"/>
          <w:sz w:val="24"/>
          <w:szCs w:val="24"/>
        </w:rPr>
        <w:t>związanym z postępowaniem o udzielenie zamówienia publicznego:</w:t>
      </w:r>
      <w:r w:rsidR="008360AA">
        <w:rPr>
          <w:rFonts w:ascii="Arial" w:eastAsia="Calibri" w:hAnsi="Arial" w:cs="Arial"/>
          <w:sz w:val="24"/>
          <w:szCs w:val="24"/>
        </w:rPr>
        <w:t xml:space="preserve"> </w:t>
      </w:r>
      <w:r w:rsidR="008360AA" w:rsidRPr="008360AA">
        <w:rPr>
          <w:rFonts w:ascii="Arial" w:eastAsia="Calibri" w:hAnsi="Arial" w:cs="Arial"/>
          <w:b/>
          <w:sz w:val="24"/>
          <w:szCs w:val="24"/>
        </w:rPr>
        <w:t xml:space="preserve">„Wykonanie izolacji przeciwwilgociowej metodą iniekcji chemicznej części ścian piwnicznych budynku nr 13 w kompleksie wojskowym przy </w:t>
      </w:r>
      <w:r w:rsidR="008360AA">
        <w:rPr>
          <w:rFonts w:ascii="Arial" w:eastAsia="Calibri" w:hAnsi="Arial" w:cs="Arial"/>
          <w:b/>
          <w:sz w:val="24"/>
          <w:szCs w:val="24"/>
        </w:rPr>
        <w:br/>
      </w:r>
      <w:r w:rsidR="008360AA" w:rsidRPr="008360AA">
        <w:rPr>
          <w:rFonts w:ascii="Arial" w:eastAsia="Calibri" w:hAnsi="Arial" w:cs="Arial"/>
          <w:b/>
          <w:sz w:val="24"/>
          <w:szCs w:val="24"/>
        </w:rPr>
        <w:t xml:space="preserve">ul. Gdańskiej 147 w Bydgoszczy oraz remontu – wymiany nawierzchni tarasów w budynku nr 5 w kompleksie wojskowym przy ul. Gdańskiej 190 </w:t>
      </w:r>
      <w:r w:rsidR="008360AA">
        <w:rPr>
          <w:rFonts w:ascii="Arial" w:eastAsia="Calibri" w:hAnsi="Arial" w:cs="Arial"/>
          <w:b/>
          <w:sz w:val="24"/>
          <w:szCs w:val="24"/>
        </w:rPr>
        <w:br/>
      </w:r>
      <w:r w:rsidR="008360AA" w:rsidRPr="008360AA">
        <w:rPr>
          <w:rFonts w:ascii="Arial" w:eastAsia="Calibri" w:hAnsi="Arial" w:cs="Arial"/>
          <w:b/>
          <w:sz w:val="24"/>
          <w:szCs w:val="24"/>
        </w:rPr>
        <w:t>w Bydgoszczy”</w:t>
      </w:r>
      <w:r w:rsidR="00E4666B" w:rsidRPr="008360AA">
        <w:rPr>
          <w:rFonts w:ascii="Arial" w:eastAsia="Calibri" w:hAnsi="Arial" w:cs="Arial"/>
          <w:sz w:val="24"/>
          <w:szCs w:val="24"/>
        </w:rPr>
        <w:t xml:space="preserve"> </w:t>
      </w:r>
      <w:r w:rsidRPr="008360AA">
        <w:rPr>
          <w:rFonts w:ascii="Arial" w:eastAsia="Calibri" w:hAnsi="Arial" w:cs="Arial"/>
          <w:sz w:val="24"/>
          <w:szCs w:val="24"/>
        </w:rPr>
        <w:t xml:space="preserve">– nr sprawy </w:t>
      </w:r>
      <w:r w:rsidR="004278DC" w:rsidRPr="008360AA">
        <w:rPr>
          <w:rFonts w:ascii="Arial" w:eastAsia="Calibri" w:hAnsi="Arial" w:cs="Arial"/>
          <w:b/>
          <w:sz w:val="24"/>
          <w:szCs w:val="24"/>
        </w:rPr>
        <w:t>2</w:t>
      </w:r>
      <w:r w:rsidR="008360AA">
        <w:rPr>
          <w:rFonts w:ascii="Arial" w:eastAsia="Calibri" w:hAnsi="Arial" w:cs="Arial"/>
          <w:b/>
          <w:sz w:val="24"/>
          <w:szCs w:val="24"/>
        </w:rPr>
        <w:t>9</w:t>
      </w:r>
      <w:r w:rsidRPr="008360AA">
        <w:rPr>
          <w:rFonts w:ascii="Arial" w:hAnsi="Arial" w:cs="Arial"/>
          <w:b/>
          <w:sz w:val="24"/>
          <w:szCs w:val="24"/>
        </w:rPr>
        <w:t>/ZP/RB/INFR/202</w:t>
      </w:r>
      <w:r w:rsidR="00576CFA" w:rsidRPr="008360AA">
        <w:rPr>
          <w:rFonts w:ascii="Arial" w:hAnsi="Arial" w:cs="Arial"/>
          <w:b/>
          <w:sz w:val="24"/>
          <w:szCs w:val="24"/>
        </w:rPr>
        <w:t>2</w:t>
      </w:r>
    </w:p>
    <w:p w14:paraId="5D1C32EE" w14:textId="20232D71"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Pr>
          <w:rFonts w:ascii="Arial" w:eastAsia="Times New Roman" w:hAnsi="Arial" w:cs="Arial"/>
          <w:sz w:val="24"/>
          <w:szCs w:val="24"/>
          <w:lang w:eastAsia="pl-PL"/>
        </w:rPr>
        <w:t>1</w:t>
      </w:r>
      <w:r w:rsidRPr="002242C0">
        <w:rPr>
          <w:rFonts w:ascii="Arial" w:eastAsia="Times New Roman" w:hAnsi="Arial" w:cs="Arial"/>
          <w:sz w:val="24"/>
          <w:szCs w:val="24"/>
          <w:lang w:eastAsia="pl-PL"/>
        </w:rPr>
        <w:t xml:space="preserve">8 oraz art. </w:t>
      </w:r>
      <w:r w:rsidR="000B73DD">
        <w:rPr>
          <w:rFonts w:ascii="Arial" w:eastAsia="Times New Roman" w:hAnsi="Arial" w:cs="Arial"/>
          <w:sz w:val="24"/>
          <w:szCs w:val="24"/>
          <w:lang w:eastAsia="pl-PL"/>
        </w:rPr>
        <w:t>74</w:t>
      </w:r>
      <w:r w:rsidRPr="002242C0">
        <w:rPr>
          <w:rFonts w:ascii="Arial" w:eastAsia="Times New Roman" w:hAnsi="Arial" w:cs="Arial"/>
          <w:sz w:val="24"/>
          <w:szCs w:val="24"/>
          <w:lang w:eastAsia="pl-PL"/>
        </w:rPr>
        <w:t xml:space="preserve"> ustawy </w:t>
      </w:r>
      <w:r w:rsidR="000B73DD">
        <w:rPr>
          <w:rFonts w:ascii="Arial" w:eastAsia="Times New Roman" w:hAnsi="Arial" w:cs="Arial"/>
          <w:sz w:val="24"/>
          <w:szCs w:val="24"/>
          <w:lang w:eastAsia="pl-PL"/>
        </w:rPr>
        <w:t>pzp;</w:t>
      </w:r>
    </w:p>
    <w:p w14:paraId="1DDABC8A"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w:t>
      </w:r>
      <w:r w:rsidR="000B73DD">
        <w:rPr>
          <w:rFonts w:ascii="Arial" w:eastAsia="Times New Roman" w:hAnsi="Arial" w:cs="Arial"/>
          <w:color w:val="000000"/>
          <w:sz w:val="24"/>
          <w:szCs w:val="24"/>
          <w:lang w:eastAsia="pl-PL"/>
        </w:rPr>
        <w:t>przechowywane, zgodnie z art. 78</w:t>
      </w:r>
      <w:r w:rsidRPr="002242C0">
        <w:rPr>
          <w:rFonts w:ascii="Arial" w:eastAsia="Times New Roman" w:hAnsi="Arial" w:cs="Arial"/>
          <w:color w:val="000000"/>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w stosownych sytuacjach </w:t>
      </w:r>
      <w:r w:rsidRPr="002242C0">
        <w:rPr>
          <w:rFonts w:ascii="Arial" w:eastAsia="Times New Roman" w:hAnsi="Arial" w:cs="Arial"/>
          <w:sz w:val="24"/>
          <w:szCs w:val="24"/>
          <w:lang w:eastAsia="pl-PL"/>
        </w:rPr>
        <w:t>Pana/Pani</w:t>
      </w:r>
      <w:r w:rsidRPr="002242C0">
        <w:rPr>
          <w:rFonts w:ascii="Arial" w:eastAsia="Times New Roman" w:hAnsi="Arial" w:cs="Arial"/>
          <w:color w:val="000000"/>
          <w:sz w:val="24"/>
          <w:szCs w:val="24"/>
          <w:lang w:eastAsia="pl-PL"/>
        </w:rPr>
        <w:t xml:space="preserve"> dane osobowe będą przechowywane </w:t>
      </w:r>
      <w:r w:rsidRPr="002242C0">
        <w:rPr>
          <w:rFonts w:ascii="Arial" w:eastAsia="Calibri" w:hAnsi="Arial" w:cs="Arial"/>
          <w:color w:val="000000"/>
          <w:sz w:val="24"/>
          <w:szCs w:val="24"/>
        </w:rPr>
        <w:t>do czasu niezbędnego do archiwizacji – zgodnie z obowiązującymi przepisami lub do czasu zakończenia trwałości projektu;</w:t>
      </w:r>
    </w:p>
    <w:p w14:paraId="7BB951B4"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obowiązek podania przez Pana/Panią</w:t>
      </w:r>
      <w:r w:rsidRPr="002242C0">
        <w:rPr>
          <w:rFonts w:ascii="Arial" w:eastAsia="Times New Roman" w:hAnsi="Arial" w:cs="Arial"/>
          <w:color w:val="000000"/>
          <w:sz w:val="24"/>
          <w:szCs w:val="24"/>
          <w:lang w:eastAsia="pl-PL"/>
        </w:rPr>
        <w:t xml:space="preserve"> </w:t>
      </w:r>
      <w:r w:rsidRPr="002242C0">
        <w:rPr>
          <w:rFonts w:ascii="Arial" w:eastAsia="Times New Roman" w:hAnsi="Arial" w:cs="Arial"/>
          <w:sz w:val="24"/>
          <w:szCs w:val="24"/>
          <w:lang w:eastAsia="pl-PL"/>
        </w:rPr>
        <w:t xml:space="preserve">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77777777" w:rsidR="001B40E8" w:rsidRPr="002242C0" w:rsidRDefault="001B40E8" w:rsidP="00BA310C">
      <w:pPr>
        <w:numPr>
          <w:ilvl w:val="0"/>
          <w:numId w:val="17"/>
        </w:numPr>
        <w:spacing w:before="120" w:after="120" w:line="20" w:lineRule="atLeast"/>
        <w:ind w:left="426" w:hanging="284"/>
        <w:jc w:val="both"/>
        <w:rPr>
          <w:rFonts w:ascii="Arial" w:eastAsia="Calibri" w:hAnsi="Arial" w:cs="Arial"/>
          <w:sz w:val="24"/>
          <w:szCs w:val="24"/>
        </w:rPr>
      </w:pPr>
      <w:r w:rsidRPr="002242C0">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2242C0" w:rsidRDefault="001B40E8" w:rsidP="00BA310C">
      <w:pPr>
        <w:numPr>
          <w:ilvl w:val="0"/>
          <w:numId w:val="17"/>
        </w:numPr>
        <w:spacing w:before="120" w:after="120" w:line="20" w:lineRule="atLeast"/>
        <w:ind w:left="426" w:hanging="284"/>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t>posiada Pan/Pani:</w:t>
      </w:r>
    </w:p>
    <w:p w14:paraId="0A864B0F"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color w:val="00B0F0"/>
          <w:sz w:val="24"/>
          <w:szCs w:val="24"/>
          <w:lang w:eastAsia="pl-PL"/>
        </w:rPr>
      </w:pPr>
      <w:r w:rsidRPr="002242C0">
        <w:rPr>
          <w:rFonts w:ascii="Arial" w:eastAsia="Times New Roman" w:hAnsi="Arial" w:cs="Arial"/>
          <w:sz w:val="24"/>
          <w:szCs w:val="24"/>
          <w:lang w:eastAsia="pl-PL"/>
        </w:rPr>
        <w:lastRenderedPageBreak/>
        <w:t>na podstawie art. 15 RODO prawo dostępu do danych osobowych Pana/Pani dotyczących;</w:t>
      </w:r>
    </w:p>
    <w:p w14:paraId="5CFA3F43"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na podstawie art. 16 RODO prawo do sprostowania Pana/Pani danych osobowych ;</w:t>
      </w:r>
    </w:p>
    <w:p w14:paraId="0759CBC1"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242C0" w:rsidRDefault="001B40E8" w:rsidP="00BA310C">
      <w:pPr>
        <w:numPr>
          <w:ilvl w:val="0"/>
          <w:numId w:val="18"/>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242C0" w:rsidRDefault="001B40E8" w:rsidP="00BA310C">
      <w:pPr>
        <w:numPr>
          <w:ilvl w:val="0"/>
          <w:numId w:val="17"/>
        </w:numPr>
        <w:spacing w:before="120" w:after="120" w:line="20" w:lineRule="atLeast"/>
        <w:ind w:left="426" w:hanging="426"/>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nie przysługuje Panu/Pani:</w:t>
      </w:r>
    </w:p>
    <w:p w14:paraId="3AA32BDE" w14:textId="77777777" w:rsidR="001B40E8" w:rsidRPr="002242C0" w:rsidRDefault="001B40E8" w:rsidP="00BA310C">
      <w:pPr>
        <w:numPr>
          <w:ilvl w:val="0"/>
          <w:numId w:val="19"/>
        </w:numPr>
        <w:spacing w:before="120" w:after="120" w:line="20" w:lineRule="atLeast"/>
        <w:ind w:left="709" w:hanging="283"/>
        <w:jc w:val="both"/>
        <w:rPr>
          <w:rFonts w:ascii="Arial" w:eastAsia="Times New Roman" w:hAnsi="Arial" w:cs="Arial"/>
          <w:i/>
          <w:color w:val="00B0F0"/>
          <w:sz w:val="24"/>
          <w:szCs w:val="24"/>
          <w:lang w:eastAsia="pl-PL"/>
        </w:rPr>
      </w:pPr>
      <w:r w:rsidRPr="002242C0">
        <w:rPr>
          <w:rFonts w:ascii="Arial" w:eastAsia="Times New Roman" w:hAnsi="Arial" w:cs="Arial"/>
          <w:sz w:val="24"/>
          <w:szCs w:val="24"/>
          <w:lang w:eastAsia="pl-PL"/>
        </w:rPr>
        <w:t>w związku z art. 17 ust. 3 lit. b, d lub e RODO prawo do usunięcia danych osobowych;</w:t>
      </w:r>
    </w:p>
    <w:p w14:paraId="20D6BEC3" w14:textId="77777777" w:rsidR="001B40E8" w:rsidRPr="002242C0" w:rsidRDefault="001B40E8" w:rsidP="00BA310C">
      <w:pPr>
        <w:numPr>
          <w:ilvl w:val="0"/>
          <w:numId w:val="19"/>
        </w:numPr>
        <w:spacing w:before="120" w:after="120" w:line="20" w:lineRule="atLeast"/>
        <w:ind w:left="709" w:hanging="283"/>
        <w:jc w:val="both"/>
        <w:rPr>
          <w:rFonts w:ascii="Arial" w:eastAsia="Times New Roman" w:hAnsi="Arial" w:cs="Arial"/>
          <w:b/>
          <w:i/>
          <w:sz w:val="24"/>
          <w:szCs w:val="24"/>
          <w:lang w:eastAsia="pl-PL"/>
        </w:rPr>
      </w:pPr>
      <w:r w:rsidRPr="002242C0">
        <w:rPr>
          <w:rFonts w:ascii="Arial" w:eastAsia="Times New Roman" w:hAnsi="Arial" w:cs="Arial"/>
          <w:sz w:val="24"/>
          <w:szCs w:val="24"/>
          <w:lang w:eastAsia="pl-PL"/>
        </w:rPr>
        <w:t>prawo do przenoszenia danych osobowych, o którym mowa w art. 20 RODO;</w:t>
      </w:r>
    </w:p>
    <w:p w14:paraId="28D7B14D" w14:textId="2753A11C" w:rsidR="00BA0819" w:rsidRPr="00051613" w:rsidRDefault="001B40E8" w:rsidP="00C16EDC">
      <w:pPr>
        <w:numPr>
          <w:ilvl w:val="0"/>
          <w:numId w:val="19"/>
        </w:numPr>
        <w:spacing w:before="120" w:after="120" w:line="20" w:lineRule="atLeast"/>
        <w:jc w:val="both"/>
        <w:rPr>
          <w:rFonts w:ascii="Arial" w:eastAsia="Times New Roman" w:hAnsi="Arial" w:cs="Arial"/>
          <w:b/>
          <w:i/>
          <w:sz w:val="24"/>
          <w:szCs w:val="24"/>
          <w:lang w:eastAsia="pl-PL"/>
        </w:rPr>
      </w:pPr>
      <w:r w:rsidRPr="002242C0">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4E587C7F" w14:textId="77777777" w:rsidR="00051613" w:rsidRPr="00C16EDC" w:rsidRDefault="00051613" w:rsidP="00051613">
      <w:pPr>
        <w:spacing w:before="120" w:after="120" w:line="20" w:lineRule="atLeast"/>
        <w:ind w:left="1146"/>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FE3543" w:rsidRPr="002242C0" w14:paraId="10EFC0D8" w14:textId="77777777" w:rsidTr="00646BCF">
        <w:tc>
          <w:tcPr>
            <w:tcW w:w="9060" w:type="dxa"/>
            <w:shd w:val="clear" w:color="auto" w:fill="FBE4D5" w:themeFill="accent2" w:themeFillTint="33"/>
          </w:tcPr>
          <w:p w14:paraId="6D8DD227" w14:textId="769952C6" w:rsidR="00646BCF" w:rsidRPr="00646BCF" w:rsidRDefault="00646BCF" w:rsidP="00646BCF">
            <w:pPr>
              <w:spacing w:before="120" w:after="120" w:line="20" w:lineRule="atLeast"/>
              <w:ind w:left="22" w:right="-2"/>
              <w:jc w:val="center"/>
              <w:rPr>
                <w:rFonts w:ascii="Arial" w:eastAsia="Times New Roman" w:hAnsi="Arial" w:cs="Arial"/>
                <w:b/>
                <w:color w:val="000000"/>
                <w:sz w:val="24"/>
                <w:szCs w:val="24"/>
                <w:u w:val="single"/>
                <w:lang w:eastAsia="pl-PL"/>
              </w:rPr>
            </w:pPr>
            <w:r w:rsidRPr="00EE655B">
              <w:rPr>
                <w:rFonts w:ascii="Arial" w:eastAsia="Times New Roman" w:hAnsi="Arial" w:cs="Arial"/>
                <w:b/>
                <w:color w:val="000000"/>
                <w:sz w:val="24"/>
                <w:szCs w:val="24"/>
                <w:u w:val="single"/>
                <w:lang w:eastAsia="pl-PL"/>
              </w:rPr>
              <w:t xml:space="preserve">Rozdział </w:t>
            </w:r>
            <w:r w:rsidR="002C5F12" w:rsidRPr="00EE655B">
              <w:rPr>
                <w:rFonts w:ascii="Arial" w:eastAsia="Times New Roman" w:hAnsi="Arial" w:cs="Arial"/>
                <w:b/>
                <w:color w:val="000000"/>
                <w:sz w:val="24"/>
                <w:szCs w:val="24"/>
                <w:u w:val="single"/>
                <w:lang w:eastAsia="pl-PL"/>
              </w:rPr>
              <w:t>XXIX</w:t>
            </w:r>
            <w:r w:rsidRPr="00EE655B">
              <w:rPr>
                <w:rFonts w:ascii="Arial" w:eastAsia="Times New Roman" w:hAnsi="Arial" w:cs="Arial"/>
                <w:b/>
                <w:color w:val="000000"/>
                <w:sz w:val="24"/>
                <w:szCs w:val="24"/>
                <w:u w:val="single"/>
                <w:lang w:eastAsia="pl-PL"/>
              </w:rPr>
              <w:t>.</w:t>
            </w:r>
          </w:p>
          <w:p w14:paraId="5BEC3D12" w14:textId="6027AFBD" w:rsidR="00FE3543" w:rsidRPr="002242C0" w:rsidRDefault="00FE3543" w:rsidP="00646BCF">
            <w:pPr>
              <w:spacing w:before="120" w:after="120" w:line="20" w:lineRule="atLeast"/>
              <w:ind w:left="22" w:right="-2"/>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Dodatkowe informacje</w:t>
            </w:r>
          </w:p>
        </w:tc>
      </w:tr>
    </w:tbl>
    <w:p w14:paraId="4286187E" w14:textId="51CE4E3B" w:rsidR="00FE3543" w:rsidRPr="00FD384C" w:rsidRDefault="00FE3543" w:rsidP="00833DDF">
      <w:pPr>
        <w:numPr>
          <w:ilvl w:val="0"/>
          <w:numId w:val="57"/>
        </w:numPr>
        <w:spacing w:after="0" w:line="276" w:lineRule="auto"/>
        <w:ind w:left="709" w:hanging="283"/>
        <w:jc w:val="both"/>
        <w:rPr>
          <w:rFonts w:ascii="Arial" w:hAnsi="Arial" w:cs="Arial"/>
          <w:color w:val="000000"/>
          <w:sz w:val="24"/>
          <w:szCs w:val="24"/>
        </w:rPr>
      </w:pPr>
      <w:r w:rsidRPr="002242C0">
        <w:rPr>
          <w:rFonts w:ascii="Arial" w:hAnsi="Arial" w:cs="Arial"/>
          <w:color w:val="000000"/>
          <w:sz w:val="24"/>
          <w:szCs w:val="24"/>
        </w:rPr>
        <w:t xml:space="preserve">Zamawiający </w:t>
      </w:r>
      <w:r w:rsidR="004278DC" w:rsidRPr="000A1B66">
        <w:rPr>
          <w:rFonts w:ascii="Arial" w:hAnsi="Arial" w:cs="Arial"/>
          <w:sz w:val="24"/>
          <w:szCs w:val="24"/>
        </w:rPr>
        <w:t>nie wymaga odbycia przez Wykonawcę wizji lokalnej lub sprawdzenia przez niego dokumentów niezbędnych do realizacji zamówienia.</w:t>
      </w:r>
    </w:p>
    <w:p w14:paraId="32299268" w14:textId="20661EDC" w:rsidR="002F5528" w:rsidRPr="002242C0" w:rsidRDefault="002F5528" w:rsidP="00833DDF">
      <w:pPr>
        <w:pStyle w:val="Akapitzlist"/>
        <w:numPr>
          <w:ilvl w:val="0"/>
          <w:numId w:val="57"/>
        </w:numPr>
        <w:spacing w:before="120" w:after="120" w:line="20" w:lineRule="atLeast"/>
        <w:contextualSpacing w:val="0"/>
        <w:jc w:val="both"/>
        <w:rPr>
          <w:rFonts w:ascii="Arial" w:hAnsi="Arial" w:cs="Arial"/>
          <w:sz w:val="24"/>
          <w:szCs w:val="24"/>
        </w:rPr>
      </w:pPr>
      <w:r w:rsidRPr="002242C0">
        <w:rPr>
          <w:rFonts w:ascii="Arial" w:hAnsi="Arial" w:cs="Arial"/>
          <w:sz w:val="24"/>
          <w:szCs w:val="24"/>
        </w:rPr>
        <w:t xml:space="preserve">Zamawiający nie dopuszcza możliwości złożenia oferty wariantowej, o której mowa w art. 92 ustawy </w:t>
      </w:r>
      <w:r w:rsidR="00212190">
        <w:rPr>
          <w:rFonts w:ascii="Arial" w:hAnsi="Arial" w:cs="Arial"/>
          <w:sz w:val="24"/>
          <w:szCs w:val="24"/>
        </w:rPr>
        <w:t>p</w:t>
      </w:r>
      <w:r w:rsidRPr="002242C0">
        <w:rPr>
          <w:rFonts w:ascii="Arial" w:hAnsi="Arial" w:cs="Arial"/>
          <w:sz w:val="24"/>
          <w:szCs w:val="24"/>
        </w:rPr>
        <w:t>zp tzn. oferty przewidującej odmienny sposób wykonania zamówienia niż określony w niniejszej SWZ.</w:t>
      </w:r>
    </w:p>
    <w:p w14:paraId="525F1CCD" w14:textId="6E8900CC" w:rsidR="00023F24" w:rsidRPr="002242C0" w:rsidRDefault="002F5528" w:rsidP="00833DDF">
      <w:pPr>
        <w:pStyle w:val="Akapitzlist"/>
        <w:numPr>
          <w:ilvl w:val="0"/>
          <w:numId w:val="57"/>
        </w:numPr>
        <w:spacing w:before="120" w:after="120" w:line="20" w:lineRule="atLeast"/>
        <w:contextualSpacing w:val="0"/>
        <w:jc w:val="both"/>
        <w:rPr>
          <w:rFonts w:ascii="Arial" w:hAnsi="Arial" w:cs="Arial"/>
          <w:sz w:val="24"/>
          <w:szCs w:val="24"/>
        </w:rPr>
      </w:pPr>
      <w:r w:rsidRPr="002242C0">
        <w:rPr>
          <w:rFonts w:ascii="Arial" w:hAnsi="Arial" w:cs="Arial"/>
          <w:sz w:val="24"/>
          <w:szCs w:val="24"/>
        </w:rPr>
        <w:t>Zamawiający dokonuje podziału z</w:t>
      </w:r>
      <w:r w:rsidR="004C79E2">
        <w:rPr>
          <w:rFonts w:ascii="Arial" w:hAnsi="Arial" w:cs="Arial"/>
          <w:sz w:val="24"/>
          <w:szCs w:val="24"/>
        </w:rPr>
        <w:t>amówienia na części. Tym samym Z</w:t>
      </w:r>
      <w:r w:rsidRPr="002242C0">
        <w:rPr>
          <w:rFonts w:ascii="Arial" w:hAnsi="Arial" w:cs="Arial"/>
          <w:sz w:val="24"/>
          <w:szCs w:val="24"/>
        </w:rPr>
        <w:t xml:space="preserve">amawiający dopuszcza składania ofert częściowych, o których mowa w art. 7 pkt 15 ustawy </w:t>
      </w:r>
      <w:r w:rsidR="00212190">
        <w:rPr>
          <w:rFonts w:ascii="Arial" w:hAnsi="Arial" w:cs="Arial"/>
          <w:sz w:val="24"/>
          <w:szCs w:val="24"/>
        </w:rPr>
        <w:t>p</w:t>
      </w:r>
      <w:r w:rsidRPr="002242C0">
        <w:rPr>
          <w:rFonts w:ascii="Arial" w:hAnsi="Arial" w:cs="Arial"/>
          <w:sz w:val="24"/>
          <w:szCs w:val="24"/>
        </w:rPr>
        <w:t>zp.</w:t>
      </w:r>
    </w:p>
    <w:p w14:paraId="004CE97C" w14:textId="7540CE71" w:rsidR="00023F24" w:rsidRDefault="00023F24" w:rsidP="00833DDF">
      <w:pPr>
        <w:pStyle w:val="Akapitzlist"/>
        <w:numPr>
          <w:ilvl w:val="0"/>
          <w:numId w:val="57"/>
        </w:numPr>
        <w:spacing w:before="120" w:after="120" w:line="20" w:lineRule="atLeast"/>
        <w:contextualSpacing w:val="0"/>
        <w:jc w:val="both"/>
        <w:rPr>
          <w:rFonts w:ascii="Arial" w:hAnsi="Arial" w:cs="Arial"/>
          <w:sz w:val="24"/>
          <w:szCs w:val="24"/>
          <w:lang w:val="pl"/>
        </w:rPr>
      </w:pPr>
      <w:r w:rsidRPr="002242C0">
        <w:rPr>
          <w:rFonts w:ascii="Arial" w:hAnsi="Arial" w:cs="Arial"/>
          <w:sz w:val="24"/>
          <w:szCs w:val="24"/>
          <w:lang w:val="pl"/>
        </w:rPr>
        <w:t xml:space="preserve">Zamawiający nie zastrzega możliwości ubiegania się o udzielenie zamówienia wyłącznie przez Wykonawców, o których mowa w art. 94 </w:t>
      </w:r>
      <w:r w:rsidR="00212190">
        <w:rPr>
          <w:rFonts w:ascii="Arial" w:hAnsi="Arial" w:cs="Arial"/>
          <w:sz w:val="24"/>
          <w:szCs w:val="24"/>
          <w:lang w:val="pl"/>
        </w:rPr>
        <w:t>p</w:t>
      </w:r>
      <w:r w:rsidRPr="002242C0">
        <w:rPr>
          <w:rFonts w:ascii="Arial" w:hAnsi="Arial" w:cs="Arial"/>
          <w:sz w:val="24"/>
          <w:szCs w:val="24"/>
          <w:lang w:val="pl"/>
        </w:rPr>
        <w:t xml:space="preserve">zp. </w:t>
      </w:r>
    </w:p>
    <w:p w14:paraId="6056A54F" w14:textId="63BC177B" w:rsidR="00576CFA" w:rsidRDefault="00EF1298" w:rsidP="00833DDF">
      <w:pPr>
        <w:pStyle w:val="Akapitzlist"/>
        <w:numPr>
          <w:ilvl w:val="0"/>
          <w:numId w:val="57"/>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Zamawiający nie przewiduje udzielenia zamówień o których mowa w art. 214 ust. 1 pkt 7 i 8 ustawy pzp</w:t>
      </w:r>
      <w:r w:rsidR="00212190">
        <w:rPr>
          <w:rFonts w:ascii="Arial" w:hAnsi="Arial" w:cs="Arial"/>
          <w:sz w:val="24"/>
          <w:szCs w:val="24"/>
          <w:lang w:val="pl"/>
        </w:rPr>
        <w:t>.</w:t>
      </w:r>
    </w:p>
    <w:p w14:paraId="41DDBDBF" w14:textId="4E2AAAF0" w:rsidR="00A62916" w:rsidRPr="00DC22CA" w:rsidRDefault="00A62916" w:rsidP="00833DDF">
      <w:pPr>
        <w:pStyle w:val="Akapitzlist"/>
        <w:numPr>
          <w:ilvl w:val="0"/>
          <w:numId w:val="57"/>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Zamawiający nie przewiduje skorzystania z prawa opcji oraz wznowień.</w:t>
      </w:r>
    </w:p>
    <w:p w14:paraId="547BFD83" w14:textId="6554EC28" w:rsidR="00212190" w:rsidRPr="00212190" w:rsidRDefault="00212190" w:rsidP="00833DDF">
      <w:pPr>
        <w:pStyle w:val="Akapitzlist"/>
        <w:numPr>
          <w:ilvl w:val="0"/>
          <w:numId w:val="57"/>
        </w:numPr>
        <w:spacing w:before="120" w:after="120" w:line="20" w:lineRule="atLeast"/>
        <w:contextualSpacing w:val="0"/>
        <w:jc w:val="both"/>
        <w:rPr>
          <w:rFonts w:ascii="Arial" w:hAnsi="Arial" w:cs="Arial"/>
          <w:sz w:val="24"/>
          <w:szCs w:val="24"/>
          <w:lang w:val="pl"/>
        </w:rPr>
      </w:pPr>
      <w:r>
        <w:rPr>
          <w:rFonts w:ascii="Arial" w:hAnsi="Arial" w:cs="Arial"/>
          <w:sz w:val="24"/>
          <w:szCs w:val="24"/>
        </w:rPr>
        <w:t>Z</w:t>
      </w:r>
      <w:r w:rsidRPr="00212190">
        <w:rPr>
          <w:rFonts w:ascii="Arial" w:hAnsi="Arial" w:cs="Arial"/>
          <w:sz w:val="24"/>
          <w:szCs w:val="24"/>
        </w:rPr>
        <w:t xml:space="preserve">amawiający </w:t>
      </w:r>
      <w:r>
        <w:rPr>
          <w:rFonts w:ascii="Arial" w:hAnsi="Arial" w:cs="Arial"/>
          <w:sz w:val="24"/>
          <w:szCs w:val="24"/>
        </w:rPr>
        <w:t xml:space="preserve">nie </w:t>
      </w:r>
      <w:r w:rsidRPr="00212190">
        <w:rPr>
          <w:rFonts w:ascii="Arial" w:hAnsi="Arial" w:cs="Arial"/>
          <w:sz w:val="24"/>
          <w:szCs w:val="24"/>
        </w:rPr>
        <w:t>przewiduje rozl</w:t>
      </w:r>
      <w:r>
        <w:rPr>
          <w:rFonts w:ascii="Arial" w:hAnsi="Arial" w:cs="Arial"/>
          <w:sz w:val="24"/>
          <w:szCs w:val="24"/>
        </w:rPr>
        <w:t>iczenia w walutach obcych.</w:t>
      </w:r>
    </w:p>
    <w:p w14:paraId="12284A9E" w14:textId="6F62F2F9" w:rsidR="00A12E6C" w:rsidRPr="00212190" w:rsidRDefault="00212190" w:rsidP="00833DDF">
      <w:pPr>
        <w:pStyle w:val="Akapitzlist"/>
        <w:numPr>
          <w:ilvl w:val="0"/>
          <w:numId w:val="57"/>
        </w:numPr>
        <w:spacing w:before="120" w:after="120" w:line="20" w:lineRule="atLeast"/>
        <w:contextualSpacing w:val="0"/>
        <w:jc w:val="both"/>
        <w:rPr>
          <w:rFonts w:ascii="Arial" w:hAnsi="Arial" w:cs="Arial"/>
          <w:sz w:val="24"/>
          <w:szCs w:val="24"/>
          <w:lang w:val="pl"/>
        </w:rPr>
      </w:pPr>
      <w:r>
        <w:rPr>
          <w:rFonts w:ascii="Arial" w:hAnsi="Arial" w:cs="Arial"/>
          <w:sz w:val="24"/>
          <w:szCs w:val="24"/>
        </w:rPr>
        <w:t xml:space="preserve">Zamawiający nie przewiduje </w:t>
      </w:r>
      <w:r w:rsidRPr="00212190">
        <w:rPr>
          <w:rFonts w:ascii="Arial" w:hAnsi="Arial" w:cs="Arial"/>
          <w:sz w:val="24"/>
          <w:szCs w:val="24"/>
        </w:rPr>
        <w:t>zwrotu kosztów udziału w postępowaniu</w:t>
      </w:r>
      <w:r>
        <w:rPr>
          <w:rFonts w:ascii="Arial" w:hAnsi="Arial" w:cs="Arial"/>
          <w:sz w:val="24"/>
          <w:szCs w:val="24"/>
        </w:rPr>
        <w:t>.</w:t>
      </w:r>
    </w:p>
    <w:p w14:paraId="389493DC" w14:textId="46DB33A8" w:rsidR="00212190" w:rsidRDefault="00212190" w:rsidP="00833DDF">
      <w:pPr>
        <w:pStyle w:val="Akapitzlist"/>
        <w:numPr>
          <w:ilvl w:val="0"/>
          <w:numId w:val="57"/>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 xml:space="preserve"> Zamawiający nie przewiduje zawarcia umowy ramowej.</w:t>
      </w:r>
    </w:p>
    <w:p w14:paraId="59F69C5A" w14:textId="77777777" w:rsidR="00212190" w:rsidRDefault="00212190" w:rsidP="00833DDF">
      <w:pPr>
        <w:pStyle w:val="Akapitzlist"/>
        <w:numPr>
          <w:ilvl w:val="0"/>
          <w:numId w:val="57"/>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Zamawiający nie przewiduje wyboru najkorzystniejszej oferty z zastosowaniem aukcji elektronicznej.</w:t>
      </w:r>
    </w:p>
    <w:p w14:paraId="1EDD3F06" w14:textId="253F9498" w:rsidR="00333444" w:rsidRDefault="00212190" w:rsidP="00833DDF">
      <w:pPr>
        <w:pStyle w:val="Akapitzlist"/>
        <w:numPr>
          <w:ilvl w:val="0"/>
          <w:numId w:val="57"/>
        </w:numPr>
        <w:spacing w:before="120" w:after="120" w:line="20" w:lineRule="atLeast"/>
        <w:contextualSpacing w:val="0"/>
        <w:jc w:val="both"/>
        <w:rPr>
          <w:rFonts w:ascii="Arial" w:hAnsi="Arial" w:cs="Arial"/>
          <w:sz w:val="24"/>
          <w:szCs w:val="24"/>
          <w:lang w:val="pl"/>
        </w:rPr>
      </w:pPr>
      <w:r w:rsidRPr="00212190">
        <w:rPr>
          <w:rFonts w:ascii="Arial" w:hAnsi="Arial" w:cs="Arial"/>
          <w:sz w:val="24"/>
          <w:szCs w:val="24"/>
          <w:lang w:val="pl"/>
        </w:rPr>
        <w:lastRenderedPageBreak/>
        <w:t>Zamawiający</w:t>
      </w:r>
      <w:r>
        <w:rPr>
          <w:rFonts w:ascii="Arial" w:hAnsi="Arial" w:cs="Arial"/>
          <w:sz w:val="24"/>
          <w:szCs w:val="24"/>
          <w:lang w:val="pl"/>
        </w:rPr>
        <w:t xml:space="preserve"> nie przewiduje możliwości</w:t>
      </w:r>
      <w:r w:rsidRPr="00212190">
        <w:rPr>
          <w:rFonts w:ascii="Arial" w:hAnsi="Arial" w:cs="Arial"/>
          <w:sz w:val="24"/>
          <w:szCs w:val="24"/>
          <w:lang w:val="pl"/>
        </w:rPr>
        <w:t xml:space="preserve"> złożenia ofert</w:t>
      </w:r>
      <w:r>
        <w:rPr>
          <w:rFonts w:ascii="Arial" w:hAnsi="Arial" w:cs="Arial"/>
          <w:sz w:val="24"/>
          <w:szCs w:val="24"/>
          <w:lang w:val="pl"/>
        </w:rPr>
        <w:t>y</w:t>
      </w:r>
      <w:r w:rsidRPr="00212190">
        <w:rPr>
          <w:rFonts w:ascii="Arial" w:hAnsi="Arial" w:cs="Arial"/>
          <w:sz w:val="24"/>
          <w:szCs w:val="24"/>
          <w:lang w:val="pl"/>
        </w:rPr>
        <w:t xml:space="preserve"> w postaci katalogów elektronicznych lub</w:t>
      </w:r>
      <w:r>
        <w:rPr>
          <w:rFonts w:ascii="Arial" w:hAnsi="Arial" w:cs="Arial"/>
          <w:sz w:val="24"/>
          <w:szCs w:val="24"/>
          <w:lang w:val="pl"/>
        </w:rPr>
        <w:t xml:space="preserve"> </w:t>
      </w:r>
      <w:r w:rsidRPr="00212190">
        <w:rPr>
          <w:rFonts w:ascii="Arial" w:hAnsi="Arial" w:cs="Arial"/>
          <w:sz w:val="24"/>
          <w:szCs w:val="24"/>
          <w:lang w:val="pl"/>
        </w:rPr>
        <w:t>dołączenia katalogów elektronicznych do oferty, w sytuacji określonej w art. 93</w:t>
      </w:r>
      <w:r w:rsidR="00C629BB">
        <w:rPr>
          <w:rFonts w:ascii="Arial" w:hAnsi="Arial" w:cs="Arial"/>
          <w:sz w:val="24"/>
          <w:szCs w:val="24"/>
          <w:lang w:val="pl"/>
        </w:rPr>
        <w:t xml:space="preserve"> ustawy pzp.</w:t>
      </w:r>
    </w:p>
    <w:p w14:paraId="65012A90" w14:textId="357F9A31" w:rsidR="00051613" w:rsidRPr="00051613" w:rsidRDefault="00564E33" w:rsidP="00833DDF">
      <w:pPr>
        <w:pStyle w:val="Akapitzlist"/>
        <w:numPr>
          <w:ilvl w:val="0"/>
          <w:numId w:val="57"/>
        </w:numPr>
        <w:spacing w:before="120" w:after="120" w:line="20" w:lineRule="atLeast"/>
        <w:contextualSpacing w:val="0"/>
        <w:jc w:val="both"/>
        <w:rPr>
          <w:rFonts w:ascii="Arial" w:hAnsi="Arial" w:cs="Arial"/>
          <w:sz w:val="24"/>
          <w:szCs w:val="24"/>
          <w:lang w:val="pl"/>
        </w:rPr>
      </w:pPr>
      <w:r>
        <w:rPr>
          <w:rFonts w:ascii="Arial" w:hAnsi="Arial" w:cs="Arial"/>
          <w:sz w:val="24"/>
          <w:szCs w:val="24"/>
          <w:lang w:val="pl"/>
        </w:rPr>
        <w:t>Zamawiający nie wymaga osobistego wykonania przez Wykonawcę kluczowych części zamówienia.</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2242C0" w14:paraId="45ED12FC" w14:textId="77777777" w:rsidTr="00646BCF">
        <w:tc>
          <w:tcPr>
            <w:tcW w:w="9060" w:type="dxa"/>
            <w:shd w:val="clear" w:color="auto" w:fill="FBE4D5" w:themeFill="accent2" w:themeFillTint="33"/>
          </w:tcPr>
          <w:p w14:paraId="06135AF7" w14:textId="67A9ACCF" w:rsidR="00646BCF" w:rsidRPr="00646BCF" w:rsidRDefault="00646BCF" w:rsidP="00646BCF">
            <w:pPr>
              <w:spacing w:before="120" w:after="120" w:line="20" w:lineRule="atLeast"/>
              <w:ind w:right="-2"/>
              <w:jc w:val="center"/>
              <w:rPr>
                <w:rFonts w:ascii="Arial" w:eastAsia="Times New Roman" w:hAnsi="Arial" w:cs="Arial"/>
                <w:b/>
                <w:color w:val="000000"/>
                <w:sz w:val="24"/>
                <w:szCs w:val="24"/>
                <w:u w:val="single"/>
                <w:lang w:eastAsia="pl-PL"/>
              </w:rPr>
            </w:pPr>
            <w:r w:rsidRPr="00080772">
              <w:rPr>
                <w:rFonts w:ascii="Arial" w:eastAsia="Times New Roman" w:hAnsi="Arial" w:cs="Arial"/>
                <w:b/>
                <w:color w:val="000000"/>
                <w:sz w:val="24"/>
                <w:szCs w:val="24"/>
                <w:u w:val="single"/>
                <w:lang w:eastAsia="pl-PL"/>
              </w:rPr>
              <w:t xml:space="preserve">Rozdział </w:t>
            </w:r>
            <w:r w:rsidR="002C5F12" w:rsidRPr="00080772">
              <w:rPr>
                <w:rFonts w:ascii="Arial" w:eastAsia="Times New Roman" w:hAnsi="Arial" w:cs="Arial"/>
                <w:b/>
                <w:color w:val="000000"/>
                <w:sz w:val="24"/>
                <w:szCs w:val="24"/>
                <w:u w:val="single"/>
                <w:lang w:eastAsia="pl-PL"/>
              </w:rPr>
              <w:t>XXX</w:t>
            </w:r>
            <w:r w:rsidRPr="00080772">
              <w:rPr>
                <w:rFonts w:ascii="Arial" w:eastAsia="Times New Roman" w:hAnsi="Arial" w:cs="Arial"/>
                <w:b/>
                <w:color w:val="000000"/>
                <w:sz w:val="24"/>
                <w:szCs w:val="24"/>
                <w:u w:val="single"/>
                <w:lang w:eastAsia="pl-PL"/>
              </w:rPr>
              <w:t>.</w:t>
            </w:r>
          </w:p>
          <w:p w14:paraId="2428A274" w14:textId="3DC9E999" w:rsidR="004D1A66" w:rsidRPr="002242C0" w:rsidRDefault="004D1A66" w:rsidP="00646BCF">
            <w:pPr>
              <w:spacing w:before="120" w:after="120" w:line="20" w:lineRule="atLeast"/>
              <w:ind w:left="885" w:right="-2" w:hanging="567"/>
              <w:jc w:val="center"/>
              <w:rPr>
                <w:rFonts w:ascii="Arial" w:eastAsia="Times New Roman" w:hAnsi="Arial" w:cs="Arial"/>
                <w:b/>
                <w:color w:val="000000"/>
                <w:sz w:val="24"/>
                <w:szCs w:val="24"/>
                <w:lang w:eastAsia="pl-PL"/>
              </w:rPr>
            </w:pPr>
            <w:r w:rsidRPr="002242C0">
              <w:rPr>
                <w:rFonts w:ascii="Arial" w:eastAsia="Times New Roman" w:hAnsi="Arial" w:cs="Arial"/>
                <w:b/>
                <w:color w:val="000000"/>
                <w:sz w:val="24"/>
                <w:szCs w:val="24"/>
                <w:lang w:eastAsia="pl-PL"/>
              </w:rPr>
              <w:t>Wykaz załączników do SWZ</w:t>
            </w:r>
          </w:p>
        </w:tc>
      </w:tr>
    </w:tbl>
    <w:p w14:paraId="58D35783" w14:textId="5B028D32" w:rsidR="00EA1DB4" w:rsidRDefault="007C374A"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Specyfikacja techniczna dla części 1 </w:t>
      </w:r>
      <w:r w:rsidR="008360AA">
        <w:rPr>
          <w:rFonts w:ascii="Arial" w:eastAsia="Times New Roman" w:hAnsi="Arial" w:cs="Arial"/>
          <w:iCs/>
          <w:sz w:val="24"/>
          <w:szCs w:val="24"/>
          <w:lang w:eastAsia="pl-PL"/>
        </w:rPr>
        <w:t xml:space="preserve">i </w:t>
      </w:r>
      <w:r>
        <w:rPr>
          <w:rFonts w:ascii="Arial" w:eastAsia="Times New Roman" w:hAnsi="Arial" w:cs="Arial"/>
          <w:iCs/>
          <w:sz w:val="24"/>
          <w:szCs w:val="24"/>
          <w:lang w:eastAsia="pl-PL"/>
        </w:rPr>
        <w:t xml:space="preserve">części </w:t>
      </w:r>
      <w:r w:rsidR="00D5094F">
        <w:rPr>
          <w:rFonts w:ascii="Arial" w:eastAsia="Times New Roman" w:hAnsi="Arial" w:cs="Arial"/>
          <w:iCs/>
          <w:sz w:val="24"/>
          <w:szCs w:val="24"/>
          <w:lang w:eastAsia="pl-PL"/>
        </w:rPr>
        <w:t>2</w:t>
      </w:r>
      <w:r w:rsidR="00EA1DB4">
        <w:rPr>
          <w:rFonts w:ascii="Arial" w:eastAsia="Times New Roman" w:hAnsi="Arial" w:cs="Arial"/>
          <w:iCs/>
          <w:sz w:val="24"/>
          <w:szCs w:val="24"/>
          <w:lang w:eastAsia="pl-PL"/>
        </w:rPr>
        <w:t>;</w:t>
      </w:r>
    </w:p>
    <w:p w14:paraId="2E927D2C" w14:textId="46F19DF8" w:rsidR="00EA1DB4" w:rsidRDefault="00D5094F"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Projekt umów dla części 1 i dla części 2</w:t>
      </w:r>
      <w:r w:rsidR="00EA1DB4">
        <w:rPr>
          <w:rFonts w:ascii="Arial" w:eastAsia="Times New Roman" w:hAnsi="Arial" w:cs="Arial"/>
          <w:iCs/>
          <w:sz w:val="24"/>
          <w:szCs w:val="24"/>
          <w:lang w:eastAsia="pl-PL"/>
        </w:rPr>
        <w:t>;</w:t>
      </w:r>
    </w:p>
    <w:p w14:paraId="3E4611A7" w14:textId="396B5207" w:rsidR="00656A1D" w:rsidRDefault="00656A1D"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Przedmiar dla części 1</w:t>
      </w:r>
      <w:r w:rsidR="00B2792B">
        <w:rPr>
          <w:rFonts w:ascii="Arial" w:eastAsia="Times New Roman" w:hAnsi="Arial" w:cs="Arial"/>
          <w:iCs/>
          <w:sz w:val="24"/>
          <w:szCs w:val="24"/>
          <w:lang w:eastAsia="pl-PL"/>
        </w:rPr>
        <w:t xml:space="preserve"> i części 2</w:t>
      </w:r>
      <w:r>
        <w:rPr>
          <w:rFonts w:ascii="Arial" w:eastAsia="Times New Roman" w:hAnsi="Arial" w:cs="Arial"/>
          <w:iCs/>
          <w:sz w:val="24"/>
          <w:szCs w:val="24"/>
          <w:lang w:eastAsia="pl-PL"/>
        </w:rPr>
        <w:t>;</w:t>
      </w:r>
    </w:p>
    <w:p w14:paraId="77463BF6" w14:textId="569F0BBF" w:rsidR="004D1A66" w:rsidRPr="002242C0" w:rsidRDefault="004D1A66"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sidRPr="002242C0">
        <w:rPr>
          <w:rFonts w:ascii="Arial" w:eastAsia="Times New Roman" w:hAnsi="Arial" w:cs="Arial"/>
          <w:iCs/>
          <w:sz w:val="24"/>
          <w:szCs w:val="24"/>
          <w:lang w:eastAsia="pl-PL"/>
        </w:rPr>
        <w:t>Formularz ofertowy</w:t>
      </w:r>
      <w:r w:rsidR="00DD43C8">
        <w:rPr>
          <w:rFonts w:ascii="Arial" w:eastAsia="Times New Roman" w:hAnsi="Arial" w:cs="Arial"/>
          <w:iCs/>
          <w:sz w:val="24"/>
          <w:szCs w:val="24"/>
          <w:lang w:eastAsia="pl-PL"/>
        </w:rPr>
        <w:t>;</w:t>
      </w:r>
    </w:p>
    <w:p w14:paraId="7F3E77E6" w14:textId="4766FBFE" w:rsidR="00DD43C8" w:rsidRDefault="00495733"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w:t>
      </w:r>
      <w:r w:rsidR="001C3CE1" w:rsidRPr="001C3CE1">
        <w:rPr>
          <w:rFonts w:ascii="Arial" w:eastAsia="Times New Roman" w:hAnsi="Arial" w:cs="Arial"/>
          <w:iCs/>
          <w:sz w:val="24"/>
          <w:szCs w:val="24"/>
          <w:lang w:eastAsia="pl-PL"/>
        </w:rPr>
        <w:t xml:space="preserve"> </w:t>
      </w:r>
      <w:r w:rsidR="001C3CE1" w:rsidRPr="00627058">
        <w:rPr>
          <w:rFonts w:ascii="Arial" w:eastAsia="Times New Roman" w:hAnsi="Arial" w:cs="Arial"/>
          <w:iCs/>
          <w:sz w:val="24"/>
          <w:szCs w:val="24"/>
          <w:lang w:eastAsia="pl-PL"/>
        </w:rPr>
        <w:t xml:space="preserve">Wykonawcy o spełnianiu warunków udziału w postępowaniu oraz </w:t>
      </w:r>
      <w:r w:rsidR="001C3CE1">
        <w:rPr>
          <w:rFonts w:ascii="Arial" w:eastAsia="Times New Roman" w:hAnsi="Arial" w:cs="Arial"/>
          <w:iCs/>
          <w:sz w:val="24"/>
          <w:szCs w:val="24"/>
          <w:lang w:eastAsia="pl-PL"/>
        </w:rPr>
        <w:t xml:space="preserve">    </w:t>
      </w:r>
      <w:r w:rsidR="001C3CE1" w:rsidRPr="00627058">
        <w:rPr>
          <w:rFonts w:ascii="Arial" w:eastAsia="Times New Roman" w:hAnsi="Arial" w:cs="Arial"/>
          <w:iCs/>
          <w:sz w:val="24"/>
          <w:szCs w:val="24"/>
          <w:lang w:eastAsia="pl-PL"/>
        </w:rPr>
        <w:t>niepodleganiu wykluczeniu z postępowania</w:t>
      </w:r>
      <w:r w:rsidR="00DD43C8">
        <w:rPr>
          <w:rFonts w:ascii="Arial" w:eastAsia="Times New Roman" w:hAnsi="Arial" w:cs="Arial"/>
          <w:iCs/>
          <w:sz w:val="24"/>
          <w:szCs w:val="24"/>
          <w:lang w:eastAsia="pl-PL"/>
        </w:rPr>
        <w:t>;</w:t>
      </w:r>
    </w:p>
    <w:p w14:paraId="2D4E520C" w14:textId="061FFD68" w:rsidR="00953283" w:rsidRPr="00EA1DB4" w:rsidRDefault="005A403F"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 dotyczące informacji na temat podmiotów, na których zasoby Wykonawca się powołuje;</w:t>
      </w:r>
    </w:p>
    <w:p w14:paraId="1B85A31A" w14:textId="3EB0909F" w:rsidR="0067011C" w:rsidRDefault="001C3CE1"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Oświadczenie</w:t>
      </w:r>
      <w:r w:rsidR="00645E68">
        <w:rPr>
          <w:rFonts w:ascii="Arial" w:eastAsia="Times New Roman" w:hAnsi="Arial" w:cs="Arial"/>
          <w:iCs/>
          <w:sz w:val="24"/>
          <w:szCs w:val="24"/>
          <w:lang w:eastAsia="pl-PL"/>
        </w:rPr>
        <w:t>, złożone na podstawie art. 117 ust. 4 dot. Wykonawców wspólnie ubiegających się o udzielenie zamówienia</w:t>
      </w:r>
      <w:r>
        <w:rPr>
          <w:rFonts w:ascii="Arial" w:eastAsia="Times New Roman" w:hAnsi="Arial" w:cs="Arial"/>
          <w:iCs/>
          <w:sz w:val="24"/>
          <w:szCs w:val="24"/>
          <w:lang w:eastAsia="pl-PL"/>
        </w:rPr>
        <w:t>;</w:t>
      </w:r>
    </w:p>
    <w:p w14:paraId="4487230E" w14:textId="03C25BF9" w:rsidR="004D1A66" w:rsidRPr="0062649F" w:rsidRDefault="001C3CE1"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Zobowiązanie </w:t>
      </w:r>
      <w:r w:rsidRPr="00DC1D75">
        <w:rPr>
          <w:rFonts w:ascii="Arial" w:eastAsia="Times New Roman" w:hAnsi="Arial" w:cs="Arial"/>
          <w:color w:val="000000" w:themeColor="text1"/>
          <w:sz w:val="24"/>
          <w:szCs w:val="24"/>
          <w:lang w:eastAsia="pl-PL"/>
        </w:rPr>
        <w:t>podmiotu trzeciego do udostępniania zasobów na potrzeby</w:t>
      </w:r>
      <w:r>
        <w:rPr>
          <w:rFonts w:ascii="Arial" w:eastAsia="Times New Roman" w:hAnsi="Arial" w:cs="Arial"/>
          <w:color w:val="000000" w:themeColor="text1"/>
          <w:sz w:val="24"/>
          <w:szCs w:val="24"/>
          <w:lang w:eastAsia="pl-PL"/>
        </w:rPr>
        <w:t>;</w:t>
      </w:r>
      <w:r w:rsidRPr="00DC1D75">
        <w:rPr>
          <w:rFonts w:ascii="Arial" w:eastAsia="Times New Roman" w:hAnsi="Arial" w:cs="Arial"/>
          <w:color w:val="000000" w:themeColor="text1"/>
          <w:sz w:val="24"/>
          <w:szCs w:val="24"/>
          <w:lang w:eastAsia="pl-PL"/>
        </w:rPr>
        <w:t xml:space="preserve"> realizacji zamówienia, o którym mowa w art. 118 ust. 3 ustawy PZP</w:t>
      </w:r>
      <w:r>
        <w:rPr>
          <w:rFonts w:ascii="Arial" w:eastAsia="Times New Roman" w:hAnsi="Arial" w:cs="Arial"/>
          <w:color w:val="000000" w:themeColor="text1"/>
          <w:sz w:val="24"/>
          <w:szCs w:val="24"/>
          <w:lang w:eastAsia="pl-PL"/>
        </w:rPr>
        <w:t>.</w:t>
      </w:r>
    </w:p>
    <w:p w14:paraId="524F0CD3" w14:textId="589614BE" w:rsidR="0062649F" w:rsidRPr="00C35829" w:rsidRDefault="0062649F" w:rsidP="00BA310C">
      <w:pPr>
        <w:numPr>
          <w:ilvl w:val="0"/>
          <w:numId w:val="20"/>
        </w:numPr>
        <w:spacing w:before="120" w:after="120" w:line="20" w:lineRule="atLeast"/>
        <w:ind w:left="709" w:hanging="142"/>
        <w:jc w:val="both"/>
        <w:rPr>
          <w:rFonts w:ascii="Arial" w:eastAsia="Times New Roman" w:hAnsi="Arial" w:cs="Arial"/>
          <w:iCs/>
          <w:sz w:val="24"/>
          <w:szCs w:val="24"/>
          <w:lang w:eastAsia="pl-PL"/>
        </w:rPr>
      </w:pPr>
      <w:r>
        <w:rPr>
          <w:rFonts w:ascii="Arial" w:eastAsia="Times New Roman" w:hAnsi="Arial" w:cs="Arial"/>
          <w:color w:val="000000" w:themeColor="text1"/>
          <w:sz w:val="24"/>
          <w:szCs w:val="24"/>
          <w:lang w:eastAsia="pl-PL"/>
        </w:rPr>
        <w:t>Oświadczenie o aktualności złożonych środków podmiotowych.</w:t>
      </w:r>
    </w:p>
    <w:p w14:paraId="514B2D43" w14:textId="3EA69496" w:rsidR="00C16EDC" w:rsidRDefault="00C16EDC" w:rsidP="00BA0819">
      <w:pPr>
        <w:autoSpaceDE w:val="0"/>
        <w:autoSpaceDN w:val="0"/>
        <w:adjustRightInd w:val="0"/>
        <w:spacing w:before="120" w:after="120" w:line="20" w:lineRule="atLeast"/>
        <w:jc w:val="both"/>
        <w:rPr>
          <w:rFonts w:ascii="Arial" w:eastAsia="Times New Roman" w:hAnsi="Arial" w:cs="Arial"/>
          <w:color w:val="000000" w:themeColor="text1"/>
          <w:sz w:val="24"/>
          <w:szCs w:val="24"/>
          <w:lang w:eastAsia="pl-PL"/>
        </w:rPr>
      </w:pPr>
    </w:p>
    <w:p w14:paraId="179F1C88" w14:textId="5B48E0F3" w:rsidR="00C16EDC" w:rsidRDefault="00C16EDC" w:rsidP="00BA0819">
      <w:pPr>
        <w:autoSpaceDE w:val="0"/>
        <w:autoSpaceDN w:val="0"/>
        <w:adjustRightInd w:val="0"/>
        <w:spacing w:before="120" w:after="120" w:line="20" w:lineRule="atLeast"/>
        <w:jc w:val="both"/>
        <w:rPr>
          <w:rFonts w:ascii="Arial" w:eastAsia="Times New Roman" w:hAnsi="Arial" w:cs="Arial"/>
          <w:color w:val="000000" w:themeColor="text1"/>
          <w:sz w:val="24"/>
          <w:szCs w:val="24"/>
          <w:lang w:eastAsia="pl-PL"/>
        </w:rPr>
      </w:pPr>
    </w:p>
    <w:p w14:paraId="15EAB79A" w14:textId="26BBC744" w:rsidR="00C16EDC" w:rsidRDefault="00C16EDC" w:rsidP="00BA0819">
      <w:pPr>
        <w:autoSpaceDE w:val="0"/>
        <w:autoSpaceDN w:val="0"/>
        <w:adjustRightInd w:val="0"/>
        <w:spacing w:before="120" w:after="120" w:line="20" w:lineRule="atLeast"/>
        <w:jc w:val="both"/>
        <w:rPr>
          <w:rFonts w:ascii="Arial" w:eastAsia="Times New Roman" w:hAnsi="Arial" w:cs="Arial"/>
          <w:color w:val="000000" w:themeColor="text1"/>
          <w:sz w:val="24"/>
          <w:szCs w:val="24"/>
          <w:lang w:eastAsia="pl-PL"/>
        </w:rPr>
      </w:pPr>
    </w:p>
    <w:p w14:paraId="0CD84B21" w14:textId="5417EA57" w:rsidR="00C16EDC" w:rsidRDefault="00C16EDC" w:rsidP="00BA0819">
      <w:pPr>
        <w:autoSpaceDE w:val="0"/>
        <w:autoSpaceDN w:val="0"/>
        <w:adjustRightInd w:val="0"/>
        <w:spacing w:before="120" w:after="120" w:line="20" w:lineRule="atLeast"/>
        <w:jc w:val="both"/>
        <w:rPr>
          <w:rFonts w:ascii="Arial" w:eastAsia="Times New Roman" w:hAnsi="Arial" w:cs="Arial"/>
          <w:color w:val="000000" w:themeColor="text1"/>
          <w:sz w:val="24"/>
          <w:szCs w:val="24"/>
          <w:lang w:eastAsia="pl-PL"/>
        </w:rPr>
      </w:pPr>
    </w:p>
    <w:p w14:paraId="3485E91E" w14:textId="6CA6CCEA" w:rsidR="00C16EDC" w:rsidRDefault="00C16EDC" w:rsidP="00BA0819">
      <w:pPr>
        <w:autoSpaceDE w:val="0"/>
        <w:autoSpaceDN w:val="0"/>
        <w:adjustRightInd w:val="0"/>
        <w:spacing w:before="120" w:after="120" w:line="20" w:lineRule="atLeast"/>
        <w:jc w:val="both"/>
        <w:rPr>
          <w:rFonts w:ascii="Arial" w:eastAsia="Times New Roman" w:hAnsi="Arial" w:cs="Arial"/>
          <w:color w:val="000000" w:themeColor="text1"/>
          <w:sz w:val="24"/>
          <w:szCs w:val="24"/>
          <w:lang w:eastAsia="pl-PL"/>
        </w:rPr>
      </w:pPr>
    </w:p>
    <w:p w14:paraId="561014A2" w14:textId="45739475" w:rsidR="00C16EDC" w:rsidRDefault="00C16EDC" w:rsidP="00BA0819">
      <w:pPr>
        <w:autoSpaceDE w:val="0"/>
        <w:autoSpaceDN w:val="0"/>
        <w:adjustRightInd w:val="0"/>
        <w:spacing w:before="120" w:after="120" w:line="20" w:lineRule="atLeast"/>
        <w:jc w:val="both"/>
        <w:rPr>
          <w:rFonts w:ascii="Arial" w:eastAsia="Times New Roman" w:hAnsi="Arial" w:cs="Arial"/>
          <w:color w:val="000000" w:themeColor="text1"/>
          <w:sz w:val="24"/>
          <w:szCs w:val="24"/>
          <w:lang w:eastAsia="pl-PL"/>
        </w:rPr>
      </w:pPr>
    </w:p>
    <w:p w14:paraId="7E132344" w14:textId="37738913" w:rsidR="00C16EDC" w:rsidRDefault="00C16EDC" w:rsidP="00BA0819">
      <w:pPr>
        <w:autoSpaceDE w:val="0"/>
        <w:autoSpaceDN w:val="0"/>
        <w:adjustRightInd w:val="0"/>
        <w:spacing w:before="120" w:after="120" w:line="20" w:lineRule="atLeast"/>
        <w:jc w:val="both"/>
        <w:rPr>
          <w:rFonts w:ascii="Arial" w:eastAsia="Times New Roman" w:hAnsi="Arial" w:cs="Arial"/>
          <w:color w:val="000000" w:themeColor="text1"/>
          <w:sz w:val="24"/>
          <w:szCs w:val="24"/>
          <w:lang w:eastAsia="pl-PL"/>
        </w:rPr>
      </w:pPr>
    </w:p>
    <w:p w14:paraId="45B98990" w14:textId="39CF1142" w:rsidR="002E2AAA" w:rsidRDefault="002E2AAA" w:rsidP="002213B8">
      <w:pPr>
        <w:autoSpaceDE w:val="0"/>
        <w:ind w:left="5" w:firstLine="1"/>
        <w:jc w:val="right"/>
        <w:rPr>
          <w:rFonts w:ascii="Arial" w:hAnsi="Arial" w:cs="Arial"/>
          <w:b/>
          <w:bCs/>
          <w:iCs/>
          <w:sz w:val="24"/>
          <w:szCs w:val="24"/>
        </w:rPr>
      </w:pPr>
    </w:p>
    <w:p w14:paraId="57D5E51F" w14:textId="00301BB2" w:rsidR="00F901D1" w:rsidRDefault="00F901D1" w:rsidP="002213B8">
      <w:pPr>
        <w:autoSpaceDE w:val="0"/>
        <w:ind w:left="5" w:firstLine="1"/>
        <w:jc w:val="right"/>
        <w:rPr>
          <w:rFonts w:ascii="Arial" w:hAnsi="Arial" w:cs="Arial"/>
          <w:b/>
          <w:bCs/>
          <w:iCs/>
          <w:sz w:val="24"/>
          <w:szCs w:val="24"/>
        </w:rPr>
      </w:pPr>
    </w:p>
    <w:p w14:paraId="50A33762" w14:textId="2E78DC68" w:rsidR="00F901D1" w:rsidRDefault="00F901D1" w:rsidP="002213B8">
      <w:pPr>
        <w:autoSpaceDE w:val="0"/>
        <w:ind w:left="5" w:firstLine="1"/>
        <w:jc w:val="right"/>
        <w:rPr>
          <w:rFonts w:ascii="Arial" w:hAnsi="Arial" w:cs="Arial"/>
          <w:b/>
          <w:bCs/>
          <w:iCs/>
          <w:sz w:val="24"/>
          <w:szCs w:val="24"/>
        </w:rPr>
      </w:pPr>
    </w:p>
    <w:p w14:paraId="6DAC47C3" w14:textId="7D8B0870" w:rsidR="00F901D1" w:rsidRDefault="00F901D1" w:rsidP="002213B8">
      <w:pPr>
        <w:autoSpaceDE w:val="0"/>
        <w:ind w:left="5" w:firstLine="1"/>
        <w:jc w:val="right"/>
        <w:rPr>
          <w:rFonts w:ascii="Arial" w:hAnsi="Arial" w:cs="Arial"/>
          <w:b/>
          <w:bCs/>
          <w:iCs/>
          <w:sz w:val="24"/>
          <w:szCs w:val="24"/>
        </w:rPr>
      </w:pPr>
    </w:p>
    <w:p w14:paraId="59CF9C0F" w14:textId="421B6C45" w:rsidR="00F901D1" w:rsidRDefault="00F901D1" w:rsidP="002213B8">
      <w:pPr>
        <w:autoSpaceDE w:val="0"/>
        <w:ind w:left="5" w:firstLine="1"/>
        <w:jc w:val="right"/>
        <w:rPr>
          <w:rFonts w:ascii="Arial" w:hAnsi="Arial" w:cs="Arial"/>
          <w:b/>
          <w:bCs/>
          <w:iCs/>
          <w:sz w:val="24"/>
          <w:szCs w:val="24"/>
        </w:rPr>
      </w:pPr>
    </w:p>
    <w:p w14:paraId="3115754C" w14:textId="46F376BA" w:rsidR="00F901D1" w:rsidRDefault="00F901D1" w:rsidP="002213B8">
      <w:pPr>
        <w:autoSpaceDE w:val="0"/>
        <w:ind w:left="5" w:firstLine="1"/>
        <w:jc w:val="right"/>
        <w:rPr>
          <w:rFonts w:ascii="Arial" w:hAnsi="Arial" w:cs="Arial"/>
          <w:b/>
          <w:bCs/>
          <w:iCs/>
          <w:sz w:val="24"/>
          <w:szCs w:val="24"/>
        </w:rPr>
      </w:pPr>
    </w:p>
    <w:p w14:paraId="051E9A43" w14:textId="6EB553A9" w:rsidR="00F901D1" w:rsidRDefault="00F901D1" w:rsidP="002213B8">
      <w:pPr>
        <w:autoSpaceDE w:val="0"/>
        <w:ind w:left="5" w:firstLine="1"/>
        <w:jc w:val="right"/>
        <w:rPr>
          <w:rFonts w:ascii="Arial" w:hAnsi="Arial" w:cs="Arial"/>
          <w:b/>
          <w:bCs/>
          <w:iCs/>
          <w:sz w:val="24"/>
          <w:szCs w:val="24"/>
        </w:rPr>
      </w:pPr>
    </w:p>
    <w:p w14:paraId="3D576FBC" w14:textId="77777777" w:rsidR="00F901D1" w:rsidRDefault="00F901D1" w:rsidP="002213B8">
      <w:pPr>
        <w:autoSpaceDE w:val="0"/>
        <w:ind w:left="5" w:firstLine="1"/>
        <w:jc w:val="right"/>
        <w:rPr>
          <w:rFonts w:ascii="Arial" w:hAnsi="Arial" w:cs="Arial"/>
          <w:b/>
          <w:bCs/>
          <w:iCs/>
          <w:sz w:val="24"/>
          <w:szCs w:val="24"/>
        </w:rPr>
      </w:pPr>
      <w:bookmarkStart w:id="4" w:name="_GoBack"/>
      <w:bookmarkEnd w:id="4"/>
    </w:p>
    <w:p w14:paraId="1910F98A" w14:textId="698C482B" w:rsidR="002213B8" w:rsidRDefault="002213B8" w:rsidP="002213B8">
      <w:pPr>
        <w:autoSpaceDE w:val="0"/>
        <w:ind w:left="5" w:firstLine="1"/>
        <w:jc w:val="right"/>
        <w:rPr>
          <w:rFonts w:ascii="Arial" w:hAnsi="Arial" w:cs="Arial"/>
          <w:b/>
          <w:bCs/>
          <w:iCs/>
          <w:sz w:val="24"/>
          <w:szCs w:val="24"/>
        </w:rPr>
      </w:pPr>
      <w:r w:rsidRPr="002213B8">
        <w:rPr>
          <w:rFonts w:ascii="Arial" w:hAnsi="Arial" w:cs="Arial"/>
          <w:b/>
          <w:bCs/>
          <w:iCs/>
          <w:sz w:val="24"/>
          <w:szCs w:val="24"/>
        </w:rPr>
        <w:lastRenderedPageBreak/>
        <w:t>Załącznik 1a do SWZ</w:t>
      </w:r>
    </w:p>
    <w:p w14:paraId="62794428" w14:textId="08D2B975" w:rsidR="002213B8" w:rsidRPr="002213B8" w:rsidRDefault="002213B8" w:rsidP="002213B8">
      <w:pPr>
        <w:autoSpaceDE w:val="0"/>
        <w:ind w:left="4" w:firstLine="1"/>
        <w:jc w:val="center"/>
        <w:rPr>
          <w:rFonts w:ascii="Arial" w:hAnsi="Arial" w:cs="Arial"/>
          <w:b/>
          <w:bCs/>
          <w:iCs/>
          <w:sz w:val="24"/>
          <w:szCs w:val="24"/>
        </w:rPr>
      </w:pPr>
      <w:r w:rsidRPr="002213B8">
        <w:rPr>
          <w:rFonts w:ascii="Arial" w:hAnsi="Arial" w:cs="Arial"/>
          <w:b/>
          <w:bCs/>
          <w:iCs/>
          <w:sz w:val="24"/>
          <w:szCs w:val="24"/>
        </w:rPr>
        <w:t xml:space="preserve">SPECYFIKACJA </w:t>
      </w:r>
      <w:r w:rsidRPr="002213B8">
        <w:rPr>
          <w:rFonts w:ascii="Arial" w:hAnsi="Arial" w:cs="Arial"/>
          <w:b/>
          <w:sz w:val="24"/>
          <w:szCs w:val="24"/>
        </w:rPr>
        <w:t xml:space="preserve">TECHNICZNA  WYKONANIA I ODBIORU </w:t>
      </w:r>
      <w:r w:rsidRPr="002213B8">
        <w:rPr>
          <w:rFonts w:ascii="Arial" w:hAnsi="Arial" w:cs="Arial"/>
          <w:b/>
          <w:bCs/>
          <w:iCs/>
          <w:sz w:val="24"/>
          <w:szCs w:val="24"/>
        </w:rPr>
        <w:t>ROBÓT</w:t>
      </w:r>
    </w:p>
    <w:p w14:paraId="5392F17B" w14:textId="5801348C" w:rsidR="002213B8" w:rsidRPr="002213B8" w:rsidRDefault="002213B8" w:rsidP="002213B8">
      <w:pPr>
        <w:autoSpaceDE w:val="0"/>
        <w:jc w:val="center"/>
        <w:rPr>
          <w:rFonts w:ascii="Arial" w:hAnsi="Arial" w:cs="Arial"/>
          <w:b/>
          <w:bCs/>
          <w:iCs/>
          <w:sz w:val="24"/>
          <w:szCs w:val="24"/>
        </w:rPr>
      </w:pPr>
    </w:p>
    <w:p w14:paraId="5559D0BC" w14:textId="5FAE765E" w:rsidR="002213B8" w:rsidRDefault="002213B8" w:rsidP="002213B8">
      <w:pPr>
        <w:ind w:left="142"/>
        <w:jc w:val="center"/>
        <w:rPr>
          <w:rFonts w:ascii="Arial" w:hAnsi="Arial" w:cs="Arial"/>
          <w:b/>
          <w:bCs/>
          <w:iCs/>
          <w:sz w:val="24"/>
          <w:szCs w:val="24"/>
        </w:rPr>
      </w:pPr>
      <w:r w:rsidRPr="002213B8">
        <w:rPr>
          <w:rFonts w:ascii="Arial" w:hAnsi="Arial" w:cs="Arial"/>
          <w:b/>
          <w:sz w:val="24"/>
          <w:szCs w:val="24"/>
        </w:rPr>
        <w:t>W</w:t>
      </w:r>
      <w:r w:rsidRPr="002213B8">
        <w:rPr>
          <w:rFonts w:ascii="Arial" w:hAnsi="Arial" w:cs="Arial"/>
          <w:b/>
          <w:bCs/>
          <w:iCs/>
          <w:sz w:val="24"/>
          <w:szCs w:val="24"/>
        </w:rPr>
        <w:t xml:space="preserve">YKONANIE IZOLACJI PRZECIWWILGOCIOWEJ METODĄ INIEKCJI KRYSTALICZNEJ </w:t>
      </w:r>
      <w:r>
        <w:rPr>
          <w:rFonts w:ascii="Arial" w:hAnsi="Arial" w:cs="Arial"/>
          <w:b/>
          <w:bCs/>
          <w:iCs/>
          <w:sz w:val="24"/>
          <w:szCs w:val="24"/>
        </w:rPr>
        <w:t xml:space="preserve">W BUDYNKU NR 13 </w:t>
      </w:r>
      <w:r w:rsidRPr="002213B8">
        <w:rPr>
          <w:rFonts w:ascii="Arial" w:hAnsi="Arial" w:cs="Arial"/>
          <w:b/>
          <w:bCs/>
          <w:iCs/>
          <w:sz w:val="24"/>
          <w:szCs w:val="24"/>
        </w:rPr>
        <w:t xml:space="preserve">W KOMPLEKSIE WOJSKOWYM </w:t>
      </w:r>
      <w:r>
        <w:rPr>
          <w:rFonts w:ascii="Arial" w:hAnsi="Arial" w:cs="Arial"/>
          <w:b/>
          <w:bCs/>
          <w:iCs/>
          <w:sz w:val="24"/>
          <w:szCs w:val="24"/>
        </w:rPr>
        <w:br/>
      </w:r>
      <w:r w:rsidRPr="002213B8">
        <w:rPr>
          <w:rFonts w:ascii="Arial" w:hAnsi="Arial" w:cs="Arial"/>
          <w:b/>
          <w:bCs/>
          <w:iCs/>
          <w:sz w:val="24"/>
          <w:szCs w:val="24"/>
        </w:rPr>
        <w:t>PRZY  UL. GDAŃSKIEJ 147</w:t>
      </w:r>
    </w:p>
    <w:p w14:paraId="42FFCBE4" w14:textId="77777777" w:rsidR="002213B8" w:rsidRPr="002213B8" w:rsidRDefault="002213B8" w:rsidP="002213B8">
      <w:pPr>
        <w:ind w:left="142"/>
        <w:jc w:val="center"/>
        <w:rPr>
          <w:rFonts w:ascii="Arial" w:hAnsi="Arial" w:cs="Arial"/>
          <w:b/>
          <w:bCs/>
          <w:iCs/>
          <w:sz w:val="24"/>
          <w:szCs w:val="24"/>
        </w:rPr>
      </w:pPr>
    </w:p>
    <w:p w14:paraId="2E170683" w14:textId="21051CDE" w:rsidR="002213B8" w:rsidRPr="002213B8" w:rsidRDefault="002213B8" w:rsidP="002213B8">
      <w:pPr>
        <w:autoSpaceDE w:val="0"/>
        <w:jc w:val="center"/>
        <w:rPr>
          <w:rFonts w:ascii="Arial" w:hAnsi="Arial" w:cs="Arial"/>
          <w:b/>
          <w:bCs/>
          <w:iCs/>
          <w:sz w:val="24"/>
          <w:szCs w:val="24"/>
        </w:rPr>
      </w:pPr>
      <w:r>
        <w:rPr>
          <w:rFonts w:ascii="Arial" w:hAnsi="Arial" w:cs="Arial"/>
          <w:b/>
          <w:bCs/>
          <w:iCs/>
          <w:sz w:val="24"/>
          <w:szCs w:val="24"/>
        </w:rPr>
        <w:t>SPIS TREŚCI</w:t>
      </w:r>
    </w:p>
    <w:p w14:paraId="4461A78E" w14:textId="77777777" w:rsidR="002213B8" w:rsidRPr="002213B8" w:rsidRDefault="002213B8" w:rsidP="00833DDF">
      <w:pPr>
        <w:numPr>
          <w:ilvl w:val="0"/>
          <w:numId w:val="63"/>
        </w:numPr>
        <w:tabs>
          <w:tab w:val="left" w:pos="197"/>
        </w:tabs>
        <w:suppressAutoHyphens/>
        <w:autoSpaceDE w:val="0"/>
        <w:spacing w:after="0" w:line="240" w:lineRule="auto"/>
        <w:ind w:left="557" w:hanging="557"/>
        <w:rPr>
          <w:rFonts w:ascii="Arial" w:hAnsi="Arial" w:cs="Arial"/>
          <w:b/>
          <w:iCs/>
          <w:sz w:val="24"/>
          <w:szCs w:val="24"/>
        </w:rPr>
      </w:pPr>
      <w:r w:rsidRPr="002213B8">
        <w:rPr>
          <w:rFonts w:ascii="Arial" w:hAnsi="Arial" w:cs="Arial"/>
          <w:b/>
          <w:iCs/>
          <w:sz w:val="24"/>
          <w:szCs w:val="24"/>
        </w:rPr>
        <w:t xml:space="preserve"> IZOLACJA PRZECIWWILGOCIOWA POZIOMA I PIONOWA</w:t>
      </w:r>
    </w:p>
    <w:p w14:paraId="7165D5DD" w14:textId="77777777" w:rsidR="002213B8" w:rsidRPr="002213B8" w:rsidRDefault="002213B8" w:rsidP="002213B8">
      <w:pPr>
        <w:tabs>
          <w:tab w:val="left" w:pos="197"/>
        </w:tabs>
        <w:autoSpaceDE w:val="0"/>
        <w:ind w:left="197" w:hanging="557"/>
        <w:rPr>
          <w:rFonts w:ascii="Arial" w:hAnsi="Arial" w:cs="Arial"/>
          <w:b/>
          <w:iCs/>
          <w:sz w:val="24"/>
          <w:szCs w:val="24"/>
        </w:rPr>
      </w:pPr>
    </w:p>
    <w:p w14:paraId="6ACA72F9" w14:textId="77777777" w:rsidR="002213B8" w:rsidRPr="002213B8" w:rsidRDefault="002213B8" w:rsidP="002213B8">
      <w:pPr>
        <w:tabs>
          <w:tab w:val="left" w:pos="197"/>
        </w:tabs>
        <w:autoSpaceDE w:val="0"/>
        <w:ind w:left="557" w:hanging="557"/>
        <w:rPr>
          <w:rFonts w:ascii="Arial" w:hAnsi="Arial" w:cs="Arial"/>
          <w:iCs/>
          <w:sz w:val="24"/>
          <w:szCs w:val="24"/>
        </w:rPr>
      </w:pPr>
      <w:r w:rsidRPr="002213B8">
        <w:rPr>
          <w:rFonts w:ascii="Arial" w:hAnsi="Arial" w:cs="Arial"/>
          <w:iCs/>
          <w:sz w:val="24"/>
          <w:szCs w:val="24"/>
        </w:rPr>
        <w:t>1.1 Przedmiot ST</w:t>
      </w:r>
    </w:p>
    <w:p w14:paraId="73A9A5AD" w14:textId="77777777" w:rsidR="002213B8" w:rsidRPr="002213B8" w:rsidRDefault="002213B8" w:rsidP="002213B8">
      <w:pPr>
        <w:tabs>
          <w:tab w:val="left" w:pos="197"/>
        </w:tabs>
        <w:autoSpaceDE w:val="0"/>
        <w:ind w:left="557" w:hanging="557"/>
        <w:rPr>
          <w:rFonts w:ascii="Arial" w:hAnsi="Arial" w:cs="Arial"/>
          <w:iCs/>
          <w:sz w:val="24"/>
          <w:szCs w:val="24"/>
        </w:rPr>
      </w:pPr>
      <w:r w:rsidRPr="002213B8">
        <w:rPr>
          <w:rFonts w:ascii="Arial" w:hAnsi="Arial" w:cs="Arial"/>
          <w:iCs/>
          <w:sz w:val="24"/>
          <w:szCs w:val="24"/>
        </w:rPr>
        <w:t>1.2. Zakres robót objętych ST</w:t>
      </w:r>
    </w:p>
    <w:p w14:paraId="4E45DB5A" w14:textId="77777777" w:rsidR="002213B8" w:rsidRPr="002213B8" w:rsidRDefault="002213B8" w:rsidP="002213B8">
      <w:pPr>
        <w:tabs>
          <w:tab w:val="left" w:pos="197"/>
        </w:tabs>
        <w:autoSpaceDE w:val="0"/>
        <w:ind w:left="557" w:hanging="557"/>
        <w:rPr>
          <w:rFonts w:ascii="Arial" w:hAnsi="Arial" w:cs="Arial"/>
          <w:iCs/>
          <w:sz w:val="24"/>
          <w:szCs w:val="24"/>
        </w:rPr>
      </w:pPr>
      <w:r w:rsidRPr="002213B8">
        <w:rPr>
          <w:rFonts w:ascii="Arial" w:hAnsi="Arial" w:cs="Arial"/>
          <w:iCs/>
          <w:sz w:val="24"/>
          <w:szCs w:val="24"/>
        </w:rPr>
        <w:t>1.3. Materiały</w:t>
      </w:r>
    </w:p>
    <w:p w14:paraId="68FCEF1F" w14:textId="77777777" w:rsidR="002213B8" w:rsidRPr="002213B8" w:rsidRDefault="002213B8" w:rsidP="002213B8">
      <w:pPr>
        <w:tabs>
          <w:tab w:val="left" w:pos="197"/>
        </w:tabs>
        <w:autoSpaceDE w:val="0"/>
        <w:ind w:left="557" w:hanging="557"/>
        <w:rPr>
          <w:rFonts w:ascii="Arial" w:hAnsi="Arial" w:cs="Arial"/>
          <w:iCs/>
          <w:sz w:val="24"/>
          <w:szCs w:val="24"/>
        </w:rPr>
      </w:pPr>
      <w:r w:rsidRPr="002213B8">
        <w:rPr>
          <w:rFonts w:ascii="Arial" w:hAnsi="Arial" w:cs="Arial"/>
          <w:iCs/>
          <w:sz w:val="24"/>
          <w:szCs w:val="24"/>
        </w:rPr>
        <w:t>1.4. Technologia wykonania izolacji przeciwwilgociowej metodą iniekcji krystalicznej</w:t>
      </w:r>
    </w:p>
    <w:p w14:paraId="40E1C69D" w14:textId="10D35631" w:rsidR="002213B8" w:rsidRDefault="002213B8" w:rsidP="002213B8">
      <w:pPr>
        <w:tabs>
          <w:tab w:val="left" w:pos="197"/>
        </w:tabs>
        <w:autoSpaceDE w:val="0"/>
        <w:ind w:left="557" w:hanging="557"/>
        <w:rPr>
          <w:rFonts w:ascii="Arial" w:hAnsi="Arial" w:cs="Arial"/>
          <w:iCs/>
          <w:sz w:val="24"/>
          <w:szCs w:val="24"/>
        </w:rPr>
      </w:pPr>
      <w:r>
        <w:rPr>
          <w:rFonts w:ascii="Arial" w:hAnsi="Arial" w:cs="Arial"/>
          <w:iCs/>
          <w:sz w:val="24"/>
          <w:szCs w:val="24"/>
        </w:rPr>
        <w:t>1.5. Odbiór robót</w:t>
      </w:r>
    </w:p>
    <w:p w14:paraId="169E51AC" w14:textId="77777777" w:rsidR="002213B8" w:rsidRPr="002213B8" w:rsidRDefault="002213B8" w:rsidP="002213B8">
      <w:pPr>
        <w:tabs>
          <w:tab w:val="left" w:pos="197"/>
        </w:tabs>
        <w:autoSpaceDE w:val="0"/>
        <w:ind w:left="557" w:hanging="557"/>
        <w:rPr>
          <w:rFonts w:ascii="Arial" w:hAnsi="Arial" w:cs="Arial"/>
          <w:iCs/>
          <w:sz w:val="24"/>
          <w:szCs w:val="24"/>
        </w:rPr>
      </w:pPr>
    </w:p>
    <w:p w14:paraId="474C84DC" w14:textId="69486274" w:rsidR="002213B8" w:rsidRPr="002213B8" w:rsidRDefault="002213B8" w:rsidP="002213B8">
      <w:pPr>
        <w:autoSpaceDE w:val="0"/>
        <w:rPr>
          <w:rFonts w:ascii="Arial" w:hAnsi="Arial" w:cs="Arial"/>
          <w:b/>
          <w:bCs/>
          <w:iCs/>
          <w:sz w:val="24"/>
          <w:szCs w:val="24"/>
        </w:rPr>
      </w:pPr>
      <w:r w:rsidRPr="002213B8">
        <w:rPr>
          <w:rFonts w:ascii="Arial" w:hAnsi="Arial" w:cs="Arial"/>
          <w:b/>
          <w:bCs/>
          <w:iCs/>
          <w:sz w:val="24"/>
          <w:szCs w:val="24"/>
        </w:rPr>
        <w:t>1. IZOLACYJA PRZECIWWILGOCIOWA  POZIOMA I PIONOWA</w:t>
      </w:r>
    </w:p>
    <w:p w14:paraId="3EDABECD" w14:textId="192EC2C4" w:rsidR="002213B8" w:rsidRDefault="002213B8" w:rsidP="00833DDF">
      <w:pPr>
        <w:numPr>
          <w:ilvl w:val="0"/>
          <w:numId w:val="64"/>
        </w:numPr>
        <w:tabs>
          <w:tab w:val="clear" w:pos="1440"/>
        </w:tabs>
        <w:suppressAutoHyphens/>
        <w:autoSpaceDE w:val="0"/>
        <w:spacing w:after="0" w:line="240" w:lineRule="auto"/>
        <w:ind w:left="426" w:hanging="426"/>
        <w:jc w:val="both"/>
        <w:rPr>
          <w:rFonts w:ascii="Arial" w:hAnsi="Arial" w:cs="Arial"/>
          <w:b/>
          <w:bCs/>
          <w:iCs/>
          <w:sz w:val="24"/>
          <w:szCs w:val="24"/>
        </w:rPr>
      </w:pPr>
      <w:r w:rsidRPr="002213B8">
        <w:rPr>
          <w:rFonts w:ascii="Arial" w:hAnsi="Arial" w:cs="Arial"/>
          <w:b/>
          <w:bCs/>
          <w:iCs/>
          <w:sz w:val="24"/>
          <w:szCs w:val="24"/>
        </w:rPr>
        <w:t xml:space="preserve">Przedmiot Specyfikacji Technicznej. </w:t>
      </w:r>
    </w:p>
    <w:p w14:paraId="31F2876F" w14:textId="77777777" w:rsidR="002213B8" w:rsidRPr="002213B8" w:rsidRDefault="002213B8" w:rsidP="002213B8">
      <w:pPr>
        <w:suppressAutoHyphens/>
        <w:autoSpaceDE w:val="0"/>
        <w:spacing w:after="0" w:line="240" w:lineRule="auto"/>
        <w:ind w:left="426"/>
        <w:jc w:val="both"/>
        <w:rPr>
          <w:rFonts w:ascii="Arial" w:hAnsi="Arial" w:cs="Arial"/>
          <w:b/>
          <w:bCs/>
          <w:iCs/>
          <w:sz w:val="24"/>
          <w:szCs w:val="24"/>
        </w:rPr>
      </w:pPr>
    </w:p>
    <w:p w14:paraId="0C6CFD6D" w14:textId="32A76916" w:rsidR="002213B8" w:rsidRPr="002213B8" w:rsidRDefault="002213B8" w:rsidP="002213B8">
      <w:pPr>
        <w:autoSpaceDE w:val="0"/>
        <w:jc w:val="both"/>
        <w:rPr>
          <w:rFonts w:ascii="Arial" w:hAnsi="Arial" w:cs="Arial"/>
          <w:bCs/>
          <w:iCs/>
          <w:sz w:val="24"/>
          <w:szCs w:val="24"/>
        </w:rPr>
      </w:pPr>
      <w:r w:rsidRPr="002213B8">
        <w:rPr>
          <w:rFonts w:ascii="Arial" w:hAnsi="Arial" w:cs="Arial"/>
          <w:bCs/>
          <w:iCs/>
          <w:sz w:val="24"/>
          <w:szCs w:val="24"/>
        </w:rPr>
        <w:t>Przedmiotem niniejszej specyfikacji są wymagania dotyczące wykonania i odbioru robót</w:t>
      </w:r>
      <w:r w:rsidRPr="002213B8">
        <w:rPr>
          <w:rFonts w:ascii="Arial" w:hAnsi="Arial" w:cs="Arial"/>
          <w:b/>
          <w:bCs/>
          <w:iCs/>
          <w:sz w:val="24"/>
          <w:szCs w:val="24"/>
        </w:rPr>
        <w:t xml:space="preserve"> </w:t>
      </w:r>
      <w:r w:rsidRPr="002213B8">
        <w:rPr>
          <w:rFonts w:ascii="Arial" w:hAnsi="Arial" w:cs="Arial"/>
          <w:bCs/>
          <w:iCs/>
          <w:sz w:val="24"/>
          <w:szCs w:val="24"/>
        </w:rPr>
        <w:t>na wykonanie izolacji przeciwwilgociowej poziomej i pionowej ścian fundamentowych  murowanych z cegły ceramicznej - grubość ścian 55</w:t>
      </w:r>
      <w:r>
        <w:rPr>
          <w:rFonts w:ascii="Arial" w:hAnsi="Arial" w:cs="Arial"/>
          <w:bCs/>
          <w:iCs/>
          <w:sz w:val="24"/>
          <w:szCs w:val="24"/>
        </w:rPr>
        <w:t xml:space="preserve"> cm.  </w:t>
      </w:r>
    </w:p>
    <w:p w14:paraId="4C42FBD0" w14:textId="77777777" w:rsidR="002213B8" w:rsidRPr="002213B8" w:rsidRDefault="002213B8" w:rsidP="00833DDF">
      <w:pPr>
        <w:numPr>
          <w:ilvl w:val="0"/>
          <w:numId w:val="64"/>
        </w:numPr>
        <w:tabs>
          <w:tab w:val="clear" w:pos="1440"/>
        </w:tabs>
        <w:suppressAutoHyphens/>
        <w:autoSpaceDE w:val="0"/>
        <w:spacing w:after="0" w:line="240" w:lineRule="auto"/>
        <w:ind w:left="426" w:hanging="426"/>
        <w:jc w:val="both"/>
        <w:rPr>
          <w:rFonts w:ascii="Arial" w:hAnsi="Arial" w:cs="Arial"/>
          <w:b/>
          <w:bCs/>
          <w:iCs/>
          <w:sz w:val="24"/>
          <w:szCs w:val="24"/>
        </w:rPr>
      </w:pPr>
      <w:r w:rsidRPr="002213B8">
        <w:rPr>
          <w:rFonts w:ascii="Arial" w:hAnsi="Arial" w:cs="Arial"/>
          <w:b/>
          <w:bCs/>
          <w:sz w:val="24"/>
          <w:szCs w:val="24"/>
        </w:rPr>
        <w:t>Zakres robót objętych ST:</w:t>
      </w:r>
    </w:p>
    <w:p w14:paraId="40C343C3" w14:textId="77777777" w:rsidR="002213B8" w:rsidRPr="002213B8" w:rsidRDefault="002213B8" w:rsidP="002213B8">
      <w:pPr>
        <w:autoSpaceDE w:val="0"/>
        <w:jc w:val="both"/>
        <w:rPr>
          <w:rFonts w:ascii="Arial" w:hAnsi="Arial" w:cs="Arial"/>
          <w:sz w:val="24"/>
          <w:szCs w:val="24"/>
        </w:rPr>
      </w:pPr>
    </w:p>
    <w:p w14:paraId="1E0B6A95" w14:textId="77777777" w:rsidR="002213B8" w:rsidRPr="002213B8" w:rsidRDefault="002213B8" w:rsidP="00833DDF">
      <w:pPr>
        <w:numPr>
          <w:ilvl w:val="0"/>
          <w:numId w:val="65"/>
        </w:numPr>
        <w:tabs>
          <w:tab w:val="clear" w:pos="1440"/>
          <w:tab w:val="num" w:pos="709"/>
        </w:tabs>
        <w:suppressAutoHyphens/>
        <w:autoSpaceDE w:val="0"/>
        <w:spacing w:after="0" w:line="240" w:lineRule="auto"/>
        <w:ind w:left="709" w:hanging="709"/>
        <w:jc w:val="both"/>
        <w:rPr>
          <w:rFonts w:ascii="Arial" w:hAnsi="Arial" w:cs="Arial"/>
          <w:sz w:val="24"/>
          <w:szCs w:val="24"/>
        </w:rPr>
      </w:pPr>
      <w:r w:rsidRPr="002213B8">
        <w:rPr>
          <w:rFonts w:ascii="Arial" w:hAnsi="Arial" w:cs="Arial"/>
          <w:sz w:val="24"/>
          <w:szCs w:val="24"/>
        </w:rPr>
        <w:t>Zabezpieczenie stanowiska pracy poprzez wydzielenie pomieszczeń przegrodą stałą wykonaną z folii  na stelażu. Demontaż i montaż.</w:t>
      </w:r>
    </w:p>
    <w:p w14:paraId="1F91ED54" w14:textId="77777777" w:rsidR="002213B8" w:rsidRDefault="002213B8" w:rsidP="00833DDF">
      <w:pPr>
        <w:numPr>
          <w:ilvl w:val="0"/>
          <w:numId w:val="65"/>
        </w:numPr>
        <w:tabs>
          <w:tab w:val="clear" w:pos="1440"/>
          <w:tab w:val="num" w:pos="709"/>
        </w:tabs>
        <w:suppressAutoHyphens/>
        <w:autoSpaceDE w:val="0"/>
        <w:spacing w:after="0" w:line="240" w:lineRule="auto"/>
        <w:ind w:left="0" w:firstLine="0"/>
        <w:jc w:val="both"/>
        <w:rPr>
          <w:rFonts w:ascii="Arial" w:hAnsi="Arial" w:cs="Arial"/>
          <w:sz w:val="24"/>
          <w:szCs w:val="24"/>
        </w:rPr>
      </w:pPr>
      <w:r w:rsidRPr="002213B8">
        <w:rPr>
          <w:rFonts w:ascii="Arial" w:hAnsi="Arial" w:cs="Arial"/>
          <w:sz w:val="24"/>
          <w:szCs w:val="24"/>
        </w:rPr>
        <w:t>Izolację przeciwwilgociową poziomą ścian wykonać metodą iniekcji krystalicznej w murze z cegły według kolejności:</w:t>
      </w:r>
    </w:p>
    <w:p w14:paraId="49CE908D" w14:textId="34D7BCE5"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Wyznaczenie trasy przebiegów linii wierceń pionowych i poziomych.</w:t>
      </w:r>
    </w:p>
    <w:p w14:paraId="2E14E618"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Trasowanie otworów.</w:t>
      </w:r>
    </w:p>
    <w:p w14:paraId="15761148"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 xml:space="preserve">Izolacja pozioma - odwierty wiertłem średnicy 20-23mm w odstępach 11cm, na głębokości muru (do minus </w:t>
      </w:r>
      <w:smartTag w:uri="urn:schemas-microsoft-com:office:smarttags" w:element="metricconverter">
        <w:smartTagPr>
          <w:attr w:name="ProductID" w:val="5 cm"/>
        </w:smartTagPr>
        <w:r w:rsidRPr="002213B8">
          <w:rPr>
            <w:rFonts w:ascii="Arial" w:hAnsi="Arial" w:cs="Arial"/>
            <w:sz w:val="24"/>
            <w:szCs w:val="24"/>
          </w:rPr>
          <w:t>5 cm</w:t>
        </w:r>
      </w:smartTag>
      <w:r w:rsidRPr="002213B8">
        <w:rPr>
          <w:rFonts w:ascii="Arial" w:hAnsi="Arial" w:cs="Arial"/>
          <w:sz w:val="24"/>
          <w:szCs w:val="24"/>
        </w:rPr>
        <w:t>) pod katem 15 - 30</w:t>
      </w:r>
      <w:r w:rsidRPr="002213B8">
        <w:rPr>
          <w:rFonts w:ascii="Arial" w:hAnsi="Arial" w:cs="Arial"/>
          <w:sz w:val="24"/>
          <w:szCs w:val="24"/>
          <w:vertAlign w:val="superscript"/>
        </w:rPr>
        <w:t>o</w:t>
      </w:r>
      <w:r w:rsidRPr="002213B8">
        <w:rPr>
          <w:rFonts w:ascii="Arial" w:hAnsi="Arial" w:cs="Arial"/>
          <w:sz w:val="24"/>
          <w:szCs w:val="24"/>
        </w:rPr>
        <w:t xml:space="preserve"> do poziomu podłogi lub posadzki.</w:t>
      </w:r>
    </w:p>
    <w:p w14:paraId="5955F1F2" w14:textId="4ABEDB1B"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Izolacja pionowa – odwierty j.w w odstępach co 20cm od siebie w pionie i poziomie, średnia wysokość od izolacji poziomej 1,20m.</w:t>
      </w:r>
    </w:p>
    <w:p w14:paraId="150F176C"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Oczyszczenie otworów.</w:t>
      </w:r>
    </w:p>
    <w:p w14:paraId="26110A92"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Płukanie wodą.</w:t>
      </w:r>
    </w:p>
    <w:p w14:paraId="4EE86EE5" w14:textId="77777777" w:rsidR="002213B8" w:rsidRP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 xml:space="preserve">Określenie stopnia zasolenia i zawilgocenia ścian w celu </w:t>
      </w:r>
      <w:r w:rsidRPr="002213B8">
        <w:rPr>
          <w:rFonts w:ascii="Arial" w:hAnsi="Arial" w:cs="Arial"/>
          <w:bCs/>
          <w:iCs/>
          <w:sz w:val="24"/>
          <w:szCs w:val="24"/>
        </w:rPr>
        <w:t>przygotowania aktywatora do mieszaniny in</w:t>
      </w:r>
      <w:r>
        <w:rPr>
          <w:rFonts w:ascii="Arial" w:hAnsi="Arial" w:cs="Arial"/>
          <w:bCs/>
          <w:iCs/>
          <w:sz w:val="24"/>
          <w:szCs w:val="24"/>
        </w:rPr>
        <w:t>iekcyjnej.</w:t>
      </w:r>
    </w:p>
    <w:p w14:paraId="40F64945"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bCs/>
          <w:iCs/>
          <w:sz w:val="24"/>
          <w:szCs w:val="24"/>
        </w:rPr>
        <w:lastRenderedPageBreak/>
        <w:t xml:space="preserve"> </w:t>
      </w:r>
      <w:r w:rsidRPr="002213B8">
        <w:rPr>
          <w:rFonts w:ascii="Arial" w:hAnsi="Arial" w:cs="Arial"/>
          <w:sz w:val="24"/>
          <w:szCs w:val="24"/>
        </w:rPr>
        <w:t>Przygotowanie wstępne aktywatora.</w:t>
      </w:r>
    </w:p>
    <w:p w14:paraId="7F4A764B"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Przygotowanie porcji jednorazowej mieszaniny iniekcyjnej.</w:t>
      </w:r>
    </w:p>
    <w:p w14:paraId="6E9A04F6"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Wykonanie i</w:t>
      </w:r>
      <w:r>
        <w:rPr>
          <w:rFonts w:ascii="Arial" w:hAnsi="Arial" w:cs="Arial"/>
          <w:sz w:val="24"/>
          <w:szCs w:val="24"/>
        </w:rPr>
        <w:t>niekcji (do zapełnienia otworu).</w:t>
      </w:r>
    </w:p>
    <w:p w14:paraId="1380407B" w14:textId="77777777"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Zaślepienie otworu zagęszczoną mieszaniną iniekcyjną.</w:t>
      </w:r>
    </w:p>
    <w:p w14:paraId="3DDC7B16" w14:textId="320CA4D5" w:rsidR="002213B8" w:rsidRDefault="002213B8" w:rsidP="00833DDF">
      <w:pPr>
        <w:pStyle w:val="Akapitzlist"/>
        <w:numPr>
          <w:ilvl w:val="3"/>
          <w:numId w:val="70"/>
        </w:numPr>
        <w:suppressAutoHyphens/>
        <w:autoSpaceDE w:val="0"/>
        <w:spacing w:after="0" w:line="240" w:lineRule="auto"/>
        <w:jc w:val="both"/>
        <w:rPr>
          <w:rFonts w:ascii="Arial" w:hAnsi="Arial" w:cs="Arial"/>
          <w:sz w:val="24"/>
          <w:szCs w:val="24"/>
        </w:rPr>
      </w:pPr>
      <w:r>
        <w:rPr>
          <w:rFonts w:ascii="Arial" w:hAnsi="Arial" w:cs="Arial"/>
          <w:sz w:val="24"/>
          <w:szCs w:val="24"/>
        </w:rPr>
        <w:t xml:space="preserve"> </w:t>
      </w:r>
      <w:r w:rsidRPr="002213B8">
        <w:rPr>
          <w:rFonts w:ascii="Arial" w:hAnsi="Arial" w:cs="Arial"/>
          <w:sz w:val="24"/>
          <w:szCs w:val="24"/>
        </w:rPr>
        <w:t xml:space="preserve">Uzupełnienia ewentualnych ubytków i pęknięć muru spowodowanych </w:t>
      </w:r>
      <w:r>
        <w:rPr>
          <w:rFonts w:ascii="Arial" w:hAnsi="Arial" w:cs="Arial"/>
          <w:sz w:val="24"/>
          <w:szCs w:val="24"/>
        </w:rPr>
        <w:t xml:space="preserve">  </w:t>
      </w:r>
      <w:r w:rsidRPr="002213B8">
        <w:rPr>
          <w:rFonts w:ascii="Arial" w:hAnsi="Arial" w:cs="Arial"/>
          <w:sz w:val="24"/>
          <w:szCs w:val="24"/>
        </w:rPr>
        <w:t>pracami.</w:t>
      </w:r>
    </w:p>
    <w:p w14:paraId="2A1C565F" w14:textId="77777777" w:rsidR="002213B8" w:rsidRPr="002213B8" w:rsidRDefault="002213B8" w:rsidP="002213B8">
      <w:pPr>
        <w:pStyle w:val="Akapitzlist"/>
        <w:suppressAutoHyphens/>
        <w:autoSpaceDE w:val="0"/>
        <w:spacing w:after="0" w:line="240" w:lineRule="auto"/>
        <w:jc w:val="both"/>
        <w:rPr>
          <w:rFonts w:ascii="Arial" w:hAnsi="Arial" w:cs="Arial"/>
          <w:sz w:val="24"/>
          <w:szCs w:val="24"/>
        </w:rPr>
      </w:pPr>
    </w:p>
    <w:p w14:paraId="4E6AD31B" w14:textId="77777777" w:rsidR="002213B8" w:rsidRPr="002213B8" w:rsidRDefault="002213B8" w:rsidP="00833DDF">
      <w:pPr>
        <w:numPr>
          <w:ilvl w:val="0"/>
          <w:numId w:val="65"/>
        </w:numPr>
        <w:tabs>
          <w:tab w:val="clear" w:pos="1440"/>
          <w:tab w:val="num" w:pos="709"/>
          <w:tab w:val="num" w:pos="1276"/>
        </w:tabs>
        <w:suppressAutoHyphens/>
        <w:autoSpaceDE w:val="0"/>
        <w:spacing w:after="0" w:line="240" w:lineRule="auto"/>
        <w:ind w:left="1276" w:hanging="1134"/>
        <w:jc w:val="both"/>
        <w:rPr>
          <w:rFonts w:ascii="Arial" w:hAnsi="Arial" w:cs="Arial"/>
          <w:b/>
          <w:sz w:val="24"/>
          <w:szCs w:val="24"/>
        </w:rPr>
      </w:pPr>
      <w:r w:rsidRPr="002213B8">
        <w:rPr>
          <w:rFonts w:ascii="Arial" w:hAnsi="Arial" w:cs="Arial"/>
          <w:b/>
          <w:bCs/>
          <w:sz w:val="24"/>
          <w:szCs w:val="24"/>
        </w:rPr>
        <w:t>Zasady wykonywania robót.</w:t>
      </w:r>
    </w:p>
    <w:p w14:paraId="7331A406" w14:textId="77777777" w:rsidR="002213B8" w:rsidRPr="002213B8" w:rsidRDefault="002213B8" w:rsidP="002213B8">
      <w:pPr>
        <w:tabs>
          <w:tab w:val="num" w:pos="1276"/>
        </w:tabs>
        <w:autoSpaceDE w:val="0"/>
        <w:ind w:left="142"/>
        <w:jc w:val="both"/>
        <w:rPr>
          <w:rFonts w:ascii="Arial" w:hAnsi="Arial" w:cs="Arial"/>
          <w:sz w:val="24"/>
          <w:szCs w:val="24"/>
        </w:rPr>
      </w:pPr>
      <w:r w:rsidRPr="002213B8">
        <w:rPr>
          <w:rFonts w:ascii="Arial" w:hAnsi="Arial" w:cs="Arial"/>
          <w:sz w:val="24"/>
          <w:szCs w:val="24"/>
        </w:rPr>
        <w:t xml:space="preserve">Izolacje wodochronne (przeciwwilgociowe, przeciwwodne), powinny być wykonane na podstawie instrukcji producenta materiałów. Zaleca się wykonanie izolacji z zastosowaniem materiałów o gwarantowanej jakości jednego systemu izolacji i posiadających </w:t>
      </w:r>
      <w:r w:rsidRPr="002213B8">
        <w:rPr>
          <w:rFonts w:ascii="Arial" w:hAnsi="Arial" w:cs="Arial"/>
          <w:b/>
          <w:sz w:val="24"/>
          <w:szCs w:val="24"/>
        </w:rPr>
        <w:t>atest PZH.</w:t>
      </w:r>
    </w:p>
    <w:p w14:paraId="703D973E" w14:textId="447A8A1B" w:rsidR="002213B8" w:rsidRPr="002213B8" w:rsidRDefault="002213B8" w:rsidP="002213B8">
      <w:pPr>
        <w:tabs>
          <w:tab w:val="num" w:pos="1276"/>
        </w:tabs>
        <w:autoSpaceDE w:val="0"/>
        <w:ind w:left="142"/>
        <w:jc w:val="both"/>
        <w:rPr>
          <w:rFonts w:ascii="Arial" w:hAnsi="Arial" w:cs="Arial"/>
          <w:sz w:val="24"/>
          <w:szCs w:val="24"/>
        </w:rPr>
      </w:pPr>
      <w:r w:rsidRPr="002213B8">
        <w:rPr>
          <w:rFonts w:ascii="Arial" w:hAnsi="Arial" w:cs="Arial"/>
          <w:sz w:val="24"/>
          <w:szCs w:val="24"/>
        </w:rPr>
        <w:t>Wszystkie materiały do wykonywania izolacji powinny odpowiadać wymaganiom zawartym w normach państwowych lub świadectwach ITB dopuszczających dany materiał do powszechnego stosowania w budownictwie w tym do pomieszczeń przechowujących żywność.</w:t>
      </w:r>
    </w:p>
    <w:p w14:paraId="03B23B48" w14:textId="43D7AAFB" w:rsidR="002213B8" w:rsidRDefault="002213B8" w:rsidP="00833DDF">
      <w:pPr>
        <w:numPr>
          <w:ilvl w:val="1"/>
          <w:numId w:val="66"/>
        </w:numPr>
        <w:tabs>
          <w:tab w:val="clear" w:pos="1440"/>
          <w:tab w:val="num" w:pos="709"/>
        </w:tabs>
        <w:suppressAutoHyphens/>
        <w:autoSpaceDE w:val="0"/>
        <w:spacing w:after="0" w:line="240" w:lineRule="auto"/>
        <w:ind w:left="709" w:hanging="567"/>
        <w:jc w:val="both"/>
        <w:rPr>
          <w:rFonts w:ascii="Arial" w:hAnsi="Arial" w:cs="Arial"/>
          <w:b/>
          <w:bCs/>
          <w:iCs/>
          <w:sz w:val="24"/>
          <w:szCs w:val="24"/>
        </w:rPr>
      </w:pPr>
      <w:r w:rsidRPr="002213B8">
        <w:rPr>
          <w:rFonts w:ascii="Arial" w:hAnsi="Arial" w:cs="Arial"/>
          <w:b/>
          <w:bCs/>
          <w:iCs/>
          <w:sz w:val="24"/>
          <w:szCs w:val="24"/>
        </w:rPr>
        <w:t>Materiały</w:t>
      </w:r>
    </w:p>
    <w:p w14:paraId="43C73C52" w14:textId="77777777" w:rsidR="002213B8" w:rsidRPr="002213B8" w:rsidRDefault="002213B8" w:rsidP="002213B8">
      <w:pPr>
        <w:suppressAutoHyphens/>
        <w:autoSpaceDE w:val="0"/>
        <w:spacing w:after="0" w:line="240" w:lineRule="auto"/>
        <w:ind w:left="709"/>
        <w:jc w:val="both"/>
        <w:rPr>
          <w:rFonts w:ascii="Arial" w:hAnsi="Arial" w:cs="Arial"/>
          <w:b/>
          <w:bCs/>
          <w:iCs/>
          <w:sz w:val="24"/>
          <w:szCs w:val="24"/>
        </w:rPr>
      </w:pPr>
    </w:p>
    <w:p w14:paraId="6798FDA3" w14:textId="4EA1724F" w:rsidR="002213B8" w:rsidRPr="002213B8" w:rsidRDefault="002213B8" w:rsidP="00833DDF">
      <w:pPr>
        <w:numPr>
          <w:ilvl w:val="2"/>
          <w:numId w:val="67"/>
        </w:numPr>
        <w:tabs>
          <w:tab w:val="left" w:pos="709"/>
          <w:tab w:val="left" w:pos="1985"/>
        </w:tabs>
        <w:suppressAutoHyphens/>
        <w:autoSpaceDE w:val="0"/>
        <w:spacing w:after="0" w:line="240" w:lineRule="auto"/>
        <w:ind w:left="709" w:hanging="567"/>
        <w:jc w:val="both"/>
        <w:rPr>
          <w:rFonts w:ascii="Arial" w:hAnsi="Arial" w:cs="Arial"/>
          <w:bCs/>
          <w:iCs/>
          <w:sz w:val="24"/>
          <w:szCs w:val="24"/>
        </w:rPr>
      </w:pPr>
      <w:r w:rsidRPr="002213B8">
        <w:rPr>
          <w:rFonts w:ascii="Arial" w:hAnsi="Arial" w:cs="Arial"/>
          <w:bCs/>
          <w:iCs/>
          <w:sz w:val="24"/>
          <w:szCs w:val="24"/>
        </w:rPr>
        <w:t>Materiały, elementy i urządzenia przeznaczone do robót powinny odpowiadać Polskim Normom i Normom Branżowym, a w razie ich braku powinny mieć decyzje dopuszczające je do stosowania w budownictwie, wydane przez jednostki posiadające uprawnienia do wydawania takich decyzji.</w:t>
      </w:r>
    </w:p>
    <w:p w14:paraId="12E7D741" w14:textId="4A89CB27" w:rsidR="002213B8" w:rsidRDefault="002213B8" w:rsidP="00833DDF">
      <w:pPr>
        <w:numPr>
          <w:ilvl w:val="2"/>
          <w:numId w:val="67"/>
        </w:numPr>
        <w:tabs>
          <w:tab w:val="left" w:pos="709"/>
          <w:tab w:val="left" w:pos="1985"/>
        </w:tabs>
        <w:suppressAutoHyphens/>
        <w:autoSpaceDE w:val="0"/>
        <w:spacing w:after="0" w:line="240" w:lineRule="auto"/>
        <w:ind w:left="709" w:hanging="567"/>
        <w:jc w:val="both"/>
        <w:rPr>
          <w:rFonts w:ascii="Arial" w:hAnsi="Arial" w:cs="Arial"/>
          <w:bCs/>
          <w:iCs/>
          <w:sz w:val="24"/>
          <w:szCs w:val="24"/>
        </w:rPr>
      </w:pPr>
      <w:r>
        <w:rPr>
          <w:rFonts w:ascii="Arial" w:hAnsi="Arial" w:cs="Arial"/>
          <w:bCs/>
          <w:iCs/>
          <w:sz w:val="24"/>
          <w:szCs w:val="24"/>
        </w:rPr>
        <w:t xml:space="preserve"> </w:t>
      </w:r>
      <w:r w:rsidRPr="002213B8">
        <w:rPr>
          <w:rFonts w:ascii="Arial" w:hAnsi="Arial" w:cs="Arial"/>
          <w:bCs/>
          <w:iCs/>
          <w:sz w:val="24"/>
          <w:szCs w:val="24"/>
        </w:rPr>
        <w:t>Odbiór techniczny materiałów: Inspektor nadzoru ma prawo kontroli dostarczonych materiałów. Odbiór powinien być dokonany bezpośrednio po ich dostarczeniu</w:t>
      </w:r>
      <w:r>
        <w:rPr>
          <w:rFonts w:ascii="Arial" w:hAnsi="Arial" w:cs="Arial"/>
          <w:bCs/>
          <w:iCs/>
          <w:sz w:val="24"/>
          <w:szCs w:val="24"/>
        </w:rPr>
        <w:t xml:space="preserve"> </w:t>
      </w:r>
      <w:r w:rsidRPr="002213B8">
        <w:rPr>
          <w:rFonts w:ascii="Arial" w:hAnsi="Arial" w:cs="Arial"/>
          <w:bCs/>
          <w:iCs/>
          <w:sz w:val="24"/>
          <w:szCs w:val="24"/>
        </w:rPr>
        <w:t>na budowę. Odbiór winien obejmować sprawdzenie ich właściwości technicznych zgodnie z wymaganiami odpowiednich norm przedmiotowych, aprobat technicznych             i innych dokumentów odniesienia. Jakość materiałów musi być potwierdzona właściwymi dokumentami dopuszczającymi materiały do obrotu i stosowania  w budownictwie.</w:t>
      </w:r>
    </w:p>
    <w:p w14:paraId="234367DE" w14:textId="77777777" w:rsidR="002213B8" w:rsidRPr="002213B8" w:rsidRDefault="002213B8" w:rsidP="002213B8">
      <w:pPr>
        <w:tabs>
          <w:tab w:val="left" w:pos="709"/>
          <w:tab w:val="left" w:pos="1985"/>
        </w:tabs>
        <w:suppressAutoHyphens/>
        <w:autoSpaceDE w:val="0"/>
        <w:spacing w:after="0" w:line="240" w:lineRule="auto"/>
        <w:ind w:left="709"/>
        <w:jc w:val="both"/>
        <w:rPr>
          <w:rFonts w:ascii="Arial" w:hAnsi="Arial" w:cs="Arial"/>
          <w:bCs/>
          <w:iCs/>
          <w:sz w:val="24"/>
          <w:szCs w:val="24"/>
        </w:rPr>
      </w:pPr>
    </w:p>
    <w:p w14:paraId="633988CA" w14:textId="77777777" w:rsidR="002213B8" w:rsidRPr="002213B8" w:rsidRDefault="002213B8" w:rsidP="00833DDF">
      <w:pPr>
        <w:numPr>
          <w:ilvl w:val="0"/>
          <w:numId w:val="68"/>
        </w:numPr>
        <w:tabs>
          <w:tab w:val="clear" w:pos="1440"/>
          <w:tab w:val="num" w:pos="426"/>
        </w:tabs>
        <w:suppressAutoHyphens/>
        <w:autoSpaceDE w:val="0"/>
        <w:spacing w:after="0" w:line="240" w:lineRule="auto"/>
        <w:ind w:left="426" w:hanging="426"/>
        <w:jc w:val="both"/>
        <w:rPr>
          <w:rFonts w:ascii="Arial" w:hAnsi="Arial" w:cs="Arial"/>
          <w:b/>
          <w:bCs/>
          <w:iCs/>
          <w:sz w:val="24"/>
          <w:szCs w:val="24"/>
        </w:rPr>
      </w:pPr>
      <w:r w:rsidRPr="002213B8">
        <w:rPr>
          <w:rFonts w:ascii="Arial" w:hAnsi="Arial" w:cs="Arial"/>
          <w:b/>
          <w:bCs/>
          <w:iCs/>
          <w:sz w:val="24"/>
          <w:szCs w:val="24"/>
        </w:rPr>
        <w:t>Technologia wykonania izolacji przeciwwilgociowej  metodą iniekcji krystalicznej:</w:t>
      </w:r>
    </w:p>
    <w:p w14:paraId="3141A5B8" w14:textId="3073169D" w:rsidR="002213B8" w:rsidRPr="002213B8" w:rsidRDefault="002213B8" w:rsidP="00833DDF">
      <w:pPr>
        <w:numPr>
          <w:ilvl w:val="0"/>
          <w:numId w:val="69"/>
        </w:numPr>
        <w:tabs>
          <w:tab w:val="clear" w:pos="1440"/>
          <w:tab w:val="num" w:pos="709"/>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t xml:space="preserve">Wiercenie otworów iniekcyjnych w murze wykonuje się w jednej linii na wybranym poziomie, równolegle do poziomu posadzki w przyziemiu. Otwory o średnicy 20-23mm wykonuje się przy użyciu młotów udarowo-obrotowych w odstępach średnio co 13 cm, w zależności od stanu zasolenia murów. Jeżeli zasolenie murów jest większe niż 0,5% lub gdy nie wykonuje się pomiarów zasolenia, należy wykonywać otwory iniekcyjne co 11 cm. W przypadku minimalnego zasolenia, znacznie poniżej 0,3%, otwory iniekcyjne można wiercić co </w:t>
      </w:r>
      <w:smartTag w:uri="urn:schemas-microsoft-com:office:smarttags" w:element="metricconverter">
        <w:smartTagPr>
          <w:attr w:name="ProductID" w:val="15 cm"/>
        </w:smartTagPr>
        <w:r w:rsidRPr="002213B8">
          <w:rPr>
            <w:rFonts w:ascii="Arial" w:hAnsi="Arial" w:cs="Arial"/>
            <w:bCs/>
            <w:iCs/>
            <w:sz w:val="24"/>
            <w:szCs w:val="24"/>
          </w:rPr>
          <w:t>15 cm</w:t>
        </w:r>
      </w:smartTag>
      <w:r w:rsidRPr="002213B8">
        <w:rPr>
          <w:rFonts w:ascii="Arial" w:hAnsi="Arial" w:cs="Arial"/>
          <w:bCs/>
          <w:iCs/>
          <w:sz w:val="24"/>
          <w:szCs w:val="24"/>
        </w:rPr>
        <w:t xml:space="preserve">. Otwory iniekcyjne wierci się na głębokości grubości muru minus </w:t>
      </w:r>
      <w:smartTag w:uri="urn:schemas-microsoft-com:office:smarttags" w:element="metricconverter">
        <w:smartTagPr>
          <w:attr w:name="ProductID" w:val="5 cm"/>
        </w:smartTagPr>
        <w:r w:rsidRPr="002213B8">
          <w:rPr>
            <w:rFonts w:ascii="Arial" w:hAnsi="Arial" w:cs="Arial"/>
            <w:bCs/>
            <w:iCs/>
            <w:sz w:val="24"/>
            <w:szCs w:val="24"/>
          </w:rPr>
          <w:t>5 cm</w:t>
        </w:r>
      </w:smartTag>
      <w:r w:rsidRPr="002213B8">
        <w:rPr>
          <w:rFonts w:ascii="Arial" w:hAnsi="Arial" w:cs="Arial"/>
          <w:bCs/>
          <w:iCs/>
          <w:sz w:val="24"/>
          <w:szCs w:val="24"/>
        </w:rPr>
        <w:t xml:space="preserve"> oraz pod kątem 15°-30° do poziomu. W izolacji pionowej otwory co 20cm od siebie w pionie i poziomie.</w:t>
      </w:r>
    </w:p>
    <w:p w14:paraId="3E7F52BE" w14:textId="34B1D9BB" w:rsidR="002213B8" w:rsidRPr="002213B8" w:rsidRDefault="002213B8" w:rsidP="00833DDF">
      <w:pPr>
        <w:numPr>
          <w:ilvl w:val="0"/>
          <w:numId w:val="69"/>
        </w:numPr>
        <w:tabs>
          <w:tab w:val="clear" w:pos="1440"/>
          <w:tab w:val="num" w:pos="709"/>
          <w:tab w:val="num" w:pos="1276"/>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t>Przygotowane otwory iniekcyjne nawilża się przed wprowadzeniem środka iniekcyjnego wodą przez skierowanie do otworu strumienia wody w ilości około 0,5l, który poza nawilżaniem wypłukuje z otworów zwiercinę stanowiącą przeszkodę w penetracji środka iniekcyjnego. Wodę do otworów można skierować z urządzenia iniekcyjnego pod ciśnieniem grawitacyjnym.</w:t>
      </w:r>
    </w:p>
    <w:p w14:paraId="35962721" w14:textId="77777777" w:rsidR="002213B8" w:rsidRPr="002213B8" w:rsidRDefault="002213B8" w:rsidP="00833DDF">
      <w:pPr>
        <w:numPr>
          <w:ilvl w:val="0"/>
          <w:numId w:val="69"/>
        </w:numPr>
        <w:tabs>
          <w:tab w:val="clear" w:pos="1440"/>
          <w:tab w:val="num" w:pos="709"/>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lastRenderedPageBreak/>
        <w:t xml:space="preserve">W przygotowane otwory iniekcyjne wprowadza się grawitacyjnie, po około 30 minutach od nawilżenia, świeżo przygotowany środek iniekcyjny, składający się z cementu portlandzkiego, aktywatora krzemianowego i wody w odpowiednich proporcjach wagowych. Mieszanina ta w czasie iniekcji powinna mieć konsystencję łatwo samopoziomującą się w naczyniu i łatwo wylewającą się z naczynia przez otwór o średnicy </w:t>
      </w:r>
      <w:smartTag w:uri="urn:schemas-microsoft-com:office:smarttags" w:element="metricconverter">
        <w:smartTagPr>
          <w:attr w:name="ProductID" w:val="2 cm"/>
        </w:smartTagPr>
        <w:r w:rsidRPr="002213B8">
          <w:rPr>
            <w:rFonts w:ascii="Arial" w:hAnsi="Arial" w:cs="Arial"/>
            <w:bCs/>
            <w:iCs/>
            <w:sz w:val="24"/>
            <w:szCs w:val="24"/>
          </w:rPr>
          <w:t>2 cm</w:t>
        </w:r>
      </w:smartTag>
      <w:r w:rsidRPr="002213B8">
        <w:rPr>
          <w:rFonts w:ascii="Arial" w:hAnsi="Arial" w:cs="Arial"/>
          <w:bCs/>
          <w:iCs/>
          <w:sz w:val="24"/>
          <w:szCs w:val="24"/>
        </w:rPr>
        <w:t>. Ilość wprowadzonego grawitacyjnie środka iniekcyjnego równa się objętościowo pojemności otworu iniekcyjnego. Środek iniekcyjny w tej technologii jest jednocześnie środkiem zaślepiającym (flekującym) otwory, które po iniekcji można dodatkowo zaślepić tuż przy wylocie (przy użyciu szpachelki) tym samym środkiem iniekcyjnym, lecz o gęstszej konsystencji.</w:t>
      </w:r>
    </w:p>
    <w:p w14:paraId="5C67EA3D" w14:textId="77777777" w:rsidR="002213B8" w:rsidRPr="002213B8" w:rsidRDefault="002213B8" w:rsidP="00833DDF">
      <w:pPr>
        <w:numPr>
          <w:ilvl w:val="0"/>
          <w:numId w:val="69"/>
        </w:numPr>
        <w:tabs>
          <w:tab w:val="clear" w:pos="1440"/>
          <w:tab w:val="num" w:pos="709"/>
        </w:tabs>
        <w:suppressAutoHyphens/>
        <w:autoSpaceDE w:val="0"/>
        <w:spacing w:after="0" w:line="240" w:lineRule="auto"/>
        <w:ind w:left="709" w:hanging="709"/>
        <w:jc w:val="both"/>
        <w:rPr>
          <w:rFonts w:ascii="Arial" w:hAnsi="Arial" w:cs="Arial"/>
          <w:bCs/>
          <w:iCs/>
          <w:sz w:val="24"/>
          <w:szCs w:val="24"/>
        </w:rPr>
      </w:pPr>
      <w:r w:rsidRPr="002213B8">
        <w:rPr>
          <w:rFonts w:ascii="Arial" w:hAnsi="Arial" w:cs="Arial"/>
          <w:bCs/>
          <w:iCs/>
          <w:sz w:val="24"/>
          <w:szCs w:val="24"/>
        </w:rPr>
        <w:t>Mieszaninę iniekcyjną przygotowuje się bezpośrednio przed jej użyciem i należy ją zastosować do 30 minut od czasu dodania wody do składników mieszanki.</w:t>
      </w:r>
    </w:p>
    <w:p w14:paraId="19920A6B" w14:textId="77777777" w:rsidR="002213B8" w:rsidRPr="002213B8" w:rsidRDefault="002213B8" w:rsidP="002213B8">
      <w:pPr>
        <w:autoSpaceDE w:val="0"/>
        <w:jc w:val="both"/>
        <w:rPr>
          <w:rFonts w:ascii="Arial" w:hAnsi="Arial" w:cs="Arial"/>
          <w:bCs/>
          <w:iCs/>
          <w:sz w:val="24"/>
          <w:szCs w:val="24"/>
        </w:rPr>
      </w:pPr>
    </w:p>
    <w:p w14:paraId="12A65FB3" w14:textId="6AADFA5D" w:rsidR="002213B8" w:rsidRDefault="002213B8" w:rsidP="00833DDF">
      <w:pPr>
        <w:numPr>
          <w:ilvl w:val="1"/>
          <w:numId w:val="69"/>
        </w:numPr>
        <w:tabs>
          <w:tab w:val="clear" w:pos="1440"/>
          <w:tab w:val="num" w:pos="567"/>
        </w:tabs>
        <w:suppressAutoHyphens/>
        <w:autoSpaceDE w:val="0"/>
        <w:spacing w:after="0" w:line="240" w:lineRule="auto"/>
        <w:ind w:left="426" w:hanging="284"/>
        <w:jc w:val="both"/>
        <w:rPr>
          <w:rFonts w:ascii="Arial" w:hAnsi="Arial" w:cs="Arial"/>
          <w:b/>
          <w:bCs/>
          <w:iCs/>
          <w:sz w:val="24"/>
          <w:szCs w:val="24"/>
        </w:rPr>
      </w:pPr>
      <w:r w:rsidRPr="002213B8">
        <w:rPr>
          <w:rFonts w:ascii="Arial" w:hAnsi="Arial" w:cs="Arial"/>
          <w:b/>
          <w:bCs/>
          <w:iCs/>
          <w:sz w:val="24"/>
          <w:szCs w:val="24"/>
        </w:rPr>
        <w:t>Odbiór robót</w:t>
      </w:r>
    </w:p>
    <w:p w14:paraId="2F6AAAD6" w14:textId="77777777" w:rsidR="002D40EC" w:rsidRPr="002213B8" w:rsidRDefault="002D40EC" w:rsidP="002D40EC">
      <w:pPr>
        <w:tabs>
          <w:tab w:val="num" w:pos="567"/>
        </w:tabs>
        <w:suppressAutoHyphens/>
        <w:autoSpaceDE w:val="0"/>
        <w:spacing w:after="0" w:line="240" w:lineRule="auto"/>
        <w:ind w:left="426"/>
        <w:jc w:val="both"/>
        <w:rPr>
          <w:rFonts w:ascii="Arial" w:hAnsi="Arial" w:cs="Arial"/>
          <w:b/>
          <w:bCs/>
          <w:iCs/>
          <w:sz w:val="24"/>
          <w:szCs w:val="24"/>
        </w:rPr>
      </w:pPr>
    </w:p>
    <w:p w14:paraId="13B20BAE" w14:textId="77777777" w:rsidR="002213B8" w:rsidRPr="002213B8" w:rsidRDefault="002213B8" w:rsidP="002213B8">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Odbiór końcowy. Po zakończeniu robót należy dokonać komisyjnego odbioru końcowego. W skład komisji wchodzi Kierownik robót oraz przedstawiciele Wykonawcy i Zamawiającego. Przy odbiorze końcowym należy sprawdzić:</w:t>
      </w:r>
    </w:p>
    <w:p w14:paraId="3076C7C9" w14:textId="77777777" w:rsidR="002213B8" w:rsidRPr="002213B8" w:rsidRDefault="002213B8" w:rsidP="002213B8">
      <w:pPr>
        <w:tabs>
          <w:tab w:val="num" w:pos="567"/>
          <w:tab w:val="num" w:pos="1276"/>
        </w:tabs>
        <w:autoSpaceDE w:val="0"/>
        <w:ind w:left="142"/>
        <w:jc w:val="both"/>
        <w:rPr>
          <w:rFonts w:ascii="Arial" w:hAnsi="Arial" w:cs="Arial"/>
          <w:bCs/>
          <w:iCs/>
          <w:sz w:val="24"/>
          <w:szCs w:val="24"/>
        </w:rPr>
      </w:pPr>
      <w:r w:rsidRPr="002213B8">
        <w:rPr>
          <w:rFonts w:ascii="Arial" w:hAnsi="Arial" w:cs="Arial"/>
          <w:bCs/>
          <w:iCs/>
          <w:sz w:val="24"/>
          <w:szCs w:val="24"/>
        </w:rPr>
        <w:t>- zgodność wykonania robót ze specyfikacją,</w:t>
      </w:r>
    </w:p>
    <w:p w14:paraId="57DB3EFD" w14:textId="77777777" w:rsidR="002213B8" w:rsidRPr="002213B8" w:rsidRDefault="002213B8" w:rsidP="002213B8">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 xml:space="preserve">- zgodność wykonania z niniejszą Specyfikacją, a w przypadku odstępstw                    </w:t>
      </w:r>
    </w:p>
    <w:p w14:paraId="110C4901" w14:textId="77777777" w:rsidR="002213B8" w:rsidRPr="002213B8" w:rsidRDefault="002213B8" w:rsidP="002213B8">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 uzasadnienie konieczności odstępstwa, potwierdzonego przez inspektora nadzoru.</w:t>
      </w:r>
    </w:p>
    <w:p w14:paraId="1F595DB8" w14:textId="77777777" w:rsidR="002213B8" w:rsidRPr="002213B8" w:rsidRDefault="002213B8" w:rsidP="002213B8">
      <w:pPr>
        <w:tabs>
          <w:tab w:val="num" w:pos="567"/>
          <w:tab w:val="num" w:pos="1985"/>
        </w:tabs>
        <w:autoSpaceDE w:val="0"/>
        <w:ind w:left="142"/>
        <w:jc w:val="both"/>
        <w:rPr>
          <w:rFonts w:ascii="Arial" w:hAnsi="Arial" w:cs="Arial"/>
          <w:bCs/>
          <w:iCs/>
          <w:sz w:val="24"/>
          <w:szCs w:val="24"/>
        </w:rPr>
      </w:pPr>
      <w:r w:rsidRPr="002213B8">
        <w:rPr>
          <w:rFonts w:ascii="Arial" w:hAnsi="Arial" w:cs="Arial"/>
          <w:bCs/>
          <w:iCs/>
          <w:sz w:val="24"/>
          <w:szCs w:val="24"/>
        </w:rPr>
        <w:t>Przy odbiorze końcowym należy przedstawić komisji następujące dokumenty:</w:t>
      </w:r>
    </w:p>
    <w:p w14:paraId="426D11B8" w14:textId="77777777" w:rsidR="002213B8" w:rsidRPr="002213B8" w:rsidRDefault="002213B8" w:rsidP="002213B8">
      <w:pPr>
        <w:tabs>
          <w:tab w:val="num" w:pos="567"/>
        </w:tabs>
        <w:autoSpaceDE w:val="0"/>
        <w:ind w:left="142"/>
        <w:jc w:val="both"/>
        <w:rPr>
          <w:rFonts w:ascii="Arial" w:hAnsi="Arial" w:cs="Arial"/>
          <w:bCs/>
          <w:iCs/>
          <w:sz w:val="24"/>
          <w:szCs w:val="24"/>
        </w:rPr>
      </w:pPr>
      <w:r w:rsidRPr="002213B8">
        <w:rPr>
          <w:rFonts w:ascii="Arial" w:hAnsi="Arial" w:cs="Arial"/>
          <w:bCs/>
          <w:iCs/>
          <w:sz w:val="24"/>
          <w:szCs w:val="24"/>
        </w:rPr>
        <w:t>- kosztorys powykonawczy z obmiarem robót.</w:t>
      </w:r>
    </w:p>
    <w:p w14:paraId="6D4D8A52" w14:textId="77777777" w:rsidR="002213B8" w:rsidRPr="002213B8" w:rsidRDefault="002213B8" w:rsidP="002213B8">
      <w:pPr>
        <w:tabs>
          <w:tab w:val="num" w:pos="567"/>
          <w:tab w:val="num" w:pos="1418"/>
        </w:tabs>
        <w:autoSpaceDE w:val="0"/>
        <w:ind w:left="142"/>
        <w:jc w:val="both"/>
        <w:rPr>
          <w:rFonts w:ascii="Arial" w:hAnsi="Arial" w:cs="Arial"/>
          <w:bCs/>
          <w:iCs/>
          <w:sz w:val="24"/>
          <w:szCs w:val="24"/>
        </w:rPr>
      </w:pPr>
      <w:r w:rsidRPr="002213B8">
        <w:rPr>
          <w:rFonts w:ascii="Arial" w:hAnsi="Arial" w:cs="Arial"/>
          <w:bCs/>
          <w:iCs/>
          <w:sz w:val="24"/>
          <w:szCs w:val="24"/>
        </w:rPr>
        <w:t>- protokoły wykonanych prób i badań;</w:t>
      </w:r>
    </w:p>
    <w:p w14:paraId="38669EC4" w14:textId="4F786B3C" w:rsidR="002213B8" w:rsidRPr="002D40EC" w:rsidRDefault="002213B8" w:rsidP="002D40EC">
      <w:pPr>
        <w:tabs>
          <w:tab w:val="num" w:pos="567"/>
          <w:tab w:val="num" w:pos="1134"/>
        </w:tabs>
        <w:autoSpaceDE w:val="0"/>
        <w:ind w:left="142"/>
        <w:jc w:val="both"/>
        <w:rPr>
          <w:rFonts w:ascii="Arial" w:hAnsi="Arial" w:cs="Arial"/>
          <w:bCs/>
          <w:iCs/>
          <w:sz w:val="24"/>
          <w:szCs w:val="24"/>
        </w:rPr>
      </w:pPr>
      <w:r w:rsidRPr="002213B8">
        <w:rPr>
          <w:rFonts w:ascii="Arial" w:hAnsi="Arial" w:cs="Arial"/>
          <w:bCs/>
          <w:iCs/>
          <w:sz w:val="24"/>
          <w:szCs w:val="24"/>
        </w:rPr>
        <w:t>- świadectwa jakości, wydane przez dostawców materiałów podlegających odbiorom technicznym, a także niezbędne decyzje o dopuszczeniu</w:t>
      </w:r>
      <w:r w:rsidR="002D40EC">
        <w:rPr>
          <w:rFonts w:ascii="Arial" w:hAnsi="Arial" w:cs="Arial"/>
          <w:bCs/>
          <w:iCs/>
          <w:sz w:val="24"/>
          <w:szCs w:val="24"/>
        </w:rPr>
        <w:t xml:space="preserve">  do stosowania w budownictwie.</w:t>
      </w:r>
    </w:p>
    <w:p w14:paraId="2A5E22D1" w14:textId="5255434E" w:rsidR="002213B8" w:rsidRPr="002D40EC" w:rsidRDefault="002D40EC" w:rsidP="002D40EC">
      <w:pPr>
        <w:autoSpaceDE w:val="0"/>
        <w:ind w:left="142"/>
        <w:jc w:val="both"/>
        <w:rPr>
          <w:rFonts w:ascii="Arial" w:hAnsi="Arial" w:cs="Arial"/>
          <w:b/>
          <w:bCs/>
          <w:sz w:val="24"/>
          <w:szCs w:val="24"/>
          <w:u w:val="single"/>
        </w:rPr>
      </w:pPr>
      <w:r>
        <w:rPr>
          <w:rFonts w:ascii="Arial" w:hAnsi="Arial" w:cs="Arial"/>
          <w:b/>
          <w:bCs/>
          <w:sz w:val="24"/>
          <w:szCs w:val="24"/>
          <w:u w:val="single"/>
        </w:rPr>
        <w:t>Metody i zakres kontroli:</w:t>
      </w:r>
    </w:p>
    <w:p w14:paraId="2833320B" w14:textId="5C8D96B9" w:rsidR="002213B8" w:rsidRPr="002213B8" w:rsidRDefault="002213B8" w:rsidP="002D40EC">
      <w:pPr>
        <w:autoSpaceDE w:val="0"/>
        <w:ind w:left="142"/>
        <w:jc w:val="both"/>
        <w:rPr>
          <w:rFonts w:ascii="Arial" w:hAnsi="Arial" w:cs="Arial"/>
          <w:sz w:val="24"/>
          <w:szCs w:val="24"/>
        </w:rPr>
      </w:pPr>
      <w:r w:rsidRPr="002213B8">
        <w:rPr>
          <w:rFonts w:ascii="Arial" w:hAnsi="Arial" w:cs="Arial"/>
          <w:sz w:val="24"/>
          <w:szCs w:val="24"/>
        </w:rPr>
        <w:t>Badania izolacji powinno polegać na sprawdzeniu ciągłości powstałej warstwy izolującej i jej zgodności z ST  i według instrukcji producenta jak równie - s</w:t>
      </w:r>
      <w:r w:rsidR="002D40EC">
        <w:rPr>
          <w:rFonts w:ascii="Arial" w:hAnsi="Arial" w:cs="Arial"/>
          <w:sz w:val="24"/>
          <w:szCs w:val="24"/>
        </w:rPr>
        <w:t>tosownych aprobat technicznych.</w:t>
      </w:r>
    </w:p>
    <w:p w14:paraId="4F139382" w14:textId="77777777" w:rsidR="002213B8" w:rsidRPr="002213B8" w:rsidRDefault="002213B8" w:rsidP="002213B8">
      <w:pPr>
        <w:autoSpaceDE w:val="0"/>
        <w:spacing w:line="360" w:lineRule="auto"/>
        <w:ind w:left="142"/>
        <w:jc w:val="both"/>
        <w:rPr>
          <w:rFonts w:ascii="Arial" w:hAnsi="Arial" w:cs="Arial"/>
          <w:b/>
          <w:bCs/>
          <w:i/>
          <w:sz w:val="24"/>
          <w:szCs w:val="24"/>
          <w:u w:val="single"/>
        </w:rPr>
      </w:pPr>
      <w:r w:rsidRPr="002213B8">
        <w:rPr>
          <w:rFonts w:ascii="Arial" w:hAnsi="Arial" w:cs="Arial"/>
          <w:b/>
          <w:bCs/>
          <w:sz w:val="24"/>
          <w:szCs w:val="24"/>
          <w:u w:val="single"/>
        </w:rPr>
        <w:t>Przepisy zwi</w:t>
      </w:r>
      <w:r w:rsidRPr="002213B8">
        <w:rPr>
          <w:rFonts w:ascii="Arial" w:hAnsi="Arial" w:cs="Arial"/>
          <w:b/>
          <w:sz w:val="24"/>
          <w:szCs w:val="24"/>
          <w:u w:val="single"/>
        </w:rPr>
        <w:t>ą</w:t>
      </w:r>
      <w:r w:rsidRPr="002213B8">
        <w:rPr>
          <w:rFonts w:ascii="Arial" w:hAnsi="Arial" w:cs="Arial"/>
          <w:b/>
          <w:bCs/>
          <w:sz w:val="24"/>
          <w:szCs w:val="24"/>
          <w:u w:val="single"/>
        </w:rPr>
        <w:t>zane i obowiązujące</w:t>
      </w:r>
      <w:r w:rsidRPr="002213B8">
        <w:rPr>
          <w:rFonts w:ascii="Arial" w:hAnsi="Arial" w:cs="Arial"/>
          <w:bCs/>
          <w:sz w:val="24"/>
          <w:szCs w:val="24"/>
        </w:rPr>
        <w:t xml:space="preserve">: </w:t>
      </w:r>
      <w:r w:rsidRPr="002213B8">
        <w:rPr>
          <w:rFonts w:ascii="Arial" w:hAnsi="Arial" w:cs="Arial"/>
          <w:sz w:val="24"/>
          <w:szCs w:val="24"/>
        </w:rPr>
        <w:t xml:space="preserve">atesty, certyfikaty i aprobaty techniczne, </w:t>
      </w:r>
      <w:r w:rsidRPr="002213B8">
        <w:rPr>
          <w:rFonts w:ascii="Arial" w:hAnsi="Arial" w:cs="Arial"/>
          <w:b/>
          <w:i/>
          <w:sz w:val="24"/>
          <w:szCs w:val="24"/>
          <w:u w:val="single"/>
        </w:rPr>
        <w:t>w tym dopuszczenie do zastosowania w pomieszczeniach przechowujących żywność.</w:t>
      </w:r>
    </w:p>
    <w:p w14:paraId="3D0EAEF4" w14:textId="77777777" w:rsidR="002213B8" w:rsidRPr="002213B8" w:rsidRDefault="002213B8" w:rsidP="002213B8">
      <w:pPr>
        <w:autoSpaceDE w:val="0"/>
        <w:ind w:left="142"/>
        <w:jc w:val="both"/>
        <w:rPr>
          <w:rFonts w:ascii="Arial" w:hAnsi="Arial" w:cs="Arial"/>
          <w:sz w:val="24"/>
          <w:szCs w:val="24"/>
        </w:rPr>
      </w:pPr>
    </w:p>
    <w:p w14:paraId="173C5C9A" w14:textId="082DE9F5" w:rsidR="002213B8" w:rsidRDefault="002213B8" w:rsidP="002D40EC">
      <w:pPr>
        <w:autoSpaceDE w:val="0"/>
        <w:ind w:left="142"/>
        <w:jc w:val="both"/>
        <w:rPr>
          <w:rFonts w:ascii="Arial" w:hAnsi="Arial" w:cs="Arial"/>
          <w:sz w:val="24"/>
        </w:rPr>
      </w:pPr>
      <w:r w:rsidRPr="002D40EC">
        <w:rPr>
          <w:rFonts w:ascii="Arial" w:hAnsi="Arial" w:cs="Arial"/>
          <w:b/>
          <w:bCs/>
          <w:sz w:val="24"/>
          <w:u w:val="single"/>
        </w:rPr>
        <w:t>Inne wymagania</w:t>
      </w:r>
      <w:r w:rsidRPr="002D40EC">
        <w:rPr>
          <w:rFonts w:ascii="Arial" w:hAnsi="Arial" w:cs="Arial"/>
          <w:bCs/>
          <w:sz w:val="24"/>
        </w:rPr>
        <w:t xml:space="preserve">: </w:t>
      </w:r>
      <w:r w:rsidRPr="002D40EC">
        <w:rPr>
          <w:rFonts w:ascii="Arial" w:hAnsi="Arial" w:cs="Arial"/>
          <w:sz w:val="24"/>
        </w:rPr>
        <w:t>transport i przechowywani</w:t>
      </w:r>
      <w:r w:rsidR="002D40EC">
        <w:rPr>
          <w:rFonts w:ascii="Arial" w:hAnsi="Arial" w:cs="Arial"/>
          <w:sz w:val="24"/>
        </w:rPr>
        <w:t>e według instrukcji producenta.</w:t>
      </w:r>
    </w:p>
    <w:p w14:paraId="647517CB" w14:textId="27F7B1EF" w:rsidR="002D40EC" w:rsidRDefault="002D40EC" w:rsidP="002D40EC">
      <w:pPr>
        <w:autoSpaceDE w:val="0"/>
        <w:ind w:left="142"/>
        <w:jc w:val="both"/>
        <w:rPr>
          <w:rFonts w:ascii="Arial" w:hAnsi="Arial" w:cs="Arial"/>
          <w:sz w:val="24"/>
        </w:rPr>
      </w:pPr>
    </w:p>
    <w:p w14:paraId="750215BC" w14:textId="70950CD9" w:rsidR="002D40EC" w:rsidRPr="002D40EC" w:rsidRDefault="002D40EC" w:rsidP="002D40EC">
      <w:pPr>
        <w:jc w:val="center"/>
        <w:rPr>
          <w:rFonts w:ascii="Arial" w:hAnsi="Arial" w:cs="Arial"/>
          <w:b/>
          <w:sz w:val="24"/>
          <w:szCs w:val="24"/>
        </w:rPr>
      </w:pPr>
      <w:r w:rsidRPr="002D40EC">
        <w:rPr>
          <w:rFonts w:ascii="Arial" w:hAnsi="Arial" w:cs="Arial"/>
          <w:b/>
          <w:sz w:val="24"/>
          <w:szCs w:val="24"/>
        </w:rPr>
        <w:lastRenderedPageBreak/>
        <w:t xml:space="preserve">                                                                                                    Załącznik 1b do SWZ</w:t>
      </w:r>
      <w:r w:rsidRPr="002D40EC">
        <w:rPr>
          <w:rFonts w:ascii="Arial" w:hAnsi="Arial" w:cs="Arial"/>
          <w:b/>
          <w:sz w:val="24"/>
          <w:szCs w:val="24"/>
        </w:rPr>
        <w:tab/>
      </w:r>
    </w:p>
    <w:p w14:paraId="6B1F5E7D" w14:textId="1BA5BD56" w:rsidR="002D40EC" w:rsidRPr="002D40EC" w:rsidRDefault="002D40EC" w:rsidP="002D40EC">
      <w:pPr>
        <w:jc w:val="center"/>
        <w:rPr>
          <w:rFonts w:ascii="Arial" w:hAnsi="Arial" w:cs="Arial"/>
          <w:b/>
          <w:sz w:val="24"/>
          <w:szCs w:val="24"/>
        </w:rPr>
      </w:pPr>
      <w:r w:rsidRPr="002D40EC">
        <w:rPr>
          <w:rFonts w:ascii="Arial" w:hAnsi="Arial" w:cs="Arial"/>
          <w:b/>
          <w:sz w:val="24"/>
          <w:szCs w:val="24"/>
        </w:rPr>
        <w:t>SZCZEGÓŁOWA SPECYFIKACJA TECHNICZNA</w:t>
      </w:r>
      <w:r>
        <w:rPr>
          <w:rFonts w:ascii="Arial" w:hAnsi="Arial" w:cs="Arial"/>
          <w:b/>
          <w:sz w:val="24"/>
          <w:szCs w:val="24"/>
        </w:rPr>
        <w:t xml:space="preserve"> </w:t>
      </w:r>
      <w:r w:rsidRPr="002D40EC">
        <w:rPr>
          <w:rFonts w:ascii="Arial" w:hAnsi="Arial" w:cs="Arial"/>
          <w:b/>
          <w:sz w:val="24"/>
          <w:szCs w:val="24"/>
        </w:rPr>
        <w:t>WYKONANIA I ODBIORU ROBÓT BUDOWLANYCH</w:t>
      </w:r>
    </w:p>
    <w:p w14:paraId="1009E615" w14:textId="46F786A8" w:rsidR="002D40EC" w:rsidRPr="002D40EC" w:rsidRDefault="002D40EC" w:rsidP="002D40EC">
      <w:pPr>
        <w:jc w:val="center"/>
        <w:rPr>
          <w:rFonts w:ascii="Arial" w:hAnsi="Arial" w:cs="Arial"/>
          <w:b/>
          <w:sz w:val="24"/>
          <w:szCs w:val="24"/>
          <w:u w:val="single"/>
        </w:rPr>
      </w:pPr>
      <w:r w:rsidRPr="002D40EC">
        <w:rPr>
          <w:rFonts w:ascii="Arial" w:hAnsi="Arial" w:cs="Arial"/>
          <w:b/>
          <w:sz w:val="24"/>
          <w:szCs w:val="24"/>
          <w:u w:val="single"/>
        </w:rPr>
        <w:t>REMONT – WYMIANA NAWIERZCHNI TARASÓW</w:t>
      </w:r>
      <w:r>
        <w:rPr>
          <w:rFonts w:ascii="Arial" w:hAnsi="Arial" w:cs="Arial"/>
          <w:b/>
          <w:sz w:val="24"/>
          <w:szCs w:val="24"/>
          <w:u w:val="single"/>
        </w:rPr>
        <w:t xml:space="preserve"> </w:t>
      </w:r>
      <w:r w:rsidRPr="002D40EC">
        <w:rPr>
          <w:rFonts w:ascii="Arial" w:hAnsi="Arial" w:cs="Arial"/>
          <w:b/>
          <w:sz w:val="24"/>
          <w:szCs w:val="24"/>
          <w:u w:val="single"/>
        </w:rPr>
        <w:t>W BUDYNKU NR 5.</w:t>
      </w:r>
    </w:p>
    <w:p w14:paraId="66CC5BCA" w14:textId="77777777" w:rsidR="002D40EC" w:rsidRPr="002D40EC" w:rsidRDefault="002D40EC" w:rsidP="002D40EC">
      <w:pPr>
        <w:jc w:val="center"/>
        <w:rPr>
          <w:rFonts w:ascii="Arial" w:hAnsi="Arial" w:cs="Arial"/>
          <w:b/>
          <w:sz w:val="24"/>
          <w:szCs w:val="24"/>
          <w:u w:val="single"/>
        </w:rPr>
      </w:pPr>
      <w:r w:rsidRPr="002D40EC">
        <w:rPr>
          <w:rFonts w:ascii="Arial" w:hAnsi="Arial" w:cs="Arial"/>
          <w:b/>
          <w:sz w:val="24"/>
          <w:szCs w:val="24"/>
          <w:u w:val="single"/>
        </w:rPr>
        <w:t>KOD CPV – 454530007 Roboty remontowe i renowacyjne.</w:t>
      </w:r>
    </w:p>
    <w:p w14:paraId="48EA3C02" w14:textId="77777777" w:rsidR="002D40EC" w:rsidRPr="002D40EC" w:rsidRDefault="002D40EC" w:rsidP="002D40EC">
      <w:pPr>
        <w:jc w:val="center"/>
        <w:rPr>
          <w:rFonts w:ascii="Arial" w:hAnsi="Arial" w:cs="Arial"/>
          <w:b/>
          <w:sz w:val="24"/>
          <w:szCs w:val="24"/>
          <w:u w:val="single"/>
        </w:rPr>
      </w:pPr>
    </w:p>
    <w:p w14:paraId="5D0CFA95"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 PRZEDMIOT I ZAKRES STOSOWANIA SPECYFIKACJI </w:t>
      </w:r>
    </w:p>
    <w:p w14:paraId="55F60882"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1.1. Przedmiot specyfikacji </w:t>
      </w:r>
    </w:p>
    <w:p w14:paraId="5AB1500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Przedmiotem niniejszej Szczegółowej Specyfikacji Technicznej (SST) są</w:t>
      </w:r>
    </w:p>
    <w:p w14:paraId="5F57C620"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wymagania techniczne dotyczące wykonania i odbioru robót, związanych z </w:t>
      </w:r>
    </w:p>
    <w:p w14:paraId="4558B28F"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remontem tarasów/balkonów.</w:t>
      </w:r>
    </w:p>
    <w:p w14:paraId="76C6F83B" w14:textId="77777777" w:rsidR="002D40EC" w:rsidRPr="002D40EC" w:rsidRDefault="002D40EC" w:rsidP="002D40EC">
      <w:pPr>
        <w:spacing w:after="0"/>
        <w:rPr>
          <w:rFonts w:ascii="Arial" w:hAnsi="Arial" w:cs="Arial"/>
          <w:sz w:val="24"/>
          <w:szCs w:val="24"/>
        </w:rPr>
      </w:pPr>
    </w:p>
    <w:p w14:paraId="4A2DD8EF"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1.2. Zakres stosowania specyfikacji </w:t>
      </w:r>
    </w:p>
    <w:p w14:paraId="5BE81912"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Niniejsza specyfikacja będzie stosowana jako dokument przetargowy przy zlecaniu</w:t>
      </w:r>
    </w:p>
    <w:p w14:paraId="7216B5FB" w14:textId="77777777" w:rsidR="002D40EC" w:rsidRPr="002D40EC" w:rsidRDefault="002D40EC" w:rsidP="002D40EC">
      <w:pPr>
        <w:rPr>
          <w:rFonts w:ascii="Arial" w:hAnsi="Arial" w:cs="Arial"/>
          <w:sz w:val="24"/>
          <w:szCs w:val="24"/>
        </w:rPr>
      </w:pPr>
      <w:r w:rsidRPr="002D40EC">
        <w:rPr>
          <w:rFonts w:ascii="Arial" w:hAnsi="Arial" w:cs="Arial"/>
          <w:sz w:val="24"/>
          <w:szCs w:val="24"/>
        </w:rPr>
        <w:t xml:space="preserve"> i realizacji robót wymienionych w punkcie 1.1. Ustalenia zawarte w niniejszej specyfikacji obejmują wszystkie czynności związane z dostawą materiałów, wykonawstwem i wykończeniem robót. </w:t>
      </w:r>
    </w:p>
    <w:p w14:paraId="6C505458" w14:textId="77777777" w:rsidR="002D40EC" w:rsidRPr="002D40EC" w:rsidRDefault="002D40EC" w:rsidP="002D40EC">
      <w:pPr>
        <w:rPr>
          <w:rFonts w:ascii="Arial" w:hAnsi="Arial" w:cs="Arial"/>
          <w:b/>
          <w:sz w:val="24"/>
          <w:szCs w:val="24"/>
        </w:rPr>
      </w:pPr>
      <w:r w:rsidRPr="002D40EC">
        <w:rPr>
          <w:rFonts w:ascii="Arial" w:hAnsi="Arial" w:cs="Arial"/>
          <w:b/>
          <w:sz w:val="24"/>
          <w:szCs w:val="24"/>
        </w:rPr>
        <w:t>1.3. Zakres robót objętych specyfikacją</w:t>
      </w:r>
    </w:p>
    <w:p w14:paraId="60C09F0A" w14:textId="77777777" w:rsidR="002D40EC" w:rsidRPr="002D40EC" w:rsidRDefault="002D40EC" w:rsidP="002D40EC">
      <w:pPr>
        <w:rPr>
          <w:rFonts w:ascii="Arial" w:hAnsi="Arial" w:cs="Arial"/>
          <w:sz w:val="24"/>
          <w:szCs w:val="24"/>
        </w:rPr>
      </w:pPr>
      <w:r w:rsidRPr="002D40EC">
        <w:rPr>
          <w:rFonts w:ascii="Arial" w:hAnsi="Arial" w:cs="Arial"/>
          <w:sz w:val="24"/>
          <w:szCs w:val="24"/>
        </w:rPr>
        <w:t xml:space="preserve">Zakres robót budowlanych obejmuje następujące czynności: </w:t>
      </w:r>
    </w:p>
    <w:p w14:paraId="58A23233"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1.4. ROBOTY ROZBIÓRKOWE </w:t>
      </w:r>
    </w:p>
    <w:p w14:paraId="616CBA1F"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Rozebranie posadzki z płytek na zaprawie cementowej, </w:t>
      </w:r>
    </w:p>
    <w:p w14:paraId="232D312C"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Zerwanie cokoliku z płytek, </w:t>
      </w:r>
    </w:p>
    <w:p w14:paraId="17C42CC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Usunięcie warstwy podposadzkowej poprzez skucie podkładu   betonowego</w:t>
      </w:r>
    </w:p>
    <w:p w14:paraId="5BF6357E"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na płycie tarasu, </w:t>
      </w:r>
    </w:p>
    <w:p w14:paraId="0F6EF7E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Rozebranie rynien, </w:t>
      </w:r>
    </w:p>
    <w:p w14:paraId="2F28CCDB"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Rozebranie obróbek blacharskich, </w:t>
      </w:r>
    </w:p>
    <w:p w14:paraId="4B47BE08"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Wywiezienie z terenu budowy elementów uzyskanych z rozbiórki. </w:t>
      </w:r>
    </w:p>
    <w:p w14:paraId="5A1EB5A0" w14:textId="38CFA707" w:rsidR="002D40EC" w:rsidRDefault="002D40EC" w:rsidP="002D40EC">
      <w:pPr>
        <w:spacing w:after="0"/>
        <w:rPr>
          <w:rFonts w:ascii="Arial" w:hAnsi="Arial" w:cs="Arial"/>
          <w:sz w:val="24"/>
          <w:szCs w:val="24"/>
        </w:rPr>
      </w:pPr>
    </w:p>
    <w:p w14:paraId="1147822D" w14:textId="77777777" w:rsidR="002D40EC" w:rsidRPr="002D40EC" w:rsidRDefault="002D40EC" w:rsidP="002D40EC">
      <w:pPr>
        <w:spacing w:after="0"/>
        <w:rPr>
          <w:rFonts w:ascii="Arial" w:hAnsi="Arial" w:cs="Arial"/>
          <w:sz w:val="24"/>
          <w:szCs w:val="24"/>
        </w:rPr>
      </w:pPr>
    </w:p>
    <w:p w14:paraId="672AA73F"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1.5. PRZYGOTOWANIE PODŁOŻA </w:t>
      </w:r>
    </w:p>
    <w:p w14:paraId="6A5EF9D8"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Oczyszczenie powierzchni betonowej, </w:t>
      </w:r>
    </w:p>
    <w:p w14:paraId="58A3CB21"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Izolacja z samoprzylepnej membrany Botament KSK, </w:t>
      </w:r>
    </w:p>
    <w:p w14:paraId="1EB48DE7"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Wykonanie warstwy spadkowej z betonu C16/20 i z siatką stalową dn.2mm i oczku</w:t>
      </w:r>
    </w:p>
    <w:p w14:paraId="0FB49363"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10 x 10cm.</w:t>
      </w:r>
    </w:p>
    <w:p w14:paraId="1D8706D9"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Wykonanie obróbek blacharskich z montażem rynien,</w:t>
      </w:r>
    </w:p>
    <w:p w14:paraId="601E6A0D"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Wykonanie izolacji z maty uszczelniającej Botament AE przyklejanej na zaprawie</w:t>
      </w:r>
    </w:p>
    <w:p w14:paraId="09D76FE9"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Botament M21,</w:t>
      </w:r>
    </w:p>
    <w:p w14:paraId="28ECE270"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Wklejenie taśmy uszczelniającej Botament SB78 pomiędzy ścianą a płytą </w:t>
      </w:r>
    </w:p>
    <w:p w14:paraId="22B79D49"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balkonu/tarasu,</w:t>
      </w:r>
    </w:p>
    <w:p w14:paraId="7919AEA4"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Wklejenie taśmy uszczelniającej Botament BD przy obróbkach blacharskich. </w:t>
      </w:r>
    </w:p>
    <w:p w14:paraId="694DC176" w14:textId="77777777" w:rsidR="002D40EC" w:rsidRPr="002D40EC" w:rsidRDefault="002D40EC" w:rsidP="002D40EC">
      <w:pPr>
        <w:spacing w:after="0"/>
        <w:rPr>
          <w:rFonts w:ascii="Arial" w:hAnsi="Arial" w:cs="Arial"/>
          <w:sz w:val="24"/>
          <w:szCs w:val="24"/>
        </w:rPr>
      </w:pPr>
    </w:p>
    <w:p w14:paraId="6703BDAE"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1.6. WYKONANIE POSADZKI </w:t>
      </w:r>
    </w:p>
    <w:p w14:paraId="1590B90B"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Ułożenie posadzki z płytek z granitu płomieniowanego „Bianco Cristal</w:t>
      </w:r>
    </w:p>
    <w:p w14:paraId="6C17A5FF"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30,5 x 61,0 x 1cm  na zaprawie klejowej do granitu, mrozo i wodoodpornej,</w:t>
      </w:r>
    </w:p>
    <w:p w14:paraId="6248210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klej „biały”,</w:t>
      </w:r>
    </w:p>
    <w:p w14:paraId="0427A08D"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Wypełnienie spoin elastyczną fugą wodoodporną i nie brudzącą do granitu,</w:t>
      </w:r>
    </w:p>
    <w:p w14:paraId="7F46EBA1"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Uszczelnienie szczeliny wzdłuż cokołu np. sznurem ze spienionego G</w:t>
      </w:r>
    </w:p>
    <w:p w14:paraId="5ECA7859"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polietylenu, </w:t>
      </w:r>
    </w:p>
    <w:p w14:paraId="1877C7B9"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Wykonanie cokołu wysokości 15cm z płytek z granitu.</w:t>
      </w:r>
    </w:p>
    <w:p w14:paraId="4635D26F" w14:textId="77777777" w:rsidR="002D40EC" w:rsidRPr="002D40EC" w:rsidRDefault="002D40EC" w:rsidP="002D40EC">
      <w:pPr>
        <w:spacing w:after="0"/>
        <w:rPr>
          <w:rFonts w:ascii="Arial" w:hAnsi="Arial" w:cs="Arial"/>
          <w:sz w:val="24"/>
          <w:szCs w:val="24"/>
        </w:rPr>
      </w:pPr>
    </w:p>
    <w:p w14:paraId="19D6B814" w14:textId="77777777" w:rsidR="002D40EC" w:rsidRPr="002D40EC" w:rsidRDefault="002D40EC" w:rsidP="002D40EC">
      <w:pPr>
        <w:spacing w:after="0" w:line="360" w:lineRule="auto"/>
        <w:rPr>
          <w:rFonts w:ascii="Arial" w:hAnsi="Arial" w:cs="Arial"/>
          <w:b/>
          <w:sz w:val="24"/>
          <w:szCs w:val="24"/>
        </w:rPr>
      </w:pPr>
      <w:r w:rsidRPr="002D40EC">
        <w:rPr>
          <w:rFonts w:ascii="Arial" w:hAnsi="Arial" w:cs="Arial"/>
          <w:b/>
          <w:sz w:val="24"/>
          <w:szCs w:val="24"/>
        </w:rPr>
        <w:t xml:space="preserve">1.7. PRACE TOWARZYSZĄCE I ROBOTY TYMCZASOWE </w:t>
      </w:r>
    </w:p>
    <w:p w14:paraId="5D60A33E"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Prowizoryczne zabezpieczenie tarasu folią polietylenową,</w:t>
      </w:r>
    </w:p>
    <w:p w14:paraId="5F636267"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xml:space="preserve">• Zabezpieczenie terenu wykonywania prac przed wejściem osób </w:t>
      </w:r>
    </w:p>
    <w:p w14:paraId="02C3044E"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xml:space="preserve">  nieupoważnionych,</w:t>
      </w:r>
    </w:p>
    <w:p w14:paraId="0E88D39E"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Uprzątnięcie terenu prac, wywóz odpadów pobudowanych, przywrócenie</w:t>
      </w:r>
    </w:p>
    <w:p w14:paraId="322B1F7B"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   zniszczonych w trakcie prac trawników do prawidłowego stanu. </w:t>
      </w:r>
    </w:p>
    <w:p w14:paraId="3B637C50" w14:textId="77777777" w:rsidR="002D40EC" w:rsidRPr="002D40EC" w:rsidRDefault="002D40EC" w:rsidP="002D40EC">
      <w:pPr>
        <w:spacing w:after="0"/>
        <w:rPr>
          <w:rFonts w:ascii="Arial" w:hAnsi="Arial" w:cs="Arial"/>
          <w:sz w:val="24"/>
          <w:szCs w:val="24"/>
        </w:rPr>
      </w:pPr>
    </w:p>
    <w:p w14:paraId="72A4DF9A"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2. OGÓLNE ZASADY WYKONYWANIA ROBÓT </w:t>
      </w:r>
    </w:p>
    <w:p w14:paraId="3A230F48"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Podczas wykonywania podposadzkowych warstw hydroizolacyjnych i układania </w:t>
      </w:r>
    </w:p>
    <w:p w14:paraId="6E0E0C34"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płytek należy stosować się do instrukcji i zaleceń producenta materiałów. </w:t>
      </w:r>
    </w:p>
    <w:p w14:paraId="2BF718EF"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Należy pamiętać, że zabezpieczenie przed opadami atmosferycznymi zapewnia </w:t>
      </w:r>
    </w:p>
    <w:p w14:paraId="41844DFC"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warstwa hydroizolacyjna, a nie warstwa nawierzchniowa. Tylko odpowiednio </w:t>
      </w:r>
    </w:p>
    <w:p w14:paraId="0BB08921"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dobrany system izolacji w skuteczny sposób odprowadzi wodę opadową z </w:t>
      </w:r>
    </w:p>
    <w:p w14:paraId="0E895C88"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powierzchni tarasu i zabezpieczy warstwy spodnie przed migracją wilgoci, a dzięki </w:t>
      </w:r>
    </w:p>
    <w:p w14:paraId="46AF80F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dużej elastyczności będzie kompensować ruchy podłoża wywołane odkształceniami </w:t>
      </w:r>
    </w:p>
    <w:p w14:paraId="55F30FA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termicznymi i osiadaniem. </w:t>
      </w:r>
    </w:p>
    <w:p w14:paraId="68AC023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Wykonawca jest odpowiedzialny za jakość wykonania tych robót oraz ich zgodność</w:t>
      </w:r>
    </w:p>
    <w:p w14:paraId="29DDA038"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z umową, pozostałymi SST i poleceniami zarządzającego realizacją umowy. </w:t>
      </w:r>
    </w:p>
    <w:p w14:paraId="36584C93"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Wprowadzenie jakichkolwiek odstępstw od tych dokumentów wymaga akceptacji </w:t>
      </w:r>
    </w:p>
    <w:p w14:paraId="747E8122"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zarządzającego realizacją umowy. </w:t>
      </w:r>
    </w:p>
    <w:p w14:paraId="342CFE79" w14:textId="77777777" w:rsidR="002D40EC" w:rsidRPr="002D40EC" w:rsidRDefault="002D40EC" w:rsidP="002D40EC">
      <w:pPr>
        <w:spacing w:after="0"/>
        <w:rPr>
          <w:rFonts w:ascii="Arial" w:hAnsi="Arial" w:cs="Arial"/>
          <w:sz w:val="24"/>
          <w:szCs w:val="24"/>
        </w:rPr>
      </w:pPr>
    </w:p>
    <w:p w14:paraId="3D2B2B05"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2.1. PRZYGOTOWANIE PODŁOŻA </w:t>
      </w:r>
    </w:p>
    <w:p w14:paraId="3C1E2819"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Nawierzchnia przeznaczona do pokrycia winna być czysta, sucha i zdrowa, </w:t>
      </w:r>
    </w:p>
    <w:p w14:paraId="6BF51348"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wolna od kurzu, pozostałości farby, gipsu, wykwitów, tłuszczy, olejów, jak </w:t>
      </w:r>
    </w:p>
    <w:p w14:paraId="33F1A6F2"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również wolna od środków antypleśniowych oraz antyadhezyjnych, wolna od </w:t>
      </w:r>
    </w:p>
    <w:p w14:paraId="589E5A12"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wszelkiego rodzaju powłok, które mogłyby mieć negatywny wpływ na </w:t>
      </w:r>
    </w:p>
    <w:p w14:paraId="4DF23B4E"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przyczepność. </w:t>
      </w:r>
    </w:p>
    <w:p w14:paraId="60DA0636" w14:textId="77777777" w:rsidR="002D40EC" w:rsidRPr="002D40EC" w:rsidRDefault="002D40EC" w:rsidP="002D40EC">
      <w:pPr>
        <w:spacing w:after="0"/>
        <w:rPr>
          <w:rFonts w:ascii="Arial" w:hAnsi="Arial" w:cs="Arial"/>
          <w:sz w:val="24"/>
          <w:szCs w:val="24"/>
        </w:rPr>
      </w:pPr>
    </w:p>
    <w:p w14:paraId="272D2E85"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3. MATERIAŁY </w:t>
      </w:r>
    </w:p>
    <w:p w14:paraId="0B5E632F"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Materiały hydroizolacyjne powinny być składnikami jednego systemu i pochodzić od jednego producenta - zapewni to prawidłowe ich współdziałanie. Sposób użycia, utylizacji, magazynowania i zasady BHP powinny być zgodne z kartami charakterystyki dołączanymi do danego produktu. </w:t>
      </w:r>
    </w:p>
    <w:p w14:paraId="3F0FC4C3" w14:textId="77777777" w:rsidR="002D40EC" w:rsidRPr="002D40EC" w:rsidRDefault="002D40EC" w:rsidP="002D40EC">
      <w:pPr>
        <w:spacing w:after="0"/>
        <w:rPr>
          <w:rFonts w:ascii="Arial" w:hAnsi="Arial" w:cs="Arial"/>
          <w:sz w:val="24"/>
          <w:szCs w:val="24"/>
        </w:rPr>
      </w:pPr>
    </w:p>
    <w:p w14:paraId="5AFC39A4" w14:textId="77777777" w:rsidR="002D40EC" w:rsidRPr="002D40EC" w:rsidRDefault="002D40EC" w:rsidP="002D40EC">
      <w:pPr>
        <w:rPr>
          <w:rFonts w:ascii="Arial" w:hAnsi="Arial" w:cs="Arial"/>
          <w:b/>
          <w:sz w:val="24"/>
          <w:szCs w:val="24"/>
        </w:rPr>
      </w:pPr>
      <w:r w:rsidRPr="002D40EC">
        <w:rPr>
          <w:rFonts w:ascii="Arial" w:hAnsi="Arial" w:cs="Arial"/>
          <w:b/>
          <w:sz w:val="24"/>
          <w:szCs w:val="24"/>
        </w:rPr>
        <w:lastRenderedPageBreak/>
        <w:t>4. WYKONANIE ROBÓT</w:t>
      </w:r>
    </w:p>
    <w:p w14:paraId="193C2963" w14:textId="77777777" w:rsidR="002D40EC" w:rsidRPr="002D40EC" w:rsidRDefault="002D40EC" w:rsidP="002D40EC">
      <w:pPr>
        <w:spacing w:after="0"/>
        <w:rPr>
          <w:rFonts w:ascii="Arial" w:hAnsi="Arial" w:cs="Arial"/>
          <w:sz w:val="24"/>
          <w:szCs w:val="24"/>
        </w:rPr>
      </w:pPr>
      <w:r w:rsidRPr="002D40EC">
        <w:rPr>
          <w:rFonts w:ascii="Arial" w:hAnsi="Arial" w:cs="Arial"/>
          <w:b/>
          <w:sz w:val="24"/>
          <w:szCs w:val="24"/>
        </w:rPr>
        <w:t>4.1.</w:t>
      </w:r>
      <w:r w:rsidRPr="002D40EC">
        <w:rPr>
          <w:rFonts w:ascii="Arial" w:hAnsi="Arial" w:cs="Arial"/>
          <w:sz w:val="24"/>
          <w:szCs w:val="24"/>
        </w:rPr>
        <w:t xml:space="preserve"> Wszystkie roboty hydroizolacyjne należy wykonać bezwzględnie zgodnie</w:t>
      </w:r>
    </w:p>
    <w:p w14:paraId="340C8884" w14:textId="77777777" w:rsidR="002D40EC" w:rsidRPr="002D40EC" w:rsidRDefault="002D40EC" w:rsidP="002D40EC">
      <w:pPr>
        <w:rPr>
          <w:rFonts w:ascii="Arial" w:hAnsi="Arial" w:cs="Arial"/>
          <w:sz w:val="24"/>
          <w:szCs w:val="24"/>
        </w:rPr>
      </w:pPr>
      <w:r w:rsidRPr="002D40EC">
        <w:rPr>
          <w:rFonts w:ascii="Arial" w:hAnsi="Arial" w:cs="Arial"/>
          <w:sz w:val="24"/>
          <w:szCs w:val="24"/>
        </w:rPr>
        <w:t xml:space="preserve">z  zaleceniami producenta.  Warstwę  spadkową  wykonać  z  betonu  C16/20 i siatką stalową z drutu dn.2mm i oczku 10 x 10cm ze  spadkiem 1,5-2,0%. Obróbki blacharskie jak i rynny wykonać z blachy cynkowej na ogólnych zasadach robót dekarskich. </w:t>
      </w:r>
    </w:p>
    <w:p w14:paraId="5FDE09B7" w14:textId="77777777" w:rsidR="002D40EC" w:rsidRPr="002D40EC" w:rsidRDefault="002D40EC" w:rsidP="002D40EC">
      <w:pPr>
        <w:spacing w:after="0"/>
        <w:rPr>
          <w:rFonts w:ascii="Arial" w:hAnsi="Arial" w:cs="Arial"/>
          <w:b/>
          <w:sz w:val="24"/>
          <w:szCs w:val="24"/>
        </w:rPr>
      </w:pPr>
      <w:r w:rsidRPr="002D40EC">
        <w:rPr>
          <w:rFonts w:ascii="Arial" w:hAnsi="Arial" w:cs="Arial"/>
          <w:b/>
          <w:sz w:val="24"/>
          <w:szCs w:val="24"/>
        </w:rPr>
        <w:t>4.2. Położenie płytek.</w:t>
      </w:r>
    </w:p>
    <w:p w14:paraId="6427A28C"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Położenie płytek należy rozplanować uwzględniając ich wielkość i szerokość spoin. Na jednej płaszczyźnie  płytki  powinny  być  rozmieszczone  symetrycznie  a  skrajne  powinny  mieć jednakową szerokość większą niż połowa płytki. Wybór kompozycji klejących zależy od rodzaju płytek i podłoża oraz wymagań stawianych wykładzinie. Kompozycję klejącą nakłada się na podłoże gładką krawędzią pacy a następnie„przeczesuje" się zębatą krawędzią ustawioną pod kątem 50 st. Kompozycja klejąca powinna być nałożona równomiernie i pokrywać całą powierzchnię podłoża. Grubość warstwy kompozycji klejącej zależy od rodzaju i równości podłoża oraz rodzaju i wielkości płytek i wynosi średnio około 6-8 mm. Po nałożeniu kompozycji klejącej układa się płytki od wyznaczonej linii lub wybranego narożnika. Przed całkowitym stwardnieniem kleju ze spoin pomiędzy płytkami należy usunąć jego nadmiar , można też usunąć wkładki dystansowe. Do spoinowania płytek można przystąpić nie wcześniej niż po 24 godzinach od ułożenia płytek. </w:t>
      </w:r>
    </w:p>
    <w:p w14:paraId="5F93B25E" w14:textId="77777777" w:rsidR="002D40EC" w:rsidRPr="002D40EC" w:rsidRDefault="002D40EC" w:rsidP="002D40EC">
      <w:pPr>
        <w:spacing w:after="0"/>
        <w:rPr>
          <w:rFonts w:ascii="Arial" w:hAnsi="Arial" w:cs="Arial"/>
          <w:sz w:val="24"/>
          <w:szCs w:val="24"/>
        </w:rPr>
      </w:pPr>
    </w:p>
    <w:p w14:paraId="402EB45D" w14:textId="77777777" w:rsidR="002D40EC" w:rsidRPr="002D40EC" w:rsidRDefault="002D40EC" w:rsidP="002D40EC">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4.3. Obowiązki Wykonawcy</w:t>
      </w:r>
    </w:p>
    <w:p w14:paraId="5ACA230F"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Wykonawca powinien zapewnić: całość robocizny, materiały, sprzęt, narzędzia,</w:t>
      </w:r>
    </w:p>
    <w:p w14:paraId="17AFD709"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transport i dostawy niezbędne do prawidłowego (zgodnego z „Technicznymi</w:t>
      </w:r>
    </w:p>
    <w:p w14:paraId="4FD92CEA"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warunkami  wykonania robót” , normami i sztuką budowlaną)  wykonania robót</w:t>
      </w:r>
    </w:p>
    <w:p w14:paraId="599CF322"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objętych umową i ewentualnymi wskazówkami Inspektora nadzoru. Przed</w:t>
      </w:r>
    </w:p>
    <w:p w14:paraId="75284F4B"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ostatecznym odbiorem robót, Wykonawca uporządkuje plac budowy, dokona</w:t>
      </w:r>
    </w:p>
    <w:p w14:paraId="2676D853"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rozliczenia robót i przygotuje obiekt do przekazania.</w:t>
      </w:r>
    </w:p>
    <w:p w14:paraId="3855A72B" w14:textId="77777777" w:rsidR="002D40EC" w:rsidRPr="002D40EC" w:rsidRDefault="002D40EC" w:rsidP="002D40EC">
      <w:pPr>
        <w:spacing w:after="0" w:line="240" w:lineRule="auto"/>
        <w:ind w:right="-157"/>
        <w:rPr>
          <w:rFonts w:ascii="Arial" w:eastAsia="Times New Roman" w:hAnsi="Arial" w:cs="Arial"/>
          <w:sz w:val="24"/>
          <w:szCs w:val="24"/>
          <w:lang w:eastAsia="pl-PL"/>
        </w:rPr>
      </w:pPr>
    </w:p>
    <w:p w14:paraId="48FAED3E" w14:textId="77777777" w:rsidR="002D40EC" w:rsidRPr="002D40EC" w:rsidRDefault="002D40EC" w:rsidP="002D40EC">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4.4. Warunki bezpieczeństwa.</w:t>
      </w:r>
    </w:p>
    <w:p w14:paraId="5D6C4E72"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Prowadzenie robót wymaga odpowiedniego oznakowania i zabezpieczenia.</w:t>
      </w:r>
    </w:p>
    <w:p w14:paraId="1F0A4CF9"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Za bezpieczeństwo i zabezpieczenie robót odpowiedzialny jest Wykonawca robót.</w:t>
      </w:r>
    </w:p>
    <w:p w14:paraId="6937B2F6" w14:textId="77777777" w:rsidR="002D40EC" w:rsidRPr="002D40EC" w:rsidRDefault="002D40EC" w:rsidP="002D40EC">
      <w:pPr>
        <w:spacing w:after="0" w:line="480" w:lineRule="auto"/>
        <w:ind w:right="-157"/>
        <w:rPr>
          <w:rFonts w:ascii="Arial" w:hAnsi="Arial" w:cs="Arial"/>
          <w:sz w:val="24"/>
          <w:szCs w:val="24"/>
        </w:rPr>
      </w:pPr>
      <w:r w:rsidRPr="002D40EC">
        <w:rPr>
          <w:rFonts w:ascii="Arial" w:eastAsia="Times New Roman" w:hAnsi="Arial" w:cs="Arial"/>
          <w:sz w:val="24"/>
          <w:szCs w:val="24"/>
          <w:lang w:eastAsia="pl-PL"/>
        </w:rPr>
        <w:t xml:space="preserve"> Zabezpieczenie robót nie podlega odrębnej zapłacie.</w:t>
      </w:r>
    </w:p>
    <w:p w14:paraId="18D984A6"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5. SPRZĘT </w:t>
      </w:r>
    </w:p>
    <w:p w14:paraId="6BC2A2C1" w14:textId="77777777" w:rsidR="002D40EC" w:rsidRPr="002D40EC" w:rsidRDefault="002D40EC" w:rsidP="002D40EC">
      <w:pPr>
        <w:shd w:val="clear" w:color="auto" w:fill="FFFFFF"/>
        <w:tabs>
          <w:tab w:val="left" w:pos="5954"/>
        </w:tabs>
        <w:suppressAutoHyphens/>
        <w:spacing w:after="0" w:line="240" w:lineRule="auto"/>
        <w:ind w:left="22" w:right="24"/>
        <w:jc w:val="both"/>
        <w:rPr>
          <w:rFonts w:ascii="Arial" w:eastAsia="Times New Roman" w:hAnsi="Arial" w:cs="Arial"/>
          <w:color w:val="000000"/>
          <w:sz w:val="24"/>
          <w:szCs w:val="24"/>
          <w:lang w:eastAsia="ar-SA"/>
        </w:rPr>
      </w:pPr>
      <w:r w:rsidRPr="002D40EC">
        <w:rPr>
          <w:rFonts w:ascii="Arial" w:eastAsia="Times New Roman" w:hAnsi="Arial" w:cs="Arial"/>
          <w:color w:val="000000"/>
          <w:sz w:val="24"/>
          <w:szCs w:val="24"/>
          <w:lang w:eastAsia="ar-SA"/>
        </w:rPr>
        <w:t>Roboty można wykonać przy użyciu dowolnego typu sprzętu zaakceptowanego przez Inspektora nadzoru.</w:t>
      </w:r>
    </w:p>
    <w:p w14:paraId="24EAA6C6" w14:textId="77777777" w:rsidR="002D40EC" w:rsidRPr="002D40EC" w:rsidRDefault="002D40EC" w:rsidP="002D40EC">
      <w:pPr>
        <w:shd w:val="clear" w:color="auto" w:fill="FFFFFF"/>
        <w:tabs>
          <w:tab w:val="left" w:pos="5954"/>
        </w:tabs>
        <w:suppressAutoHyphens/>
        <w:spacing w:after="0" w:line="240" w:lineRule="auto"/>
        <w:ind w:left="22" w:right="24"/>
        <w:jc w:val="both"/>
        <w:rPr>
          <w:rFonts w:ascii="Arial" w:eastAsia="Times New Roman" w:hAnsi="Arial" w:cs="Arial"/>
          <w:color w:val="000000"/>
          <w:sz w:val="24"/>
          <w:szCs w:val="24"/>
          <w:lang w:eastAsia="ar-SA"/>
        </w:rPr>
      </w:pPr>
    </w:p>
    <w:p w14:paraId="590CB9B1" w14:textId="77777777" w:rsidR="002D40EC" w:rsidRPr="002D40EC" w:rsidRDefault="002D40EC" w:rsidP="002D40EC">
      <w:pPr>
        <w:pStyle w:val="WW-Tekstpodstawowy21"/>
        <w:spacing w:line="360" w:lineRule="auto"/>
        <w:rPr>
          <w:rFonts w:ascii="Arial" w:hAnsi="Arial" w:cs="Arial"/>
        </w:rPr>
      </w:pPr>
      <w:r w:rsidRPr="002D40EC">
        <w:rPr>
          <w:rFonts w:ascii="Arial" w:hAnsi="Arial" w:cs="Arial"/>
          <w:b/>
          <w:bCs/>
        </w:rPr>
        <w:t>6. TRANSPORT</w:t>
      </w:r>
      <w:r w:rsidRPr="002D40EC">
        <w:rPr>
          <w:rFonts w:ascii="Arial" w:hAnsi="Arial" w:cs="Arial"/>
        </w:rPr>
        <w:t xml:space="preserve"> </w:t>
      </w:r>
    </w:p>
    <w:p w14:paraId="583CAB3E" w14:textId="636F8F9F" w:rsidR="002D40EC" w:rsidRDefault="002D40EC" w:rsidP="002D40EC">
      <w:pPr>
        <w:pStyle w:val="WW-Tekstpodstawowy21"/>
        <w:rPr>
          <w:rFonts w:ascii="Arial" w:hAnsi="Arial" w:cs="Arial"/>
        </w:rPr>
      </w:pPr>
      <w:r w:rsidRPr="002D40EC">
        <w:rPr>
          <w:rFonts w:ascii="Arial" w:hAnsi="Arial" w:cs="Arial"/>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SST i wskazaniach Inspektora nadzoru w terminie przewidzianym  w umowie.</w:t>
      </w:r>
    </w:p>
    <w:p w14:paraId="49E5A34C" w14:textId="77777777" w:rsidR="002D40EC" w:rsidRPr="002D40EC" w:rsidRDefault="002D40EC" w:rsidP="002D40EC">
      <w:pPr>
        <w:pStyle w:val="WW-Tekstpodstawowy21"/>
        <w:rPr>
          <w:rFonts w:ascii="Arial" w:hAnsi="Arial" w:cs="Arial"/>
        </w:rPr>
      </w:pPr>
    </w:p>
    <w:p w14:paraId="2A82519A" w14:textId="77777777" w:rsidR="002D40EC" w:rsidRPr="002D40EC" w:rsidRDefault="002D40EC" w:rsidP="002D40EC">
      <w:pPr>
        <w:pStyle w:val="WW-Tekstpodstawowy21"/>
        <w:rPr>
          <w:rFonts w:ascii="Arial" w:hAnsi="Arial" w:cs="Arial"/>
        </w:rPr>
      </w:pPr>
    </w:p>
    <w:p w14:paraId="64813FE2" w14:textId="77777777" w:rsidR="002D40EC" w:rsidRPr="002D40EC" w:rsidRDefault="002D40EC" w:rsidP="002D40EC">
      <w:pPr>
        <w:spacing w:after="0" w:line="360"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lastRenderedPageBreak/>
        <w:t>7. KONTROLA JAKOŚCI ROBÓT.</w:t>
      </w:r>
    </w:p>
    <w:p w14:paraId="4D7CB11E" w14:textId="77777777" w:rsidR="002D40EC" w:rsidRPr="002D40EC" w:rsidRDefault="002D40EC" w:rsidP="002D40EC">
      <w:pPr>
        <w:spacing w:after="0" w:line="360"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7.1. Badania przed przystąpieniem do robót</w:t>
      </w:r>
      <w:r w:rsidRPr="002D40EC">
        <w:rPr>
          <w:rFonts w:ascii="Arial" w:eastAsia="Times New Roman" w:hAnsi="Arial" w:cs="Arial"/>
          <w:sz w:val="24"/>
          <w:szCs w:val="24"/>
          <w:lang w:eastAsia="pl-PL"/>
        </w:rPr>
        <w:t>.</w:t>
      </w:r>
    </w:p>
    <w:p w14:paraId="43A3BAF1"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Przed przystąpieniem do robót wykonawca powinien uzyskać aprobatę techniczną </w:t>
      </w:r>
    </w:p>
    <w:p w14:paraId="7B4790BB" w14:textId="77777777" w:rsidR="002D40EC" w:rsidRPr="002D40EC" w:rsidRDefault="002D40EC" w:rsidP="002D40EC">
      <w:pPr>
        <w:spacing w:after="0" w:line="276"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na materiały oraz wymagane wyniki badań i przedstawić je Inspektorowi nadzoru.</w:t>
      </w:r>
    </w:p>
    <w:p w14:paraId="03884654" w14:textId="77777777" w:rsidR="002D40EC" w:rsidRPr="002D40EC" w:rsidRDefault="002D40EC" w:rsidP="002D40EC">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7.2. Kontrola wykonawstwa.</w:t>
      </w:r>
    </w:p>
    <w:p w14:paraId="1DFEC9AD" w14:textId="77777777" w:rsidR="002D40EC" w:rsidRPr="002D40EC" w:rsidRDefault="002D40EC" w:rsidP="002D40EC">
      <w:pPr>
        <w:spacing w:after="0" w:line="240" w:lineRule="auto"/>
        <w:rPr>
          <w:rFonts w:ascii="Arial" w:eastAsia="Times New Roman" w:hAnsi="Arial" w:cs="Arial"/>
          <w:iCs/>
          <w:sz w:val="24"/>
          <w:szCs w:val="24"/>
          <w:lang w:eastAsia="pl-PL"/>
        </w:rPr>
      </w:pPr>
      <w:r w:rsidRPr="002D40EC">
        <w:rPr>
          <w:rFonts w:ascii="Arial" w:eastAsia="Times New Roman" w:hAnsi="Arial" w:cs="Arial"/>
          <w:b/>
          <w:i/>
          <w:sz w:val="24"/>
          <w:szCs w:val="24"/>
          <w:lang w:eastAsia="ar-SA"/>
        </w:rPr>
        <w:t xml:space="preserve">   </w:t>
      </w:r>
      <w:r w:rsidRPr="002D40EC">
        <w:rPr>
          <w:rFonts w:ascii="Arial" w:eastAsia="Times New Roman" w:hAnsi="Arial" w:cs="Arial"/>
          <w:sz w:val="24"/>
          <w:szCs w:val="24"/>
          <w:lang w:eastAsia="ar-SA"/>
        </w:rPr>
        <w:t xml:space="preserve"> </w:t>
      </w:r>
      <w:r w:rsidRPr="002D40EC">
        <w:rPr>
          <w:rFonts w:ascii="Arial" w:eastAsia="Times New Roman" w:hAnsi="Arial" w:cs="Arial"/>
          <w:iCs/>
          <w:sz w:val="24"/>
          <w:szCs w:val="24"/>
          <w:lang w:eastAsia="pl-PL"/>
        </w:rPr>
        <w:t>Ocena jakości powinna obejmować;</w:t>
      </w:r>
    </w:p>
    <w:p w14:paraId="528BBE6C" w14:textId="77777777" w:rsidR="002D40EC" w:rsidRPr="002D40EC" w:rsidRDefault="002D40EC" w:rsidP="002D40EC">
      <w:pPr>
        <w:spacing w:after="0" w:line="240" w:lineRule="auto"/>
        <w:ind w:left="360"/>
        <w:rPr>
          <w:rFonts w:ascii="Arial" w:eastAsia="Times New Roman" w:hAnsi="Arial" w:cs="Arial"/>
          <w:iCs/>
          <w:sz w:val="24"/>
          <w:szCs w:val="24"/>
          <w:lang w:eastAsia="pl-PL"/>
        </w:rPr>
      </w:pPr>
      <w:r w:rsidRPr="002D40EC">
        <w:rPr>
          <w:rFonts w:ascii="Arial" w:eastAsia="Times New Roman" w:hAnsi="Arial" w:cs="Arial"/>
          <w:b/>
          <w:iCs/>
          <w:sz w:val="24"/>
          <w:szCs w:val="24"/>
          <w:lang w:eastAsia="pl-PL"/>
        </w:rPr>
        <w:t>·</w:t>
      </w:r>
      <w:r w:rsidRPr="002D40EC">
        <w:rPr>
          <w:rFonts w:ascii="Arial" w:eastAsia="Times New Roman" w:hAnsi="Arial" w:cs="Arial"/>
          <w:iCs/>
          <w:sz w:val="24"/>
          <w:szCs w:val="24"/>
          <w:lang w:eastAsia="pl-PL"/>
        </w:rPr>
        <w:tab/>
        <w:t xml:space="preserve">sprawdzenie podłoża przed wykonaniem izolacji bitumicznej Botament KSK, </w:t>
      </w:r>
    </w:p>
    <w:p w14:paraId="56152780" w14:textId="77777777" w:rsidR="002D40EC" w:rsidRPr="002D40EC" w:rsidRDefault="002D40EC" w:rsidP="002D40EC">
      <w:pPr>
        <w:spacing w:after="0" w:line="240" w:lineRule="auto"/>
        <w:ind w:left="360"/>
        <w:rPr>
          <w:rFonts w:ascii="Arial" w:eastAsia="Times New Roman" w:hAnsi="Arial" w:cs="Arial"/>
          <w:iCs/>
          <w:sz w:val="24"/>
          <w:szCs w:val="24"/>
          <w:lang w:eastAsia="pl-PL"/>
        </w:rPr>
      </w:pPr>
      <w:r w:rsidRPr="002D40EC">
        <w:rPr>
          <w:rFonts w:ascii="Arial" w:eastAsia="Times New Roman" w:hAnsi="Arial" w:cs="Arial"/>
          <w:b/>
          <w:iCs/>
          <w:sz w:val="24"/>
          <w:szCs w:val="24"/>
          <w:lang w:eastAsia="pl-PL"/>
        </w:rPr>
        <w:t>·</w:t>
      </w:r>
      <w:r w:rsidRPr="002D40EC">
        <w:rPr>
          <w:rFonts w:ascii="Arial" w:eastAsia="Times New Roman" w:hAnsi="Arial" w:cs="Arial"/>
          <w:iCs/>
          <w:sz w:val="24"/>
          <w:szCs w:val="24"/>
          <w:lang w:eastAsia="pl-PL"/>
        </w:rPr>
        <w:tab/>
        <w:t>sprawdzenie wykonania warstwy dociskowej z betonu.</w:t>
      </w:r>
    </w:p>
    <w:p w14:paraId="0499336B" w14:textId="77777777" w:rsidR="002D40EC" w:rsidRPr="002D40EC" w:rsidRDefault="002D40EC" w:rsidP="002D40EC">
      <w:pPr>
        <w:spacing w:after="0" w:line="240" w:lineRule="auto"/>
        <w:ind w:left="360"/>
        <w:rPr>
          <w:rFonts w:ascii="Arial" w:eastAsia="Times New Roman" w:hAnsi="Arial" w:cs="Arial"/>
          <w:iCs/>
          <w:sz w:val="24"/>
          <w:szCs w:val="24"/>
          <w:lang w:eastAsia="pl-PL"/>
        </w:rPr>
      </w:pPr>
      <w:r w:rsidRPr="002D40EC">
        <w:rPr>
          <w:rFonts w:ascii="Arial" w:eastAsia="Times New Roman" w:hAnsi="Arial" w:cs="Arial"/>
          <w:b/>
          <w:iCs/>
          <w:sz w:val="24"/>
          <w:szCs w:val="24"/>
          <w:lang w:eastAsia="pl-PL"/>
        </w:rPr>
        <w:t>·</w:t>
      </w:r>
      <w:r w:rsidRPr="002D40EC">
        <w:rPr>
          <w:rFonts w:ascii="Arial" w:eastAsia="Times New Roman" w:hAnsi="Arial" w:cs="Arial"/>
          <w:iCs/>
          <w:sz w:val="24"/>
          <w:szCs w:val="24"/>
          <w:lang w:eastAsia="pl-PL"/>
        </w:rPr>
        <w:tab/>
        <w:t>sprawdzenie wykonania izolacji pod płytki granitowe.</w:t>
      </w:r>
    </w:p>
    <w:p w14:paraId="04564227" w14:textId="77777777" w:rsidR="002D40EC" w:rsidRPr="002D40EC" w:rsidRDefault="002D40EC" w:rsidP="002D40EC">
      <w:pPr>
        <w:spacing w:after="0" w:line="240" w:lineRule="auto"/>
        <w:ind w:left="360"/>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 xml:space="preserve">  sprawdzenie prawidłowości ułożenia płytek; ułożenie płytek oraz ich barwę</w:t>
      </w:r>
    </w:p>
    <w:p w14:paraId="7C348112" w14:textId="77777777" w:rsidR="002D40EC" w:rsidRPr="002D40EC" w:rsidRDefault="002D40EC" w:rsidP="002D40EC">
      <w:pPr>
        <w:spacing w:after="0" w:line="240" w:lineRule="auto"/>
        <w:ind w:left="360"/>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i odcień należy sprawdzać wizualnie.</w:t>
      </w:r>
    </w:p>
    <w:p w14:paraId="05488482" w14:textId="77777777" w:rsidR="002D40EC" w:rsidRPr="002D40EC" w:rsidRDefault="002D40EC" w:rsidP="002D40EC">
      <w:pPr>
        <w:spacing w:after="0" w:line="360" w:lineRule="auto"/>
        <w:ind w:left="360"/>
        <w:rPr>
          <w:rFonts w:ascii="Arial" w:eastAsia="Times New Roman" w:hAnsi="Arial" w:cs="Arial"/>
          <w:sz w:val="24"/>
          <w:szCs w:val="24"/>
          <w:lang w:eastAsia="ar-SA"/>
        </w:rPr>
      </w:pPr>
    </w:p>
    <w:p w14:paraId="4A10112B" w14:textId="77777777" w:rsidR="002D40EC" w:rsidRPr="002D40EC" w:rsidRDefault="002D40EC" w:rsidP="002D40EC">
      <w:pPr>
        <w:tabs>
          <w:tab w:val="left" w:pos="142"/>
        </w:tabs>
        <w:spacing w:after="0" w:line="360" w:lineRule="auto"/>
        <w:ind w:right="-157"/>
        <w:jc w:val="both"/>
        <w:rPr>
          <w:rFonts w:ascii="Arial" w:eastAsia="Times New Roman" w:hAnsi="Arial" w:cs="Arial"/>
          <w:b/>
          <w:sz w:val="24"/>
          <w:szCs w:val="24"/>
          <w:lang w:eastAsia="pl-PL"/>
        </w:rPr>
      </w:pPr>
      <w:r w:rsidRPr="002D40EC">
        <w:rPr>
          <w:rFonts w:ascii="Arial" w:eastAsia="Times New Roman" w:hAnsi="Arial" w:cs="Arial"/>
          <w:b/>
          <w:sz w:val="24"/>
          <w:szCs w:val="24"/>
          <w:lang w:eastAsia="pl-PL"/>
        </w:rPr>
        <w:t>8. OBMIAR ROBÓT.</w:t>
      </w:r>
    </w:p>
    <w:p w14:paraId="656F8353"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Obmiar robót będzie określać faktyczny zakres robót wykonywanych zgodnie ze</w:t>
      </w:r>
    </w:p>
    <w:p w14:paraId="020DE5CA"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specyfikacją techniczna, w jednostkach ustalonych w kosztorysie. Obmiaru</w:t>
      </w:r>
    </w:p>
    <w:p w14:paraId="6A3539AB"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wykonanych robót dokonuje w sposób ciągły kierownik robót. Wyniki obmiaru będą</w:t>
      </w:r>
    </w:p>
    <w:p w14:paraId="16F23350"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wpisane do książki obmiaru. Jakikolwiek  błąd  lub  przeoczenie  (opuszczenie)  w</w:t>
      </w:r>
    </w:p>
    <w:p w14:paraId="64A7348A"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ilości  robót  podanych   w  kosztorysie ofertowym  lub gdzie  indziej  w  SST  nie</w:t>
      </w:r>
    </w:p>
    <w:p w14:paraId="7D977FF9"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zwalnia  Wykonawcy  od  obowiązku  ukończenia  wszystkich  robót.  Błędne  dane</w:t>
      </w:r>
    </w:p>
    <w:p w14:paraId="38157E9A"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zostaną  poprawione  wg  ustaleń  Inspektora nadzoru na piśmie. Obmiar</w:t>
      </w:r>
    </w:p>
    <w:p w14:paraId="2BA69943" w14:textId="77777777" w:rsidR="002D40EC" w:rsidRPr="002D40EC" w:rsidRDefault="002D40EC" w:rsidP="002D40EC">
      <w:pPr>
        <w:suppressAutoHyphens/>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gotowych  robót  będzie  przeprowadzony  z  częstotliwością  wymaganą do</w:t>
      </w:r>
    </w:p>
    <w:p w14:paraId="31526579" w14:textId="77777777" w:rsidR="002D40EC" w:rsidRPr="002D40EC" w:rsidRDefault="002D40EC" w:rsidP="002D40EC">
      <w:pPr>
        <w:suppressAutoHyphens/>
        <w:spacing w:after="0" w:line="480" w:lineRule="auto"/>
        <w:jc w:val="both"/>
        <w:rPr>
          <w:rFonts w:ascii="Arial" w:eastAsia="Times New Roman" w:hAnsi="Arial" w:cs="Arial"/>
          <w:b/>
          <w:sz w:val="24"/>
          <w:szCs w:val="24"/>
          <w:lang w:eastAsia="pl-PL"/>
        </w:rPr>
      </w:pPr>
      <w:r w:rsidRPr="002D40EC">
        <w:rPr>
          <w:rFonts w:ascii="Arial" w:eastAsia="Times New Roman" w:hAnsi="Arial" w:cs="Arial"/>
          <w:sz w:val="24"/>
          <w:szCs w:val="24"/>
          <w:lang w:eastAsia="ar-SA"/>
        </w:rPr>
        <w:t xml:space="preserve">    celów płatności lub w innym czasie określonym w umowie.</w:t>
      </w:r>
    </w:p>
    <w:p w14:paraId="410BAD65" w14:textId="77777777" w:rsidR="002D40EC" w:rsidRPr="002D40EC" w:rsidRDefault="002D40EC" w:rsidP="002D40EC">
      <w:pPr>
        <w:tabs>
          <w:tab w:val="left" w:pos="142"/>
        </w:tabs>
        <w:spacing w:after="0" w:line="360" w:lineRule="auto"/>
        <w:ind w:right="-157"/>
        <w:jc w:val="both"/>
        <w:rPr>
          <w:rFonts w:ascii="Arial" w:eastAsia="Times New Roman" w:hAnsi="Arial" w:cs="Arial"/>
          <w:b/>
          <w:sz w:val="24"/>
          <w:szCs w:val="24"/>
          <w:lang w:eastAsia="pl-PL"/>
        </w:rPr>
      </w:pPr>
      <w:r w:rsidRPr="002D40EC">
        <w:rPr>
          <w:rFonts w:ascii="Arial" w:eastAsia="Times New Roman" w:hAnsi="Arial" w:cs="Arial"/>
          <w:b/>
          <w:sz w:val="24"/>
          <w:szCs w:val="24"/>
          <w:lang w:eastAsia="pl-PL"/>
        </w:rPr>
        <w:t>9. WYMAGANIA DOTYCZĄCE ODBIORU ROBÓT.</w:t>
      </w:r>
    </w:p>
    <w:p w14:paraId="7807DEBE"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Roboty uznaje się za wykonane zgodnie z ST  i wymaganiami Inspektora nadzoru</w:t>
      </w:r>
    </w:p>
    <w:p w14:paraId="60F9242B" w14:textId="77777777" w:rsidR="002D40EC" w:rsidRPr="002D40EC" w:rsidRDefault="002D40EC" w:rsidP="002D40EC">
      <w:pPr>
        <w:spacing w:after="0" w:line="240" w:lineRule="auto"/>
        <w:ind w:right="-157"/>
        <w:rPr>
          <w:rFonts w:ascii="Arial" w:eastAsia="Times New Roman" w:hAnsi="Arial" w:cs="Arial"/>
          <w:b/>
          <w:sz w:val="24"/>
          <w:szCs w:val="24"/>
          <w:lang w:eastAsia="pl-PL"/>
        </w:rPr>
      </w:pPr>
      <w:r w:rsidRPr="002D40EC">
        <w:rPr>
          <w:rFonts w:ascii="Arial" w:eastAsia="Times New Roman" w:hAnsi="Arial" w:cs="Arial"/>
          <w:sz w:val="24"/>
          <w:szCs w:val="24"/>
          <w:lang w:eastAsia="pl-PL"/>
        </w:rPr>
        <w:t xml:space="preserve">   jeżeli wszystkie pomiary, badania dadzą pozytywne  wyniki.</w:t>
      </w:r>
      <w:r w:rsidRPr="002D40EC">
        <w:rPr>
          <w:rFonts w:ascii="Arial" w:eastAsia="Times New Roman" w:hAnsi="Arial" w:cs="Arial"/>
          <w:b/>
          <w:sz w:val="24"/>
          <w:szCs w:val="24"/>
          <w:lang w:eastAsia="pl-PL"/>
        </w:rPr>
        <w:t xml:space="preserve">   </w:t>
      </w:r>
    </w:p>
    <w:p w14:paraId="50ED7D48" w14:textId="77777777" w:rsidR="002D40EC" w:rsidRPr="002D40EC" w:rsidRDefault="002D40EC" w:rsidP="002D40EC">
      <w:pPr>
        <w:spacing w:after="0" w:line="240" w:lineRule="auto"/>
        <w:ind w:right="-157"/>
        <w:rPr>
          <w:rFonts w:ascii="Arial" w:eastAsia="Times New Roman" w:hAnsi="Arial" w:cs="Arial"/>
          <w:b/>
          <w:sz w:val="24"/>
          <w:szCs w:val="24"/>
          <w:lang w:eastAsia="pl-PL"/>
        </w:rPr>
      </w:pPr>
    </w:p>
    <w:p w14:paraId="41EC1011" w14:textId="77777777" w:rsidR="002D40EC" w:rsidRPr="002D40EC" w:rsidRDefault="002D40EC" w:rsidP="002D40EC">
      <w:pPr>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9.1.Odbiór końcowy.</w:t>
      </w:r>
    </w:p>
    <w:p w14:paraId="18313F02"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Całkowite zakończenie robót oraz gotowość do odbioru końcowego Wykonawca</w:t>
      </w:r>
    </w:p>
    <w:p w14:paraId="344AF99B"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zgłosi na piśmie Zamawiającemu. Zamawiający w terminie określonym </w:t>
      </w:r>
    </w:p>
    <w:p w14:paraId="3B568CE5"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w dokumentach umowy  powiadomi Wykonawcę  o dacie rozpoczęcia odbioru oraz</w:t>
      </w:r>
    </w:p>
    <w:p w14:paraId="02680204"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jakie ewentualne warunki muszą być spełnione aby odbiór mógł być dokonany. </w:t>
      </w:r>
    </w:p>
    <w:p w14:paraId="6B21F83E"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W przypadku nie wykonania wyznaczonych robót poprawkowych lub</w:t>
      </w:r>
    </w:p>
    <w:p w14:paraId="113D437C"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uzupełniających komisja przerwie swoje czynności i ustali nowy termin końcowego</w:t>
      </w:r>
    </w:p>
    <w:p w14:paraId="7652B83F"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odbioru robót. </w:t>
      </w:r>
    </w:p>
    <w:p w14:paraId="5E733EAC"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Końcowym  dokumentem  odbioru  robót  jest   „Protokół  odbioru ”  podpisany</w:t>
      </w:r>
    </w:p>
    <w:p w14:paraId="06383B02"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przez przedstawicieli Wykonawcy i Zamawiającego.</w:t>
      </w:r>
    </w:p>
    <w:p w14:paraId="363C6C22" w14:textId="77777777" w:rsidR="002D40EC" w:rsidRPr="002D40EC" w:rsidRDefault="002D40EC" w:rsidP="002D40EC">
      <w:pPr>
        <w:spacing w:after="0" w:line="240" w:lineRule="auto"/>
        <w:ind w:right="-157"/>
        <w:rPr>
          <w:rFonts w:ascii="Arial" w:eastAsia="Times New Roman" w:hAnsi="Arial" w:cs="Arial"/>
          <w:sz w:val="24"/>
          <w:szCs w:val="24"/>
          <w:lang w:eastAsia="pl-PL"/>
        </w:rPr>
      </w:pPr>
    </w:p>
    <w:p w14:paraId="470D14DD" w14:textId="77777777" w:rsidR="002D40EC" w:rsidRPr="002D40EC" w:rsidRDefault="002D40EC" w:rsidP="002D40EC">
      <w:pPr>
        <w:tabs>
          <w:tab w:val="left" w:pos="426"/>
        </w:tabs>
        <w:spacing w:after="0" w:line="276" w:lineRule="auto"/>
        <w:ind w:right="-157"/>
        <w:rPr>
          <w:rFonts w:ascii="Arial" w:eastAsia="Times New Roman" w:hAnsi="Arial" w:cs="Arial"/>
          <w:b/>
          <w:sz w:val="24"/>
          <w:szCs w:val="24"/>
          <w:lang w:eastAsia="pl-PL"/>
        </w:rPr>
      </w:pPr>
      <w:r w:rsidRPr="002D40EC">
        <w:rPr>
          <w:rFonts w:ascii="Arial" w:eastAsia="Times New Roman" w:hAnsi="Arial" w:cs="Arial"/>
          <w:b/>
          <w:sz w:val="24"/>
          <w:szCs w:val="24"/>
          <w:lang w:eastAsia="pl-PL"/>
        </w:rPr>
        <w:t>9.2. Dokumenty do odbioru końcowego.</w:t>
      </w:r>
    </w:p>
    <w:p w14:paraId="5BE64B2F"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Do odbioru końcowego Wykonawca zobowiązany jest przygotować następujące</w:t>
      </w:r>
    </w:p>
    <w:p w14:paraId="2CDF2F4E"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dokumenty:</w:t>
      </w:r>
    </w:p>
    <w:p w14:paraId="09268607"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 xml:space="preserve"> obmiar robót,</w:t>
      </w:r>
    </w:p>
    <w:p w14:paraId="25F060FC"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w:t>
      </w:r>
      <w:r w:rsidRPr="002D40EC">
        <w:rPr>
          <w:rFonts w:ascii="Arial" w:eastAsia="Times New Roman" w:hAnsi="Arial" w:cs="Arial"/>
          <w:sz w:val="24"/>
          <w:szCs w:val="24"/>
          <w:lang w:eastAsia="pl-PL"/>
        </w:rPr>
        <w:t xml:space="preserve"> kosztorys powykonawczy,</w:t>
      </w:r>
    </w:p>
    <w:p w14:paraId="11C55DFE"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 </w:t>
      </w:r>
      <w:r w:rsidRPr="002D40EC">
        <w:rPr>
          <w:rFonts w:ascii="Arial" w:eastAsia="Times New Roman" w:hAnsi="Arial" w:cs="Arial"/>
          <w:sz w:val="24"/>
          <w:szCs w:val="24"/>
          <w:lang w:eastAsia="pl-PL"/>
        </w:rPr>
        <w:t>potwierdzone przez Kierownika Budowy (Robót) atesty jakościowe, deklarację</w:t>
      </w:r>
    </w:p>
    <w:p w14:paraId="5BB3A6D3" w14:textId="77777777" w:rsidR="002D40EC" w:rsidRPr="002D40EC" w:rsidRDefault="002D40EC" w:rsidP="002D40EC">
      <w:pPr>
        <w:spacing w:after="0" w:line="240" w:lineRule="auto"/>
        <w:ind w:right="-157"/>
        <w:rPr>
          <w:rFonts w:ascii="Arial" w:eastAsia="Times New Roman" w:hAnsi="Arial" w:cs="Arial"/>
          <w:sz w:val="24"/>
          <w:szCs w:val="24"/>
          <w:lang w:eastAsia="pl-PL"/>
        </w:rPr>
      </w:pPr>
      <w:r w:rsidRPr="002D40EC">
        <w:rPr>
          <w:rFonts w:ascii="Arial" w:eastAsia="Times New Roman" w:hAnsi="Arial" w:cs="Arial"/>
          <w:sz w:val="24"/>
          <w:szCs w:val="24"/>
          <w:lang w:eastAsia="pl-PL"/>
        </w:rPr>
        <w:t xml:space="preserve">       zgodności wbudowanych materiałów, </w:t>
      </w:r>
    </w:p>
    <w:p w14:paraId="1613C66B" w14:textId="77777777" w:rsidR="002D40EC" w:rsidRPr="002D40EC" w:rsidRDefault="002D40EC" w:rsidP="002D40EC">
      <w:pPr>
        <w:spacing w:after="0" w:line="480" w:lineRule="auto"/>
        <w:ind w:right="-157"/>
        <w:rPr>
          <w:rFonts w:ascii="Arial" w:eastAsia="Times New Roman" w:hAnsi="Arial" w:cs="Arial"/>
          <w:sz w:val="24"/>
          <w:szCs w:val="24"/>
          <w:lang w:eastAsia="pl-PL"/>
        </w:rPr>
      </w:pPr>
      <w:r w:rsidRPr="002D40EC">
        <w:rPr>
          <w:rFonts w:ascii="Arial" w:eastAsia="Times New Roman" w:hAnsi="Arial" w:cs="Arial"/>
          <w:b/>
          <w:sz w:val="24"/>
          <w:szCs w:val="24"/>
          <w:lang w:eastAsia="pl-PL"/>
        </w:rPr>
        <w:t xml:space="preserve">     · </w:t>
      </w:r>
      <w:r w:rsidRPr="002D40EC">
        <w:rPr>
          <w:rFonts w:ascii="Arial" w:eastAsia="Times New Roman" w:hAnsi="Arial" w:cs="Arial"/>
          <w:sz w:val="24"/>
          <w:szCs w:val="24"/>
          <w:lang w:eastAsia="pl-PL"/>
        </w:rPr>
        <w:t>oświadczenie Kierownika Budowy (Robót) wymagane Prawem Budowlanym.</w:t>
      </w:r>
    </w:p>
    <w:p w14:paraId="0FAFC194" w14:textId="77777777" w:rsidR="002D40EC" w:rsidRPr="002D40EC" w:rsidRDefault="002D40EC" w:rsidP="002D40EC">
      <w:pPr>
        <w:spacing w:after="0" w:line="360" w:lineRule="auto"/>
        <w:ind w:right="-157"/>
        <w:jc w:val="both"/>
        <w:rPr>
          <w:rFonts w:ascii="Arial" w:eastAsia="Times New Roman" w:hAnsi="Arial" w:cs="Arial"/>
          <w:b/>
          <w:sz w:val="24"/>
          <w:szCs w:val="24"/>
          <w:lang w:eastAsia="pl-PL"/>
        </w:rPr>
      </w:pPr>
      <w:r w:rsidRPr="002D40EC">
        <w:rPr>
          <w:rFonts w:ascii="Arial" w:eastAsia="Times New Roman" w:hAnsi="Arial" w:cs="Arial"/>
          <w:b/>
          <w:sz w:val="24"/>
          <w:szCs w:val="24"/>
          <w:lang w:eastAsia="pl-PL"/>
        </w:rPr>
        <w:lastRenderedPageBreak/>
        <w:t>10. PODSTAWA PŁATNOŚCI.</w:t>
      </w:r>
    </w:p>
    <w:p w14:paraId="64A201E9" w14:textId="77777777" w:rsidR="002D40EC" w:rsidRPr="002D40EC" w:rsidRDefault="002D40EC" w:rsidP="002D40EC">
      <w:pPr>
        <w:spacing w:after="0" w:line="240" w:lineRule="auto"/>
        <w:jc w:val="both"/>
        <w:rPr>
          <w:rFonts w:ascii="Arial" w:eastAsia="Times New Roman" w:hAnsi="Arial" w:cs="Arial"/>
          <w:sz w:val="24"/>
          <w:szCs w:val="24"/>
          <w:lang w:eastAsia="ar-SA"/>
        </w:rPr>
      </w:pPr>
      <w:r w:rsidRPr="002D40EC">
        <w:rPr>
          <w:rFonts w:ascii="Arial" w:eastAsia="Times New Roman" w:hAnsi="Arial" w:cs="Arial"/>
          <w:b/>
          <w:bCs/>
          <w:sz w:val="24"/>
          <w:szCs w:val="24"/>
          <w:lang w:eastAsia="ar-SA"/>
        </w:rPr>
        <w:t xml:space="preserve">   </w:t>
      </w:r>
      <w:r w:rsidRPr="002D40EC">
        <w:rPr>
          <w:rFonts w:ascii="Arial" w:eastAsia="Times New Roman" w:hAnsi="Arial" w:cs="Arial"/>
          <w:sz w:val="24"/>
          <w:szCs w:val="24"/>
          <w:lang w:eastAsia="ar-SA"/>
        </w:rPr>
        <w:t>Podstawą  płatności jest cena jednostkowa skalkulowana przez Wykonawcę za</w:t>
      </w:r>
    </w:p>
    <w:p w14:paraId="36303BDC" w14:textId="77777777" w:rsidR="002D40EC" w:rsidRPr="002D40EC" w:rsidRDefault="002D40EC" w:rsidP="002D40EC">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jednostkę obmiarową ustaloną dla danej pozycji kosztorysu przyjętą przez</w:t>
      </w:r>
    </w:p>
    <w:p w14:paraId="73753631" w14:textId="77777777" w:rsidR="002D40EC" w:rsidRPr="002D40EC" w:rsidRDefault="002D40EC" w:rsidP="002D40EC">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Zamawiającego w dokumentach umownych.</w:t>
      </w:r>
    </w:p>
    <w:p w14:paraId="72ACFCBE" w14:textId="77777777" w:rsidR="002D40EC" w:rsidRPr="002D40EC" w:rsidRDefault="002D40EC" w:rsidP="002D40EC">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Cena jednostkowa pozycji kosztorysowej będzie uwzględniać wszystkie czynności,</w:t>
      </w:r>
    </w:p>
    <w:p w14:paraId="71690A78" w14:textId="77777777" w:rsidR="002D40EC" w:rsidRPr="002D40EC" w:rsidRDefault="002D40EC" w:rsidP="002D40EC">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wymagania i badania składające się na jej wykonanie, określone dla tej roboty</w:t>
      </w:r>
    </w:p>
    <w:p w14:paraId="65C38AC3" w14:textId="77777777" w:rsidR="002D40EC" w:rsidRPr="002D40EC" w:rsidRDefault="002D40EC" w:rsidP="002D40EC">
      <w:pPr>
        <w:spacing w:after="0" w:line="240" w:lineRule="auto"/>
        <w:jc w:val="both"/>
        <w:rPr>
          <w:rFonts w:ascii="Arial" w:eastAsia="Times New Roman" w:hAnsi="Arial" w:cs="Arial"/>
          <w:sz w:val="24"/>
          <w:szCs w:val="24"/>
          <w:lang w:eastAsia="ar-SA"/>
        </w:rPr>
      </w:pPr>
      <w:r w:rsidRPr="002D40EC">
        <w:rPr>
          <w:rFonts w:ascii="Arial" w:eastAsia="Times New Roman" w:hAnsi="Arial" w:cs="Arial"/>
          <w:sz w:val="24"/>
          <w:szCs w:val="24"/>
          <w:lang w:eastAsia="ar-SA"/>
        </w:rPr>
        <w:t xml:space="preserve">   w SST i  „</w:t>
      </w:r>
      <w:r w:rsidRPr="002D40EC">
        <w:rPr>
          <w:rFonts w:ascii="Arial" w:eastAsia="Times New Roman" w:hAnsi="Arial" w:cs="Arial"/>
          <w:iCs/>
          <w:sz w:val="24"/>
          <w:szCs w:val="24"/>
          <w:lang w:eastAsia="ar-SA"/>
        </w:rPr>
        <w:t>Warunkach technicznego wykonania i odbioru robót budowlanych.”</w:t>
      </w:r>
    </w:p>
    <w:p w14:paraId="19AF4DB5" w14:textId="77777777" w:rsidR="002D40EC" w:rsidRPr="002D40EC" w:rsidRDefault="002D40EC" w:rsidP="002D40EC">
      <w:pPr>
        <w:pStyle w:val="WW-Tekstpodstawowy21"/>
        <w:rPr>
          <w:rFonts w:ascii="Arial" w:hAnsi="Arial" w:cs="Arial"/>
        </w:rPr>
      </w:pPr>
    </w:p>
    <w:p w14:paraId="7544DDAF"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11. PRZEPISY ZWIĄZANE </w:t>
      </w:r>
    </w:p>
    <w:p w14:paraId="6DF986F8"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Przedmiot zamówienia należy wykonać zgodnie z obowiązującymi przepisami,</w:t>
      </w:r>
    </w:p>
    <w:p w14:paraId="18BBD6CD"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a w szczególności: </w:t>
      </w:r>
    </w:p>
    <w:p w14:paraId="792C2FF1"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11.1. Ustawy i rozporządzenia: </w:t>
      </w:r>
    </w:p>
    <w:p w14:paraId="2F38169B"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Ustawa Prawo Budowlane (Dz. U. Nr 207 poz. 2016 z 2003 roku z późniejszymi </w:t>
      </w:r>
    </w:p>
    <w:p w14:paraId="15C7FB13"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xml:space="preserve">   zmianami) </w:t>
      </w:r>
    </w:p>
    <w:p w14:paraId="33F7B54F"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Ustawa z dnia 24 sierpnia 1991r o ochronie przeciwpożarowej (DZ U z 2002r</w:t>
      </w:r>
    </w:p>
    <w:p w14:paraId="40F37463"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xml:space="preserve">  Nr 147 poz. 1229) </w:t>
      </w:r>
    </w:p>
    <w:p w14:paraId="56C4C7E4"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Ustawa z dnia 16 kwietnia 2004 r. o wyrobach budowlanych (Dz. U. Nr 92, poz.</w:t>
      </w:r>
    </w:p>
    <w:p w14:paraId="56354C12"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xml:space="preserve">  881) </w:t>
      </w:r>
    </w:p>
    <w:p w14:paraId="55B42B00"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Rozporządzenie Ministra Infrastruktury z dnia 14 maja 2004 r. w sprawie kontroli </w:t>
      </w:r>
    </w:p>
    <w:p w14:paraId="7BE27E61"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xml:space="preserve">  wyrobów budowlanych wprowadzonych do obrotu (Dz. U. Nr 130, póz. 1386) </w:t>
      </w:r>
    </w:p>
    <w:p w14:paraId="3B175835"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b/>
          <w:sz w:val="24"/>
          <w:szCs w:val="24"/>
        </w:rPr>
        <w:t>·</w:t>
      </w:r>
      <w:r w:rsidRPr="002D40EC">
        <w:rPr>
          <w:rFonts w:ascii="Arial" w:hAnsi="Arial" w:cs="Arial"/>
          <w:sz w:val="24"/>
          <w:szCs w:val="24"/>
        </w:rPr>
        <w:t xml:space="preserve"> Rozporządzenie Ministra Infrastruktury z dnia 6 lutego 2003 r w sprawie </w:t>
      </w:r>
    </w:p>
    <w:p w14:paraId="099FC498" w14:textId="77777777" w:rsidR="002D40EC" w:rsidRPr="002D40EC" w:rsidRDefault="002D40EC" w:rsidP="002D40EC">
      <w:pPr>
        <w:spacing w:after="0" w:line="240" w:lineRule="auto"/>
        <w:rPr>
          <w:rFonts w:ascii="Arial" w:hAnsi="Arial" w:cs="Arial"/>
          <w:sz w:val="24"/>
          <w:szCs w:val="24"/>
        </w:rPr>
      </w:pPr>
      <w:r w:rsidRPr="002D40EC">
        <w:rPr>
          <w:rFonts w:ascii="Arial" w:hAnsi="Arial" w:cs="Arial"/>
          <w:sz w:val="24"/>
          <w:szCs w:val="24"/>
        </w:rPr>
        <w:t xml:space="preserve">  bezpieczeństwa i higieny pracy podczas wykonywania robót budowlanych DZ. U z</w:t>
      </w:r>
    </w:p>
    <w:p w14:paraId="5145BECE" w14:textId="77777777" w:rsidR="002D40EC" w:rsidRPr="002D40EC" w:rsidRDefault="002D40EC" w:rsidP="002D40EC">
      <w:pPr>
        <w:rPr>
          <w:rFonts w:ascii="Arial" w:hAnsi="Arial" w:cs="Arial"/>
          <w:sz w:val="24"/>
          <w:szCs w:val="24"/>
        </w:rPr>
      </w:pPr>
      <w:r w:rsidRPr="002D40EC">
        <w:rPr>
          <w:rFonts w:ascii="Arial" w:hAnsi="Arial" w:cs="Arial"/>
          <w:sz w:val="24"/>
          <w:szCs w:val="24"/>
        </w:rPr>
        <w:t xml:space="preserve">   003, Nr 47 poz. 401 </w:t>
      </w:r>
    </w:p>
    <w:p w14:paraId="7BB5B887"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11.2. Aprobaty, atesty i świadectwa dopuszczenia </w:t>
      </w:r>
    </w:p>
    <w:p w14:paraId="05750F21" w14:textId="77777777" w:rsidR="002D40EC" w:rsidRPr="002D40EC" w:rsidRDefault="002D40EC" w:rsidP="002D40EC">
      <w:pPr>
        <w:rPr>
          <w:rFonts w:ascii="Arial" w:hAnsi="Arial" w:cs="Arial"/>
          <w:sz w:val="24"/>
          <w:szCs w:val="24"/>
        </w:rPr>
      </w:pPr>
      <w:r w:rsidRPr="002D40EC">
        <w:rPr>
          <w:rFonts w:ascii="Arial" w:hAnsi="Arial" w:cs="Arial"/>
          <w:sz w:val="24"/>
          <w:szCs w:val="24"/>
        </w:rPr>
        <w:t xml:space="preserve">Materiały i urządzenia techniczne stosowane w budynku powinny (jako legalne) posiadać ważne aprobaty techniczne oraz certyfikaty zgodności wydane przez odpowiednie placówki naukowo - badawcze , np. ITB. </w:t>
      </w:r>
    </w:p>
    <w:p w14:paraId="76D210AB" w14:textId="77777777" w:rsidR="002D40EC" w:rsidRPr="002D40EC" w:rsidRDefault="002D40EC" w:rsidP="002D40EC">
      <w:pPr>
        <w:rPr>
          <w:rFonts w:ascii="Arial" w:hAnsi="Arial" w:cs="Arial"/>
          <w:sz w:val="24"/>
          <w:szCs w:val="24"/>
        </w:rPr>
      </w:pPr>
      <w:r w:rsidRPr="002D40EC">
        <w:rPr>
          <w:rFonts w:ascii="Arial" w:hAnsi="Arial" w:cs="Arial"/>
          <w:sz w:val="24"/>
          <w:szCs w:val="24"/>
        </w:rPr>
        <w:t xml:space="preserve">Aprobaty ITB i atesty PZH - dotyczyć powinny wszystkich użytych materiałów budowlanych i użytych preparatów chemicznych, legalnych, nie przeterminowanych, dopuszczonych do obrotu na terenie RP. </w:t>
      </w:r>
    </w:p>
    <w:p w14:paraId="73D66C59" w14:textId="77777777" w:rsidR="002D40EC" w:rsidRPr="002D40EC" w:rsidRDefault="002D40EC" w:rsidP="002D40EC">
      <w:pPr>
        <w:rPr>
          <w:rFonts w:ascii="Arial" w:hAnsi="Arial" w:cs="Arial"/>
          <w:b/>
          <w:sz w:val="24"/>
          <w:szCs w:val="24"/>
        </w:rPr>
      </w:pPr>
      <w:r w:rsidRPr="002D40EC">
        <w:rPr>
          <w:rFonts w:ascii="Arial" w:hAnsi="Arial" w:cs="Arial"/>
          <w:b/>
          <w:sz w:val="24"/>
          <w:szCs w:val="24"/>
        </w:rPr>
        <w:t xml:space="preserve">11.3. Normy </w:t>
      </w:r>
    </w:p>
    <w:p w14:paraId="040798D5"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 xml:space="preserve">Normy przywoływane w Rozporządzeniu Ministra Infrastruktury w sprawie warunków </w:t>
      </w:r>
    </w:p>
    <w:p w14:paraId="327ED8A7" w14:textId="77777777" w:rsidR="002D40EC" w:rsidRPr="002D40EC" w:rsidRDefault="002D40EC" w:rsidP="002D40EC">
      <w:pPr>
        <w:spacing w:after="0"/>
        <w:rPr>
          <w:rFonts w:ascii="Arial" w:hAnsi="Arial" w:cs="Arial"/>
          <w:sz w:val="24"/>
          <w:szCs w:val="24"/>
        </w:rPr>
      </w:pPr>
      <w:r w:rsidRPr="002D40EC">
        <w:rPr>
          <w:rFonts w:ascii="Arial" w:hAnsi="Arial" w:cs="Arial"/>
          <w:sz w:val="24"/>
          <w:szCs w:val="24"/>
        </w:rPr>
        <w:t>technicznych jakim powinny odpowiadać budynki i ich usytuowanie (Dz. U. nr 75 póz. 690 z dnia 15 czerwca 2002 roku z późniejszymi zmianami.) w zakresie dotyczącym przedmiotu powyższej specyfikacji.</w:t>
      </w:r>
    </w:p>
    <w:p w14:paraId="6471D5CB" w14:textId="77777777" w:rsidR="002D40EC" w:rsidRPr="002D40EC" w:rsidRDefault="002D40EC" w:rsidP="002D40EC">
      <w:pPr>
        <w:autoSpaceDE w:val="0"/>
        <w:ind w:left="142"/>
        <w:jc w:val="both"/>
        <w:rPr>
          <w:rFonts w:ascii="Arial" w:hAnsi="Arial" w:cs="Arial"/>
          <w:sz w:val="24"/>
          <w:szCs w:val="24"/>
        </w:rPr>
      </w:pPr>
    </w:p>
    <w:p w14:paraId="3A420A4D"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6609040A"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3D7D73E6"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69F45387"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57484F50"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7FDDD6BE"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17DBB6A4" w14:textId="720B6A35" w:rsidR="002D40EC" w:rsidRDefault="002D40EC" w:rsidP="002D40EC">
      <w:pPr>
        <w:widowControl w:val="0"/>
        <w:autoSpaceDE w:val="0"/>
        <w:autoSpaceDN w:val="0"/>
        <w:adjustRightInd w:val="0"/>
        <w:spacing w:after="0" w:line="240" w:lineRule="auto"/>
        <w:ind w:left="1" w:firstLine="1"/>
        <w:jc w:val="center"/>
        <w:rPr>
          <w:rFonts w:ascii="Arial" w:eastAsia="Times New Roman" w:hAnsi="Arial" w:cs="Arial"/>
          <w:b/>
          <w:bCs/>
          <w:sz w:val="24"/>
          <w:szCs w:val="48"/>
          <w:lang w:eastAsia="pl-PL"/>
        </w:rPr>
      </w:pPr>
      <w:r>
        <w:rPr>
          <w:rFonts w:ascii="Arial" w:eastAsia="Times New Roman" w:hAnsi="Arial" w:cs="Arial"/>
          <w:b/>
          <w:bCs/>
          <w:sz w:val="24"/>
          <w:szCs w:val="48"/>
          <w:lang w:eastAsia="pl-PL"/>
        </w:rPr>
        <w:lastRenderedPageBreak/>
        <w:t xml:space="preserve">                                                                                                   </w:t>
      </w:r>
      <w:r w:rsidRPr="002D40EC">
        <w:rPr>
          <w:rFonts w:ascii="Arial" w:eastAsia="Times New Roman" w:hAnsi="Arial" w:cs="Arial"/>
          <w:b/>
          <w:bCs/>
          <w:sz w:val="24"/>
          <w:szCs w:val="48"/>
          <w:lang w:eastAsia="pl-PL"/>
        </w:rPr>
        <w:t>Załącznik 3a do SWZ</w:t>
      </w:r>
    </w:p>
    <w:p w14:paraId="3AF6576F" w14:textId="23321F81" w:rsidR="002D40EC" w:rsidRDefault="002D40EC" w:rsidP="002D40EC">
      <w:pPr>
        <w:widowControl w:val="0"/>
        <w:autoSpaceDE w:val="0"/>
        <w:autoSpaceDN w:val="0"/>
        <w:adjustRightInd w:val="0"/>
        <w:spacing w:after="0" w:line="240" w:lineRule="auto"/>
        <w:ind w:left="1" w:firstLine="1"/>
        <w:jc w:val="center"/>
        <w:rPr>
          <w:rFonts w:ascii="Arial" w:eastAsia="Times New Roman" w:hAnsi="Arial" w:cs="Arial"/>
          <w:b/>
          <w:bCs/>
          <w:sz w:val="24"/>
          <w:szCs w:val="48"/>
          <w:lang w:eastAsia="pl-PL"/>
        </w:rPr>
      </w:pPr>
    </w:p>
    <w:p w14:paraId="54EF56F4" w14:textId="77777777" w:rsidR="002D40EC" w:rsidRPr="002D40EC" w:rsidRDefault="002D40EC" w:rsidP="002D40EC">
      <w:pPr>
        <w:widowControl w:val="0"/>
        <w:autoSpaceDE w:val="0"/>
        <w:autoSpaceDN w:val="0"/>
        <w:adjustRightInd w:val="0"/>
        <w:spacing w:after="0" w:line="240" w:lineRule="auto"/>
        <w:ind w:left="1" w:firstLine="1"/>
        <w:jc w:val="center"/>
        <w:rPr>
          <w:rFonts w:ascii="Arial" w:eastAsia="Times New Roman" w:hAnsi="Arial" w:cs="Arial"/>
          <w:b/>
          <w:bCs/>
          <w:sz w:val="24"/>
          <w:szCs w:val="48"/>
          <w:lang w:eastAsia="pl-PL"/>
        </w:rPr>
      </w:pPr>
    </w:p>
    <w:p w14:paraId="3F78B3FE" w14:textId="179FFFF0" w:rsidR="002D40EC" w:rsidRPr="002D40EC" w:rsidRDefault="002D40EC" w:rsidP="002D40EC">
      <w:pPr>
        <w:widowControl w:val="0"/>
        <w:autoSpaceDE w:val="0"/>
        <w:autoSpaceDN w:val="0"/>
        <w:adjustRightInd w:val="0"/>
        <w:spacing w:after="0" w:line="240" w:lineRule="auto"/>
        <w:jc w:val="center"/>
        <w:rPr>
          <w:rFonts w:ascii="Arial" w:eastAsia="Times New Roman" w:hAnsi="Arial" w:cs="Arial"/>
          <w:b/>
          <w:bCs/>
          <w:sz w:val="24"/>
          <w:szCs w:val="48"/>
          <w:lang w:eastAsia="pl-PL"/>
        </w:rPr>
      </w:pPr>
      <w:r w:rsidRPr="002D40EC">
        <w:rPr>
          <w:rFonts w:ascii="Arial" w:eastAsia="Times New Roman" w:hAnsi="Arial" w:cs="Arial"/>
          <w:b/>
          <w:bCs/>
          <w:sz w:val="24"/>
          <w:szCs w:val="48"/>
          <w:lang w:eastAsia="pl-PL"/>
        </w:rPr>
        <w:t>Przedmiar robót</w:t>
      </w:r>
    </w:p>
    <w:p w14:paraId="149DF935" w14:textId="77777777" w:rsidR="002D40EC" w:rsidRPr="002D40EC" w:rsidRDefault="002D40EC" w:rsidP="002D40EC">
      <w:pPr>
        <w:tabs>
          <w:tab w:val="left" w:pos="4606"/>
          <w:tab w:val="left" w:pos="9212"/>
        </w:tabs>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355"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93"/>
        <w:gridCol w:w="1701"/>
        <w:gridCol w:w="4677"/>
        <w:gridCol w:w="992"/>
        <w:gridCol w:w="992"/>
      </w:tblGrid>
      <w:tr w:rsidR="002D40EC" w:rsidRPr="002D40EC" w14:paraId="2669DB7B" w14:textId="77777777" w:rsidTr="002D40EC">
        <w:trPr>
          <w:cantSplit/>
          <w:trHeight w:val="240"/>
        </w:trPr>
        <w:tc>
          <w:tcPr>
            <w:tcW w:w="993" w:type="dxa"/>
            <w:shd w:val="clear" w:color="auto" w:fill="FFFFFF"/>
          </w:tcPr>
          <w:p w14:paraId="0B6E293E" w14:textId="77777777" w:rsidR="002D40EC" w:rsidRPr="002D40EC" w:rsidRDefault="002D40EC" w:rsidP="002D40EC">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2D40EC">
              <w:rPr>
                <w:rFonts w:ascii="Times New Roman" w:eastAsia="Times New Roman" w:hAnsi="Times New Roman" w:cs="Times New Roman"/>
                <w:b/>
                <w:bCs/>
                <w:sz w:val="20"/>
                <w:szCs w:val="20"/>
                <w:lang w:eastAsia="pl-PL"/>
              </w:rPr>
              <w:t>Lp.</w:t>
            </w:r>
          </w:p>
        </w:tc>
        <w:tc>
          <w:tcPr>
            <w:tcW w:w="1701" w:type="dxa"/>
            <w:shd w:val="clear" w:color="auto" w:fill="FFFFFF"/>
          </w:tcPr>
          <w:p w14:paraId="1C30F1D6" w14:textId="77777777" w:rsidR="002D40EC" w:rsidRPr="002D40EC" w:rsidRDefault="002D40EC" w:rsidP="002D40EC">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2D40EC">
              <w:rPr>
                <w:rFonts w:ascii="Times New Roman" w:eastAsia="Times New Roman" w:hAnsi="Times New Roman" w:cs="Times New Roman"/>
                <w:b/>
                <w:bCs/>
                <w:sz w:val="20"/>
                <w:szCs w:val="20"/>
                <w:lang w:eastAsia="pl-PL"/>
              </w:rPr>
              <w:t>Podstawa</w:t>
            </w:r>
          </w:p>
          <w:p w14:paraId="1CBA6F11" w14:textId="77777777" w:rsidR="002D40EC" w:rsidRPr="002D40EC" w:rsidRDefault="002D40EC" w:rsidP="002D40EC">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2D40EC">
              <w:rPr>
                <w:rFonts w:ascii="Times New Roman" w:eastAsia="Times New Roman" w:hAnsi="Times New Roman" w:cs="Times New Roman"/>
                <w:b/>
                <w:bCs/>
                <w:sz w:val="20"/>
                <w:szCs w:val="20"/>
                <w:lang w:eastAsia="pl-PL"/>
              </w:rPr>
              <w:t>ustalenia</w:t>
            </w:r>
          </w:p>
        </w:tc>
        <w:tc>
          <w:tcPr>
            <w:tcW w:w="4677" w:type="dxa"/>
            <w:shd w:val="clear" w:color="auto" w:fill="FFFFFF"/>
          </w:tcPr>
          <w:p w14:paraId="3743AE3A" w14:textId="77777777" w:rsidR="002D40EC" w:rsidRPr="002D40EC" w:rsidRDefault="002D40EC" w:rsidP="002D40EC">
            <w:pPr>
              <w:keepNext/>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2D40EC">
              <w:rPr>
                <w:rFonts w:ascii="Times New Roman" w:eastAsia="Times New Roman" w:hAnsi="Times New Roman" w:cs="Times New Roman"/>
                <w:b/>
                <w:bCs/>
                <w:sz w:val="20"/>
                <w:szCs w:val="20"/>
                <w:lang w:eastAsia="pl-PL"/>
              </w:rPr>
              <w:t>Opis robót</w:t>
            </w:r>
          </w:p>
        </w:tc>
        <w:tc>
          <w:tcPr>
            <w:tcW w:w="992" w:type="dxa"/>
            <w:shd w:val="clear" w:color="auto" w:fill="FFFFFF"/>
          </w:tcPr>
          <w:p w14:paraId="3A7FB2C0" w14:textId="77777777" w:rsidR="002D40EC" w:rsidRPr="002D40EC" w:rsidRDefault="002D40EC" w:rsidP="002D40EC">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2D40EC">
              <w:rPr>
                <w:rFonts w:ascii="Times New Roman" w:eastAsia="Times New Roman" w:hAnsi="Times New Roman" w:cs="Times New Roman"/>
                <w:b/>
                <w:bCs/>
                <w:sz w:val="20"/>
                <w:szCs w:val="20"/>
                <w:lang w:eastAsia="pl-PL"/>
              </w:rPr>
              <w:t>Jedn. miary</w:t>
            </w:r>
          </w:p>
        </w:tc>
        <w:tc>
          <w:tcPr>
            <w:tcW w:w="992" w:type="dxa"/>
            <w:shd w:val="clear" w:color="auto" w:fill="FFFFFF"/>
          </w:tcPr>
          <w:p w14:paraId="4FF934C2" w14:textId="77777777" w:rsidR="002D40EC" w:rsidRPr="002D40EC" w:rsidRDefault="002D40EC" w:rsidP="002D40EC">
            <w:pPr>
              <w:keepNext/>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2D40EC">
              <w:rPr>
                <w:rFonts w:ascii="Times New Roman" w:eastAsia="Times New Roman" w:hAnsi="Times New Roman" w:cs="Times New Roman"/>
                <w:b/>
                <w:bCs/>
                <w:sz w:val="20"/>
                <w:szCs w:val="20"/>
                <w:lang w:eastAsia="pl-PL"/>
              </w:rPr>
              <w:t>Obmiar</w:t>
            </w:r>
          </w:p>
        </w:tc>
      </w:tr>
    </w:tbl>
    <w:p w14:paraId="4615D1D4" w14:textId="77777777" w:rsidR="002D40EC" w:rsidRPr="002D40EC" w:rsidRDefault="002D40EC" w:rsidP="002D40EC">
      <w:pPr>
        <w:tabs>
          <w:tab w:val="left" w:pos="4606"/>
          <w:tab w:val="left" w:pos="9212"/>
        </w:tabs>
        <w:autoSpaceDE w:val="0"/>
        <w:autoSpaceDN w:val="0"/>
        <w:adjustRightInd w:val="0"/>
        <w:spacing w:after="0" w:line="48" w:lineRule="auto"/>
        <w:rPr>
          <w:rFonts w:ascii="Times New Roman" w:eastAsia="Times New Roman" w:hAnsi="Times New Roman" w:cs="Times New Roman"/>
          <w:sz w:val="20"/>
          <w:szCs w:val="20"/>
          <w:lang w:eastAsia="pl-PL"/>
        </w:rPr>
      </w:pPr>
    </w:p>
    <w:tbl>
      <w:tblPr>
        <w:tblW w:w="0" w:type="auto"/>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93"/>
        <w:gridCol w:w="285"/>
        <w:gridCol w:w="1416"/>
        <w:gridCol w:w="2693"/>
        <w:gridCol w:w="1063"/>
        <w:gridCol w:w="923"/>
        <w:gridCol w:w="993"/>
        <w:gridCol w:w="992"/>
      </w:tblGrid>
      <w:tr w:rsidR="002D40EC" w:rsidRPr="002D40EC" w14:paraId="68978E10" w14:textId="77777777" w:rsidTr="002D40EC">
        <w:trPr>
          <w:cantSplit/>
          <w:trHeight w:val="240"/>
        </w:trPr>
        <w:tc>
          <w:tcPr>
            <w:tcW w:w="993" w:type="dxa"/>
            <w:shd w:val="clear" w:color="auto" w:fill="FFFFFF"/>
          </w:tcPr>
          <w:p w14:paraId="4E1F8B2E"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sz w:val="20"/>
                <w:szCs w:val="20"/>
                <w:lang w:eastAsia="pl-PL"/>
              </w:rPr>
              <w:t xml:space="preserve"> </w:t>
            </w:r>
            <w:r w:rsidRPr="002D40EC">
              <w:rPr>
                <w:rFonts w:ascii="Times New Roman" w:eastAsia="Times New Roman" w:hAnsi="Times New Roman" w:cs="Times New Roman"/>
                <w:i/>
                <w:iCs/>
                <w:sz w:val="20"/>
                <w:szCs w:val="20"/>
                <w:lang w:eastAsia="pl-PL"/>
              </w:rPr>
              <w:t>1</w:t>
            </w:r>
          </w:p>
        </w:tc>
        <w:tc>
          <w:tcPr>
            <w:tcW w:w="1701" w:type="dxa"/>
            <w:gridSpan w:val="2"/>
            <w:shd w:val="clear" w:color="auto" w:fill="FFFFFF"/>
          </w:tcPr>
          <w:p w14:paraId="2B2B4365"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b/>
                <w:bCs/>
                <w:i/>
                <w:iCs/>
                <w:sz w:val="20"/>
                <w:szCs w:val="20"/>
                <w:lang w:eastAsia="pl-PL"/>
              </w:rPr>
            </w:pPr>
            <w:r w:rsidRPr="002D40EC">
              <w:rPr>
                <w:rFonts w:ascii="Times New Roman" w:eastAsia="Times New Roman" w:hAnsi="Times New Roman" w:cs="Times New Roman"/>
                <w:b/>
                <w:bCs/>
                <w:i/>
                <w:iCs/>
                <w:sz w:val="20"/>
                <w:szCs w:val="20"/>
                <w:lang w:eastAsia="pl-PL"/>
              </w:rPr>
              <w:t>wg nakładów</w:t>
            </w:r>
          </w:p>
          <w:p w14:paraId="35C551CF"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b/>
                <w:bCs/>
                <w:i/>
                <w:iCs/>
                <w:sz w:val="20"/>
                <w:szCs w:val="20"/>
                <w:lang w:eastAsia="pl-PL"/>
              </w:rPr>
              <w:t>rzeczowych</w:t>
            </w:r>
          </w:p>
          <w:p w14:paraId="6DE03D0D"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AW-040</w:t>
            </w:r>
          </w:p>
        </w:tc>
        <w:tc>
          <w:tcPr>
            <w:tcW w:w="4679" w:type="dxa"/>
            <w:gridSpan w:val="3"/>
            <w:shd w:val="clear" w:color="auto" w:fill="FFFFFF"/>
          </w:tcPr>
          <w:p w14:paraId="4E93072B"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Kalkulacja Własna. Iniekcja krystaliczna, izolacja pozioma - odwierty w murze grub. 55cm, normalnej twardości na zaprawie cementowo - wapiennej o wilgotności do 15% ( Aktywator krzemowy z atestem  PZH)</w:t>
            </w:r>
          </w:p>
          <w:p w14:paraId="7986E8BD"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i/>
                <w:iCs/>
                <w:sz w:val="16"/>
                <w:szCs w:val="16"/>
                <w:lang w:eastAsia="pl-PL"/>
              </w:rPr>
            </w:pPr>
            <w:r w:rsidRPr="002D40EC">
              <w:rPr>
                <w:rFonts w:ascii="Times New Roman" w:eastAsia="Times New Roman" w:hAnsi="Times New Roman" w:cs="Times New Roman"/>
                <w:i/>
                <w:iCs/>
                <w:sz w:val="16"/>
                <w:szCs w:val="16"/>
                <w:lang w:eastAsia="pl-PL"/>
              </w:rPr>
              <w:t>krotność= 1,00</w:t>
            </w:r>
          </w:p>
          <w:p w14:paraId="479B9EFC"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i/>
                <w:iCs/>
                <w:sz w:val="16"/>
                <w:szCs w:val="16"/>
                <w:lang w:eastAsia="pl-PL"/>
              </w:rPr>
            </w:pPr>
          </w:p>
          <w:p w14:paraId="382EFAFF"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p>
        </w:tc>
        <w:tc>
          <w:tcPr>
            <w:tcW w:w="993" w:type="dxa"/>
            <w:shd w:val="clear" w:color="auto" w:fill="FFFFFF"/>
          </w:tcPr>
          <w:p w14:paraId="7D5FCD1E"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m</w:t>
            </w:r>
          </w:p>
        </w:tc>
        <w:tc>
          <w:tcPr>
            <w:tcW w:w="992" w:type="dxa"/>
            <w:shd w:val="clear" w:color="auto" w:fill="FFFFFF"/>
          </w:tcPr>
          <w:p w14:paraId="5F4CF8D9"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70,00</w:t>
            </w:r>
          </w:p>
          <w:p w14:paraId="26F38DE7"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p>
        </w:tc>
      </w:tr>
      <w:tr w:rsidR="002D40EC" w:rsidRPr="002D40EC" w14:paraId="6F93CBEC" w14:textId="77777777" w:rsidTr="002D40EC">
        <w:tblPrEx>
          <w:tblBorders>
            <w:insideH w:val="none" w:sz="0" w:space="0" w:color="auto"/>
            <w:insideV w:val="none" w:sz="0" w:space="0" w:color="auto"/>
          </w:tblBorders>
          <w:tblCellMar>
            <w:left w:w="70" w:type="dxa"/>
            <w:right w:w="70" w:type="dxa"/>
          </w:tblCellMar>
        </w:tblPrEx>
        <w:tc>
          <w:tcPr>
            <w:tcW w:w="1278" w:type="dxa"/>
            <w:gridSpan w:val="2"/>
            <w:tcBorders>
              <w:top w:val="single" w:sz="6" w:space="0" w:color="auto"/>
              <w:bottom w:val="single" w:sz="6" w:space="0" w:color="auto"/>
              <w:right w:val="nil"/>
            </w:tcBorders>
          </w:tcPr>
          <w:p w14:paraId="1931F007"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1.</w:t>
            </w:r>
          </w:p>
        </w:tc>
        <w:tc>
          <w:tcPr>
            <w:tcW w:w="4109" w:type="dxa"/>
            <w:gridSpan w:val="2"/>
            <w:tcBorders>
              <w:top w:val="single" w:sz="6" w:space="0" w:color="auto"/>
              <w:left w:val="nil"/>
              <w:bottom w:val="single" w:sz="6" w:space="0" w:color="auto"/>
              <w:right w:val="nil"/>
            </w:tcBorders>
          </w:tcPr>
          <w:p w14:paraId="2BD20BD2"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Izolacja pozioma (636 otworów)</w:t>
            </w:r>
          </w:p>
        </w:tc>
        <w:tc>
          <w:tcPr>
            <w:tcW w:w="1063" w:type="dxa"/>
            <w:tcBorders>
              <w:top w:val="single" w:sz="6" w:space="0" w:color="auto"/>
              <w:left w:val="nil"/>
              <w:bottom w:val="single" w:sz="6" w:space="0" w:color="auto"/>
              <w:right w:val="nil"/>
            </w:tcBorders>
          </w:tcPr>
          <w:p w14:paraId="341C3182"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23" w:type="dxa"/>
            <w:tcBorders>
              <w:top w:val="single" w:sz="6" w:space="0" w:color="auto"/>
              <w:left w:val="nil"/>
              <w:bottom w:val="single" w:sz="6" w:space="0" w:color="auto"/>
              <w:right w:val="nil"/>
            </w:tcBorders>
          </w:tcPr>
          <w:p w14:paraId="38A4273D"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3" w:type="dxa"/>
            <w:tcBorders>
              <w:top w:val="single" w:sz="6" w:space="0" w:color="auto"/>
              <w:left w:val="nil"/>
              <w:bottom w:val="single" w:sz="6" w:space="0" w:color="auto"/>
              <w:right w:val="nil"/>
            </w:tcBorders>
          </w:tcPr>
          <w:p w14:paraId="0C820EED"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2" w:type="dxa"/>
            <w:tcBorders>
              <w:top w:val="single" w:sz="6" w:space="0" w:color="auto"/>
              <w:left w:val="nil"/>
              <w:bottom w:val="single" w:sz="6" w:space="0" w:color="auto"/>
            </w:tcBorders>
          </w:tcPr>
          <w:p w14:paraId="748363AD"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r>
      <w:tr w:rsidR="002D40EC" w:rsidRPr="002D40EC" w14:paraId="19B5674C" w14:textId="77777777" w:rsidTr="002D40EC">
        <w:tblPrEx>
          <w:tblBorders>
            <w:insideH w:val="none" w:sz="0" w:space="0" w:color="auto"/>
            <w:insideV w:val="none" w:sz="0" w:space="0" w:color="auto"/>
          </w:tblBorders>
          <w:tblCellMar>
            <w:left w:w="70" w:type="dxa"/>
            <w:right w:w="70" w:type="dxa"/>
          </w:tblCellMar>
        </w:tblPrEx>
        <w:tc>
          <w:tcPr>
            <w:tcW w:w="1278" w:type="dxa"/>
            <w:gridSpan w:val="2"/>
            <w:tcBorders>
              <w:top w:val="single" w:sz="6" w:space="0" w:color="auto"/>
              <w:bottom w:val="single" w:sz="6" w:space="0" w:color="auto"/>
              <w:right w:val="nil"/>
            </w:tcBorders>
          </w:tcPr>
          <w:p w14:paraId="1403021E"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2.</w:t>
            </w:r>
          </w:p>
        </w:tc>
        <w:tc>
          <w:tcPr>
            <w:tcW w:w="4109" w:type="dxa"/>
            <w:gridSpan w:val="2"/>
            <w:tcBorders>
              <w:top w:val="single" w:sz="6" w:space="0" w:color="auto"/>
              <w:left w:val="nil"/>
              <w:bottom w:val="single" w:sz="6" w:space="0" w:color="auto"/>
              <w:right w:val="nil"/>
            </w:tcBorders>
          </w:tcPr>
          <w:p w14:paraId="5274E33B"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6,65+7,76+7,18+1,8+3,62+3,0+14,57+5,0+7,50+2,15+3,40+2,34+4,13+0,90</w:t>
            </w:r>
          </w:p>
        </w:tc>
        <w:tc>
          <w:tcPr>
            <w:tcW w:w="1063" w:type="dxa"/>
            <w:tcBorders>
              <w:top w:val="single" w:sz="6" w:space="0" w:color="auto"/>
              <w:left w:val="nil"/>
              <w:bottom w:val="single" w:sz="6" w:space="0" w:color="auto"/>
              <w:right w:val="nil"/>
            </w:tcBorders>
          </w:tcPr>
          <w:p w14:paraId="693E4053"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23" w:type="dxa"/>
            <w:tcBorders>
              <w:top w:val="single" w:sz="6" w:space="0" w:color="auto"/>
              <w:left w:val="nil"/>
              <w:bottom w:val="single" w:sz="6" w:space="0" w:color="auto"/>
              <w:right w:val="nil"/>
            </w:tcBorders>
          </w:tcPr>
          <w:p w14:paraId="14368D97"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3" w:type="dxa"/>
            <w:tcBorders>
              <w:top w:val="single" w:sz="6" w:space="0" w:color="auto"/>
              <w:left w:val="nil"/>
              <w:bottom w:val="single" w:sz="6" w:space="0" w:color="auto"/>
              <w:right w:val="nil"/>
            </w:tcBorders>
          </w:tcPr>
          <w:p w14:paraId="0BE2A0BE"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2" w:type="dxa"/>
            <w:tcBorders>
              <w:top w:val="single" w:sz="6" w:space="0" w:color="auto"/>
              <w:left w:val="nil"/>
              <w:bottom w:val="single" w:sz="6" w:space="0" w:color="auto"/>
            </w:tcBorders>
          </w:tcPr>
          <w:p w14:paraId="103D460F"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70,00</w:t>
            </w:r>
          </w:p>
        </w:tc>
      </w:tr>
      <w:tr w:rsidR="002D40EC" w:rsidRPr="002D40EC" w14:paraId="4AF0E40A" w14:textId="77777777" w:rsidTr="002D40EC">
        <w:trPr>
          <w:cantSplit/>
          <w:trHeight w:val="240"/>
        </w:trPr>
        <w:tc>
          <w:tcPr>
            <w:tcW w:w="993" w:type="dxa"/>
            <w:shd w:val="clear" w:color="auto" w:fill="FFFFFF"/>
          </w:tcPr>
          <w:p w14:paraId="5F488AC6"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2</w:t>
            </w:r>
          </w:p>
        </w:tc>
        <w:tc>
          <w:tcPr>
            <w:tcW w:w="1701" w:type="dxa"/>
            <w:gridSpan w:val="2"/>
            <w:shd w:val="clear" w:color="auto" w:fill="FFFFFF"/>
          </w:tcPr>
          <w:p w14:paraId="7D00C8A9"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b/>
                <w:bCs/>
                <w:i/>
                <w:iCs/>
                <w:sz w:val="20"/>
                <w:szCs w:val="20"/>
                <w:lang w:eastAsia="pl-PL"/>
              </w:rPr>
            </w:pPr>
            <w:r w:rsidRPr="002D40EC">
              <w:rPr>
                <w:rFonts w:ascii="Times New Roman" w:eastAsia="Times New Roman" w:hAnsi="Times New Roman" w:cs="Times New Roman"/>
                <w:b/>
                <w:bCs/>
                <w:i/>
                <w:iCs/>
                <w:sz w:val="20"/>
                <w:szCs w:val="20"/>
                <w:lang w:eastAsia="pl-PL"/>
              </w:rPr>
              <w:t>wg nakładów</w:t>
            </w:r>
          </w:p>
          <w:p w14:paraId="221EE977"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b/>
                <w:bCs/>
                <w:i/>
                <w:iCs/>
                <w:sz w:val="20"/>
                <w:szCs w:val="20"/>
                <w:lang w:eastAsia="pl-PL"/>
              </w:rPr>
              <w:t>rzeczowych</w:t>
            </w:r>
          </w:p>
          <w:p w14:paraId="16EF4DA1"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AW-040</w:t>
            </w:r>
          </w:p>
        </w:tc>
        <w:tc>
          <w:tcPr>
            <w:tcW w:w="4679" w:type="dxa"/>
            <w:gridSpan w:val="3"/>
            <w:shd w:val="clear" w:color="auto" w:fill="FFFFFF"/>
          </w:tcPr>
          <w:p w14:paraId="7581D354"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Kalkulacja Własna. Iniekcja krystaliczna, izolacja pionowa - odwierty w murze grub. 55cm, normalnej twardości na zaprawie cementowo - wapiennej o wilgotności do 15% ( Aktywator krzemowy z atestem  PZH)</w:t>
            </w:r>
          </w:p>
          <w:p w14:paraId="1095466A"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i/>
                <w:iCs/>
                <w:sz w:val="16"/>
                <w:szCs w:val="16"/>
                <w:lang w:eastAsia="pl-PL"/>
              </w:rPr>
            </w:pPr>
            <w:r w:rsidRPr="002D40EC">
              <w:rPr>
                <w:rFonts w:ascii="Times New Roman" w:eastAsia="Times New Roman" w:hAnsi="Times New Roman" w:cs="Times New Roman"/>
                <w:i/>
                <w:iCs/>
                <w:sz w:val="16"/>
                <w:szCs w:val="16"/>
                <w:lang w:eastAsia="pl-PL"/>
              </w:rPr>
              <w:t>krotność= 1,00</w:t>
            </w:r>
          </w:p>
          <w:p w14:paraId="49BAFE97"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i/>
                <w:iCs/>
                <w:sz w:val="16"/>
                <w:szCs w:val="16"/>
                <w:lang w:eastAsia="pl-PL"/>
              </w:rPr>
            </w:pPr>
          </w:p>
          <w:p w14:paraId="25C5B588"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p>
        </w:tc>
        <w:tc>
          <w:tcPr>
            <w:tcW w:w="993" w:type="dxa"/>
            <w:shd w:val="clear" w:color="auto" w:fill="FFFFFF"/>
          </w:tcPr>
          <w:p w14:paraId="2CD1F19B"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m</w:t>
            </w:r>
          </w:p>
        </w:tc>
        <w:tc>
          <w:tcPr>
            <w:tcW w:w="992" w:type="dxa"/>
            <w:shd w:val="clear" w:color="auto" w:fill="FFFFFF"/>
          </w:tcPr>
          <w:p w14:paraId="0D2EA0ED"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70,00</w:t>
            </w:r>
          </w:p>
          <w:p w14:paraId="50E060DD"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p>
        </w:tc>
      </w:tr>
      <w:tr w:rsidR="002D40EC" w:rsidRPr="002D40EC" w14:paraId="21202ECE" w14:textId="77777777" w:rsidTr="002D40EC">
        <w:tblPrEx>
          <w:tblBorders>
            <w:insideH w:val="none" w:sz="0" w:space="0" w:color="auto"/>
            <w:insideV w:val="none" w:sz="0" w:space="0" w:color="auto"/>
          </w:tblBorders>
          <w:tblCellMar>
            <w:left w:w="70" w:type="dxa"/>
            <w:right w:w="70" w:type="dxa"/>
          </w:tblCellMar>
        </w:tblPrEx>
        <w:tc>
          <w:tcPr>
            <w:tcW w:w="1278" w:type="dxa"/>
            <w:gridSpan w:val="2"/>
            <w:tcBorders>
              <w:top w:val="single" w:sz="6" w:space="0" w:color="auto"/>
              <w:bottom w:val="single" w:sz="6" w:space="0" w:color="auto"/>
              <w:right w:val="nil"/>
            </w:tcBorders>
          </w:tcPr>
          <w:p w14:paraId="166920BD"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1.</w:t>
            </w:r>
          </w:p>
        </w:tc>
        <w:tc>
          <w:tcPr>
            <w:tcW w:w="4109" w:type="dxa"/>
            <w:gridSpan w:val="2"/>
            <w:tcBorders>
              <w:top w:val="single" w:sz="6" w:space="0" w:color="auto"/>
              <w:left w:val="nil"/>
              <w:bottom w:val="single" w:sz="6" w:space="0" w:color="auto"/>
              <w:right w:val="nil"/>
            </w:tcBorders>
          </w:tcPr>
          <w:p w14:paraId="5A19A29D"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Izolacja pionowa ( 2100 otworów). Średnia wysokość od izolacji poziomej  - 1,20m</w:t>
            </w:r>
          </w:p>
        </w:tc>
        <w:tc>
          <w:tcPr>
            <w:tcW w:w="1063" w:type="dxa"/>
            <w:tcBorders>
              <w:top w:val="single" w:sz="6" w:space="0" w:color="auto"/>
              <w:left w:val="nil"/>
              <w:bottom w:val="single" w:sz="6" w:space="0" w:color="auto"/>
              <w:right w:val="nil"/>
            </w:tcBorders>
          </w:tcPr>
          <w:p w14:paraId="24804478"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23" w:type="dxa"/>
            <w:tcBorders>
              <w:top w:val="single" w:sz="6" w:space="0" w:color="auto"/>
              <w:left w:val="nil"/>
              <w:bottom w:val="single" w:sz="6" w:space="0" w:color="auto"/>
              <w:right w:val="nil"/>
            </w:tcBorders>
          </w:tcPr>
          <w:p w14:paraId="67CF647E"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3" w:type="dxa"/>
            <w:tcBorders>
              <w:top w:val="single" w:sz="6" w:space="0" w:color="auto"/>
              <w:left w:val="nil"/>
              <w:bottom w:val="single" w:sz="6" w:space="0" w:color="auto"/>
              <w:right w:val="nil"/>
            </w:tcBorders>
          </w:tcPr>
          <w:p w14:paraId="1A4F18C2"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2" w:type="dxa"/>
            <w:tcBorders>
              <w:top w:val="single" w:sz="6" w:space="0" w:color="auto"/>
              <w:left w:val="nil"/>
              <w:bottom w:val="single" w:sz="6" w:space="0" w:color="auto"/>
            </w:tcBorders>
          </w:tcPr>
          <w:p w14:paraId="67757BED"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r>
      <w:tr w:rsidR="002D40EC" w:rsidRPr="002D40EC" w14:paraId="653C9E56" w14:textId="77777777" w:rsidTr="002D40EC">
        <w:tblPrEx>
          <w:tblBorders>
            <w:insideH w:val="none" w:sz="0" w:space="0" w:color="auto"/>
            <w:insideV w:val="none" w:sz="0" w:space="0" w:color="auto"/>
          </w:tblBorders>
          <w:tblCellMar>
            <w:left w:w="70" w:type="dxa"/>
            <w:right w:w="70" w:type="dxa"/>
          </w:tblCellMar>
        </w:tblPrEx>
        <w:tc>
          <w:tcPr>
            <w:tcW w:w="1278" w:type="dxa"/>
            <w:gridSpan w:val="2"/>
            <w:tcBorders>
              <w:top w:val="single" w:sz="6" w:space="0" w:color="auto"/>
              <w:bottom w:val="single" w:sz="6" w:space="0" w:color="auto"/>
              <w:right w:val="nil"/>
            </w:tcBorders>
          </w:tcPr>
          <w:p w14:paraId="6AB06A67"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2.</w:t>
            </w:r>
          </w:p>
        </w:tc>
        <w:tc>
          <w:tcPr>
            <w:tcW w:w="4109" w:type="dxa"/>
            <w:gridSpan w:val="2"/>
            <w:tcBorders>
              <w:top w:val="single" w:sz="6" w:space="0" w:color="auto"/>
              <w:left w:val="nil"/>
              <w:bottom w:val="single" w:sz="6" w:space="0" w:color="auto"/>
              <w:right w:val="nil"/>
            </w:tcBorders>
          </w:tcPr>
          <w:p w14:paraId="0CEEDBE5"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70</w:t>
            </w:r>
          </w:p>
        </w:tc>
        <w:tc>
          <w:tcPr>
            <w:tcW w:w="1063" w:type="dxa"/>
            <w:tcBorders>
              <w:top w:val="single" w:sz="6" w:space="0" w:color="auto"/>
              <w:left w:val="nil"/>
              <w:bottom w:val="single" w:sz="6" w:space="0" w:color="auto"/>
              <w:right w:val="nil"/>
            </w:tcBorders>
          </w:tcPr>
          <w:p w14:paraId="427697F0"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23" w:type="dxa"/>
            <w:tcBorders>
              <w:top w:val="single" w:sz="6" w:space="0" w:color="auto"/>
              <w:left w:val="nil"/>
              <w:bottom w:val="single" w:sz="6" w:space="0" w:color="auto"/>
              <w:right w:val="nil"/>
            </w:tcBorders>
          </w:tcPr>
          <w:p w14:paraId="5AAFB16C"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3" w:type="dxa"/>
            <w:tcBorders>
              <w:top w:val="single" w:sz="6" w:space="0" w:color="auto"/>
              <w:left w:val="nil"/>
              <w:bottom w:val="single" w:sz="6" w:space="0" w:color="auto"/>
              <w:right w:val="nil"/>
            </w:tcBorders>
          </w:tcPr>
          <w:p w14:paraId="213650E8"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2" w:type="dxa"/>
            <w:tcBorders>
              <w:top w:val="single" w:sz="6" w:space="0" w:color="auto"/>
              <w:left w:val="nil"/>
              <w:bottom w:val="single" w:sz="6" w:space="0" w:color="auto"/>
            </w:tcBorders>
          </w:tcPr>
          <w:p w14:paraId="3BCA9180"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70,00</w:t>
            </w:r>
          </w:p>
        </w:tc>
      </w:tr>
      <w:tr w:rsidR="002D40EC" w:rsidRPr="002D40EC" w14:paraId="7024F431" w14:textId="77777777" w:rsidTr="002D40EC">
        <w:trPr>
          <w:cantSplit/>
          <w:trHeight w:val="240"/>
        </w:trPr>
        <w:tc>
          <w:tcPr>
            <w:tcW w:w="993" w:type="dxa"/>
            <w:shd w:val="clear" w:color="auto" w:fill="FFFFFF"/>
          </w:tcPr>
          <w:p w14:paraId="619323FB"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3</w:t>
            </w:r>
          </w:p>
        </w:tc>
        <w:tc>
          <w:tcPr>
            <w:tcW w:w="1701" w:type="dxa"/>
            <w:gridSpan w:val="2"/>
            <w:shd w:val="clear" w:color="auto" w:fill="FFFFFF"/>
          </w:tcPr>
          <w:p w14:paraId="64D82CBF"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b/>
                <w:bCs/>
                <w:i/>
                <w:iCs/>
                <w:sz w:val="20"/>
                <w:szCs w:val="20"/>
                <w:lang w:eastAsia="pl-PL"/>
              </w:rPr>
            </w:pPr>
            <w:r w:rsidRPr="002D40EC">
              <w:rPr>
                <w:rFonts w:ascii="Times New Roman" w:eastAsia="Times New Roman" w:hAnsi="Times New Roman" w:cs="Times New Roman"/>
                <w:b/>
                <w:bCs/>
                <w:i/>
                <w:iCs/>
                <w:sz w:val="20"/>
                <w:szCs w:val="20"/>
                <w:lang w:eastAsia="pl-PL"/>
              </w:rPr>
              <w:t>wg nakładów</w:t>
            </w:r>
          </w:p>
          <w:p w14:paraId="5439900D"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b/>
                <w:bCs/>
                <w:i/>
                <w:iCs/>
                <w:sz w:val="20"/>
                <w:szCs w:val="20"/>
                <w:lang w:eastAsia="pl-PL"/>
              </w:rPr>
              <w:t>rzeczowych</w:t>
            </w:r>
          </w:p>
          <w:p w14:paraId="3F581572"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AW-050</w:t>
            </w:r>
          </w:p>
        </w:tc>
        <w:tc>
          <w:tcPr>
            <w:tcW w:w="4679" w:type="dxa"/>
            <w:gridSpan w:val="3"/>
            <w:shd w:val="clear" w:color="auto" w:fill="FFFFFF"/>
          </w:tcPr>
          <w:p w14:paraId="313B7E46"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Kalkulacja własna. Zabezpieczenie stanowiska pracy poprzez wydzielenie pomieszczeń przegrodą stałą wykonaną z folii na stelażu. Demontaż i montaż (3 - krotność)</w:t>
            </w:r>
          </w:p>
          <w:p w14:paraId="5267FE53"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i/>
                <w:iCs/>
                <w:sz w:val="16"/>
                <w:szCs w:val="16"/>
                <w:lang w:eastAsia="pl-PL"/>
              </w:rPr>
            </w:pPr>
            <w:r w:rsidRPr="002D40EC">
              <w:rPr>
                <w:rFonts w:ascii="Times New Roman" w:eastAsia="Times New Roman" w:hAnsi="Times New Roman" w:cs="Times New Roman"/>
                <w:i/>
                <w:iCs/>
                <w:sz w:val="16"/>
                <w:szCs w:val="16"/>
                <w:lang w:eastAsia="pl-PL"/>
              </w:rPr>
              <w:t>krotność= 3,00</w:t>
            </w:r>
          </w:p>
          <w:p w14:paraId="7A948726"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i/>
                <w:iCs/>
                <w:sz w:val="16"/>
                <w:szCs w:val="16"/>
                <w:lang w:eastAsia="pl-PL"/>
              </w:rPr>
            </w:pPr>
          </w:p>
          <w:p w14:paraId="2F11A435" w14:textId="77777777" w:rsidR="002D40EC" w:rsidRPr="002D40EC" w:rsidRDefault="002D40EC" w:rsidP="002D40EC">
            <w:pPr>
              <w:autoSpaceDE w:val="0"/>
              <w:autoSpaceDN w:val="0"/>
              <w:adjustRightInd w:val="0"/>
              <w:spacing w:after="0" w:line="240" w:lineRule="auto"/>
              <w:rPr>
                <w:rFonts w:ascii="Times New Roman" w:eastAsia="Times New Roman" w:hAnsi="Times New Roman" w:cs="Times New Roman"/>
                <w:i/>
                <w:iCs/>
                <w:sz w:val="20"/>
                <w:szCs w:val="20"/>
                <w:lang w:eastAsia="pl-PL"/>
              </w:rPr>
            </w:pPr>
          </w:p>
        </w:tc>
        <w:tc>
          <w:tcPr>
            <w:tcW w:w="993" w:type="dxa"/>
            <w:shd w:val="clear" w:color="auto" w:fill="FFFFFF"/>
          </w:tcPr>
          <w:p w14:paraId="52D55234"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m2</w:t>
            </w:r>
          </w:p>
        </w:tc>
        <w:tc>
          <w:tcPr>
            <w:tcW w:w="992" w:type="dxa"/>
            <w:shd w:val="clear" w:color="auto" w:fill="FFFFFF"/>
          </w:tcPr>
          <w:p w14:paraId="5CBF83A2"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r w:rsidRPr="002D40EC">
              <w:rPr>
                <w:rFonts w:ascii="Times New Roman" w:eastAsia="Times New Roman" w:hAnsi="Times New Roman" w:cs="Times New Roman"/>
                <w:i/>
                <w:iCs/>
                <w:sz w:val="20"/>
                <w:szCs w:val="20"/>
                <w:lang w:eastAsia="pl-PL"/>
              </w:rPr>
              <w:t>52,90</w:t>
            </w:r>
          </w:p>
          <w:p w14:paraId="3A29C986" w14:textId="77777777" w:rsidR="002D40EC" w:rsidRPr="002D40EC" w:rsidRDefault="002D40EC" w:rsidP="002D40EC">
            <w:pPr>
              <w:autoSpaceDE w:val="0"/>
              <w:autoSpaceDN w:val="0"/>
              <w:adjustRightInd w:val="0"/>
              <w:spacing w:after="0" w:line="240" w:lineRule="auto"/>
              <w:jc w:val="right"/>
              <w:rPr>
                <w:rFonts w:ascii="Times New Roman" w:eastAsia="Times New Roman" w:hAnsi="Times New Roman" w:cs="Times New Roman"/>
                <w:i/>
                <w:iCs/>
                <w:sz w:val="20"/>
                <w:szCs w:val="20"/>
                <w:lang w:eastAsia="pl-PL"/>
              </w:rPr>
            </w:pPr>
          </w:p>
        </w:tc>
      </w:tr>
      <w:tr w:rsidR="002D40EC" w:rsidRPr="002D40EC" w14:paraId="5DD7F36B" w14:textId="77777777" w:rsidTr="002D40EC">
        <w:tblPrEx>
          <w:tblBorders>
            <w:insideH w:val="none" w:sz="0" w:space="0" w:color="auto"/>
            <w:insideV w:val="none" w:sz="0" w:space="0" w:color="auto"/>
          </w:tblBorders>
          <w:tblCellMar>
            <w:left w:w="70" w:type="dxa"/>
            <w:right w:w="70" w:type="dxa"/>
          </w:tblCellMar>
        </w:tblPrEx>
        <w:tc>
          <w:tcPr>
            <w:tcW w:w="1278" w:type="dxa"/>
            <w:gridSpan w:val="2"/>
            <w:tcBorders>
              <w:top w:val="single" w:sz="6" w:space="0" w:color="auto"/>
              <w:bottom w:val="single" w:sz="6" w:space="0" w:color="auto"/>
              <w:right w:val="nil"/>
            </w:tcBorders>
          </w:tcPr>
          <w:p w14:paraId="54B8E5D3"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1.</w:t>
            </w:r>
          </w:p>
        </w:tc>
        <w:tc>
          <w:tcPr>
            <w:tcW w:w="4109" w:type="dxa"/>
            <w:gridSpan w:val="2"/>
            <w:tcBorders>
              <w:top w:val="single" w:sz="6" w:space="0" w:color="auto"/>
              <w:left w:val="nil"/>
              <w:bottom w:val="single" w:sz="6" w:space="0" w:color="auto"/>
              <w:right w:val="nil"/>
            </w:tcBorders>
          </w:tcPr>
          <w:p w14:paraId="5455AA64" w14:textId="77777777" w:rsidR="002D40EC" w:rsidRPr="002D40EC" w:rsidRDefault="002D40EC" w:rsidP="002D40EC">
            <w:pPr>
              <w:widowControl w:val="0"/>
              <w:autoSpaceDE w:val="0"/>
              <w:autoSpaceDN w:val="0"/>
              <w:adjustRightInd w:val="0"/>
              <w:spacing w:after="0" w:line="240" w:lineRule="auto"/>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23,0*2,30</w:t>
            </w:r>
          </w:p>
        </w:tc>
        <w:tc>
          <w:tcPr>
            <w:tcW w:w="1063" w:type="dxa"/>
            <w:tcBorders>
              <w:top w:val="single" w:sz="6" w:space="0" w:color="auto"/>
              <w:left w:val="nil"/>
              <w:bottom w:val="single" w:sz="6" w:space="0" w:color="auto"/>
              <w:right w:val="nil"/>
            </w:tcBorders>
          </w:tcPr>
          <w:p w14:paraId="757696E4"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23" w:type="dxa"/>
            <w:tcBorders>
              <w:top w:val="single" w:sz="6" w:space="0" w:color="auto"/>
              <w:left w:val="nil"/>
              <w:bottom w:val="single" w:sz="6" w:space="0" w:color="auto"/>
              <w:right w:val="nil"/>
            </w:tcBorders>
          </w:tcPr>
          <w:p w14:paraId="61879D7D"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3" w:type="dxa"/>
            <w:tcBorders>
              <w:top w:val="single" w:sz="6" w:space="0" w:color="auto"/>
              <w:left w:val="nil"/>
              <w:bottom w:val="single" w:sz="6" w:space="0" w:color="auto"/>
              <w:right w:val="nil"/>
            </w:tcBorders>
          </w:tcPr>
          <w:p w14:paraId="2AB1BD92"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p>
        </w:tc>
        <w:tc>
          <w:tcPr>
            <w:tcW w:w="992" w:type="dxa"/>
            <w:tcBorders>
              <w:top w:val="single" w:sz="6" w:space="0" w:color="auto"/>
              <w:left w:val="nil"/>
              <w:bottom w:val="single" w:sz="6" w:space="0" w:color="auto"/>
            </w:tcBorders>
          </w:tcPr>
          <w:p w14:paraId="7FC258DC" w14:textId="77777777" w:rsidR="002D40EC" w:rsidRPr="002D40EC" w:rsidRDefault="002D40EC" w:rsidP="002D40E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pl-PL"/>
              </w:rPr>
            </w:pPr>
            <w:r w:rsidRPr="002D40EC">
              <w:rPr>
                <w:rFonts w:ascii="Times New Roman" w:eastAsia="Times New Roman" w:hAnsi="Times New Roman" w:cs="Times New Roman"/>
                <w:sz w:val="18"/>
                <w:szCs w:val="18"/>
                <w:lang w:eastAsia="pl-PL"/>
              </w:rPr>
              <w:t>52,90</w:t>
            </w:r>
          </w:p>
        </w:tc>
      </w:tr>
    </w:tbl>
    <w:p w14:paraId="40A247AF" w14:textId="77777777" w:rsidR="002D40EC" w:rsidRPr="002D40EC" w:rsidRDefault="002D40EC" w:rsidP="002D40EC">
      <w:pPr>
        <w:widowControl w:val="0"/>
        <w:autoSpaceDE w:val="0"/>
        <w:autoSpaceDN w:val="0"/>
        <w:adjustRightInd w:val="0"/>
        <w:spacing w:after="0" w:line="240" w:lineRule="auto"/>
        <w:rPr>
          <w:rFonts w:ascii="Calibri" w:eastAsia="Times New Roman" w:hAnsi="Calibri" w:cs="Calibri"/>
          <w:sz w:val="20"/>
          <w:szCs w:val="20"/>
          <w:lang w:eastAsia="pl-PL"/>
        </w:rPr>
      </w:pPr>
    </w:p>
    <w:p w14:paraId="6EBB8235"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5320F039"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685B1395"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06F91A45"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451F26F4"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4751B066"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2852A2C3"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01CEAC98"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3886F84E"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1D5C0DDF"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34E53F28"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40CF5933"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161C5414"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5B70C88F"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50A8BFC9" w14:textId="3BC3AB7A" w:rsidR="002D40EC" w:rsidRDefault="002D40EC" w:rsidP="002D40EC">
      <w:pPr>
        <w:widowControl w:val="0"/>
        <w:autoSpaceDE w:val="0"/>
        <w:autoSpaceDN w:val="0"/>
        <w:adjustRightInd w:val="0"/>
        <w:spacing w:after="0" w:line="240" w:lineRule="auto"/>
        <w:ind w:left="1" w:firstLine="1"/>
        <w:jc w:val="center"/>
        <w:rPr>
          <w:rFonts w:ascii="Arial" w:eastAsia="Times New Roman" w:hAnsi="Arial" w:cs="Arial"/>
          <w:b/>
          <w:bCs/>
          <w:sz w:val="24"/>
          <w:szCs w:val="48"/>
          <w:lang w:eastAsia="pl-PL"/>
        </w:rPr>
      </w:pPr>
      <w:r>
        <w:rPr>
          <w:rFonts w:ascii="Arial" w:eastAsia="Times New Roman" w:hAnsi="Arial" w:cs="Arial"/>
          <w:b/>
          <w:bCs/>
          <w:sz w:val="24"/>
          <w:szCs w:val="48"/>
          <w:lang w:eastAsia="pl-PL"/>
        </w:rPr>
        <w:lastRenderedPageBreak/>
        <w:t xml:space="preserve">                                                                                                   </w:t>
      </w:r>
      <w:r w:rsidRPr="002D40EC">
        <w:rPr>
          <w:rFonts w:ascii="Arial" w:eastAsia="Times New Roman" w:hAnsi="Arial" w:cs="Arial"/>
          <w:b/>
          <w:bCs/>
          <w:sz w:val="24"/>
          <w:szCs w:val="48"/>
          <w:lang w:eastAsia="pl-PL"/>
        </w:rPr>
        <w:t>Załą</w:t>
      </w:r>
      <w:r w:rsidR="00321996">
        <w:rPr>
          <w:rFonts w:ascii="Arial" w:eastAsia="Times New Roman" w:hAnsi="Arial" w:cs="Arial"/>
          <w:b/>
          <w:bCs/>
          <w:sz w:val="24"/>
          <w:szCs w:val="48"/>
          <w:lang w:eastAsia="pl-PL"/>
        </w:rPr>
        <w:t>cznik 3b</w:t>
      </w:r>
      <w:r w:rsidRPr="002D40EC">
        <w:rPr>
          <w:rFonts w:ascii="Arial" w:eastAsia="Times New Roman" w:hAnsi="Arial" w:cs="Arial"/>
          <w:b/>
          <w:bCs/>
          <w:sz w:val="24"/>
          <w:szCs w:val="48"/>
          <w:lang w:eastAsia="pl-PL"/>
        </w:rPr>
        <w:t xml:space="preserve"> do SWZ</w:t>
      </w:r>
    </w:p>
    <w:p w14:paraId="74D266DF" w14:textId="77777777" w:rsidR="002D40EC" w:rsidRDefault="002D40EC" w:rsidP="002D40EC">
      <w:pPr>
        <w:widowControl w:val="0"/>
        <w:autoSpaceDE w:val="0"/>
        <w:autoSpaceDN w:val="0"/>
        <w:adjustRightInd w:val="0"/>
        <w:spacing w:after="0" w:line="240" w:lineRule="auto"/>
        <w:ind w:left="1" w:firstLine="1"/>
        <w:jc w:val="center"/>
        <w:rPr>
          <w:rFonts w:ascii="Arial" w:eastAsia="Times New Roman" w:hAnsi="Arial" w:cs="Arial"/>
          <w:b/>
          <w:bCs/>
          <w:sz w:val="24"/>
          <w:szCs w:val="48"/>
          <w:lang w:eastAsia="pl-PL"/>
        </w:rPr>
      </w:pPr>
    </w:p>
    <w:p w14:paraId="46C16595" w14:textId="77777777" w:rsidR="002D40EC" w:rsidRPr="002D40EC" w:rsidRDefault="002D40EC" w:rsidP="002D40EC">
      <w:pPr>
        <w:widowControl w:val="0"/>
        <w:autoSpaceDE w:val="0"/>
        <w:autoSpaceDN w:val="0"/>
        <w:adjustRightInd w:val="0"/>
        <w:spacing w:after="0" w:line="240" w:lineRule="auto"/>
        <w:ind w:left="1" w:firstLine="1"/>
        <w:jc w:val="center"/>
        <w:rPr>
          <w:rFonts w:ascii="Arial" w:eastAsia="Times New Roman" w:hAnsi="Arial" w:cs="Arial"/>
          <w:b/>
          <w:bCs/>
          <w:sz w:val="24"/>
          <w:szCs w:val="48"/>
          <w:lang w:eastAsia="pl-PL"/>
        </w:rPr>
      </w:pPr>
    </w:p>
    <w:p w14:paraId="0462E69D" w14:textId="77777777" w:rsidR="002D40EC" w:rsidRPr="002D40EC" w:rsidRDefault="002D40EC" w:rsidP="002D40EC">
      <w:pPr>
        <w:widowControl w:val="0"/>
        <w:autoSpaceDE w:val="0"/>
        <w:autoSpaceDN w:val="0"/>
        <w:adjustRightInd w:val="0"/>
        <w:spacing w:after="0" w:line="240" w:lineRule="auto"/>
        <w:jc w:val="center"/>
        <w:rPr>
          <w:rFonts w:ascii="Arial" w:eastAsia="Times New Roman" w:hAnsi="Arial" w:cs="Arial"/>
          <w:b/>
          <w:bCs/>
          <w:sz w:val="24"/>
          <w:szCs w:val="48"/>
          <w:lang w:eastAsia="pl-PL"/>
        </w:rPr>
      </w:pPr>
      <w:r w:rsidRPr="002D40EC">
        <w:rPr>
          <w:rFonts w:ascii="Arial" w:eastAsia="Times New Roman" w:hAnsi="Arial" w:cs="Arial"/>
          <w:b/>
          <w:bCs/>
          <w:sz w:val="24"/>
          <w:szCs w:val="48"/>
          <w:lang w:eastAsia="pl-PL"/>
        </w:rPr>
        <w:t>Przedmiar robót</w:t>
      </w:r>
    </w:p>
    <w:p w14:paraId="21488147" w14:textId="62BA64EE" w:rsidR="002D40EC" w:rsidRPr="002D40EC" w:rsidRDefault="002D40EC" w:rsidP="002D40EC">
      <w:pPr>
        <w:jc w:val="center"/>
        <w:rPr>
          <w:rFonts w:ascii="Arial" w:hAnsi="Arial" w:cs="Arial"/>
          <w:b/>
          <w:bCs/>
          <w:sz w:val="24"/>
          <w:szCs w:val="40"/>
        </w:rPr>
      </w:pPr>
      <w:r w:rsidRPr="002D40EC">
        <w:rPr>
          <w:rFonts w:ascii="Arial" w:hAnsi="Arial" w:cs="Arial"/>
          <w:b/>
          <w:bCs/>
          <w:sz w:val="24"/>
          <w:szCs w:val="40"/>
        </w:rPr>
        <w:t>bud. 5</w:t>
      </w:r>
    </w:p>
    <w:tbl>
      <w:tblPr>
        <w:tblW w:w="964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2552"/>
        <w:gridCol w:w="4820"/>
        <w:gridCol w:w="708"/>
        <w:gridCol w:w="993"/>
      </w:tblGrid>
      <w:tr w:rsidR="002D40EC" w:rsidRPr="00F7707D" w14:paraId="5768013B" w14:textId="77777777" w:rsidTr="002D40EC">
        <w:trPr>
          <w:cantSplit/>
          <w:trHeight w:val="412"/>
        </w:trPr>
        <w:tc>
          <w:tcPr>
            <w:tcW w:w="567" w:type="dxa"/>
            <w:shd w:val="clear" w:color="auto" w:fill="FFFFFF"/>
          </w:tcPr>
          <w:p w14:paraId="7594438D" w14:textId="77777777" w:rsidR="002D40EC" w:rsidRPr="00F7707D" w:rsidRDefault="002D40EC" w:rsidP="00EA3883">
            <w:pPr>
              <w:jc w:val="center"/>
              <w:rPr>
                <w:rFonts w:ascii="Times New Roman" w:hAnsi="Times New Roman" w:cs="Times New Roman"/>
                <w:b/>
                <w:bCs/>
              </w:rPr>
            </w:pPr>
            <w:r w:rsidRPr="00F7707D">
              <w:rPr>
                <w:rFonts w:ascii="Times New Roman" w:hAnsi="Times New Roman" w:cs="Times New Roman"/>
                <w:b/>
                <w:bCs/>
              </w:rPr>
              <w:t>Lp.</w:t>
            </w:r>
          </w:p>
        </w:tc>
        <w:tc>
          <w:tcPr>
            <w:tcW w:w="2552" w:type="dxa"/>
            <w:shd w:val="clear" w:color="auto" w:fill="FFFFFF"/>
          </w:tcPr>
          <w:p w14:paraId="53F0725B" w14:textId="77777777" w:rsidR="002D40EC" w:rsidRPr="00F7707D" w:rsidRDefault="002D40EC" w:rsidP="00EA3883">
            <w:pPr>
              <w:jc w:val="center"/>
              <w:rPr>
                <w:rFonts w:ascii="Times New Roman" w:hAnsi="Times New Roman" w:cs="Times New Roman"/>
                <w:b/>
                <w:bCs/>
              </w:rPr>
            </w:pPr>
            <w:r w:rsidRPr="00F7707D">
              <w:rPr>
                <w:rFonts w:ascii="Times New Roman" w:hAnsi="Times New Roman" w:cs="Times New Roman"/>
                <w:b/>
                <w:bCs/>
              </w:rPr>
              <w:t>Podstawa</w:t>
            </w:r>
          </w:p>
          <w:p w14:paraId="4A5FE9E5" w14:textId="77777777" w:rsidR="002D40EC" w:rsidRPr="00F7707D" w:rsidRDefault="002D40EC" w:rsidP="00EA3883">
            <w:pPr>
              <w:jc w:val="center"/>
              <w:rPr>
                <w:rFonts w:ascii="Times New Roman" w:hAnsi="Times New Roman" w:cs="Times New Roman"/>
                <w:b/>
                <w:bCs/>
              </w:rPr>
            </w:pPr>
            <w:r w:rsidRPr="00F7707D">
              <w:rPr>
                <w:rFonts w:ascii="Times New Roman" w:hAnsi="Times New Roman" w:cs="Times New Roman"/>
                <w:b/>
                <w:bCs/>
              </w:rPr>
              <w:t>ustalenia</w:t>
            </w:r>
          </w:p>
        </w:tc>
        <w:tc>
          <w:tcPr>
            <w:tcW w:w="4820" w:type="dxa"/>
            <w:shd w:val="clear" w:color="auto" w:fill="FFFFFF"/>
          </w:tcPr>
          <w:p w14:paraId="5C9CD20D" w14:textId="77777777" w:rsidR="002D40EC" w:rsidRPr="00F7707D" w:rsidRDefault="002D40EC" w:rsidP="00EA3883">
            <w:pPr>
              <w:keepNext/>
              <w:jc w:val="center"/>
              <w:rPr>
                <w:rFonts w:ascii="Times New Roman" w:hAnsi="Times New Roman" w:cs="Times New Roman"/>
                <w:b/>
                <w:bCs/>
              </w:rPr>
            </w:pPr>
            <w:r w:rsidRPr="00F7707D">
              <w:rPr>
                <w:rFonts w:ascii="Times New Roman" w:hAnsi="Times New Roman" w:cs="Times New Roman"/>
                <w:b/>
                <w:bCs/>
              </w:rPr>
              <w:t>Opis robót</w:t>
            </w:r>
          </w:p>
        </w:tc>
        <w:tc>
          <w:tcPr>
            <w:tcW w:w="708" w:type="dxa"/>
            <w:shd w:val="clear" w:color="auto" w:fill="FFFFFF"/>
          </w:tcPr>
          <w:p w14:paraId="07333117" w14:textId="77777777" w:rsidR="002D40EC" w:rsidRPr="00F7707D" w:rsidRDefault="002D40EC" w:rsidP="00EA3883">
            <w:pPr>
              <w:jc w:val="center"/>
              <w:rPr>
                <w:rFonts w:ascii="Times New Roman" w:hAnsi="Times New Roman" w:cs="Times New Roman"/>
                <w:b/>
                <w:bCs/>
              </w:rPr>
            </w:pPr>
            <w:r w:rsidRPr="00F7707D">
              <w:rPr>
                <w:rFonts w:ascii="Times New Roman" w:hAnsi="Times New Roman" w:cs="Times New Roman"/>
                <w:b/>
                <w:bCs/>
              </w:rPr>
              <w:t>Jedn. miary</w:t>
            </w:r>
          </w:p>
        </w:tc>
        <w:tc>
          <w:tcPr>
            <w:tcW w:w="993" w:type="dxa"/>
            <w:shd w:val="clear" w:color="auto" w:fill="FFFFFF"/>
          </w:tcPr>
          <w:p w14:paraId="51EEF634" w14:textId="77777777" w:rsidR="002D40EC" w:rsidRPr="00F7707D" w:rsidRDefault="002D40EC" w:rsidP="00EA3883">
            <w:pPr>
              <w:keepNext/>
              <w:jc w:val="center"/>
              <w:rPr>
                <w:rFonts w:ascii="Times New Roman" w:hAnsi="Times New Roman" w:cs="Times New Roman"/>
                <w:b/>
                <w:bCs/>
              </w:rPr>
            </w:pPr>
            <w:r w:rsidRPr="00F7707D">
              <w:rPr>
                <w:rFonts w:ascii="Times New Roman" w:hAnsi="Times New Roman" w:cs="Times New Roman"/>
                <w:b/>
                <w:bCs/>
              </w:rPr>
              <w:t>Obmiar</w:t>
            </w:r>
          </w:p>
        </w:tc>
      </w:tr>
    </w:tbl>
    <w:p w14:paraId="4C041431" w14:textId="77777777" w:rsidR="002D40EC" w:rsidRDefault="002D40EC" w:rsidP="002D40EC">
      <w:pPr>
        <w:pStyle w:val="Nagwek"/>
        <w:tabs>
          <w:tab w:val="clear" w:pos="4536"/>
          <w:tab w:val="clear" w:pos="9072"/>
          <w:tab w:val="left" w:pos="4606"/>
          <w:tab w:val="left" w:pos="9212"/>
        </w:tabs>
        <w:spacing w:line="48" w:lineRule="auto"/>
        <w:rPr>
          <w:rFonts w:ascii="Times New Roman" w:hAnsi="Times New Roman" w:cs="Times New Roman"/>
        </w:rPr>
      </w:pPr>
    </w:p>
    <w:tbl>
      <w:tblPr>
        <w:tblW w:w="964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1497"/>
        <w:gridCol w:w="1055"/>
        <w:gridCol w:w="3054"/>
        <w:gridCol w:w="1063"/>
        <w:gridCol w:w="703"/>
        <w:gridCol w:w="708"/>
        <w:gridCol w:w="993"/>
      </w:tblGrid>
      <w:tr w:rsidR="002D40EC" w:rsidRPr="00F7707D" w14:paraId="310D7C44" w14:textId="77777777" w:rsidTr="002D40EC">
        <w:trPr>
          <w:cantSplit/>
          <w:trHeight w:val="240"/>
        </w:trPr>
        <w:tc>
          <w:tcPr>
            <w:tcW w:w="567" w:type="dxa"/>
            <w:shd w:val="clear" w:color="auto" w:fill="FFFFFF"/>
          </w:tcPr>
          <w:p w14:paraId="53877AE2" w14:textId="57299806"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w:t>
            </w:r>
          </w:p>
        </w:tc>
        <w:tc>
          <w:tcPr>
            <w:tcW w:w="2552" w:type="dxa"/>
            <w:gridSpan w:val="2"/>
            <w:shd w:val="clear" w:color="auto" w:fill="FFFFFF"/>
          </w:tcPr>
          <w:p w14:paraId="0F821D33"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0DA6F2FD"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58C495F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4-01W0812-05-050</w:t>
            </w:r>
          </w:p>
        </w:tc>
        <w:tc>
          <w:tcPr>
            <w:tcW w:w="4820" w:type="dxa"/>
            <w:gridSpan w:val="3"/>
            <w:shd w:val="clear" w:color="auto" w:fill="FFFFFF"/>
          </w:tcPr>
          <w:p w14:paraId="08BB396C"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Rozebranie posadzek z płytek z kamieni sztucznych na zaprawie i kleju</w:t>
            </w:r>
          </w:p>
          <w:p w14:paraId="11969949"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59835012" w14:textId="77777777" w:rsidR="002D40EC" w:rsidRPr="00F7707D" w:rsidRDefault="002D40EC" w:rsidP="00EA3883">
            <w:pPr>
              <w:rPr>
                <w:rFonts w:ascii="Times New Roman" w:hAnsi="Times New Roman" w:cs="Times New Roman"/>
                <w:i/>
                <w:iCs/>
                <w:sz w:val="16"/>
                <w:szCs w:val="16"/>
              </w:rPr>
            </w:pPr>
          </w:p>
          <w:p w14:paraId="1DA3B87B"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2CE8F66A"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00420F09"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43,160</w:t>
            </w:r>
          </w:p>
          <w:p w14:paraId="01478D89" w14:textId="77777777" w:rsidR="002D40EC" w:rsidRPr="00F7707D" w:rsidRDefault="002D40EC" w:rsidP="00EA3883">
            <w:pPr>
              <w:jc w:val="right"/>
              <w:rPr>
                <w:rFonts w:ascii="Times New Roman" w:hAnsi="Times New Roman" w:cs="Times New Roman"/>
                <w:i/>
                <w:iCs/>
              </w:rPr>
            </w:pPr>
          </w:p>
        </w:tc>
      </w:tr>
      <w:tr w:rsidR="002D40EC" w:rsidRPr="00F7707D" w14:paraId="0A3E61EF"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6D650717"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57CE0054"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1</w:t>
            </w:r>
          </w:p>
        </w:tc>
        <w:tc>
          <w:tcPr>
            <w:tcW w:w="1063" w:type="dxa"/>
            <w:tcBorders>
              <w:top w:val="single" w:sz="6" w:space="0" w:color="auto"/>
              <w:left w:val="nil"/>
              <w:bottom w:val="single" w:sz="6" w:space="0" w:color="auto"/>
              <w:right w:val="nil"/>
            </w:tcBorders>
          </w:tcPr>
          <w:p w14:paraId="14EF83D7"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43A1831B"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262F7EE6"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0723FA1A" w14:textId="77777777" w:rsidR="002D40EC" w:rsidRPr="00F7707D" w:rsidRDefault="002D40EC" w:rsidP="00EA3883">
            <w:pPr>
              <w:jc w:val="right"/>
              <w:rPr>
                <w:rFonts w:ascii="Times New Roman" w:hAnsi="Times New Roman" w:cs="Times New Roman"/>
                <w:sz w:val="18"/>
                <w:szCs w:val="18"/>
              </w:rPr>
            </w:pPr>
          </w:p>
        </w:tc>
      </w:tr>
      <w:tr w:rsidR="002D40EC" w:rsidRPr="00F7707D" w14:paraId="74FE01C0"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63FC0EE"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2.</w:t>
            </w:r>
          </w:p>
        </w:tc>
        <w:tc>
          <w:tcPr>
            <w:tcW w:w="4109" w:type="dxa"/>
            <w:gridSpan w:val="2"/>
            <w:tcBorders>
              <w:top w:val="single" w:sz="6" w:space="0" w:color="auto"/>
              <w:left w:val="nil"/>
              <w:bottom w:val="single" w:sz="6" w:space="0" w:color="auto"/>
              <w:right w:val="nil"/>
            </w:tcBorders>
          </w:tcPr>
          <w:p w14:paraId="26D9194B"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3,30*7,70</w:t>
            </w:r>
          </w:p>
        </w:tc>
        <w:tc>
          <w:tcPr>
            <w:tcW w:w="1063" w:type="dxa"/>
            <w:tcBorders>
              <w:top w:val="single" w:sz="6" w:space="0" w:color="auto"/>
              <w:left w:val="nil"/>
              <w:bottom w:val="single" w:sz="6" w:space="0" w:color="auto"/>
              <w:right w:val="nil"/>
            </w:tcBorders>
          </w:tcPr>
          <w:p w14:paraId="71AC19E0"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2699916"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5822E4CA"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4DB006B4"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25,410</w:t>
            </w:r>
          </w:p>
        </w:tc>
      </w:tr>
      <w:tr w:rsidR="002D40EC" w:rsidRPr="00F7707D" w14:paraId="29C1E382"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4F962533"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3.</w:t>
            </w:r>
          </w:p>
        </w:tc>
        <w:tc>
          <w:tcPr>
            <w:tcW w:w="4109" w:type="dxa"/>
            <w:gridSpan w:val="2"/>
            <w:tcBorders>
              <w:top w:val="single" w:sz="6" w:space="0" w:color="auto"/>
              <w:left w:val="nil"/>
              <w:bottom w:val="single" w:sz="6" w:space="0" w:color="auto"/>
              <w:right w:val="nil"/>
            </w:tcBorders>
          </w:tcPr>
          <w:p w14:paraId="4E1DF882"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2</w:t>
            </w:r>
          </w:p>
        </w:tc>
        <w:tc>
          <w:tcPr>
            <w:tcW w:w="1063" w:type="dxa"/>
            <w:tcBorders>
              <w:top w:val="single" w:sz="6" w:space="0" w:color="auto"/>
              <w:left w:val="nil"/>
              <w:bottom w:val="single" w:sz="6" w:space="0" w:color="auto"/>
              <w:right w:val="nil"/>
            </w:tcBorders>
          </w:tcPr>
          <w:p w14:paraId="6ED36B0A"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3FBE5A57"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049C9141"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057D0F55" w14:textId="77777777" w:rsidR="002D40EC" w:rsidRPr="00F7707D" w:rsidRDefault="002D40EC" w:rsidP="00EA3883">
            <w:pPr>
              <w:jc w:val="right"/>
              <w:rPr>
                <w:rFonts w:ascii="Times New Roman" w:hAnsi="Times New Roman" w:cs="Times New Roman"/>
                <w:sz w:val="18"/>
                <w:szCs w:val="18"/>
              </w:rPr>
            </w:pPr>
          </w:p>
        </w:tc>
      </w:tr>
      <w:tr w:rsidR="002D40EC" w:rsidRPr="00F7707D" w14:paraId="72A042B7"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0E41AB7A"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4.</w:t>
            </w:r>
          </w:p>
        </w:tc>
        <w:tc>
          <w:tcPr>
            <w:tcW w:w="4109" w:type="dxa"/>
            <w:gridSpan w:val="2"/>
            <w:tcBorders>
              <w:top w:val="single" w:sz="6" w:space="0" w:color="auto"/>
              <w:left w:val="nil"/>
              <w:bottom w:val="single" w:sz="6" w:space="0" w:color="auto"/>
              <w:right w:val="nil"/>
            </w:tcBorders>
          </w:tcPr>
          <w:p w14:paraId="085C121C"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5,90*1,30</w:t>
            </w:r>
          </w:p>
        </w:tc>
        <w:tc>
          <w:tcPr>
            <w:tcW w:w="1063" w:type="dxa"/>
            <w:tcBorders>
              <w:top w:val="single" w:sz="6" w:space="0" w:color="auto"/>
              <w:left w:val="nil"/>
              <w:bottom w:val="single" w:sz="6" w:space="0" w:color="auto"/>
              <w:right w:val="nil"/>
            </w:tcBorders>
          </w:tcPr>
          <w:p w14:paraId="4F2F64C8"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683A37BA"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C78CA11"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60ECAC71"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7,670</w:t>
            </w:r>
          </w:p>
        </w:tc>
      </w:tr>
      <w:tr w:rsidR="002D40EC" w:rsidRPr="00F7707D" w14:paraId="73F7DC3E"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092C5441"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5.</w:t>
            </w:r>
          </w:p>
        </w:tc>
        <w:tc>
          <w:tcPr>
            <w:tcW w:w="4109" w:type="dxa"/>
            <w:gridSpan w:val="2"/>
            <w:tcBorders>
              <w:top w:val="single" w:sz="6" w:space="0" w:color="auto"/>
              <w:left w:val="nil"/>
              <w:bottom w:val="single" w:sz="6" w:space="0" w:color="auto"/>
              <w:right w:val="nil"/>
            </w:tcBorders>
          </w:tcPr>
          <w:p w14:paraId="04A8F924"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3</w:t>
            </w:r>
          </w:p>
        </w:tc>
        <w:tc>
          <w:tcPr>
            <w:tcW w:w="1063" w:type="dxa"/>
            <w:tcBorders>
              <w:top w:val="single" w:sz="6" w:space="0" w:color="auto"/>
              <w:left w:val="nil"/>
              <w:bottom w:val="single" w:sz="6" w:space="0" w:color="auto"/>
              <w:right w:val="nil"/>
            </w:tcBorders>
          </w:tcPr>
          <w:p w14:paraId="616A7E0B"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4D724D07"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3501E800"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52E1567" w14:textId="77777777" w:rsidR="002D40EC" w:rsidRPr="00F7707D" w:rsidRDefault="002D40EC" w:rsidP="00EA3883">
            <w:pPr>
              <w:jc w:val="right"/>
              <w:rPr>
                <w:rFonts w:ascii="Times New Roman" w:hAnsi="Times New Roman" w:cs="Times New Roman"/>
                <w:sz w:val="18"/>
                <w:szCs w:val="18"/>
              </w:rPr>
            </w:pPr>
          </w:p>
        </w:tc>
      </w:tr>
      <w:tr w:rsidR="002D40EC" w:rsidRPr="00F7707D" w14:paraId="0C1C5584"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06C92FD6"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6.</w:t>
            </w:r>
          </w:p>
        </w:tc>
        <w:tc>
          <w:tcPr>
            <w:tcW w:w="4109" w:type="dxa"/>
            <w:gridSpan w:val="2"/>
            <w:tcBorders>
              <w:top w:val="single" w:sz="6" w:space="0" w:color="auto"/>
              <w:left w:val="nil"/>
              <w:bottom w:val="single" w:sz="6" w:space="0" w:color="auto"/>
              <w:right w:val="nil"/>
            </w:tcBorders>
          </w:tcPr>
          <w:p w14:paraId="6F3CDB36"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1,60*6,30</w:t>
            </w:r>
          </w:p>
        </w:tc>
        <w:tc>
          <w:tcPr>
            <w:tcW w:w="1063" w:type="dxa"/>
            <w:tcBorders>
              <w:top w:val="single" w:sz="6" w:space="0" w:color="auto"/>
              <w:left w:val="nil"/>
              <w:bottom w:val="single" w:sz="6" w:space="0" w:color="auto"/>
              <w:right w:val="nil"/>
            </w:tcBorders>
          </w:tcPr>
          <w:p w14:paraId="0CB2A8D9"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3D04349F"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65637C8B"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34ADD6F5"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10,080</w:t>
            </w:r>
          </w:p>
        </w:tc>
      </w:tr>
      <w:tr w:rsidR="002D40EC" w:rsidRPr="00F7707D" w14:paraId="4DB3C956" w14:textId="77777777" w:rsidTr="002D40EC">
        <w:trPr>
          <w:cantSplit/>
          <w:trHeight w:val="240"/>
        </w:trPr>
        <w:tc>
          <w:tcPr>
            <w:tcW w:w="567" w:type="dxa"/>
            <w:shd w:val="clear" w:color="auto" w:fill="FFFFFF"/>
          </w:tcPr>
          <w:p w14:paraId="36095AA2"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2</w:t>
            </w:r>
          </w:p>
        </w:tc>
        <w:tc>
          <w:tcPr>
            <w:tcW w:w="2552" w:type="dxa"/>
            <w:gridSpan w:val="2"/>
            <w:shd w:val="clear" w:color="auto" w:fill="FFFFFF"/>
          </w:tcPr>
          <w:p w14:paraId="1FE6BCBD"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71E367DD"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3C1474E2"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4-01W0804-07-050</w:t>
            </w:r>
          </w:p>
        </w:tc>
        <w:tc>
          <w:tcPr>
            <w:tcW w:w="4820" w:type="dxa"/>
            <w:gridSpan w:val="3"/>
            <w:shd w:val="clear" w:color="auto" w:fill="FFFFFF"/>
          </w:tcPr>
          <w:p w14:paraId="77D4D5A5"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Zerwanie posadzki cementowej</w:t>
            </w:r>
          </w:p>
          <w:p w14:paraId="3B150916"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310A6B6F" w14:textId="77777777" w:rsidR="002D40EC" w:rsidRPr="00F7707D" w:rsidRDefault="002D40EC" w:rsidP="00EA3883">
            <w:pPr>
              <w:rPr>
                <w:rFonts w:ascii="Times New Roman" w:hAnsi="Times New Roman" w:cs="Times New Roman"/>
                <w:i/>
                <w:iCs/>
                <w:sz w:val="16"/>
                <w:szCs w:val="16"/>
              </w:rPr>
            </w:pPr>
          </w:p>
          <w:p w14:paraId="77C83E03"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57FFFE3C"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12C93B76"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43,160</w:t>
            </w:r>
          </w:p>
          <w:p w14:paraId="4CFAD46A" w14:textId="77777777" w:rsidR="002D40EC" w:rsidRPr="00F7707D" w:rsidRDefault="002D40EC" w:rsidP="00EA3883">
            <w:pPr>
              <w:jc w:val="right"/>
              <w:rPr>
                <w:rFonts w:ascii="Times New Roman" w:hAnsi="Times New Roman" w:cs="Times New Roman"/>
                <w:i/>
                <w:iCs/>
              </w:rPr>
            </w:pPr>
          </w:p>
        </w:tc>
      </w:tr>
      <w:tr w:rsidR="002D40EC" w:rsidRPr="00F7707D" w14:paraId="4EE37A7A"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053FD87D"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7D60EAA1"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1</w:t>
            </w:r>
          </w:p>
        </w:tc>
        <w:tc>
          <w:tcPr>
            <w:tcW w:w="1063" w:type="dxa"/>
            <w:tcBorders>
              <w:top w:val="single" w:sz="6" w:space="0" w:color="auto"/>
              <w:left w:val="nil"/>
              <w:bottom w:val="single" w:sz="6" w:space="0" w:color="auto"/>
              <w:right w:val="nil"/>
            </w:tcBorders>
          </w:tcPr>
          <w:p w14:paraId="0A161DAD"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0D7D1AA4"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373C02D"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5AA03378"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43,160</w:t>
            </w:r>
          </w:p>
        </w:tc>
      </w:tr>
      <w:tr w:rsidR="002D40EC" w:rsidRPr="00F7707D" w14:paraId="05D2A39B" w14:textId="77777777" w:rsidTr="002D40EC">
        <w:trPr>
          <w:cantSplit/>
          <w:trHeight w:val="240"/>
        </w:trPr>
        <w:tc>
          <w:tcPr>
            <w:tcW w:w="567" w:type="dxa"/>
            <w:shd w:val="clear" w:color="auto" w:fill="FFFFFF"/>
          </w:tcPr>
          <w:p w14:paraId="07DE8C24"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3</w:t>
            </w:r>
          </w:p>
        </w:tc>
        <w:tc>
          <w:tcPr>
            <w:tcW w:w="2552" w:type="dxa"/>
            <w:gridSpan w:val="2"/>
            <w:shd w:val="clear" w:color="auto" w:fill="FFFFFF"/>
          </w:tcPr>
          <w:p w14:paraId="7FB2F12E"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0EDB6315"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1174C95D"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4-010804-08-040</w:t>
            </w:r>
          </w:p>
        </w:tc>
        <w:tc>
          <w:tcPr>
            <w:tcW w:w="4820" w:type="dxa"/>
            <w:gridSpan w:val="3"/>
            <w:shd w:val="clear" w:color="auto" w:fill="FFFFFF"/>
          </w:tcPr>
          <w:p w14:paraId="485DB91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Zerwanie cokolika cementowego</w:t>
            </w:r>
          </w:p>
          <w:p w14:paraId="4E93A6EA"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117731E2" w14:textId="77777777" w:rsidR="002D40EC" w:rsidRPr="00F7707D" w:rsidRDefault="002D40EC" w:rsidP="00EA3883">
            <w:pPr>
              <w:rPr>
                <w:rFonts w:ascii="Times New Roman" w:hAnsi="Times New Roman" w:cs="Times New Roman"/>
                <w:i/>
                <w:iCs/>
                <w:sz w:val="16"/>
                <w:szCs w:val="16"/>
              </w:rPr>
            </w:pPr>
          </w:p>
          <w:p w14:paraId="24C15A88"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28BAEC6C"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w:t>
            </w:r>
          </w:p>
        </w:tc>
        <w:tc>
          <w:tcPr>
            <w:tcW w:w="993" w:type="dxa"/>
            <w:shd w:val="clear" w:color="auto" w:fill="FFFFFF"/>
          </w:tcPr>
          <w:p w14:paraId="260CBCFC"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19,900</w:t>
            </w:r>
          </w:p>
          <w:p w14:paraId="51BAC98A" w14:textId="77777777" w:rsidR="002D40EC" w:rsidRPr="00F7707D" w:rsidRDefault="002D40EC" w:rsidP="00EA3883">
            <w:pPr>
              <w:jc w:val="right"/>
              <w:rPr>
                <w:rFonts w:ascii="Times New Roman" w:hAnsi="Times New Roman" w:cs="Times New Roman"/>
                <w:i/>
                <w:iCs/>
              </w:rPr>
            </w:pPr>
          </w:p>
        </w:tc>
      </w:tr>
      <w:tr w:rsidR="002D40EC" w:rsidRPr="00F7707D" w14:paraId="41A1BB2E"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7CDB1712"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7C10FC5B"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7,70+5,90+6,30</w:t>
            </w:r>
          </w:p>
        </w:tc>
        <w:tc>
          <w:tcPr>
            <w:tcW w:w="1063" w:type="dxa"/>
            <w:tcBorders>
              <w:top w:val="single" w:sz="6" w:space="0" w:color="auto"/>
              <w:left w:val="nil"/>
              <w:bottom w:val="single" w:sz="6" w:space="0" w:color="auto"/>
              <w:right w:val="nil"/>
            </w:tcBorders>
          </w:tcPr>
          <w:p w14:paraId="32AE21C6"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5D52865D"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41F98B08"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1D57854E"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19,900</w:t>
            </w:r>
          </w:p>
        </w:tc>
      </w:tr>
      <w:tr w:rsidR="002D40EC" w:rsidRPr="00F7707D" w14:paraId="16ED049F" w14:textId="77777777" w:rsidTr="002D40EC">
        <w:trPr>
          <w:cantSplit/>
          <w:trHeight w:val="240"/>
        </w:trPr>
        <w:tc>
          <w:tcPr>
            <w:tcW w:w="567" w:type="dxa"/>
            <w:shd w:val="clear" w:color="auto" w:fill="FFFFFF"/>
          </w:tcPr>
          <w:p w14:paraId="7496B63D"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4</w:t>
            </w:r>
          </w:p>
        </w:tc>
        <w:tc>
          <w:tcPr>
            <w:tcW w:w="2552" w:type="dxa"/>
            <w:gridSpan w:val="2"/>
            <w:shd w:val="clear" w:color="auto" w:fill="FFFFFF"/>
          </w:tcPr>
          <w:p w14:paraId="54DA3CE4"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535EE50C"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7A85DE9D"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4-010535-04-040</w:t>
            </w:r>
          </w:p>
        </w:tc>
        <w:tc>
          <w:tcPr>
            <w:tcW w:w="4820" w:type="dxa"/>
            <w:gridSpan w:val="3"/>
            <w:shd w:val="clear" w:color="auto" w:fill="FFFFFF"/>
          </w:tcPr>
          <w:p w14:paraId="7CBA2464"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Rozebranie rynien z blachy nie nadającej się do użytku</w:t>
            </w:r>
          </w:p>
          <w:p w14:paraId="0C131E2C"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54792B9D" w14:textId="77777777" w:rsidR="002D40EC" w:rsidRPr="00F7707D" w:rsidRDefault="002D40EC" w:rsidP="00EA3883">
            <w:pPr>
              <w:rPr>
                <w:rFonts w:ascii="Times New Roman" w:hAnsi="Times New Roman" w:cs="Times New Roman"/>
                <w:i/>
                <w:iCs/>
                <w:sz w:val="16"/>
                <w:szCs w:val="16"/>
              </w:rPr>
            </w:pPr>
          </w:p>
          <w:p w14:paraId="478B17A0"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3E163D0D"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w:t>
            </w:r>
          </w:p>
        </w:tc>
        <w:tc>
          <w:tcPr>
            <w:tcW w:w="993" w:type="dxa"/>
            <w:shd w:val="clear" w:color="auto" w:fill="FFFFFF"/>
          </w:tcPr>
          <w:p w14:paraId="7630F316"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14,300</w:t>
            </w:r>
          </w:p>
          <w:p w14:paraId="4EEA8B40" w14:textId="77777777" w:rsidR="002D40EC" w:rsidRPr="00F7707D" w:rsidRDefault="002D40EC" w:rsidP="00EA3883">
            <w:pPr>
              <w:jc w:val="right"/>
              <w:rPr>
                <w:rFonts w:ascii="Times New Roman" w:hAnsi="Times New Roman" w:cs="Times New Roman"/>
                <w:i/>
                <w:iCs/>
              </w:rPr>
            </w:pPr>
          </w:p>
        </w:tc>
      </w:tr>
      <w:tr w:rsidR="002D40EC" w:rsidRPr="00F7707D" w14:paraId="6ABE0D38"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DD71098"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5EA45FF9"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3,30*2+7,70</w:t>
            </w:r>
          </w:p>
        </w:tc>
        <w:tc>
          <w:tcPr>
            <w:tcW w:w="1063" w:type="dxa"/>
            <w:tcBorders>
              <w:top w:val="single" w:sz="6" w:space="0" w:color="auto"/>
              <w:left w:val="nil"/>
              <w:bottom w:val="single" w:sz="6" w:space="0" w:color="auto"/>
              <w:right w:val="nil"/>
            </w:tcBorders>
          </w:tcPr>
          <w:p w14:paraId="6302BB9B"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AE41594"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B1CBAAA"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3831D4D0"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14,300</w:t>
            </w:r>
          </w:p>
        </w:tc>
      </w:tr>
      <w:tr w:rsidR="002D40EC" w:rsidRPr="00F7707D" w14:paraId="7E164480" w14:textId="77777777" w:rsidTr="002D40EC">
        <w:trPr>
          <w:cantSplit/>
          <w:trHeight w:val="240"/>
        </w:trPr>
        <w:tc>
          <w:tcPr>
            <w:tcW w:w="567" w:type="dxa"/>
            <w:shd w:val="clear" w:color="auto" w:fill="FFFFFF"/>
          </w:tcPr>
          <w:p w14:paraId="180E1F7F"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lastRenderedPageBreak/>
              <w:t>5</w:t>
            </w:r>
          </w:p>
        </w:tc>
        <w:tc>
          <w:tcPr>
            <w:tcW w:w="2552" w:type="dxa"/>
            <w:gridSpan w:val="2"/>
            <w:shd w:val="clear" w:color="auto" w:fill="FFFFFF"/>
          </w:tcPr>
          <w:p w14:paraId="70DB122B"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1F54DCF5"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15AD54A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4-010535-08-050</w:t>
            </w:r>
          </w:p>
        </w:tc>
        <w:tc>
          <w:tcPr>
            <w:tcW w:w="4820" w:type="dxa"/>
            <w:gridSpan w:val="3"/>
            <w:shd w:val="clear" w:color="auto" w:fill="FFFFFF"/>
          </w:tcPr>
          <w:p w14:paraId="35968176"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Rozebranie obróbek blacharskich murów ogniowych, okapów, kołnierzy gzymsów itp. z blachy nie nadającej się do użytku</w:t>
            </w:r>
          </w:p>
          <w:p w14:paraId="69F15512"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6A597F22" w14:textId="77777777" w:rsidR="002D40EC" w:rsidRPr="00F7707D" w:rsidRDefault="002D40EC" w:rsidP="00EA3883">
            <w:pPr>
              <w:rPr>
                <w:rFonts w:ascii="Times New Roman" w:hAnsi="Times New Roman" w:cs="Times New Roman"/>
                <w:i/>
                <w:iCs/>
                <w:sz w:val="16"/>
                <w:szCs w:val="16"/>
              </w:rPr>
            </w:pPr>
          </w:p>
          <w:p w14:paraId="066F3544"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735B131E"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07F9668E"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6,280</w:t>
            </w:r>
          </w:p>
          <w:p w14:paraId="05E0046C" w14:textId="77777777" w:rsidR="002D40EC" w:rsidRPr="00F7707D" w:rsidRDefault="002D40EC" w:rsidP="00EA3883">
            <w:pPr>
              <w:jc w:val="right"/>
              <w:rPr>
                <w:rFonts w:ascii="Times New Roman" w:hAnsi="Times New Roman" w:cs="Times New Roman"/>
                <w:i/>
                <w:iCs/>
              </w:rPr>
            </w:pPr>
          </w:p>
        </w:tc>
      </w:tr>
      <w:tr w:rsidR="002D40EC" w:rsidRPr="00F7707D" w14:paraId="200C9301"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374ED537"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66567C6A"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1 - pas nadrynnowy</w:t>
            </w:r>
          </w:p>
        </w:tc>
        <w:tc>
          <w:tcPr>
            <w:tcW w:w="1063" w:type="dxa"/>
            <w:tcBorders>
              <w:top w:val="single" w:sz="6" w:space="0" w:color="auto"/>
              <w:left w:val="nil"/>
              <w:bottom w:val="single" w:sz="6" w:space="0" w:color="auto"/>
              <w:right w:val="nil"/>
            </w:tcBorders>
          </w:tcPr>
          <w:p w14:paraId="1EEFDBC1"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2CE4E81"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6FA6B16F"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68F1D1DA" w14:textId="77777777" w:rsidR="002D40EC" w:rsidRPr="00F7707D" w:rsidRDefault="002D40EC" w:rsidP="00EA3883">
            <w:pPr>
              <w:jc w:val="right"/>
              <w:rPr>
                <w:rFonts w:ascii="Times New Roman" w:hAnsi="Times New Roman" w:cs="Times New Roman"/>
                <w:sz w:val="18"/>
                <w:szCs w:val="18"/>
              </w:rPr>
            </w:pPr>
          </w:p>
        </w:tc>
      </w:tr>
      <w:tr w:rsidR="002D40EC" w:rsidRPr="00F7707D" w14:paraId="4A97854F"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D705C0A"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2.</w:t>
            </w:r>
          </w:p>
        </w:tc>
        <w:tc>
          <w:tcPr>
            <w:tcW w:w="4109" w:type="dxa"/>
            <w:gridSpan w:val="2"/>
            <w:tcBorders>
              <w:top w:val="single" w:sz="6" w:space="0" w:color="auto"/>
              <w:left w:val="nil"/>
              <w:bottom w:val="single" w:sz="6" w:space="0" w:color="auto"/>
              <w:right w:val="nil"/>
            </w:tcBorders>
          </w:tcPr>
          <w:p w14:paraId="7A87BAD4"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0,20*(3,30*2+7,70)</w:t>
            </w:r>
          </w:p>
        </w:tc>
        <w:tc>
          <w:tcPr>
            <w:tcW w:w="1063" w:type="dxa"/>
            <w:tcBorders>
              <w:top w:val="single" w:sz="6" w:space="0" w:color="auto"/>
              <w:left w:val="nil"/>
              <w:bottom w:val="single" w:sz="6" w:space="0" w:color="auto"/>
              <w:right w:val="nil"/>
            </w:tcBorders>
          </w:tcPr>
          <w:p w14:paraId="441756FE"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4E713167"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6781222B"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6008BF15"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2,860</w:t>
            </w:r>
          </w:p>
        </w:tc>
      </w:tr>
      <w:tr w:rsidR="002D40EC" w:rsidRPr="00F7707D" w14:paraId="7B3762A4"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31E20B21"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3.</w:t>
            </w:r>
          </w:p>
        </w:tc>
        <w:tc>
          <w:tcPr>
            <w:tcW w:w="4109" w:type="dxa"/>
            <w:gridSpan w:val="2"/>
            <w:tcBorders>
              <w:top w:val="single" w:sz="6" w:space="0" w:color="auto"/>
              <w:left w:val="nil"/>
              <w:bottom w:val="single" w:sz="6" w:space="0" w:color="auto"/>
              <w:right w:val="nil"/>
            </w:tcBorders>
          </w:tcPr>
          <w:p w14:paraId="47D1CC40"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opierzenie czoła tarasu</w:t>
            </w:r>
          </w:p>
        </w:tc>
        <w:tc>
          <w:tcPr>
            <w:tcW w:w="1063" w:type="dxa"/>
            <w:tcBorders>
              <w:top w:val="single" w:sz="6" w:space="0" w:color="auto"/>
              <w:left w:val="nil"/>
              <w:bottom w:val="single" w:sz="6" w:space="0" w:color="auto"/>
              <w:right w:val="nil"/>
            </w:tcBorders>
          </w:tcPr>
          <w:p w14:paraId="5695963B"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43B12D40"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7F21C597"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4DA62DC9" w14:textId="77777777" w:rsidR="002D40EC" w:rsidRPr="00F7707D" w:rsidRDefault="002D40EC" w:rsidP="00EA3883">
            <w:pPr>
              <w:jc w:val="right"/>
              <w:rPr>
                <w:rFonts w:ascii="Times New Roman" w:hAnsi="Times New Roman" w:cs="Times New Roman"/>
                <w:sz w:val="18"/>
                <w:szCs w:val="18"/>
              </w:rPr>
            </w:pPr>
          </w:p>
        </w:tc>
      </w:tr>
      <w:tr w:rsidR="002D40EC" w:rsidRPr="00F7707D" w14:paraId="70409D1D"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6D019A1"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4.</w:t>
            </w:r>
          </w:p>
        </w:tc>
        <w:tc>
          <w:tcPr>
            <w:tcW w:w="4109" w:type="dxa"/>
            <w:gridSpan w:val="2"/>
            <w:tcBorders>
              <w:top w:val="single" w:sz="6" w:space="0" w:color="auto"/>
              <w:left w:val="nil"/>
              <w:bottom w:val="single" w:sz="6" w:space="0" w:color="auto"/>
              <w:right w:val="nil"/>
            </w:tcBorders>
          </w:tcPr>
          <w:p w14:paraId="4873E644"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0,20*(1.30*2+5,90+1,15*2+6,30)</w:t>
            </w:r>
          </w:p>
        </w:tc>
        <w:tc>
          <w:tcPr>
            <w:tcW w:w="1063" w:type="dxa"/>
            <w:tcBorders>
              <w:top w:val="single" w:sz="6" w:space="0" w:color="auto"/>
              <w:left w:val="nil"/>
              <w:bottom w:val="single" w:sz="6" w:space="0" w:color="auto"/>
              <w:right w:val="nil"/>
            </w:tcBorders>
          </w:tcPr>
          <w:p w14:paraId="2155A20F"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6D36EDBE"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6F4B791F"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3D729811"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3,420</w:t>
            </w:r>
          </w:p>
        </w:tc>
      </w:tr>
      <w:tr w:rsidR="002D40EC" w:rsidRPr="00F7707D" w14:paraId="7F21F67D" w14:textId="77777777" w:rsidTr="002D40EC">
        <w:trPr>
          <w:cantSplit/>
          <w:trHeight w:val="240"/>
        </w:trPr>
        <w:tc>
          <w:tcPr>
            <w:tcW w:w="567" w:type="dxa"/>
            <w:shd w:val="clear" w:color="auto" w:fill="FFFFFF"/>
          </w:tcPr>
          <w:p w14:paraId="79D852AC"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6</w:t>
            </w:r>
          </w:p>
        </w:tc>
        <w:tc>
          <w:tcPr>
            <w:tcW w:w="2552" w:type="dxa"/>
            <w:gridSpan w:val="2"/>
            <w:shd w:val="clear" w:color="auto" w:fill="FFFFFF"/>
          </w:tcPr>
          <w:p w14:paraId="7AE89B79"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48A16F10"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742E8742"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2-020507-01-050</w:t>
            </w:r>
          </w:p>
        </w:tc>
        <w:tc>
          <w:tcPr>
            <w:tcW w:w="4820" w:type="dxa"/>
            <w:gridSpan w:val="3"/>
            <w:shd w:val="clear" w:color="auto" w:fill="FFFFFF"/>
          </w:tcPr>
          <w:p w14:paraId="3807F600"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Różne obróbki z blachy z cynku, grubości 0,55 mm przy szerokości w rozwinięciu do 25 cm.</w:t>
            </w:r>
          </w:p>
          <w:p w14:paraId="24751DC4"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3C03B1C9" w14:textId="77777777" w:rsidR="002D40EC" w:rsidRPr="00F7707D" w:rsidRDefault="002D40EC" w:rsidP="00EA3883">
            <w:pPr>
              <w:rPr>
                <w:rFonts w:ascii="Times New Roman" w:hAnsi="Times New Roman" w:cs="Times New Roman"/>
                <w:i/>
                <w:iCs/>
                <w:sz w:val="16"/>
                <w:szCs w:val="16"/>
              </w:rPr>
            </w:pPr>
          </w:p>
          <w:p w14:paraId="74C82DBB"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3E8F443D"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1939A1D1"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6,280</w:t>
            </w:r>
          </w:p>
          <w:p w14:paraId="5301979B" w14:textId="77777777" w:rsidR="002D40EC" w:rsidRPr="00F7707D" w:rsidRDefault="002D40EC" w:rsidP="00EA3883">
            <w:pPr>
              <w:jc w:val="right"/>
              <w:rPr>
                <w:rFonts w:ascii="Times New Roman" w:hAnsi="Times New Roman" w:cs="Times New Roman"/>
                <w:i/>
                <w:iCs/>
              </w:rPr>
            </w:pPr>
          </w:p>
        </w:tc>
      </w:tr>
      <w:tr w:rsidR="002D40EC" w:rsidRPr="00F7707D" w14:paraId="13CC21E1"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54FA09CD"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1756E8FF"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5</w:t>
            </w:r>
          </w:p>
        </w:tc>
        <w:tc>
          <w:tcPr>
            <w:tcW w:w="1063" w:type="dxa"/>
            <w:tcBorders>
              <w:top w:val="single" w:sz="6" w:space="0" w:color="auto"/>
              <w:left w:val="nil"/>
              <w:bottom w:val="single" w:sz="6" w:space="0" w:color="auto"/>
              <w:right w:val="nil"/>
            </w:tcBorders>
          </w:tcPr>
          <w:p w14:paraId="7C354B36"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39348E3"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645FE017"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4D24B1F7"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6,280</w:t>
            </w:r>
          </w:p>
        </w:tc>
      </w:tr>
      <w:tr w:rsidR="002D40EC" w:rsidRPr="00F7707D" w14:paraId="5C4FDBBC" w14:textId="77777777" w:rsidTr="002D40EC">
        <w:trPr>
          <w:cantSplit/>
          <w:trHeight w:val="240"/>
        </w:trPr>
        <w:tc>
          <w:tcPr>
            <w:tcW w:w="567" w:type="dxa"/>
            <w:shd w:val="clear" w:color="auto" w:fill="FFFFFF"/>
          </w:tcPr>
          <w:p w14:paraId="193C83B7"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7</w:t>
            </w:r>
          </w:p>
        </w:tc>
        <w:tc>
          <w:tcPr>
            <w:tcW w:w="2552" w:type="dxa"/>
            <w:gridSpan w:val="2"/>
            <w:shd w:val="clear" w:color="auto" w:fill="FFFFFF"/>
          </w:tcPr>
          <w:p w14:paraId="4195C831"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2A2DC8E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39823717"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2-020509-03-040</w:t>
            </w:r>
          </w:p>
        </w:tc>
        <w:tc>
          <w:tcPr>
            <w:tcW w:w="4820" w:type="dxa"/>
            <w:gridSpan w:val="3"/>
            <w:shd w:val="clear" w:color="auto" w:fill="FFFFFF"/>
          </w:tcPr>
          <w:p w14:paraId="53884505"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Rynny dachowe z blachy z cynku, grubości 0,55 mm, półokrągłe o średnicy 12 cm.</w:t>
            </w:r>
          </w:p>
          <w:p w14:paraId="2DCCBE96"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22B85E4E" w14:textId="77777777" w:rsidR="002D40EC" w:rsidRPr="00F7707D" w:rsidRDefault="002D40EC" w:rsidP="00EA3883">
            <w:pPr>
              <w:rPr>
                <w:rFonts w:ascii="Times New Roman" w:hAnsi="Times New Roman" w:cs="Times New Roman"/>
                <w:i/>
                <w:iCs/>
                <w:sz w:val="16"/>
                <w:szCs w:val="16"/>
              </w:rPr>
            </w:pPr>
          </w:p>
          <w:p w14:paraId="160699B3"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164326D2"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w:t>
            </w:r>
          </w:p>
        </w:tc>
        <w:tc>
          <w:tcPr>
            <w:tcW w:w="993" w:type="dxa"/>
            <w:shd w:val="clear" w:color="auto" w:fill="FFFFFF"/>
          </w:tcPr>
          <w:p w14:paraId="29350202"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14,300</w:t>
            </w:r>
          </w:p>
          <w:p w14:paraId="719AD7A5" w14:textId="77777777" w:rsidR="002D40EC" w:rsidRPr="00F7707D" w:rsidRDefault="002D40EC" w:rsidP="00EA3883">
            <w:pPr>
              <w:jc w:val="right"/>
              <w:rPr>
                <w:rFonts w:ascii="Times New Roman" w:hAnsi="Times New Roman" w:cs="Times New Roman"/>
                <w:i/>
                <w:iCs/>
              </w:rPr>
            </w:pPr>
          </w:p>
        </w:tc>
      </w:tr>
      <w:tr w:rsidR="002D40EC" w:rsidRPr="00F7707D" w14:paraId="4109C87F"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7EADB2CE"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68B17E2C"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4</w:t>
            </w:r>
          </w:p>
        </w:tc>
        <w:tc>
          <w:tcPr>
            <w:tcW w:w="1063" w:type="dxa"/>
            <w:tcBorders>
              <w:top w:val="single" w:sz="6" w:space="0" w:color="auto"/>
              <w:left w:val="nil"/>
              <w:bottom w:val="single" w:sz="6" w:space="0" w:color="auto"/>
              <w:right w:val="nil"/>
            </w:tcBorders>
          </w:tcPr>
          <w:p w14:paraId="7C424934"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15FF4D53"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7E461F52"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632C9981"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14,300</w:t>
            </w:r>
          </w:p>
        </w:tc>
      </w:tr>
      <w:tr w:rsidR="002D40EC" w:rsidRPr="00F7707D" w14:paraId="7D3CD89A" w14:textId="77777777" w:rsidTr="002D40EC">
        <w:trPr>
          <w:cantSplit/>
          <w:trHeight w:val="240"/>
        </w:trPr>
        <w:tc>
          <w:tcPr>
            <w:tcW w:w="567" w:type="dxa"/>
            <w:shd w:val="clear" w:color="auto" w:fill="FFFFFF"/>
          </w:tcPr>
          <w:p w14:paraId="2F5D99C9"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8</w:t>
            </w:r>
          </w:p>
        </w:tc>
        <w:tc>
          <w:tcPr>
            <w:tcW w:w="2552" w:type="dxa"/>
            <w:gridSpan w:val="2"/>
            <w:shd w:val="clear" w:color="auto" w:fill="FFFFFF"/>
          </w:tcPr>
          <w:p w14:paraId="34E19235"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4CB2BB18"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7FC05843"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SEK 2-030101-01-050</w:t>
            </w:r>
          </w:p>
        </w:tc>
        <w:tc>
          <w:tcPr>
            <w:tcW w:w="4820" w:type="dxa"/>
            <w:gridSpan w:val="3"/>
            <w:shd w:val="clear" w:color="auto" w:fill="FFFFFF"/>
          </w:tcPr>
          <w:p w14:paraId="11070CA9"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Czyszczenie powierzchni betonowych ręczne</w:t>
            </w:r>
          </w:p>
          <w:p w14:paraId="567D6EDC"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2512C1FE" w14:textId="77777777" w:rsidR="002D40EC" w:rsidRPr="00F7707D" w:rsidRDefault="002D40EC" w:rsidP="00EA3883">
            <w:pPr>
              <w:rPr>
                <w:rFonts w:ascii="Times New Roman" w:hAnsi="Times New Roman" w:cs="Times New Roman"/>
                <w:i/>
                <w:iCs/>
                <w:sz w:val="16"/>
                <w:szCs w:val="16"/>
              </w:rPr>
            </w:pPr>
          </w:p>
          <w:p w14:paraId="5BA8FF78"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7D5D8265"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07605ACD"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43,160</w:t>
            </w:r>
          </w:p>
          <w:p w14:paraId="16881290" w14:textId="77777777" w:rsidR="002D40EC" w:rsidRPr="00F7707D" w:rsidRDefault="002D40EC" w:rsidP="00EA3883">
            <w:pPr>
              <w:jc w:val="right"/>
              <w:rPr>
                <w:rFonts w:ascii="Times New Roman" w:hAnsi="Times New Roman" w:cs="Times New Roman"/>
                <w:i/>
                <w:iCs/>
              </w:rPr>
            </w:pPr>
          </w:p>
        </w:tc>
      </w:tr>
      <w:tr w:rsidR="002D40EC" w:rsidRPr="00F7707D" w14:paraId="1AA373E3"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224E984A"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3C350A9A"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1</w:t>
            </w:r>
          </w:p>
        </w:tc>
        <w:tc>
          <w:tcPr>
            <w:tcW w:w="1063" w:type="dxa"/>
            <w:tcBorders>
              <w:top w:val="single" w:sz="6" w:space="0" w:color="auto"/>
              <w:left w:val="nil"/>
              <w:bottom w:val="single" w:sz="6" w:space="0" w:color="auto"/>
              <w:right w:val="nil"/>
            </w:tcBorders>
          </w:tcPr>
          <w:p w14:paraId="59E486DE"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F16D315"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9AC9DB4"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0E2ACA66"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43,160</w:t>
            </w:r>
          </w:p>
        </w:tc>
      </w:tr>
      <w:tr w:rsidR="002D40EC" w:rsidRPr="00F7707D" w14:paraId="4FF49F2D" w14:textId="77777777" w:rsidTr="002D40EC">
        <w:trPr>
          <w:cantSplit/>
          <w:trHeight w:val="240"/>
        </w:trPr>
        <w:tc>
          <w:tcPr>
            <w:tcW w:w="567" w:type="dxa"/>
            <w:shd w:val="clear" w:color="auto" w:fill="FFFFFF"/>
          </w:tcPr>
          <w:p w14:paraId="0BA19439"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9</w:t>
            </w:r>
          </w:p>
        </w:tc>
        <w:tc>
          <w:tcPr>
            <w:tcW w:w="2552" w:type="dxa"/>
            <w:gridSpan w:val="2"/>
            <w:shd w:val="clear" w:color="auto" w:fill="FFFFFF"/>
          </w:tcPr>
          <w:p w14:paraId="50C0107E"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73459E0B"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50CCF7E4"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SEK 2-030204-02-050</w:t>
            </w:r>
          </w:p>
        </w:tc>
        <w:tc>
          <w:tcPr>
            <w:tcW w:w="4820" w:type="dxa"/>
            <w:gridSpan w:val="3"/>
            <w:shd w:val="clear" w:color="auto" w:fill="FFFFFF"/>
          </w:tcPr>
          <w:p w14:paraId="624ED53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Analogia. Izolacja  z samoprzylepnej membrany Botament KSK</w:t>
            </w:r>
          </w:p>
          <w:p w14:paraId="0557AF8D"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0FF669A6" w14:textId="77777777" w:rsidR="002D40EC" w:rsidRPr="00F7707D" w:rsidRDefault="002D40EC" w:rsidP="00EA3883">
            <w:pPr>
              <w:rPr>
                <w:rFonts w:ascii="Times New Roman" w:hAnsi="Times New Roman" w:cs="Times New Roman"/>
                <w:i/>
                <w:iCs/>
                <w:sz w:val="16"/>
                <w:szCs w:val="16"/>
              </w:rPr>
            </w:pPr>
          </w:p>
          <w:p w14:paraId="7B3FCC55"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598EE093"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594A3F71"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47,140</w:t>
            </w:r>
          </w:p>
          <w:p w14:paraId="1070BC4D" w14:textId="77777777" w:rsidR="002D40EC" w:rsidRPr="00F7707D" w:rsidRDefault="002D40EC" w:rsidP="00EA3883">
            <w:pPr>
              <w:jc w:val="right"/>
              <w:rPr>
                <w:rFonts w:ascii="Times New Roman" w:hAnsi="Times New Roman" w:cs="Times New Roman"/>
                <w:i/>
                <w:iCs/>
              </w:rPr>
            </w:pPr>
          </w:p>
        </w:tc>
      </w:tr>
      <w:tr w:rsidR="002D40EC" w:rsidRPr="00F7707D" w14:paraId="124F8BC8"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768B6CF1"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5DDF5375"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1</w:t>
            </w:r>
          </w:p>
        </w:tc>
        <w:tc>
          <w:tcPr>
            <w:tcW w:w="1063" w:type="dxa"/>
            <w:tcBorders>
              <w:top w:val="single" w:sz="6" w:space="0" w:color="auto"/>
              <w:left w:val="nil"/>
              <w:bottom w:val="single" w:sz="6" w:space="0" w:color="auto"/>
              <w:right w:val="nil"/>
            </w:tcBorders>
          </w:tcPr>
          <w:p w14:paraId="5B919DB9"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C5CA376"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08F7DD3B"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7EEE18C" w14:textId="77777777" w:rsidR="002D40EC" w:rsidRPr="00F7707D" w:rsidRDefault="002D40EC" w:rsidP="00EA3883">
            <w:pPr>
              <w:jc w:val="right"/>
              <w:rPr>
                <w:rFonts w:ascii="Times New Roman" w:hAnsi="Times New Roman" w:cs="Times New Roman"/>
                <w:sz w:val="18"/>
                <w:szCs w:val="18"/>
              </w:rPr>
            </w:pPr>
          </w:p>
        </w:tc>
      </w:tr>
      <w:tr w:rsidR="002D40EC" w:rsidRPr="00F7707D" w14:paraId="4317012A"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0B23BEB"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2.</w:t>
            </w:r>
          </w:p>
        </w:tc>
        <w:tc>
          <w:tcPr>
            <w:tcW w:w="4109" w:type="dxa"/>
            <w:gridSpan w:val="2"/>
            <w:tcBorders>
              <w:top w:val="single" w:sz="6" w:space="0" w:color="auto"/>
              <w:left w:val="nil"/>
              <w:bottom w:val="single" w:sz="6" w:space="0" w:color="auto"/>
              <w:right w:val="nil"/>
            </w:tcBorders>
          </w:tcPr>
          <w:p w14:paraId="20B16C0F"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3,50*7,70</w:t>
            </w:r>
          </w:p>
        </w:tc>
        <w:tc>
          <w:tcPr>
            <w:tcW w:w="1063" w:type="dxa"/>
            <w:tcBorders>
              <w:top w:val="single" w:sz="6" w:space="0" w:color="auto"/>
              <w:left w:val="nil"/>
              <w:bottom w:val="single" w:sz="6" w:space="0" w:color="auto"/>
              <w:right w:val="nil"/>
            </w:tcBorders>
          </w:tcPr>
          <w:p w14:paraId="518B2C14"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6326D0AF"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6320A61C"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76916685"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26,950</w:t>
            </w:r>
          </w:p>
        </w:tc>
      </w:tr>
      <w:tr w:rsidR="002D40EC" w:rsidRPr="00F7707D" w14:paraId="2B2090B4"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6494840B"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3.</w:t>
            </w:r>
          </w:p>
        </w:tc>
        <w:tc>
          <w:tcPr>
            <w:tcW w:w="4109" w:type="dxa"/>
            <w:gridSpan w:val="2"/>
            <w:tcBorders>
              <w:top w:val="single" w:sz="6" w:space="0" w:color="auto"/>
              <w:left w:val="nil"/>
              <w:bottom w:val="single" w:sz="6" w:space="0" w:color="auto"/>
              <w:right w:val="nil"/>
            </w:tcBorders>
          </w:tcPr>
          <w:p w14:paraId="309A8765"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2</w:t>
            </w:r>
          </w:p>
        </w:tc>
        <w:tc>
          <w:tcPr>
            <w:tcW w:w="1063" w:type="dxa"/>
            <w:tcBorders>
              <w:top w:val="single" w:sz="6" w:space="0" w:color="auto"/>
              <w:left w:val="nil"/>
              <w:bottom w:val="single" w:sz="6" w:space="0" w:color="auto"/>
              <w:right w:val="nil"/>
            </w:tcBorders>
          </w:tcPr>
          <w:p w14:paraId="3348E8A9"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0F12735D"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51E073B3"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AC38DB8" w14:textId="77777777" w:rsidR="002D40EC" w:rsidRPr="00F7707D" w:rsidRDefault="002D40EC" w:rsidP="00EA3883">
            <w:pPr>
              <w:jc w:val="right"/>
              <w:rPr>
                <w:rFonts w:ascii="Times New Roman" w:hAnsi="Times New Roman" w:cs="Times New Roman"/>
                <w:sz w:val="18"/>
                <w:szCs w:val="18"/>
              </w:rPr>
            </w:pPr>
          </w:p>
        </w:tc>
      </w:tr>
      <w:tr w:rsidR="002D40EC" w:rsidRPr="00F7707D" w14:paraId="3C19A34B"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B5C2076"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4.</w:t>
            </w:r>
          </w:p>
        </w:tc>
        <w:tc>
          <w:tcPr>
            <w:tcW w:w="4109" w:type="dxa"/>
            <w:gridSpan w:val="2"/>
            <w:tcBorders>
              <w:top w:val="single" w:sz="6" w:space="0" w:color="auto"/>
              <w:left w:val="nil"/>
              <w:bottom w:val="single" w:sz="6" w:space="0" w:color="auto"/>
              <w:right w:val="nil"/>
            </w:tcBorders>
          </w:tcPr>
          <w:p w14:paraId="385604E4"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5,90*1,50</w:t>
            </w:r>
          </w:p>
        </w:tc>
        <w:tc>
          <w:tcPr>
            <w:tcW w:w="1063" w:type="dxa"/>
            <w:tcBorders>
              <w:top w:val="single" w:sz="6" w:space="0" w:color="auto"/>
              <w:left w:val="nil"/>
              <w:bottom w:val="single" w:sz="6" w:space="0" w:color="auto"/>
              <w:right w:val="nil"/>
            </w:tcBorders>
          </w:tcPr>
          <w:p w14:paraId="5706773E"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E196C40"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205AAE37"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51DA3B16"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8,850</w:t>
            </w:r>
          </w:p>
        </w:tc>
      </w:tr>
      <w:tr w:rsidR="002D40EC" w:rsidRPr="00F7707D" w14:paraId="4B4B5BE8"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3E9A4817"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lastRenderedPageBreak/>
              <w:t>5.</w:t>
            </w:r>
          </w:p>
        </w:tc>
        <w:tc>
          <w:tcPr>
            <w:tcW w:w="4109" w:type="dxa"/>
            <w:gridSpan w:val="2"/>
            <w:tcBorders>
              <w:top w:val="single" w:sz="6" w:space="0" w:color="auto"/>
              <w:left w:val="nil"/>
              <w:bottom w:val="single" w:sz="6" w:space="0" w:color="auto"/>
              <w:right w:val="nil"/>
            </w:tcBorders>
          </w:tcPr>
          <w:p w14:paraId="3FCC7E03"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3</w:t>
            </w:r>
          </w:p>
        </w:tc>
        <w:tc>
          <w:tcPr>
            <w:tcW w:w="1063" w:type="dxa"/>
            <w:tcBorders>
              <w:top w:val="single" w:sz="6" w:space="0" w:color="auto"/>
              <w:left w:val="nil"/>
              <w:bottom w:val="single" w:sz="6" w:space="0" w:color="auto"/>
              <w:right w:val="nil"/>
            </w:tcBorders>
          </w:tcPr>
          <w:p w14:paraId="230B02E5"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87AE1CE"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D359B24"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C8D7EEF" w14:textId="77777777" w:rsidR="002D40EC" w:rsidRPr="00F7707D" w:rsidRDefault="002D40EC" w:rsidP="00EA3883">
            <w:pPr>
              <w:jc w:val="right"/>
              <w:rPr>
                <w:rFonts w:ascii="Times New Roman" w:hAnsi="Times New Roman" w:cs="Times New Roman"/>
                <w:sz w:val="18"/>
                <w:szCs w:val="18"/>
              </w:rPr>
            </w:pPr>
          </w:p>
        </w:tc>
      </w:tr>
      <w:tr w:rsidR="002D40EC" w:rsidRPr="00F7707D" w14:paraId="27A801C4"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2511BF41"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6.</w:t>
            </w:r>
          </w:p>
        </w:tc>
        <w:tc>
          <w:tcPr>
            <w:tcW w:w="4109" w:type="dxa"/>
            <w:gridSpan w:val="2"/>
            <w:tcBorders>
              <w:top w:val="single" w:sz="6" w:space="0" w:color="auto"/>
              <w:left w:val="nil"/>
              <w:bottom w:val="single" w:sz="6" w:space="0" w:color="auto"/>
              <w:right w:val="nil"/>
            </w:tcBorders>
          </w:tcPr>
          <w:p w14:paraId="34E2F0A3"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1,80*6,30</w:t>
            </w:r>
          </w:p>
        </w:tc>
        <w:tc>
          <w:tcPr>
            <w:tcW w:w="1063" w:type="dxa"/>
            <w:tcBorders>
              <w:top w:val="single" w:sz="6" w:space="0" w:color="auto"/>
              <w:left w:val="nil"/>
              <w:bottom w:val="single" w:sz="6" w:space="0" w:color="auto"/>
              <w:right w:val="nil"/>
            </w:tcBorders>
          </w:tcPr>
          <w:p w14:paraId="013676C2"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176A647"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5FD5B54E"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4994991"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11,340</w:t>
            </w:r>
          </w:p>
        </w:tc>
      </w:tr>
      <w:tr w:rsidR="002D40EC" w:rsidRPr="00F7707D" w14:paraId="29E4CD89" w14:textId="77777777" w:rsidTr="002D40EC">
        <w:trPr>
          <w:cantSplit/>
          <w:trHeight w:val="240"/>
        </w:trPr>
        <w:tc>
          <w:tcPr>
            <w:tcW w:w="567" w:type="dxa"/>
            <w:shd w:val="clear" w:color="auto" w:fill="FFFFFF"/>
          </w:tcPr>
          <w:p w14:paraId="7358779E"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10</w:t>
            </w:r>
          </w:p>
        </w:tc>
        <w:tc>
          <w:tcPr>
            <w:tcW w:w="2552" w:type="dxa"/>
            <w:gridSpan w:val="2"/>
            <w:shd w:val="clear" w:color="auto" w:fill="FFFFFF"/>
          </w:tcPr>
          <w:p w14:paraId="23F1EA2D"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12B18AE8"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402A8F7E"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2-021102-01-050</w:t>
            </w:r>
          </w:p>
        </w:tc>
        <w:tc>
          <w:tcPr>
            <w:tcW w:w="4820" w:type="dxa"/>
            <w:gridSpan w:val="3"/>
            <w:shd w:val="clear" w:color="auto" w:fill="FFFFFF"/>
          </w:tcPr>
          <w:p w14:paraId="3BCFAADE"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Analogia. Wykonanie warstwy spadkowej z betonu C16/20 grubości 20 mm.</w:t>
            </w:r>
          </w:p>
          <w:p w14:paraId="28DAD52D"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6E30E09C" w14:textId="77777777" w:rsidR="002D40EC" w:rsidRPr="00F7707D" w:rsidRDefault="002D40EC" w:rsidP="00EA3883">
            <w:pPr>
              <w:rPr>
                <w:rFonts w:ascii="Times New Roman" w:hAnsi="Times New Roman" w:cs="Times New Roman"/>
                <w:i/>
                <w:iCs/>
                <w:sz w:val="16"/>
                <w:szCs w:val="16"/>
              </w:rPr>
            </w:pPr>
          </w:p>
          <w:p w14:paraId="6425A287"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12D8F794"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289E96C6"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43,160</w:t>
            </w:r>
          </w:p>
          <w:p w14:paraId="670AF1A2" w14:textId="77777777" w:rsidR="002D40EC" w:rsidRPr="00F7707D" w:rsidRDefault="002D40EC" w:rsidP="00EA3883">
            <w:pPr>
              <w:jc w:val="right"/>
              <w:rPr>
                <w:rFonts w:ascii="Times New Roman" w:hAnsi="Times New Roman" w:cs="Times New Roman"/>
                <w:i/>
                <w:iCs/>
              </w:rPr>
            </w:pPr>
          </w:p>
        </w:tc>
      </w:tr>
      <w:tr w:rsidR="002D40EC" w:rsidRPr="00F7707D" w14:paraId="29D5001E"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49ADDA02"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2D916561"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1</w:t>
            </w:r>
          </w:p>
        </w:tc>
        <w:tc>
          <w:tcPr>
            <w:tcW w:w="1063" w:type="dxa"/>
            <w:tcBorders>
              <w:top w:val="single" w:sz="6" w:space="0" w:color="auto"/>
              <w:left w:val="nil"/>
              <w:bottom w:val="single" w:sz="6" w:space="0" w:color="auto"/>
              <w:right w:val="nil"/>
            </w:tcBorders>
          </w:tcPr>
          <w:p w14:paraId="3DEB0E3C"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D8DDF05"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46B1D11B"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EAFD040"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43,160</w:t>
            </w:r>
          </w:p>
        </w:tc>
      </w:tr>
      <w:tr w:rsidR="002D40EC" w:rsidRPr="00F7707D" w14:paraId="06692507" w14:textId="77777777" w:rsidTr="002D40EC">
        <w:trPr>
          <w:cantSplit/>
          <w:trHeight w:val="240"/>
        </w:trPr>
        <w:tc>
          <w:tcPr>
            <w:tcW w:w="567" w:type="dxa"/>
            <w:shd w:val="clear" w:color="auto" w:fill="FFFFFF"/>
          </w:tcPr>
          <w:p w14:paraId="6B7242B5"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11</w:t>
            </w:r>
          </w:p>
        </w:tc>
        <w:tc>
          <w:tcPr>
            <w:tcW w:w="2552" w:type="dxa"/>
            <w:gridSpan w:val="2"/>
            <w:shd w:val="clear" w:color="auto" w:fill="FFFFFF"/>
          </w:tcPr>
          <w:p w14:paraId="1976025B"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5F452669"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7ADF83AD"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2-021102-03-050</w:t>
            </w:r>
          </w:p>
        </w:tc>
        <w:tc>
          <w:tcPr>
            <w:tcW w:w="4820" w:type="dxa"/>
            <w:gridSpan w:val="3"/>
            <w:shd w:val="clear" w:color="auto" w:fill="FFFFFF"/>
          </w:tcPr>
          <w:p w14:paraId="6BCB7583"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Warstwy wyrównawcze pod posadzki, z zaprawy cementowej, dodatek lub potrącenie za zmianę grubości o 10 mm.</w:t>
            </w:r>
          </w:p>
          <w:p w14:paraId="7768118E"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6E76753C" w14:textId="77777777" w:rsidR="002D40EC" w:rsidRPr="00F7707D" w:rsidRDefault="002D40EC" w:rsidP="00EA3883">
            <w:pPr>
              <w:rPr>
                <w:rFonts w:ascii="Times New Roman" w:hAnsi="Times New Roman" w:cs="Times New Roman"/>
                <w:i/>
                <w:iCs/>
                <w:sz w:val="16"/>
                <w:szCs w:val="16"/>
              </w:rPr>
            </w:pPr>
          </w:p>
          <w:p w14:paraId="517C7A5A"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2F6EBCC4"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464C7E86"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129,480</w:t>
            </w:r>
          </w:p>
          <w:p w14:paraId="7F9EB3EA" w14:textId="77777777" w:rsidR="002D40EC" w:rsidRPr="00F7707D" w:rsidRDefault="002D40EC" w:rsidP="00EA3883">
            <w:pPr>
              <w:jc w:val="right"/>
              <w:rPr>
                <w:rFonts w:ascii="Times New Roman" w:hAnsi="Times New Roman" w:cs="Times New Roman"/>
                <w:i/>
                <w:iCs/>
              </w:rPr>
            </w:pPr>
          </w:p>
        </w:tc>
      </w:tr>
      <w:tr w:rsidR="002D40EC" w:rsidRPr="00F7707D" w14:paraId="29A9D5FF"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0ABE2B54"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3C90E851"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1 *3</w:t>
            </w:r>
          </w:p>
        </w:tc>
        <w:tc>
          <w:tcPr>
            <w:tcW w:w="1063" w:type="dxa"/>
            <w:tcBorders>
              <w:top w:val="single" w:sz="6" w:space="0" w:color="auto"/>
              <w:left w:val="nil"/>
              <w:bottom w:val="single" w:sz="6" w:space="0" w:color="auto"/>
              <w:right w:val="nil"/>
            </w:tcBorders>
          </w:tcPr>
          <w:p w14:paraId="1E2D4B1D"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4AA7494A"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0EB366BD"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137925BF"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129,480</w:t>
            </w:r>
          </w:p>
        </w:tc>
      </w:tr>
      <w:tr w:rsidR="002D40EC" w:rsidRPr="00F7707D" w14:paraId="63B5B84D" w14:textId="77777777" w:rsidTr="002D40EC">
        <w:trPr>
          <w:cantSplit/>
          <w:trHeight w:val="240"/>
        </w:trPr>
        <w:tc>
          <w:tcPr>
            <w:tcW w:w="567" w:type="dxa"/>
            <w:shd w:val="clear" w:color="auto" w:fill="FFFFFF"/>
          </w:tcPr>
          <w:p w14:paraId="738367A8"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12</w:t>
            </w:r>
          </w:p>
        </w:tc>
        <w:tc>
          <w:tcPr>
            <w:tcW w:w="2552" w:type="dxa"/>
            <w:gridSpan w:val="2"/>
            <w:shd w:val="clear" w:color="auto" w:fill="FFFFFF"/>
          </w:tcPr>
          <w:p w14:paraId="132C97F0"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30CD8810"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57E9984A"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2-021106-07-050</w:t>
            </w:r>
          </w:p>
        </w:tc>
        <w:tc>
          <w:tcPr>
            <w:tcW w:w="4820" w:type="dxa"/>
            <w:gridSpan w:val="3"/>
            <w:shd w:val="clear" w:color="auto" w:fill="FFFFFF"/>
          </w:tcPr>
          <w:p w14:paraId="37843DDA"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Posadzki cementowe wraz z cokolikami, dopłata za zbrojenie posadzki siatką stalową.</w:t>
            </w:r>
          </w:p>
          <w:p w14:paraId="6745AE68"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7740C04B" w14:textId="77777777" w:rsidR="002D40EC" w:rsidRPr="00F7707D" w:rsidRDefault="002D40EC" w:rsidP="00EA3883">
            <w:pPr>
              <w:rPr>
                <w:rFonts w:ascii="Times New Roman" w:hAnsi="Times New Roman" w:cs="Times New Roman"/>
                <w:i/>
                <w:iCs/>
                <w:sz w:val="16"/>
                <w:szCs w:val="16"/>
              </w:rPr>
            </w:pPr>
          </w:p>
          <w:p w14:paraId="0A1DE866"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38693AF1"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3806F7A2"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43,160</w:t>
            </w:r>
          </w:p>
          <w:p w14:paraId="7E56D1A6" w14:textId="77777777" w:rsidR="002D40EC" w:rsidRPr="00F7707D" w:rsidRDefault="002D40EC" w:rsidP="00EA3883">
            <w:pPr>
              <w:jc w:val="right"/>
              <w:rPr>
                <w:rFonts w:ascii="Times New Roman" w:hAnsi="Times New Roman" w:cs="Times New Roman"/>
                <w:i/>
                <w:iCs/>
              </w:rPr>
            </w:pPr>
          </w:p>
        </w:tc>
      </w:tr>
      <w:tr w:rsidR="002D40EC" w:rsidRPr="00F7707D" w14:paraId="3AF3DDB4"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4D6C4A7F"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4E72D2E3"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1</w:t>
            </w:r>
          </w:p>
        </w:tc>
        <w:tc>
          <w:tcPr>
            <w:tcW w:w="1063" w:type="dxa"/>
            <w:tcBorders>
              <w:top w:val="single" w:sz="6" w:space="0" w:color="auto"/>
              <w:left w:val="nil"/>
              <w:bottom w:val="single" w:sz="6" w:space="0" w:color="auto"/>
              <w:right w:val="nil"/>
            </w:tcBorders>
          </w:tcPr>
          <w:p w14:paraId="261125C2"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AE24E67"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56E6B7D5"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6C274E4D"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43,160</w:t>
            </w:r>
          </w:p>
        </w:tc>
      </w:tr>
      <w:tr w:rsidR="002D40EC" w:rsidRPr="00F7707D" w14:paraId="3C378FE2" w14:textId="77777777" w:rsidTr="002D40EC">
        <w:trPr>
          <w:cantSplit/>
          <w:trHeight w:val="240"/>
        </w:trPr>
        <w:tc>
          <w:tcPr>
            <w:tcW w:w="567" w:type="dxa"/>
            <w:shd w:val="clear" w:color="auto" w:fill="FFFFFF"/>
          </w:tcPr>
          <w:p w14:paraId="388D1470"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13</w:t>
            </w:r>
          </w:p>
        </w:tc>
        <w:tc>
          <w:tcPr>
            <w:tcW w:w="2552" w:type="dxa"/>
            <w:gridSpan w:val="2"/>
            <w:shd w:val="clear" w:color="auto" w:fill="FFFFFF"/>
          </w:tcPr>
          <w:p w14:paraId="1755E28F"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54E14191"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609D4BAA"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SEK 2-030209-01-050</w:t>
            </w:r>
          </w:p>
        </w:tc>
        <w:tc>
          <w:tcPr>
            <w:tcW w:w="4820" w:type="dxa"/>
            <w:gridSpan w:val="3"/>
            <w:shd w:val="clear" w:color="auto" w:fill="FFFFFF"/>
          </w:tcPr>
          <w:p w14:paraId="0D6C997E"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Izolacja pod płytki z maty uszczelniającej Botament AE przyklejanej na zaprawie Botament M21</w:t>
            </w:r>
          </w:p>
          <w:p w14:paraId="1A493D5C"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06C3A9F3" w14:textId="77777777" w:rsidR="002D40EC" w:rsidRPr="00F7707D" w:rsidRDefault="002D40EC" w:rsidP="00EA3883">
            <w:pPr>
              <w:rPr>
                <w:rFonts w:ascii="Times New Roman" w:hAnsi="Times New Roman" w:cs="Times New Roman"/>
                <w:i/>
                <w:iCs/>
                <w:sz w:val="16"/>
                <w:szCs w:val="16"/>
              </w:rPr>
            </w:pPr>
          </w:p>
          <w:p w14:paraId="1B5B733F"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1E60F28F"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0846140C"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43,160</w:t>
            </w:r>
          </w:p>
          <w:p w14:paraId="037BB767" w14:textId="77777777" w:rsidR="002D40EC" w:rsidRPr="00F7707D" w:rsidRDefault="002D40EC" w:rsidP="00EA3883">
            <w:pPr>
              <w:jc w:val="right"/>
              <w:rPr>
                <w:rFonts w:ascii="Times New Roman" w:hAnsi="Times New Roman" w:cs="Times New Roman"/>
                <w:i/>
                <w:iCs/>
              </w:rPr>
            </w:pPr>
          </w:p>
        </w:tc>
      </w:tr>
      <w:tr w:rsidR="002D40EC" w:rsidRPr="00F7707D" w14:paraId="3F495B71"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3A97A40C"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667D3D1E"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1</w:t>
            </w:r>
          </w:p>
        </w:tc>
        <w:tc>
          <w:tcPr>
            <w:tcW w:w="1063" w:type="dxa"/>
            <w:tcBorders>
              <w:top w:val="single" w:sz="6" w:space="0" w:color="auto"/>
              <w:left w:val="nil"/>
              <w:bottom w:val="single" w:sz="6" w:space="0" w:color="auto"/>
              <w:right w:val="nil"/>
            </w:tcBorders>
          </w:tcPr>
          <w:p w14:paraId="6D9EA327"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9E607A6"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08C06E82"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595C26CD"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43,160</w:t>
            </w:r>
          </w:p>
        </w:tc>
      </w:tr>
      <w:tr w:rsidR="002D40EC" w:rsidRPr="00F7707D" w14:paraId="553BAD52" w14:textId="77777777" w:rsidTr="002D40EC">
        <w:trPr>
          <w:cantSplit/>
          <w:trHeight w:val="240"/>
        </w:trPr>
        <w:tc>
          <w:tcPr>
            <w:tcW w:w="567" w:type="dxa"/>
            <w:shd w:val="clear" w:color="auto" w:fill="FFFFFF"/>
          </w:tcPr>
          <w:p w14:paraId="7C45D723"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14</w:t>
            </w:r>
          </w:p>
        </w:tc>
        <w:tc>
          <w:tcPr>
            <w:tcW w:w="2552" w:type="dxa"/>
            <w:gridSpan w:val="2"/>
            <w:shd w:val="clear" w:color="auto" w:fill="FFFFFF"/>
          </w:tcPr>
          <w:p w14:paraId="1E5B58CC"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316A3FFC"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54257106"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BC-050304-07-040</w:t>
            </w:r>
          </w:p>
        </w:tc>
        <w:tc>
          <w:tcPr>
            <w:tcW w:w="4820" w:type="dxa"/>
            <w:gridSpan w:val="3"/>
            <w:shd w:val="clear" w:color="auto" w:fill="FFFFFF"/>
          </w:tcPr>
          <w:p w14:paraId="3B6DE226"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Wklejenie taśmy uszczelniającej Botament SB 78 pomiędzy ścianą a płytą balkonu/tarasu</w:t>
            </w:r>
          </w:p>
          <w:p w14:paraId="0189A606"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18B2DBF8" w14:textId="77777777" w:rsidR="002D40EC" w:rsidRPr="00F7707D" w:rsidRDefault="002D40EC" w:rsidP="00EA3883">
            <w:pPr>
              <w:rPr>
                <w:rFonts w:ascii="Times New Roman" w:hAnsi="Times New Roman" w:cs="Times New Roman"/>
                <w:i/>
                <w:iCs/>
                <w:sz w:val="16"/>
                <w:szCs w:val="16"/>
              </w:rPr>
            </w:pPr>
          </w:p>
          <w:p w14:paraId="20AD7DE2"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3AC2FC57"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w:t>
            </w:r>
          </w:p>
        </w:tc>
        <w:tc>
          <w:tcPr>
            <w:tcW w:w="993" w:type="dxa"/>
            <w:shd w:val="clear" w:color="auto" w:fill="FFFFFF"/>
          </w:tcPr>
          <w:p w14:paraId="65575E65"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19,900</w:t>
            </w:r>
          </w:p>
          <w:p w14:paraId="63CD4778" w14:textId="77777777" w:rsidR="002D40EC" w:rsidRPr="00F7707D" w:rsidRDefault="002D40EC" w:rsidP="00EA3883">
            <w:pPr>
              <w:jc w:val="right"/>
              <w:rPr>
                <w:rFonts w:ascii="Times New Roman" w:hAnsi="Times New Roman" w:cs="Times New Roman"/>
                <w:i/>
                <w:iCs/>
              </w:rPr>
            </w:pPr>
          </w:p>
        </w:tc>
      </w:tr>
      <w:tr w:rsidR="002D40EC" w:rsidRPr="00F7707D" w14:paraId="31FF9DA8"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6D74FDC0"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3C379C39"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3</w:t>
            </w:r>
          </w:p>
        </w:tc>
        <w:tc>
          <w:tcPr>
            <w:tcW w:w="1063" w:type="dxa"/>
            <w:tcBorders>
              <w:top w:val="single" w:sz="6" w:space="0" w:color="auto"/>
              <w:left w:val="nil"/>
              <w:bottom w:val="single" w:sz="6" w:space="0" w:color="auto"/>
              <w:right w:val="nil"/>
            </w:tcBorders>
          </w:tcPr>
          <w:p w14:paraId="3C70F8B8"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550285A8"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5CCE5D90"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73E84DDA"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19,900</w:t>
            </w:r>
          </w:p>
        </w:tc>
      </w:tr>
      <w:tr w:rsidR="002D40EC" w:rsidRPr="00F7707D" w14:paraId="76B54A27" w14:textId="77777777" w:rsidTr="002D40EC">
        <w:trPr>
          <w:cantSplit/>
          <w:trHeight w:val="240"/>
        </w:trPr>
        <w:tc>
          <w:tcPr>
            <w:tcW w:w="567" w:type="dxa"/>
            <w:shd w:val="clear" w:color="auto" w:fill="FFFFFF"/>
          </w:tcPr>
          <w:p w14:paraId="364FFA71"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lastRenderedPageBreak/>
              <w:t>15</w:t>
            </w:r>
          </w:p>
        </w:tc>
        <w:tc>
          <w:tcPr>
            <w:tcW w:w="2552" w:type="dxa"/>
            <w:gridSpan w:val="2"/>
            <w:shd w:val="clear" w:color="auto" w:fill="FFFFFF"/>
          </w:tcPr>
          <w:p w14:paraId="354794AC"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161F593D"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4BAF28F7"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BC-050304-07-040</w:t>
            </w:r>
          </w:p>
        </w:tc>
        <w:tc>
          <w:tcPr>
            <w:tcW w:w="4820" w:type="dxa"/>
            <w:gridSpan w:val="3"/>
            <w:shd w:val="clear" w:color="auto" w:fill="FFFFFF"/>
          </w:tcPr>
          <w:p w14:paraId="19C3613A"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Wklejenie taśmy uszczelniającej Botament BD przy obróbkach blacharskich.</w:t>
            </w:r>
          </w:p>
          <w:p w14:paraId="7775AB35"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783618D8" w14:textId="77777777" w:rsidR="002D40EC" w:rsidRPr="00F7707D" w:rsidRDefault="002D40EC" w:rsidP="00EA3883">
            <w:pPr>
              <w:rPr>
                <w:rFonts w:ascii="Times New Roman" w:hAnsi="Times New Roman" w:cs="Times New Roman"/>
                <w:i/>
                <w:iCs/>
                <w:sz w:val="16"/>
                <w:szCs w:val="16"/>
              </w:rPr>
            </w:pPr>
          </w:p>
          <w:p w14:paraId="4E641BC4"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718A0D6F"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w:t>
            </w:r>
          </w:p>
        </w:tc>
        <w:tc>
          <w:tcPr>
            <w:tcW w:w="993" w:type="dxa"/>
            <w:shd w:val="clear" w:color="auto" w:fill="FFFFFF"/>
          </w:tcPr>
          <w:p w14:paraId="5832565B"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31,400</w:t>
            </w:r>
          </w:p>
          <w:p w14:paraId="1E27C4CA" w14:textId="77777777" w:rsidR="002D40EC" w:rsidRPr="00F7707D" w:rsidRDefault="002D40EC" w:rsidP="00EA3883">
            <w:pPr>
              <w:jc w:val="right"/>
              <w:rPr>
                <w:rFonts w:ascii="Times New Roman" w:hAnsi="Times New Roman" w:cs="Times New Roman"/>
                <w:i/>
                <w:iCs/>
              </w:rPr>
            </w:pPr>
          </w:p>
        </w:tc>
      </w:tr>
      <w:tr w:rsidR="002D40EC" w:rsidRPr="00F7707D" w14:paraId="16FC1F4C"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23EAB308"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7DE2ECEE"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taras nr 1 - pas nadrynnowy</w:t>
            </w:r>
          </w:p>
        </w:tc>
        <w:tc>
          <w:tcPr>
            <w:tcW w:w="1063" w:type="dxa"/>
            <w:tcBorders>
              <w:top w:val="single" w:sz="6" w:space="0" w:color="auto"/>
              <w:left w:val="nil"/>
              <w:bottom w:val="single" w:sz="6" w:space="0" w:color="auto"/>
              <w:right w:val="nil"/>
            </w:tcBorders>
          </w:tcPr>
          <w:p w14:paraId="05A85B0E"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6B9CD7A"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410C8D4C"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19957D7F" w14:textId="77777777" w:rsidR="002D40EC" w:rsidRPr="00F7707D" w:rsidRDefault="002D40EC" w:rsidP="00EA3883">
            <w:pPr>
              <w:jc w:val="right"/>
              <w:rPr>
                <w:rFonts w:ascii="Times New Roman" w:hAnsi="Times New Roman" w:cs="Times New Roman"/>
                <w:sz w:val="18"/>
                <w:szCs w:val="18"/>
              </w:rPr>
            </w:pPr>
          </w:p>
        </w:tc>
      </w:tr>
      <w:tr w:rsidR="002D40EC" w:rsidRPr="00F7707D" w14:paraId="2E12ABE5"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614955E3"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2.</w:t>
            </w:r>
          </w:p>
        </w:tc>
        <w:tc>
          <w:tcPr>
            <w:tcW w:w="4109" w:type="dxa"/>
            <w:gridSpan w:val="2"/>
            <w:tcBorders>
              <w:top w:val="single" w:sz="6" w:space="0" w:color="auto"/>
              <w:left w:val="nil"/>
              <w:bottom w:val="single" w:sz="6" w:space="0" w:color="auto"/>
              <w:right w:val="nil"/>
            </w:tcBorders>
          </w:tcPr>
          <w:p w14:paraId="5570D6E8"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(3,30*2+7,70)</w:t>
            </w:r>
          </w:p>
        </w:tc>
        <w:tc>
          <w:tcPr>
            <w:tcW w:w="1063" w:type="dxa"/>
            <w:tcBorders>
              <w:top w:val="single" w:sz="6" w:space="0" w:color="auto"/>
              <w:left w:val="nil"/>
              <w:bottom w:val="single" w:sz="6" w:space="0" w:color="auto"/>
              <w:right w:val="nil"/>
            </w:tcBorders>
          </w:tcPr>
          <w:p w14:paraId="64F15C45"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1A6DA2AD"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7B0697FE"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4701E09C"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14,300</w:t>
            </w:r>
          </w:p>
        </w:tc>
      </w:tr>
      <w:tr w:rsidR="002D40EC" w:rsidRPr="00F7707D" w14:paraId="21D9FD50"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D594743"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3.</w:t>
            </w:r>
          </w:p>
        </w:tc>
        <w:tc>
          <w:tcPr>
            <w:tcW w:w="4109" w:type="dxa"/>
            <w:gridSpan w:val="2"/>
            <w:tcBorders>
              <w:top w:val="single" w:sz="6" w:space="0" w:color="auto"/>
              <w:left w:val="nil"/>
              <w:bottom w:val="single" w:sz="6" w:space="0" w:color="auto"/>
              <w:right w:val="nil"/>
            </w:tcBorders>
          </w:tcPr>
          <w:p w14:paraId="050F8B5E"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opierzenie czoła tarasu</w:t>
            </w:r>
          </w:p>
        </w:tc>
        <w:tc>
          <w:tcPr>
            <w:tcW w:w="1063" w:type="dxa"/>
            <w:tcBorders>
              <w:top w:val="single" w:sz="6" w:space="0" w:color="auto"/>
              <w:left w:val="nil"/>
              <w:bottom w:val="single" w:sz="6" w:space="0" w:color="auto"/>
              <w:right w:val="nil"/>
            </w:tcBorders>
          </w:tcPr>
          <w:p w14:paraId="40624733"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15525642"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2C3D694"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7E0BB2DE" w14:textId="77777777" w:rsidR="002D40EC" w:rsidRPr="00F7707D" w:rsidRDefault="002D40EC" w:rsidP="00EA3883">
            <w:pPr>
              <w:jc w:val="right"/>
              <w:rPr>
                <w:rFonts w:ascii="Times New Roman" w:hAnsi="Times New Roman" w:cs="Times New Roman"/>
                <w:sz w:val="18"/>
                <w:szCs w:val="18"/>
              </w:rPr>
            </w:pPr>
          </w:p>
        </w:tc>
      </w:tr>
      <w:tr w:rsidR="002D40EC" w:rsidRPr="00F7707D" w14:paraId="4F576972"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42D7B9E8"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4.</w:t>
            </w:r>
          </w:p>
        </w:tc>
        <w:tc>
          <w:tcPr>
            <w:tcW w:w="4109" w:type="dxa"/>
            <w:gridSpan w:val="2"/>
            <w:tcBorders>
              <w:top w:val="single" w:sz="6" w:space="0" w:color="auto"/>
              <w:left w:val="nil"/>
              <w:bottom w:val="single" w:sz="6" w:space="0" w:color="auto"/>
              <w:right w:val="nil"/>
            </w:tcBorders>
          </w:tcPr>
          <w:p w14:paraId="6903DCEF"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(1.30*2+5,90+1,15*2+6,30)</w:t>
            </w:r>
          </w:p>
        </w:tc>
        <w:tc>
          <w:tcPr>
            <w:tcW w:w="1063" w:type="dxa"/>
            <w:tcBorders>
              <w:top w:val="single" w:sz="6" w:space="0" w:color="auto"/>
              <w:left w:val="nil"/>
              <w:bottom w:val="single" w:sz="6" w:space="0" w:color="auto"/>
              <w:right w:val="nil"/>
            </w:tcBorders>
          </w:tcPr>
          <w:p w14:paraId="543FACFE"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9DC62E4"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06CA9DC6"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6135959"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17,100</w:t>
            </w:r>
          </w:p>
        </w:tc>
      </w:tr>
      <w:tr w:rsidR="002D40EC" w:rsidRPr="00F7707D" w14:paraId="0AE5FAD9" w14:textId="77777777" w:rsidTr="002D40EC">
        <w:trPr>
          <w:cantSplit/>
          <w:trHeight w:val="240"/>
        </w:trPr>
        <w:tc>
          <w:tcPr>
            <w:tcW w:w="567" w:type="dxa"/>
            <w:shd w:val="clear" w:color="auto" w:fill="FFFFFF"/>
          </w:tcPr>
          <w:p w14:paraId="67752A81"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16</w:t>
            </w:r>
          </w:p>
        </w:tc>
        <w:tc>
          <w:tcPr>
            <w:tcW w:w="2552" w:type="dxa"/>
            <w:gridSpan w:val="2"/>
            <w:shd w:val="clear" w:color="auto" w:fill="FFFFFF"/>
          </w:tcPr>
          <w:p w14:paraId="14EC8CE1"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51E54A6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64657517"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00-121118-08-050</w:t>
            </w:r>
          </w:p>
        </w:tc>
        <w:tc>
          <w:tcPr>
            <w:tcW w:w="4820" w:type="dxa"/>
            <w:gridSpan w:val="3"/>
            <w:shd w:val="clear" w:color="auto" w:fill="FFFFFF"/>
          </w:tcPr>
          <w:p w14:paraId="2349DB5C"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Płytki Granitowe Płomieniowane Bianco Cristal 30,5 x 61 x 1cm</w:t>
            </w:r>
          </w:p>
          <w:p w14:paraId="63711064"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038EC079" w14:textId="77777777" w:rsidR="002D40EC" w:rsidRPr="00F7707D" w:rsidRDefault="002D40EC" w:rsidP="00EA3883">
            <w:pPr>
              <w:rPr>
                <w:rFonts w:ascii="Times New Roman" w:hAnsi="Times New Roman" w:cs="Times New Roman"/>
                <w:i/>
                <w:iCs/>
                <w:sz w:val="16"/>
                <w:szCs w:val="16"/>
              </w:rPr>
            </w:pPr>
          </w:p>
          <w:p w14:paraId="167A83E7"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7522F341"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m2</w:t>
            </w:r>
          </w:p>
        </w:tc>
        <w:tc>
          <w:tcPr>
            <w:tcW w:w="993" w:type="dxa"/>
            <w:shd w:val="clear" w:color="auto" w:fill="FFFFFF"/>
          </w:tcPr>
          <w:p w14:paraId="58DB099C"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43,160</w:t>
            </w:r>
          </w:p>
          <w:p w14:paraId="660C8F65" w14:textId="77777777" w:rsidR="002D40EC" w:rsidRPr="00F7707D" w:rsidRDefault="002D40EC" w:rsidP="00EA3883">
            <w:pPr>
              <w:jc w:val="right"/>
              <w:rPr>
                <w:rFonts w:ascii="Times New Roman" w:hAnsi="Times New Roman" w:cs="Times New Roman"/>
                <w:i/>
                <w:iCs/>
              </w:rPr>
            </w:pPr>
          </w:p>
        </w:tc>
      </w:tr>
      <w:tr w:rsidR="002D40EC" w:rsidRPr="00F7707D" w14:paraId="62839EBB"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33D5128D"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10357C26"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1</w:t>
            </w:r>
          </w:p>
        </w:tc>
        <w:tc>
          <w:tcPr>
            <w:tcW w:w="1063" w:type="dxa"/>
            <w:tcBorders>
              <w:top w:val="single" w:sz="6" w:space="0" w:color="auto"/>
              <w:left w:val="nil"/>
              <w:bottom w:val="single" w:sz="6" w:space="0" w:color="auto"/>
              <w:right w:val="nil"/>
            </w:tcBorders>
          </w:tcPr>
          <w:p w14:paraId="6EE877DF"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674B9D72"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5AE40CEF"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79D10397"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43,160</w:t>
            </w:r>
          </w:p>
        </w:tc>
      </w:tr>
      <w:tr w:rsidR="002D40EC" w:rsidRPr="00F7707D" w14:paraId="60819EA2" w14:textId="77777777" w:rsidTr="002D40EC">
        <w:trPr>
          <w:cantSplit/>
          <w:trHeight w:val="240"/>
        </w:trPr>
        <w:tc>
          <w:tcPr>
            <w:tcW w:w="567" w:type="dxa"/>
            <w:shd w:val="clear" w:color="auto" w:fill="FFFFFF"/>
          </w:tcPr>
          <w:p w14:paraId="6E6D54E8"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17</w:t>
            </w:r>
          </w:p>
        </w:tc>
        <w:tc>
          <w:tcPr>
            <w:tcW w:w="2552" w:type="dxa"/>
            <w:gridSpan w:val="2"/>
            <w:shd w:val="clear" w:color="auto" w:fill="FFFFFF"/>
          </w:tcPr>
          <w:p w14:paraId="735F347A"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266D1140"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413B9180"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00-121120-05-040</w:t>
            </w:r>
          </w:p>
        </w:tc>
        <w:tc>
          <w:tcPr>
            <w:tcW w:w="4820" w:type="dxa"/>
            <w:gridSpan w:val="3"/>
            <w:shd w:val="clear" w:color="auto" w:fill="FFFFFF"/>
          </w:tcPr>
          <w:p w14:paraId="2549BFC2"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Cokoliki płytkowe z granitu jw. o wysokości 15 cm - z przecinaniem płytek układanych na klej metodą zwykłą</w:t>
            </w:r>
          </w:p>
          <w:p w14:paraId="194E2A4E"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66B9A7FC" w14:textId="77777777" w:rsidR="002D40EC" w:rsidRPr="00F7707D" w:rsidRDefault="002D40EC" w:rsidP="00EA3883">
            <w:pPr>
              <w:rPr>
                <w:rFonts w:ascii="Times New Roman" w:hAnsi="Times New Roman" w:cs="Times New Roman"/>
                <w:i/>
                <w:iCs/>
                <w:sz w:val="16"/>
                <w:szCs w:val="16"/>
              </w:rPr>
            </w:pPr>
          </w:p>
          <w:p w14:paraId="7B6E4A7B"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512C4C04"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w:t>
            </w:r>
          </w:p>
        </w:tc>
        <w:tc>
          <w:tcPr>
            <w:tcW w:w="993" w:type="dxa"/>
            <w:shd w:val="clear" w:color="auto" w:fill="FFFFFF"/>
          </w:tcPr>
          <w:p w14:paraId="2B6D0EB2"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19,900</w:t>
            </w:r>
          </w:p>
          <w:p w14:paraId="11D982F5" w14:textId="77777777" w:rsidR="002D40EC" w:rsidRPr="00F7707D" w:rsidRDefault="002D40EC" w:rsidP="00EA3883">
            <w:pPr>
              <w:jc w:val="right"/>
              <w:rPr>
                <w:rFonts w:ascii="Times New Roman" w:hAnsi="Times New Roman" w:cs="Times New Roman"/>
                <w:i/>
                <w:iCs/>
              </w:rPr>
            </w:pPr>
          </w:p>
        </w:tc>
      </w:tr>
      <w:tr w:rsidR="002D40EC" w:rsidRPr="00F7707D" w14:paraId="580DF07E"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67AF9E71"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575E3CFA"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3</w:t>
            </w:r>
          </w:p>
        </w:tc>
        <w:tc>
          <w:tcPr>
            <w:tcW w:w="1063" w:type="dxa"/>
            <w:tcBorders>
              <w:top w:val="single" w:sz="6" w:space="0" w:color="auto"/>
              <w:left w:val="nil"/>
              <w:bottom w:val="single" w:sz="6" w:space="0" w:color="auto"/>
              <w:right w:val="nil"/>
            </w:tcBorders>
          </w:tcPr>
          <w:p w14:paraId="55561A30"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63377555"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619D2C2C"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65B47C35"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19,900</w:t>
            </w:r>
          </w:p>
        </w:tc>
      </w:tr>
      <w:tr w:rsidR="002D40EC" w:rsidRPr="00F7707D" w14:paraId="42B6B6F2" w14:textId="77777777" w:rsidTr="002D40EC">
        <w:trPr>
          <w:cantSplit/>
          <w:trHeight w:val="240"/>
        </w:trPr>
        <w:tc>
          <w:tcPr>
            <w:tcW w:w="567" w:type="dxa"/>
            <w:shd w:val="clear" w:color="auto" w:fill="FFFFFF"/>
          </w:tcPr>
          <w:p w14:paraId="29CFF98D"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18</w:t>
            </w:r>
          </w:p>
        </w:tc>
        <w:tc>
          <w:tcPr>
            <w:tcW w:w="2552" w:type="dxa"/>
            <w:gridSpan w:val="2"/>
            <w:shd w:val="clear" w:color="auto" w:fill="FFFFFF"/>
          </w:tcPr>
          <w:p w14:paraId="2AA55FA7"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255363C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0B28C362"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13-150710-01-040</w:t>
            </w:r>
          </w:p>
        </w:tc>
        <w:tc>
          <w:tcPr>
            <w:tcW w:w="4820" w:type="dxa"/>
            <w:gridSpan w:val="3"/>
            <w:shd w:val="clear" w:color="auto" w:fill="FFFFFF"/>
          </w:tcPr>
          <w:p w14:paraId="35DC4F82"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Analogia. Izolacja dylatacji sznurem dylatacyjnym. Przyjąć sznur dylatacyjny do płytek 1,05m/1mb</w:t>
            </w:r>
          </w:p>
          <w:p w14:paraId="5FE2FDF3"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2235374F" w14:textId="77777777" w:rsidR="002D40EC" w:rsidRPr="00F7707D" w:rsidRDefault="002D40EC" w:rsidP="00EA3883">
            <w:pPr>
              <w:rPr>
                <w:rFonts w:ascii="Times New Roman" w:hAnsi="Times New Roman" w:cs="Times New Roman"/>
                <w:i/>
                <w:iCs/>
                <w:sz w:val="16"/>
                <w:szCs w:val="16"/>
              </w:rPr>
            </w:pPr>
          </w:p>
          <w:p w14:paraId="6E9797FB"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48AE608F"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w:t>
            </w:r>
          </w:p>
        </w:tc>
        <w:tc>
          <w:tcPr>
            <w:tcW w:w="993" w:type="dxa"/>
            <w:shd w:val="clear" w:color="auto" w:fill="FFFFFF"/>
          </w:tcPr>
          <w:p w14:paraId="64BB28D6"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19,900</w:t>
            </w:r>
          </w:p>
          <w:p w14:paraId="7B1A803E" w14:textId="77777777" w:rsidR="002D40EC" w:rsidRPr="00F7707D" w:rsidRDefault="002D40EC" w:rsidP="00EA3883">
            <w:pPr>
              <w:jc w:val="right"/>
              <w:rPr>
                <w:rFonts w:ascii="Times New Roman" w:hAnsi="Times New Roman" w:cs="Times New Roman"/>
                <w:i/>
                <w:iCs/>
              </w:rPr>
            </w:pPr>
          </w:p>
        </w:tc>
      </w:tr>
      <w:tr w:rsidR="002D40EC" w:rsidRPr="00F7707D" w14:paraId="02AD2FBB"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76953575"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5530B7A6"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Pozycja nr.: 3</w:t>
            </w:r>
          </w:p>
        </w:tc>
        <w:tc>
          <w:tcPr>
            <w:tcW w:w="1063" w:type="dxa"/>
            <w:tcBorders>
              <w:top w:val="single" w:sz="6" w:space="0" w:color="auto"/>
              <w:left w:val="nil"/>
              <w:bottom w:val="single" w:sz="6" w:space="0" w:color="auto"/>
              <w:right w:val="nil"/>
            </w:tcBorders>
          </w:tcPr>
          <w:p w14:paraId="490235BE"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4D49D13"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B9AE70D"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09EAF06"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19,900</w:t>
            </w:r>
          </w:p>
        </w:tc>
      </w:tr>
      <w:tr w:rsidR="002D40EC" w:rsidRPr="00F7707D" w14:paraId="3430CD6C" w14:textId="77777777" w:rsidTr="002D40EC">
        <w:trPr>
          <w:cantSplit/>
          <w:trHeight w:val="240"/>
        </w:trPr>
        <w:tc>
          <w:tcPr>
            <w:tcW w:w="567" w:type="dxa"/>
            <w:shd w:val="clear" w:color="auto" w:fill="FFFFFF"/>
          </w:tcPr>
          <w:p w14:paraId="490CD567"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19</w:t>
            </w:r>
          </w:p>
        </w:tc>
        <w:tc>
          <w:tcPr>
            <w:tcW w:w="2552" w:type="dxa"/>
            <w:gridSpan w:val="2"/>
            <w:shd w:val="clear" w:color="auto" w:fill="FFFFFF"/>
          </w:tcPr>
          <w:p w14:paraId="0C639A4E"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64234A32"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38E25248"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4-010108-11-060</w:t>
            </w:r>
          </w:p>
        </w:tc>
        <w:tc>
          <w:tcPr>
            <w:tcW w:w="4820" w:type="dxa"/>
            <w:gridSpan w:val="3"/>
            <w:shd w:val="clear" w:color="auto" w:fill="FFFFFF"/>
          </w:tcPr>
          <w:p w14:paraId="5D7B6022"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Wywiezienie gruzu spryzmowanego samochodami samowyładowczymi na odległość do 1 km</w:t>
            </w:r>
          </w:p>
          <w:p w14:paraId="6123D93B"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3751A751" w14:textId="77777777" w:rsidR="002D40EC" w:rsidRPr="00F7707D" w:rsidRDefault="002D40EC" w:rsidP="00EA3883">
            <w:pPr>
              <w:rPr>
                <w:rFonts w:ascii="Times New Roman" w:hAnsi="Times New Roman" w:cs="Times New Roman"/>
                <w:i/>
                <w:iCs/>
                <w:sz w:val="16"/>
                <w:szCs w:val="16"/>
              </w:rPr>
            </w:pPr>
          </w:p>
          <w:p w14:paraId="528CA411"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787F119D"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m3</w:t>
            </w:r>
          </w:p>
        </w:tc>
        <w:tc>
          <w:tcPr>
            <w:tcW w:w="993" w:type="dxa"/>
            <w:shd w:val="clear" w:color="auto" w:fill="FFFFFF"/>
          </w:tcPr>
          <w:p w14:paraId="3DD3B463"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2,850</w:t>
            </w:r>
          </w:p>
          <w:p w14:paraId="7DBC19A5" w14:textId="77777777" w:rsidR="002D40EC" w:rsidRPr="00F7707D" w:rsidRDefault="002D40EC" w:rsidP="00EA3883">
            <w:pPr>
              <w:jc w:val="right"/>
              <w:rPr>
                <w:rFonts w:ascii="Times New Roman" w:hAnsi="Times New Roman" w:cs="Times New Roman"/>
                <w:i/>
                <w:iCs/>
              </w:rPr>
            </w:pPr>
          </w:p>
        </w:tc>
      </w:tr>
      <w:tr w:rsidR="002D40EC" w:rsidRPr="00F7707D" w14:paraId="72F50D35"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4F457316"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365CFE71"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gruz</w:t>
            </w:r>
          </w:p>
        </w:tc>
        <w:tc>
          <w:tcPr>
            <w:tcW w:w="1063" w:type="dxa"/>
            <w:tcBorders>
              <w:top w:val="single" w:sz="6" w:space="0" w:color="auto"/>
              <w:left w:val="nil"/>
              <w:bottom w:val="single" w:sz="6" w:space="0" w:color="auto"/>
              <w:right w:val="nil"/>
            </w:tcBorders>
          </w:tcPr>
          <w:p w14:paraId="2899FAA9"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3631F56B"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35A0E369"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78410F4E" w14:textId="77777777" w:rsidR="002D40EC" w:rsidRPr="00F7707D" w:rsidRDefault="002D40EC" w:rsidP="00EA3883">
            <w:pPr>
              <w:jc w:val="right"/>
              <w:rPr>
                <w:rFonts w:ascii="Times New Roman" w:hAnsi="Times New Roman" w:cs="Times New Roman"/>
                <w:sz w:val="18"/>
                <w:szCs w:val="18"/>
              </w:rPr>
            </w:pPr>
          </w:p>
        </w:tc>
      </w:tr>
      <w:tr w:rsidR="002D40EC" w:rsidRPr="00F7707D" w14:paraId="1E88AF77"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3E089D6B"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2.</w:t>
            </w:r>
          </w:p>
        </w:tc>
        <w:tc>
          <w:tcPr>
            <w:tcW w:w="4109" w:type="dxa"/>
            <w:gridSpan w:val="2"/>
            <w:tcBorders>
              <w:top w:val="single" w:sz="6" w:space="0" w:color="auto"/>
              <w:left w:val="nil"/>
              <w:bottom w:val="single" w:sz="6" w:space="0" w:color="auto"/>
              <w:right w:val="nil"/>
            </w:tcBorders>
          </w:tcPr>
          <w:p w14:paraId="6B8BF2C0"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43,16*0,015</w:t>
            </w:r>
          </w:p>
        </w:tc>
        <w:tc>
          <w:tcPr>
            <w:tcW w:w="1063" w:type="dxa"/>
            <w:tcBorders>
              <w:top w:val="single" w:sz="6" w:space="0" w:color="auto"/>
              <w:left w:val="nil"/>
              <w:bottom w:val="single" w:sz="6" w:space="0" w:color="auto"/>
              <w:right w:val="nil"/>
            </w:tcBorders>
          </w:tcPr>
          <w:p w14:paraId="72ECAAA1"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7C5ADE7E"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4516794A"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0A37ECEB"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0,647</w:t>
            </w:r>
          </w:p>
        </w:tc>
      </w:tr>
      <w:tr w:rsidR="002D40EC" w:rsidRPr="00F7707D" w14:paraId="6F79D291"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7CC035A1"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3.</w:t>
            </w:r>
          </w:p>
        </w:tc>
        <w:tc>
          <w:tcPr>
            <w:tcW w:w="4109" w:type="dxa"/>
            <w:gridSpan w:val="2"/>
            <w:tcBorders>
              <w:top w:val="single" w:sz="6" w:space="0" w:color="auto"/>
              <w:left w:val="nil"/>
              <w:bottom w:val="single" w:sz="6" w:space="0" w:color="auto"/>
              <w:right w:val="nil"/>
            </w:tcBorders>
          </w:tcPr>
          <w:p w14:paraId="74D653AD"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43,16*0,05</w:t>
            </w:r>
          </w:p>
        </w:tc>
        <w:tc>
          <w:tcPr>
            <w:tcW w:w="1063" w:type="dxa"/>
            <w:tcBorders>
              <w:top w:val="single" w:sz="6" w:space="0" w:color="auto"/>
              <w:left w:val="nil"/>
              <w:bottom w:val="single" w:sz="6" w:space="0" w:color="auto"/>
              <w:right w:val="nil"/>
            </w:tcBorders>
          </w:tcPr>
          <w:p w14:paraId="5D550D28"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2E6945F"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02D6B604"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02115F18"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2,158</w:t>
            </w:r>
          </w:p>
        </w:tc>
      </w:tr>
      <w:tr w:rsidR="002D40EC" w:rsidRPr="00F7707D" w14:paraId="680A7CB9"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2F8FF404"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lastRenderedPageBreak/>
              <w:t>4.</w:t>
            </w:r>
          </w:p>
        </w:tc>
        <w:tc>
          <w:tcPr>
            <w:tcW w:w="4109" w:type="dxa"/>
            <w:gridSpan w:val="2"/>
            <w:tcBorders>
              <w:top w:val="single" w:sz="6" w:space="0" w:color="auto"/>
              <w:left w:val="nil"/>
              <w:bottom w:val="single" w:sz="6" w:space="0" w:color="auto"/>
              <w:right w:val="nil"/>
            </w:tcBorders>
          </w:tcPr>
          <w:p w14:paraId="40910CA7"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19,90*0,15*0,015</w:t>
            </w:r>
          </w:p>
        </w:tc>
        <w:tc>
          <w:tcPr>
            <w:tcW w:w="1063" w:type="dxa"/>
            <w:tcBorders>
              <w:top w:val="single" w:sz="6" w:space="0" w:color="auto"/>
              <w:left w:val="nil"/>
              <w:bottom w:val="single" w:sz="6" w:space="0" w:color="auto"/>
              <w:right w:val="nil"/>
            </w:tcBorders>
          </w:tcPr>
          <w:p w14:paraId="179F3C49"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52D87949"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55B1CB45"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0D00988"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0,045</w:t>
            </w:r>
          </w:p>
        </w:tc>
      </w:tr>
      <w:tr w:rsidR="002D40EC" w:rsidRPr="00F7707D" w14:paraId="425F1B72" w14:textId="77777777" w:rsidTr="002D40EC">
        <w:trPr>
          <w:cantSplit/>
          <w:trHeight w:val="240"/>
        </w:trPr>
        <w:tc>
          <w:tcPr>
            <w:tcW w:w="567" w:type="dxa"/>
            <w:shd w:val="clear" w:color="auto" w:fill="FFFFFF"/>
          </w:tcPr>
          <w:p w14:paraId="755FA8A2"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20</w:t>
            </w:r>
          </w:p>
        </w:tc>
        <w:tc>
          <w:tcPr>
            <w:tcW w:w="2552" w:type="dxa"/>
            <w:gridSpan w:val="2"/>
            <w:shd w:val="clear" w:color="auto" w:fill="FFFFFF"/>
          </w:tcPr>
          <w:p w14:paraId="71D5507A"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1F7D3B74"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225E909B"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KNR 4-010108-12-060</w:t>
            </w:r>
          </w:p>
        </w:tc>
        <w:tc>
          <w:tcPr>
            <w:tcW w:w="4820" w:type="dxa"/>
            <w:gridSpan w:val="3"/>
            <w:shd w:val="clear" w:color="auto" w:fill="FFFFFF"/>
          </w:tcPr>
          <w:p w14:paraId="20DE5E61"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Wywiezienie gruzu spryzmowanego samochodami samowyładowczymi na każdy następny 1 km</w:t>
            </w:r>
          </w:p>
          <w:p w14:paraId="0DD78170"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1F8D6322" w14:textId="77777777" w:rsidR="002D40EC" w:rsidRPr="00F7707D" w:rsidRDefault="002D40EC" w:rsidP="00EA3883">
            <w:pPr>
              <w:rPr>
                <w:rFonts w:ascii="Times New Roman" w:hAnsi="Times New Roman" w:cs="Times New Roman"/>
                <w:i/>
                <w:iCs/>
                <w:sz w:val="16"/>
                <w:szCs w:val="16"/>
              </w:rPr>
            </w:pPr>
          </w:p>
          <w:p w14:paraId="0E20C0BC"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198E9450"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m3</w:t>
            </w:r>
          </w:p>
        </w:tc>
        <w:tc>
          <w:tcPr>
            <w:tcW w:w="993" w:type="dxa"/>
            <w:shd w:val="clear" w:color="auto" w:fill="FFFFFF"/>
          </w:tcPr>
          <w:p w14:paraId="0DDC7464"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28,500</w:t>
            </w:r>
          </w:p>
          <w:p w14:paraId="5D69E410" w14:textId="77777777" w:rsidR="002D40EC" w:rsidRPr="00F7707D" w:rsidRDefault="002D40EC" w:rsidP="00EA3883">
            <w:pPr>
              <w:jc w:val="right"/>
              <w:rPr>
                <w:rFonts w:ascii="Times New Roman" w:hAnsi="Times New Roman" w:cs="Times New Roman"/>
                <w:i/>
                <w:iCs/>
              </w:rPr>
            </w:pPr>
          </w:p>
        </w:tc>
      </w:tr>
      <w:tr w:rsidR="002D40EC" w:rsidRPr="00F7707D" w14:paraId="33AB931C"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55ACB1E4"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5D314A9F"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2,85*10</w:t>
            </w:r>
          </w:p>
        </w:tc>
        <w:tc>
          <w:tcPr>
            <w:tcW w:w="1063" w:type="dxa"/>
            <w:tcBorders>
              <w:top w:val="single" w:sz="6" w:space="0" w:color="auto"/>
              <w:left w:val="nil"/>
              <w:bottom w:val="single" w:sz="6" w:space="0" w:color="auto"/>
              <w:right w:val="nil"/>
            </w:tcBorders>
          </w:tcPr>
          <w:p w14:paraId="4708AAF3"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3293096A"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4DDCF8E1"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3144B39E"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28,500</w:t>
            </w:r>
          </w:p>
        </w:tc>
      </w:tr>
      <w:tr w:rsidR="002D40EC" w:rsidRPr="00F7707D" w14:paraId="1BE769CC" w14:textId="77777777" w:rsidTr="002D40EC">
        <w:trPr>
          <w:cantSplit/>
          <w:trHeight w:val="240"/>
        </w:trPr>
        <w:tc>
          <w:tcPr>
            <w:tcW w:w="567" w:type="dxa"/>
            <w:shd w:val="clear" w:color="auto" w:fill="FFFFFF"/>
          </w:tcPr>
          <w:p w14:paraId="5837636D"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21</w:t>
            </w:r>
          </w:p>
        </w:tc>
        <w:tc>
          <w:tcPr>
            <w:tcW w:w="2552" w:type="dxa"/>
            <w:gridSpan w:val="2"/>
            <w:shd w:val="clear" w:color="auto" w:fill="FFFFFF"/>
          </w:tcPr>
          <w:p w14:paraId="5FEE26A9"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4E4E07F9"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2294A87C"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AW-034</w:t>
            </w:r>
          </w:p>
        </w:tc>
        <w:tc>
          <w:tcPr>
            <w:tcW w:w="4820" w:type="dxa"/>
            <w:gridSpan w:val="3"/>
            <w:shd w:val="clear" w:color="auto" w:fill="FFFFFF"/>
          </w:tcPr>
          <w:p w14:paraId="3C106C66"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Kalkulacja Własna. Utylizacja gruzu.</w:t>
            </w:r>
          </w:p>
          <w:p w14:paraId="5D1B463E"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7A629369" w14:textId="77777777" w:rsidR="002D40EC" w:rsidRPr="00F7707D" w:rsidRDefault="002D40EC" w:rsidP="00EA3883">
            <w:pPr>
              <w:rPr>
                <w:rFonts w:ascii="Times New Roman" w:hAnsi="Times New Roman" w:cs="Times New Roman"/>
                <w:i/>
                <w:iCs/>
                <w:sz w:val="16"/>
                <w:szCs w:val="16"/>
              </w:rPr>
            </w:pPr>
          </w:p>
          <w:p w14:paraId="32BE09A6"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3F84EB5D"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t</w:t>
            </w:r>
          </w:p>
        </w:tc>
        <w:tc>
          <w:tcPr>
            <w:tcW w:w="993" w:type="dxa"/>
            <w:shd w:val="clear" w:color="auto" w:fill="FFFFFF"/>
          </w:tcPr>
          <w:p w14:paraId="69462241"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3,990</w:t>
            </w:r>
          </w:p>
          <w:p w14:paraId="429CFECA" w14:textId="77777777" w:rsidR="002D40EC" w:rsidRPr="00F7707D" w:rsidRDefault="002D40EC" w:rsidP="00EA3883">
            <w:pPr>
              <w:jc w:val="right"/>
              <w:rPr>
                <w:rFonts w:ascii="Times New Roman" w:hAnsi="Times New Roman" w:cs="Times New Roman"/>
                <w:i/>
                <w:iCs/>
              </w:rPr>
            </w:pPr>
          </w:p>
        </w:tc>
      </w:tr>
      <w:tr w:rsidR="002D40EC" w:rsidRPr="00F7707D" w14:paraId="2FB09698"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17D2657E"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7D8C56F4"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2,85*1,4</w:t>
            </w:r>
          </w:p>
        </w:tc>
        <w:tc>
          <w:tcPr>
            <w:tcW w:w="1063" w:type="dxa"/>
            <w:tcBorders>
              <w:top w:val="single" w:sz="6" w:space="0" w:color="auto"/>
              <w:left w:val="nil"/>
              <w:bottom w:val="single" w:sz="6" w:space="0" w:color="auto"/>
              <w:right w:val="nil"/>
            </w:tcBorders>
          </w:tcPr>
          <w:p w14:paraId="0BF0DA16"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31EB32D1"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270957F1"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C7F6E20"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3,990</w:t>
            </w:r>
          </w:p>
        </w:tc>
      </w:tr>
      <w:tr w:rsidR="002D40EC" w:rsidRPr="00F7707D" w14:paraId="3AF6B2A7" w14:textId="77777777" w:rsidTr="002D40EC">
        <w:trPr>
          <w:cantSplit/>
          <w:trHeight w:val="240"/>
        </w:trPr>
        <w:tc>
          <w:tcPr>
            <w:tcW w:w="567" w:type="dxa"/>
            <w:shd w:val="clear" w:color="auto" w:fill="FFFFFF"/>
          </w:tcPr>
          <w:p w14:paraId="248E1E4F" w14:textId="77777777" w:rsidR="002D40EC" w:rsidRPr="002D40EC" w:rsidRDefault="002D40EC" w:rsidP="002D40EC">
            <w:pPr>
              <w:jc w:val="both"/>
              <w:rPr>
                <w:rFonts w:ascii="Times New Roman" w:hAnsi="Times New Roman" w:cs="Times New Roman"/>
                <w:iCs/>
              </w:rPr>
            </w:pPr>
            <w:r w:rsidRPr="002D40EC">
              <w:rPr>
                <w:rFonts w:ascii="Times New Roman" w:hAnsi="Times New Roman" w:cs="Times New Roman"/>
                <w:iCs/>
              </w:rPr>
              <w:t>22</w:t>
            </w:r>
          </w:p>
        </w:tc>
        <w:tc>
          <w:tcPr>
            <w:tcW w:w="2552" w:type="dxa"/>
            <w:gridSpan w:val="2"/>
            <w:shd w:val="clear" w:color="auto" w:fill="FFFFFF"/>
          </w:tcPr>
          <w:p w14:paraId="7B2D9569" w14:textId="77777777" w:rsidR="002D40EC" w:rsidRPr="00F7707D" w:rsidRDefault="002D40EC" w:rsidP="00EA3883">
            <w:pPr>
              <w:rPr>
                <w:rFonts w:ascii="Times New Roman" w:hAnsi="Times New Roman" w:cs="Times New Roman"/>
                <w:b/>
                <w:bCs/>
                <w:i/>
                <w:iCs/>
              </w:rPr>
            </w:pPr>
            <w:r w:rsidRPr="00F7707D">
              <w:rPr>
                <w:rFonts w:ascii="Times New Roman" w:hAnsi="Times New Roman" w:cs="Times New Roman"/>
                <w:b/>
                <w:bCs/>
                <w:i/>
                <w:iCs/>
              </w:rPr>
              <w:t>wg nakładów</w:t>
            </w:r>
          </w:p>
          <w:p w14:paraId="1EC9DFBF"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b/>
                <w:bCs/>
                <w:i/>
                <w:iCs/>
              </w:rPr>
              <w:t>rzeczowych</w:t>
            </w:r>
          </w:p>
          <w:p w14:paraId="41996CF1"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AW-034</w:t>
            </w:r>
          </w:p>
        </w:tc>
        <w:tc>
          <w:tcPr>
            <w:tcW w:w="4820" w:type="dxa"/>
            <w:gridSpan w:val="3"/>
            <w:shd w:val="clear" w:color="auto" w:fill="FFFFFF"/>
          </w:tcPr>
          <w:p w14:paraId="35F52920" w14:textId="77777777" w:rsidR="002D40EC" w:rsidRPr="00F7707D" w:rsidRDefault="002D40EC" w:rsidP="00EA3883">
            <w:pPr>
              <w:rPr>
                <w:rFonts w:ascii="Times New Roman" w:hAnsi="Times New Roman" w:cs="Times New Roman"/>
                <w:i/>
                <w:iCs/>
              </w:rPr>
            </w:pPr>
            <w:r w:rsidRPr="00F7707D">
              <w:rPr>
                <w:rFonts w:ascii="Times New Roman" w:hAnsi="Times New Roman" w:cs="Times New Roman"/>
                <w:i/>
                <w:iCs/>
              </w:rPr>
              <w:t>Uzysk złomu</w:t>
            </w:r>
          </w:p>
          <w:p w14:paraId="193786B8" w14:textId="77777777" w:rsidR="002D40EC" w:rsidRPr="00F7707D" w:rsidRDefault="002D40EC" w:rsidP="00EA3883">
            <w:pPr>
              <w:rPr>
                <w:rFonts w:ascii="Times New Roman" w:hAnsi="Times New Roman" w:cs="Times New Roman"/>
                <w:i/>
                <w:iCs/>
                <w:sz w:val="16"/>
                <w:szCs w:val="16"/>
              </w:rPr>
            </w:pPr>
            <w:r w:rsidRPr="00F7707D">
              <w:rPr>
                <w:rFonts w:ascii="Times New Roman" w:hAnsi="Times New Roman" w:cs="Times New Roman"/>
                <w:i/>
                <w:iCs/>
                <w:sz w:val="16"/>
                <w:szCs w:val="16"/>
              </w:rPr>
              <w:t>krotność= 1,000</w:t>
            </w:r>
          </w:p>
          <w:p w14:paraId="02380F5F" w14:textId="77777777" w:rsidR="002D40EC" w:rsidRPr="00F7707D" w:rsidRDefault="002D40EC" w:rsidP="00EA3883">
            <w:pPr>
              <w:rPr>
                <w:rFonts w:ascii="Times New Roman" w:hAnsi="Times New Roman" w:cs="Times New Roman"/>
                <w:i/>
                <w:iCs/>
                <w:sz w:val="16"/>
                <w:szCs w:val="16"/>
              </w:rPr>
            </w:pPr>
          </w:p>
          <w:p w14:paraId="3BB270C6" w14:textId="77777777" w:rsidR="002D40EC" w:rsidRPr="00F7707D" w:rsidRDefault="002D40EC" w:rsidP="00EA3883">
            <w:pPr>
              <w:rPr>
                <w:rFonts w:ascii="Times New Roman" w:hAnsi="Times New Roman" w:cs="Times New Roman"/>
                <w:i/>
                <w:iCs/>
              </w:rPr>
            </w:pPr>
          </w:p>
        </w:tc>
        <w:tc>
          <w:tcPr>
            <w:tcW w:w="708" w:type="dxa"/>
            <w:shd w:val="clear" w:color="auto" w:fill="FFFFFF"/>
          </w:tcPr>
          <w:p w14:paraId="479D3DCA"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t</w:t>
            </w:r>
          </w:p>
        </w:tc>
        <w:tc>
          <w:tcPr>
            <w:tcW w:w="993" w:type="dxa"/>
            <w:shd w:val="clear" w:color="auto" w:fill="FFFFFF"/>
          </w:tcPr>
          <w:p w14:paraId="76584166" w14:textId="77777777" w:rsidR="002D40EC" w:rsidRPr="00F7707D" w:rsidRDefault="002D40EC" w:rsidP="00EA3883">
            <w:pPr>
              <w:jc w:val="right"/>
              <w:rPr>
                <w:rFonts w:ascii="Times New Roman" w:hAnsi="Times New Roman" w:cs="Times New Roman"/>
                <w:i/>
                <w:iCs/>
              </w:rPr>
            </w:pPr>
            <w:r w:rsidRPr="00F7707D">
              <w:rPr>
                <w:rFonts w:ascii="Times New Roman" w:hAnsi="Times New Roman" w:cs="Times New Roman"/>
                <w:i/>
                <w:iCs/>
              </w:rPr>
              <w:t>-0,043</w:t>
            </w:r>
          </w:p>
          <w:p w14:paraId="32D1F026" w14:textId="77777777" w:rsidR="002D40EC" w:rsidRPr="00F7707D" w:rsidRDefault="002D40EC" w:rsidP="00EA3883">
            <w:pPr>
              <w:jc w:val="right"/>
              <w:rPr>
                <w:rFonts w:ascii="Times New Roman" w:hAnsi="Times New Roman" w:cs="Times New Roman"/>
                <w:i/>
                <w:iCs/>
              </w:rPr>
            </w:pPr>
          </w:p>
        </w:tc>
      </w:tr>
      <w:tr w:rsidR="002D40EC" w:rsidRPr="00F7707D" w14:paraId="643C6E2B"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25308A22"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1.</w:t>
            </w:r>
          </w:p>
        </w:tc>
        <w:tc>
          <w:tcPr>
            <w:tcW w:w="4109" w:type="dxa"/>
            <w:gridSpan w:val="2"/>
            <w:tcBorders>
              <w:top w:val="single" w:sz="6" w:space="0" w:color="auto"/>
              <w:left w:val="nil"/>
              <w:bottom w:val="single" w:sz="6" w:space="0" w:color="auto"/>
              <w:right w:val="nil"/>
            </w:tcBorders>
          </w:tcPr>
          <w:p w14:paraId="52300F8B"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blacha cynkowa</w:t>
            </w:r>
          </w:p>
        </w:tc>
        <w:tc>
          <w:tcPr>
            <w:tcW w:w="1063" w:type="dxa"/>
            <w:tcBorders>
              <w:top w:val="single" w:sz="6" w:space="0" w:color="auto"/>
              <w:left w:val="nil"/>
              <w:bottom w:val="single" w:sz="6" w:space="0" w:color="auto"/>
              <w:right w:val="nil"/>
            </w:tcBorders>
          </w:tcPr>
          <w:p w14:paraId="18D1357E"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2CFDEF20"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24CB7BFD"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2D6058D3" w14:textId="77777777" w:rsidR="002D40EC" w:rsidRPr="00F7707D" w:rsidRDefault="002D40EC" w:rsidP="00EA3883">
            <w:pPr>
              <w:jc w:val="right"/>
              <w:rPr>
                <w:rFonts w:ascii="Times New Roman" w:hAnsi="Times New Roman" w:cs="Times New Roman"/>
                <w:sz w:val="18"/>
                <w:szCs w:val="18"/>
              </w:rPr>
            </w:pPr>
          </w:p>
        </w:tc>
      </w:tr>
      <w:tr w:rsidR="002D40EC" w:rsidRPr="00F7707D" w14:paraId="1CF807DE"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7D5B4773"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2.</w:t>
            </w:r>
          </w:p>
        </w:tc>
        <w:tc>
          <w:tcPr>
            <w:tcW w:w="4109" w:type="dxa"/>
            <w:gridSpan w:val="2"/>
            <w:tcBorders>
              <w:top w:val="single" w:sz="6" w:space="0" w:color="auto"/>
              <w:left w:val="nil"/>
              <w:bottom w:val="single" w:sz="6" w:space="0" w:color="auto"/>
              <w:right w:val="nil"/>
            </w:tcBorders>
          </w:tcPr>
          <w:p w14:paraId="31D11332"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-6,28*0,0038</w:t>
            </w:r>
          </w:p>
        </w:tc>
        <w:tc>
          <w:tcPr>
            <w:tcW w:w="1063" w:type="dxa"/>
            <w:tcBorders>
              <w:top w:val="single" w:sz="6" w:space="0" w:color="auto"/>
              <w:left w:val="nil"/>
              <w:bottom w:val="single" w:sz="6" w:space="0" w:color="auto"/>
              <w:right w:val="nil"/>
            </w:tcBorders>
          </w:tcPr>
          <w:p w14:paraId="3CDA27ED"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183A82DF"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17BB5B56"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09ABC02C"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-0,024</w:t>
            </w:r>
          </w:p>
        </w:tc>
      </w:tr>
      <w:tr w:rsidR="002D40EC" w:rsidRPr="00F7707D" w14:paraId="5A82F34B"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725285BE"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3.</w:t>
            </w:r>
          </w:p>
        </w:tc>
        <w:tc>
          <w:tcPr>
            <w:tcW w:w="4109" w:type="dxa"/>
            <w:gridSpan w:val="2"/>
            <w:tcBorders>
              <w:top w:val="single" w:sz="6" w:space="0" w:color="auto"/>
              <w:left w:val="nil"/>
              <w:bottom w:val="single" w:sz="6" w:space="0" w:color="auto"/>
              <w:right w:val="nil"/>
            </w:tcBorders>
          </w:tcPr>
          <w:p w14:paraId="62E1CFC5"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rynny</w:t>
            </w:r>
          </w:p>
        </w:tc>
        <w:tc>
          <w:tcPr>
            <w:tcW w:w="1063" w:type="dxa"/>
            <w:tcBorders>
              <w:top w:val="single" w:sz="6" w:space="0" w:color="auto"/>
              <w:left w:val="nil"/>
              <w:bottom w:val="single" w:sz="6" w:space="0" w:color="auto"/>
              <w:right w:val="nil"/>
            </w:tcBorders>
          </w:tcPr>
          <w:p w14:paraId="0BEC9B40"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0F0CA232"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72B717A0"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75124F8E" w14:textId="77777777" w:rsidR="002D40EC" w:rsidRPr="00F7707D" w:rsidRDefault="002D40EC" w:rsidP="00EA3883">
            <w:pPr>
              <w:jc w:val="right"/>
              <w:rPr>
                <w:rFonts w:ascii="Times New Roman" w:hAnsi="Times New Roman" w:cs="Times New Roman"/>
                <w:sz w:val="18"/>
                <w:szCs w:val="18"/>
              </w:rPr>
            </w:pPr>
          </w:p>
        </w:tc>
      </w:tr>
      <w:tr w:rsidR="002D40EC" w:rsidRPr="00F7707D" w14:paraId="2749F88F" w14:textId="77777777" w:rsidTr="002D40EC">
        <w:tblPrEx>
          <w:tblBorders>
            <w:insideH w:val="none" w:sz="0" w:space="0" w:color="auto"/>
            <w:insideV w:val="none" w:sz="0" w:space="0" w:color="auto"/>
          </w:tblBorders>
          <w:tblCellMar>
            <w:left w:w="70" w:type="dxa"/>
            <w:right w:w="70" w:type="dxa"/>
          </w:tblCellMar>
        </w:tblPrEx>
        <w:tc>
          <w:tcPr>
            <w:tcW w:w="2064" w:type="dxa"/>
            <w:gridSpan w:val="2"/>
            <w:tcBorders>
              <w:top w:val="single" w:sz="6" w:space="0" w:color="auto"/>
              <w:bottom w:val="single" w:sz="6" w:space="0" w:color="auto"/>
              <w:right w:val="nil"/>
            </w:tcBorders>
          </w:tcPr>
          <w:p w14:paraId="6CBC760F" w14:textId="77777777" w:rsidR="002D40EC" w:rsidRPr="002D40EC" w:rsidRDefault="002D40EC" w:rsidP="002D40EC">
            <w:pPr>
              <w:jc w:val="both"/>
              <w:rPr>
                <w:rFonts w:ascii="Times New Roman" w:hAnsi="Times New Roman" w:cs="Times New Roman"/>
                <w:sz w:val="18"/>
                <w:szCs w:val="18"/>
              </w:rPr>
            </w:pPr>
            <w:r w:rsidRPr="002D40EC">
              <w:rPr>
                <w:rFonts w:ascii="Times New Roman" w:hAnsi="Times New Roman" w:cs="Times New Roman"/>
                <w:sz w:val="18"/>
                <w:szCs w:val="18"/>
              </w:rPr>
              <w:t>4.</w:t>
            </w:r>
          </w:p>
        </w:tc>
        <w:tc>
          <w:tcPr>
            <w:tcW w:w="4109" w:type="dxa"/>
            <w:gridSpan w:val="2"/>
            <w:tcBorders>
              <w:top w:val="single" w:sz="6" w:space="0" w:color="auto"/>
              <w:left w:val="nil"/>
              <w:bottom w:val="single" w:sz="6" w:space="0" w:color="auto"/>
              <w:right w:val="nil"/>
            </w:tcBorders>
          </w:tcPr>
          <w:p w14:paraId="150A1A48" w14:textId="77777777" w:rsidR="002D40EC" w:rsidRPr="00F7707D" w:rsidRDefault="002D40EC" w:rsidP="00EA3883">
            <w:pPr>
              <w:rPr>
                <w:rFonts w:ascii="Times New Roman" w:hAnsi="Times New Roman" w:cs="Times New Roman"/>
                <w:sz w:val="18"/>
                <w:szCs w:val="18"/>
              </w:rPr>
            </w:pPr>
            <w:r w:rsidRPr="00F7707D">
              <w:rPr>
                <w:rFonts w:ascii="Times New Roman" w:hAnsi="Times New Roman" w:cs="Times New Roman"/>
                <w:sz w:val="18"/>
                <w:szCs w:val="18"/>
              </w:rPr>
              <w:t>-14,30*0,00130</w:t>
            </w:r>
          </w:p>
        </w:tc>
        <w:tc>
          <w:tcPr>
            <w:tcW w:w="1063" w:type="dxa"/>
            <w:tcBorders>
              <w:top w:val="single" w:sz="6" w:space="0" w:color="auto"/>
              <w:left w:val="nil"/>
              <w:bottom w:val="single" w:sz="6" w:space="0" w:color="auto"/>
              <w:right w:val="nil"/>
            </w:tcBorders>
          </w:tcPr>
          <w:p w14:paraId="3F9F074F" w14:textId="77777777" w:rsidR="002D40EC" w:rsidRPr="00F7707D" w:rsidRDefault="002D40EC" w:rsidP="00EA3883">
            <w:pPr>
              <w:jc w:val="right"/>
              <w:rPr>
                <w:rFonts w:ascii="Times New Roman" w:hAnsi="Times New Roman" w:cs="Times New Roman"/>
                <w:sz w:val="18"/>
                <w:szCs w:val="18"/>
              </w:rPr>
            </w:pPr>
          </w:p>
        </w:tc>
        <w:tc>
          <w:tcPr>
            <w:tcW w:w="703" w:type="dxa"/>
            <w:tcBorders>
              <w:top w:val="single" w:sz="6" w:space="0" w:color="auto"/>
              <w:left w:val="nil"/>
              <w:bottom w:val="single" w:sz="6" w:space="0" w:color="auto"/>
              <w:right w:val="nil"/>
            </w:tcBorders>
          </w:tcPr>
          <w:p w14:paraId="52E842A8" w14:textId="77777777" w:rsidR="002D40EC" w:rsidRPr="00F7707D" w:rsidRDefault="002D40EC" w:rsidP="00EA3883">
            <w:pPr>
              <w:jc w:val="right"/>
              <w:rPr>
                <w:rFonts w:ascii="Times New Roman" w:hAnsi="Times New Roman" w:cs="Times New Roman"/>
                <w:sz w:val="18"/>
                <w:szCs w:val="18"/>
              </w:rPr>
            </w:pPr>
          </w:p>
        </w:tc>
        <w:tc>
          <w:tcPr>
            <w:tcW w:w="708" w:type="dxa"/>
            <w:tcBorders>
              <w:top w:val="single" w:sz="6" w:space="0" w:color="auto"/>
              <w:left w:val="nil"/>
              <w:bottom w:val="single" w:sz="6" w:space="0" w:color="auto"/>
              <w:right w:val="nil"/>
            </w:tcBorders>
          </w:tcPr>
          <w:p w14:paraId="33520285" w14:textId="77777777" w:rsidR="002D40EC" w:rsidRPr="00F7707D" w:rsidRDefault="002D40EC" w:rsidP="00EA3883">
            <w:pPr>
              <w:jc w:val="right"/>
              <w:rPr>
                <w:rFonts w:ascii="Times New Roman" w:hAnsi="Times New Roman" w:cs="Times New Roman"/>
                <w:sz w:val="18"/>
                <w:szCs w:val="18"/>
              </w:rPr>
            </w:pPr>
          </w:p>
        </w:tc>
        <w:tc>
          <w:tcPr>
            <w:tcW w:w="993" w:type="dxa"/>
            <w:tcBorders>
              <w:top w:val="single" w:sz="6" w:space="0" w:color="auto"/>
              <w:left w:val="nil"/>
              <w:bottom w:val="single" w:sz="6" w:space="0" w:color="auto"/>
            </w:tcBorders>
          </w:tcPr>
          <w:p w14:paraId="6C3779D6" w14:textId="77777777" w:rsidR="002D40EC" w:rsidRPr="00F7707D" w:rsidRDefault="002D40EC" w:rsidP="00EA3883">
            <w:pPr>
              <w:jc w:val="right"/>
              <w:rPr>
                <w:rFonts w:ascii="Times New Roman" w:hAnsi="Times New Roman" w:cs="Times New Roman"/>
                <w:sz w:val="18"/>
                <w:szCs w:val="18"/>
              </w:rPr>
            </w:pPr>
            <w:r w:rsidRPr="00F7707D">
              <w:rPr>
                <w:rFonts w:ascii="Times New Roman" w:hAnsi="Times New Roman" w:cs="Times New Roman"/>
                <w:sz w:val="18"/>
                <w:szCs w:val="18"/>
              </w:rPr>
              <w:t>-0,019</w:t>
            </w:r>
          </w:p>
        </w:tc>
      </w:tr>
    </w:tbl>
    <w:p w14:paraId="5BD15C7D" w14:textId="77777777" w:rsidR="002D40EC" w:rsidRDefault="002D40EC" w:rsidP="002D40EC">
      <w:r>
        <w:t xml:space="preserve"> </w:t>
      </w:r>
    </w:p>
    <w:p w14:paraId="16FC6575"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715A5843"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48DC0ADF"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72D55A22"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138DAB68"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6D9D0891"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433F68C3"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3C1DFA49"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2848EB8E"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1A41B431"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2505AC98"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78F642D1"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56CB98AE"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391C67D8"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73F705AC" w14:textId="77777777" w:rsidR="002D40EC" w:rsidRDefault="002D40EC" w:rsidP="00C16EDC">
      <w:pPr>
        <w:suppressAutoHyphens/>
        <w:spacing w:before="120" w:after="120" w:line="20" w:lineRule="atLeast"/>
        <w:jc w:val="right"/>
        <w:rPr>
          <w:rFonts w:ascii="Arial" w:eastAsia="Times New Roman" w:hAnsi="Arial" w:cs="Arial"/>
          <w:bCs/>
          <w:lang w:eastAsia="ar-SA"/>
        </w:rPr>
      </w:pPr>
    </w:p>
    <w:p w14:paraId="1F9F8C18" w14:textId="3236EF79" w:rsidR="008018BF" w:rsidRPr="00C112E1" w:rsidRDefault="008018BF" w:rsidP="008018BF">
      <w:pPr>
        <w:autoSpaceDE w:val="0"/>
        <w:autoSpaceDN w:val="0"/>
        <w:adjustRightInd w:val="0"/>
        <w:spacing w:before="120" w:after="120" w:line="20" w:lineRule="atLeast"/>
        <w:ind w:left="6372"/>
        <w:jc w:val="both"/>
        <w:rPr>
          <w:rFonts w:ascii="Arial" w:hAnsi="Arial" w:cs="Arial"/>
          <w:b/>
          <w:bCs/>
          <w:szCs w:val="24"/>
        </w:rPr>
      </w:pPr>
      <w:r>
        <w:rPr>
          <w:rFonts w:ascii="Arial" w:eastAsia="Times New Roman" w:hAnsi="Arial" w:cs="Arial"/>
          <w:bCs/>
          <w:lang w:eastAsia="ar-SA"/>
        </w:rPr>
        <w:br w:type="page"/>
      </w:r>
      <w:r w:rsidR="00C112E1" w:rsidRPr="00C112E1">
        <w:rPr>
          <w:rFonts w:ascii="Arial" w:hAnsi="Arial" w:cs="Arial"/>
          <w:b/>
          <w:bCs/>
          <w:sz w:val="24"/>
          <w:szCs w:val="24"/>
        </w:rPr>
        <w:lastRenderedPageBreak/>
        <w:t xml:space="preserve">Załącznik 4 </w:t>
      </w:r>
      <w:r w:rsidRPr="00C112E1">
        <w:rPr>
          <w:rFonts w:ascii="Arial" w:hAnsi="Arial" w:cs="Arial"/>
          <w:b/>
          <w:bCs/>
          <w:sz w:val="24"/>
          <w:szCs w:val="24"/>
        </w:rPr>
        <w:t>do SWZ</w:t>
      </w:r>
    </w:p>
    <w:p w14:paraId="46CE438B" w14:textId="77777777" w:rsidR="008018BF" w:rsidRPr="00C112E1" w:rsidRDefault="008018BF" w:rsidP="008018BF">
      <w:pPr>
        <w:autoSpaceDE w:val="0"/>
        <w:autoSpaceDN w:val="0"/>
        <w:adjustRightInd w:val="0"/>
        <w:spacing w:before="120" w:after="120" w:line="20" w:lineRule="atLeast"/>
        <w:ind w:left="4111"/>
        <w:jc w:val="both"/>
        <w:rPr>
          <w:rFonts w:ascii="Arial" w:hAnsi="Arial" w:cs="Arial"/>
          <w:b/>
          <w:bCs/>
          <w:sz w:val="28"/>
          <w:szCs w:val="24"/>
        </w:rPr>
      </w:pPr>
    </w:p>
    <w:p w14:paraId="720208A1" w14:textId="77777777" w:rsidR="008018BF" w:rsidRPr="00580E9E" w:rsidRDefault="008018BF" w:rsidP="008018BF">
      <w:pPr>
        <w:spacing w:before="120" w:after="120" w:line="240" w:lineRule="auto"/>
        <w:contextualSpacing/>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53120039" w14:textId="77777777" w:rsidR="008018BF" w:rsidRPr="00580E9E" w:rsidRDefault="008018BF" w:rsidP="008018BF">
      <w:pPr>
        <w:spacing w:before="120" w:after="120" w:line="240" w:lineRule="auto"/>
        <w:contextualSpacing/>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          pieczęć firmy  </w:t>
      </w:r>
    </w:p>
    <w:p w14:paraId="749F6EBC" w14:textId="77777777" w:rsidR="008018BF" w:rsidRPr="00580E9E" w:rsidRDefault="008018BF" w:rsidP="008018BF">
      <w:pPr>
        <w:spacing w:before="120" w:after="120" w:line="240" w:lineRule="auto"/>
        <w:ind w:left="4961"/>
        <w:contextualSpacing/>
        <w:rPr>
          <w:rFonts w:ascii="Arial" w:eastAsia="HG Mincho Light J" w:hAnsi="Arial" w:cs="Arial"/>
          <w:b/>
          <w:color w:val="000000"/>
          <w:sz w:val="24"/>
          <w:szCs w:val="20"/>
          <w:lang w:eastAsia="pl-PL"/>
        </w:rPr>
      </w:pPr>
      <w:r w:rsidRPr="00580E9E">
        <w:rPr>
          <w:rFonts w:ascii="Arial" w:eastAsia="HG Mincho Light J" w:hAnsi="Arial" w:cs="Arial"/>
          <w:b/>
          <w:color w:val="000000"/>
          <w:sz w:val="24"/>
          <w:szCs w:val="20"/>
          <w:lang w:eastAsia="pl-PL"/>
        </w:rPr>
        <w:t>11 Wojskowy Oddział Gospodarczy</w:t>
      </w:r>
    </w:p>
    <w:p w14:paraId="23680EF2" w14:textId="77777777" w:rsidR="008018BF" w:rsidRPr="00580E9E" w:rsidRDefault="008018BF" w:rsidP="008018BF">
      <w:pPr>
        <w:spacing w:before="120" w:after="120" w:line="240" w:lineRule="auto"/>
        <w:ind w:left="4961"/>
        <w:contextualSpacing/>
        <w:rPr>
          <w:rFonts w:ascii="Arial" w:eastAsia="HG Mincho Light J" w:hAnsi="Arial" w:cs="Arial"/>
          <w:b/>
          <w:color w:val="000000"/>
          <w:sz w:val="24"/>
          <w:szCs w:val="20"/>
          <w:lang w:eastAsia="pl-PL"/>
        </w:rPr>
      </w:pPr>
      <w:r w:rsidRPr="00580E9E">
        <w:rPr>
          <w:rFonts w:ascii="Arial" w:eastAsia="HG Mincho Light J" w:hAnsi="Arial" w:cs="Arial"/>
          <w:b/>
          <w:color w:val="000000"/>
          <w:sz w:val="24"/>
          <w:szCs w:val="20"/>
          <w:lang w:eastAsia="pl-PL"/>
        </w:rPr>
        <w:t>ul. Gdańska 147</w:t>
      </w:r>
    </w:p>
    <w:p w14:paraId="6A121C13" w14:textId="77777777" w:rsidR="008018BF" w:rsidRPr="00580E9E" w:rsidRDefault="008018BF" w:rsidP="008018BF">
      <w:pPr>
        <w:spacing w:before="120" w:after="120" w:line="240" w:lineRule="auto"/>
        <w:ind w:left="4961"/>
        <w:contextualSpacing/>
        <w:rPr>
          <w:rFonts w:ascii="Arial" w:eastAsia="HG Mincho Light J" w:hAnsi="Arial" w:cs="Arial"/>
          <w:b/>
          <w:color w:val="000000"/>
          <w:sz w:val="24"/>
          <w:szCs w:val="20"/>
          <w:lang w:eastAsia="pl-PL"/>
        </w:rPr>
      </w:pPr>
      <w:r w:rsidRPr="00580E9E">
        <w:rPr>
          <w:rFonts w:ascii="Arial" w:eastAsia="HG Mincho Light J" w:hAnsi="Arial" w:cs="Arial"/>
          <w:b/>
          <w:color w:val="000000"/>
          <w:sz w:val="24"/>
          <w:szCs w:val="20"/>
          <w:lang w:eastAsia="pl-PL"/>
        </w:rPr>
        <w:t>85-915 Bydgoszcz</w:t>
      </w:r>
    </w:p>
    <w:p w14:paraId="53CBEDA7" w14:textId="77777777" w:rsidR="008018BF" w:rsidRPr="00580E9E" w:rsidRDefault="008018BF" w:rsidP="008018BF">
      <w:pPr>
        <w:spacing w:before="120" w:after="120" w:line="240" w:lineRule="auto"/>
        <w:rPr>
          <w:rFonts w:ascii="Arial" w:eastAsia="HG Mincho Light J" w:hAnsi="Arial" w:cs="Arial"/>
          <w:b/>
          <w:color w:val="000000"/>
          <w:sz w:val="24"/>
          <w:szCs w:val="20"/>
          <w:lang w:eastAsia="pl-PL"/>
        </w:rPr>
      </w:pPr>
    </w:p>
    <w:p w14:paraId="5168F6F5" w14:textId="77777777" w:rsidR="008018BF" w:rsidRDefault="008018BF" w:rsidP="008018BF">
      <w:pPr>
        <w:spacing w:before="120" w:after="120" w:line="276" w:lineRule="auto"/>
        <w:jc w:val="center"/>
        <w:rPr>
          <w:rFonts w:ascii="Arial" w:eastAsia="HG Mincho Light J" w:hAnsi="Arial" w:cs="Arial"/>
          <w:b/>
          <w:color w:val="000000"/>
          <w:sz w:val="24"/>
          <w:szCs w:val="20"/>
          <w:u w:val="single"/>
          <w:lang w:eastAsia="pl-PL"/>
        </w:rPr>
      </w:pPr>
      <w:r w:rsidRPr="00472CEB">
        <w:rPr>
          <w:rFonts w:ascii="Arial" w:eastAsia="HG Mincho Light J" w:hAnsi="Arial" w:cs="Arial"/>
          <w:b/>
          <w:color w:val="000000"/>
          <w:sz w:val="24"/>
          <w:szCs w:val="20"/>
          <w:u w:val="single"/>
          <w:lang w:eastAsia="pl-PL"/>
        </w:rPr>
        <w:t>FORMULARZ OFERTOWY</w:t>
      </w:r>
    </w:p>
    <w:p w14:paraId="42D7064C" w14:textId="77777777" w:rsidR="008018BF" w:rsidRPr="007C374A" w:rsidRDefault="008018BF" w:rsidP="008018BF">
      <w:pPr>
        <w:spacing w:before="120" w:after="120" w:line="276" w:lineRule="auto"/>
        <w:jc w:val="center"/>
        <w:rPr>
          <w:rFonts w:ascii="Arial" w:eastAsia="HG Mincho Light J" w:hAnsi="Arial" w:cs="Arial"/>
          <w:b/>
          <w:color w:val="000000"/>
          <w:sz w:val="24"/>
          <w:szCs w:val="20"/>
          <w:lang w:eastAsia="pl-PL"/>
        </w:rPr>
      </w:pPr>
      <w:r>
        <w:rPr>
          <w:rFonts w:ascii="Arial" w:eastAsia="HG Mincho Light J" w:hAnsi="Arial" w:cs="Arial"/>
          <w:b/>
          <w:color w:val="000000"/>
          <w:sz w:val="24"/>
          <w:szCs w:val="20"/>
          <w:lang w:eastAsia="pl-PL"/>
        </w:rPr>
        <w:t>dla części ……</w:t>
      </w:r>
    </w:p>
    <w:p w14:paraId="4E195DA9" w14:textId="77777777" w:rsidR="008018BF" w:rsidRPr="00580E9E" w:rsidRDefault="008018BF" w:rsidP="008018BF">
      <w:pPr>
        <w:spacing w:before="120" w:after="120" w:line="276" w:lineRule="auto"/>
        <w:jc w:val="center"/>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W odpowiedzi na publiczne ogłoszenie nr </w:t>
      </w:r>
      <w:r>
        <w:rPr>
          <w:rFonts w:ascii="Arial" w:eastAsia="HG Mincho Light J" w:hAnsi="Arial" w:cs="Arial"/>
          <w:color w:val="000000"/>
          <w:sz w:val="24"/>
          <w:szCs w:val="20"/>
          <w:lang w:eastAsia="pl-PL"/>
        </w:rPr>
        <w:t>29</w:t>
      </w:r>
      <w:r w:rsidRPr="00580E9E">
        <w:rPr>
          <w:rFonts w:ascii="Arial" w:eastAsia="HG Mincho Light J" w:hAnsi="Arial" w:cs="Arial"/>
          <w:color w:val="000000"/>
          <w:sz w:val="24"/>
          <w:szCs w:val="20"/>
          <w:lang w:eastAsia="pl-PL"/>
        </w:rPr>
        <w:t>/ZP/RB/INFR/2022</w:t>
      </w:r>
    </w:p>
    <w:p w14:paraId="3E2B043F" w14:textId="77777777" w:rsidR="008018BF" w:rsidRPr="00580E9E" w:rsidRDefault="008018BF" w:rsidP="008018BF">
      <w:pPr>
        <w:spacing w:before="120" w:after="120" w:line="276" w:lineRule="auto"/>
        <w:jc w:val="center"/>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z dnia ………</w:t>
      </w:r>
      <w:r>
        <w:rPr>
          <w:rFonts w:ascii="Arial" w:eastAsia="HG Mincho Light J" w:hAnsi="Arial" w:cs="Arial"/>
          <w:color w:val="000000"/>
          <w:sz w:val="24"/>
          <w:szCs w:val="20"/>
          <w:lang w:eastAsia="pl-PL"/>
        </w:rPr>
        <w:t>…</w:t>
      </w:r>
      <w:r w:rsidRPr="00580E9E">
        <w:rPr>
          <w:rFonts w:ascii="Arial" w:eastAsia="HG Mincho Light J" w:hAnsi="Arial" w:cs="Arial"/>
          <w:color w:val="000000"/>
          <w:sz w:val="24"/>
          <w:szCs w:val="20"/>
          <w:lang w:eastAsia="pl-PL"/>
        </w:rPr>
        <w:t>…….….. składam/my ofertę na: ……………………………………………………………………………………………………………………………………………………………………………………………………</w:t>
      </w:r>
      <w:r w:rsidRPr="00580E9E">
        <w:rPr>
          <w:rFonts w:ascii="Arial" w:eastAsia="HG Mincho Light J" w:hAnsi="Arial" w:cs="Arial"/>
          <w:color w:val="000000"/>
          <w:sz w:val="24"/>
          <w:szCs w:val="20"/>
          <w:lang w:eastAsia="pl-PL"/>
        </w:rPr>
        <w:br/>
      </w:r>
      <w:r w:rsidRPr="00580E9E">
        <w:rPr>
          <w:rFonts w:ascii="Arial" w:eastAsia="HG Mincho Light J" w:hAnsi="Arial" w:cs="Arial"/>
          <w:color w:val="000000"/>
          <w:sz w:val="16"/>
          <w:szCs w:val="16"/>
          <w:lang w:eastAsia="pl-PL"/>
        </w:rPr>
        <w:t>( nazwa przedmiotu zamówienia )</w:t>
      </w:r>
    </w:p>
    <w:p w14:paraId="134EB54A" w14:textId="77777777" w:rsidR="008018BF" w:rsidRPr="00580E9E" w:rsidRDefault="008018BF" w:rsidP="00833DDF">
      <w:pPr>
        <w:numPr>
          <w:ilvl w:val="3"/>
          <w:numId w:val="47"/>
        </w:numPr>
        <w:spacing w:before="120" w:after="120" w:line="240" w:lineRule="auto"/>
        <w:ind w:left="284" w:hanging="284"/>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Nazwa i siedziba Wykonawcy:  </w:t>
      </w:r>
    </w:p>
    <w:p w14:paraId="4D8D8789" w14:textId="77777777" w:rsidR="008018BF" w:rsidRPr="00580E9E" w:rsidRDefault="008018BF" w:rsidP="008018BF">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499580B0" w14:textId="77777777" w:rsidR="008018BF" w:rsidRPr="00580E9E" w:rsidRDefault="008018BF" w:rsidP="008018BF">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telefon: ......................................;  e-mail: .................................................................;   </w:t>
      </w:r>
    </w:p>
    <w:p w14:paraId="0776CBB0" w14:textId="77777777" w:rsidR="008018BF" w:rsidRPr="00580E9E" w:rsidRDefault="008018BF" w:rsidP="00833DDF">
      <w:pPr>
        <w:numPr>
          <w:ilvl w:val="3"/>
          <w:numId w:val="47"/>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Status prawny Wykonawcy, sposób reprezentacji:  </w:t>
      </w:r>
    </w:p>
    <w:p w14:paraId="7370DA0E" w14:textId="77777777" w:rsidR="008018BF" w:rsidRPr="00580E9E" w:rsidRDefault="008018BF" w:rsidP="008018BF">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4B6A30FD" w14:textId="77777777" w:rsidR="008018BF" w:rsidRPr="00580E9E" w:rsidRDefault="008018BF" w:rsidP="00833DDF">
      <w:pPr>
        <w:numPr>
          <w:ilvl w:val="3"/>
          <w:numId w:val="47"/>
        </w:numPr>
        <w:spacing w:before="120" w:after="120" w:line="240" w:lineRule="auto"/>
        <w:ind w:left="426" w:hanging="426"/>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Do bieżącego kontaktu w związku z postępowaniem przetargowym wyznaczam: ……………………………………………………………………………</w:t>
      </w:r>
      <w:r w:rsidRPr="00580E9E">
        <w:rPr>
          <w:rFonts w:ascii="Arial" w:eastAsia="HG Mincho Light J" w:hAnsi="Arial" w:cs="Arial"/>
          <w:color w:val="000000"/>
          <w:sz w:val="24"/>
          <w:szCs w:val="20"/>
          <w:lang w:eastAsia="pl-PL"/>
        </w:rPr>
        <w:br/>
      </w:r>
      <w:r w:rsidRPr="00580E9E">
        <w:rPr>
          <w:rFonts w:ascii="Arial" w:eastAsia="HG Mincho Light J" w:hAnsi="Arial" w:cs="Arial"/>
          <w:color w:val="000000"/>
          <w:sz w:val="16"/>
          <w:szCs w:val="20"/>
          <w:lang w:eastAsia="pl-PL"/>
        </w:rPr>
        <w:t xml:space="preserve">                                                                             (podać imię i nazwisko, numer telefonu)</w:t>
      </w:r>
    </w:p>
    <w:p w14:paraId="43E634F3" w14:textId="77777777" w:rsidR="008018BF" w:rsidRPr="00580E9E" w:rsidRDefault="008018BF" w:rsidP="00833DDF">
      <w:pPr>
        <w:numPr>
          <w:ilvl w:val="3"/>
          <w:numId w:val="47"/>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REGON:  ..........................................................</w:t>
      </w:r>
    </w:p>
    <w:p w14:paraId="718A1C5A" w14:textId="77777777" w:rsidR="008018BF" w:rsidRPr="00580E9E" w:rsidRDefault="008018BF" w:rsidP="00833DDF">
      <w:pPr>
        <w:numPr>
          <w:ilvl w:val="3"/>
          <w:numId w:val="47"/>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NIP:  .................................................................</w:t>
      </w:r>
    </w:p>
    <w:p w14:paraId="5A6E8CE0" w14:textId="77777777" w:rsidR="008018BF" w:rsidRPr="00580E9E" w:rsidRDefault="008018BF" w:rsidP="00833DDF">
      <w:pPr>
        <w:numPr>
          <w:ilvl w:val="3"/>
          <w:numId w:val="47"/>
        </w:numPr>
        <w:spacing w:before="120" w:after="120" w:line="240" w:lineRule="auto"/>
        <w:ind w:left="426"/>
        <w:rPr>
          <w:rFonts w:ascii="Arial" w:eastAsia="HG Mincho Light J" w:hAnsi="Arial" w:cs="Arial"/>
          <w:color w:val="000000"/>
          <w:sz w:val="24"/>
          <w:szCs w:val="20"/>
          <w:lang w:eastAsia="pl-PL"/>
        </w:rPr>
      </w:pPr>
      <w:r w:rsidRPr="00580E9E">
        <w:rPr>
          <w:rFonts w:ascii="Arial" w:eastAsia="HG Mincho Light J" w:hAnsi="Arial" w:cs="Arial"/>
          <w:b/>
          <w:color w:val="000000"/>
          <w:sz w:val="24"/>
          <w:szCs w:val="20"/>
          <w:u w:val="single"/>
          <w:lang w:eastAsia="pl-PL"/>
        </w:rPr>
        <w:t>CENA OFERTY</w:t>
      </w:r>
      <w:r w:rsidRPr="00580E9E">
        <w:rPr>
          <w:rFonts w:ascii="Arial" w:eastAsia="HG Mincho Light J" w:hAnsi="Arial" w:cs="Arial"/>
          <w:b/>
          <w:color w:val="000000"/>
          <w:sz w:val="24"/>
          <w:szCs w:val="20"/>
          <w:lang w:eastAsia="pl-PL"/>
        </w:rPr>
        <w:t xml:space="preserve"> ZA REALIZACJĘ CAŁEGO ZAMÓWIENIA:</w:t>
      </w:r>
    </w:p>
    <w:p w14:paraId="5E1F41AB" w14:textId="77777777" w:rsidR="008018BF" w:rsidRPr="00580E9E" w:rsidRDefault="008018BF" w:rsidP="008018BF">
      <w:pPr>
        <w:spacing w:before="120" w:after="120" w:line="276" w:lineRule="auto"/>
        <w:ind w:firstLine="1"/>
        <w:rPr>
          <w:rFonts w:ascii="Arial" w:eastAsia="HG Mincho Light J" w:hAnsi="Arial" w:cs="Arial"/>
          <w:color w:val="000000"/>
          <w:sz w:val="24"/>
          <w:szCs w:val="20"/>
          <w:lang w:eastAsia="pl-PL"/>
        </w:rPr>
      </w:pPr>
      <w:r w:rsidRPr="00580E9E">
        <w:rPr>
          <w:rFonts w:ascii="Arial" w:eastAsia="HG Mincho Light J" w:hAnsi="Arial" w:cs="Arial"/>
          <w:b/>
          <w:color w:val="000000"/>
          <w:sz w:val="24"/>
          <w:szCs w:val="20"/>
          <w:lang w:eastAsia="pl-PL"/>
        </w:rPr>
        <w:t>BRUTTO:</w:t>
      </w:r>
      <w:r w:rsidRPr="00580E9E">
        <w:rPr>
          <w:rFonts w:ascii="Arial" w:eastAsia="HG Mincho Light J" w:hAnsi="Arial" w:cs="Arial"/>
          <w:color w:val="000000"/>
          <w:sz w:val="24"/>
          <w:szCs w:val="20"/>
          <w:lang w:eastAsia="pl-PL"/>
        </w:rPr>
        <w:t xml:space="preserve">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 xml:space="preserve"> z</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  s</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ownie: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p>
    <w:p w14:paraId="70272438" w14:textId="77777777" w:rsidR="008018BF" w:rsidRPr="00580E9E" w:rsidRDefault="008018BF" w:rsidP="008018BF">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Podatek VAT: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zł (…..%)</w:t>
      </w:r>
    </w:p>
    <w:p w14:paraId="28A57626" w14:textId="77777777" w:rsidR="008018BF" w:rsidRPr="00580E9E" w:rsidRDefault="008018BF" w:rsidP="008018BF">
      <w:pPr>
        <w:spacing w:before="120" w:after="120" w:line="276" w:lineRule="auto"/>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NETTO: </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w:t>
      </w:r>
      <w:r w:rsidRPr="00580E9E">
        <w:rPr>
          <w:rFonts w:ascii="Arial" w:eastAsia="HG Mincho Light J" w:hAnsi="Arial" w:cs="Arial" w:hint="cs"/>
          <w:color w:val="000000"/>
          <w:sz w:val="24"/>
          <w:szCs w:val="20"/>
          <w:lang w:eastAsia="pl-PL"/>
        </w:rPr>
        <w:t>…</w:t>
      </w:r>
      <w:r w:rsidRPr="00580E9E">
        <w:rPr>
          <w:rFonts w:ascii="Arial" w:eastAsia="HG Mincho Light J" w:hAnsi="Arial" w:cs="Arial"/>
          <w:color w:val="000000"/>
          <w:sz w:val="24"/>
          <w:szCs w:val="20"/>
          <w:lang w:eastAsia="pl-PL"/>
        </w:rPr>
        <w:t xml:space="preserve"> z</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  s</w:t>
      </w:r>
      <w:r w:rsidRPr="00580E9E">
        <w:rPr>
          <w:rFonts w:ascii="Arial" w:eastAsia="HG Mincho Light J" w:hAnsi="Arial" w:cs="Arial" w:hint="cs"/>
          <w:color w:val="000000"/>
          <w:sz w:val="24"/>
          <w:szCs w:val="20"/>
          <w:lang w:eastAsia="pl-PL"/>
        </w:rPr>
        <w:t>ł</w:t>
      </w:r>
      <w:r w:rsidRPr="00580E9E">
        <w:rPr>
          <w:rFonts w:ascii="Arial" w:eastAsia="HG Mincho Light J" w:hAnsi="Arial" w:cs="Arial"/>
          <w:color w:val="000000"/>
          <w:sz w:val="24"/>
          <w:szCs w:val="20"/>
          <w:lang w:eastAsia="pl-PL"/>
        </w:rPr>
        <w:t xml:space="preserve">ownie: </w:t>
      </w:r>
      <w:r w:rsidRPr="00580E9E">
        <w:rPr>
          <w:rFonts w:ascii="Arial" w:eastAsia="HG Mincho Light J" w:hAnsi="Arial" w:cs="Arial" w:hint="cs"/>
          <w:color w:val="000000"/>
          <w:sz w:val="24"/>
          <w:szCs w:val="20"/>
          <w:lang w:eastAsia="pl-PL"/>
        </w:rPr>
        <w:t>………………………………………………</w:t>
      </w:r>
    </w:p>
    <w:p w14:paraId="6EB268BE" w14:textId="77777777" w:rsidR="008018BF" w:rsidRPr="00580E9E" w:rsidRDefault="008018BF" w:rsidP="008018BF">
      <w:pPr>
        <w:autoSpaceDE w:val="0"/>
        <w:autoSpaceDN w:val="0"/>
        <w:adjustRightInd w:val="0"/>
        <w:spacing w:before="120" w:after="120" w:line="240" w:lineRule="auto"/>
        <w:ind w:left="425"/>
        <w:jc w:val="both"/>
        <w:rPr>
          <w:rFonts w:ascii="Arial" w:eastAsia="ArialMT" w:hAnsi="Arial" w:cs="Arial"/>
          <w:b/>
          <w:bCs/>
          <w:color w:val="000000"/>
          <w:sz w:val="24"/>
          <w:szCs w:val="20"/>
        </w:rPr>
      </w:pPr>
      <w:r w:rsidRPr="00580E9E">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580E9E">
        <w:rPr>
          <w:rFonts w:ascii="Arial" w:eastAsia="ArialMT" w:hAnsi="Arial" w:cs="Arial"/>
          <w:b/>
          <w:bCs/>
          <w:color w:val="000000"/>
          <w:sz w:val="24"/>
          <w:szCs w:val="20"/>
        </w:rPr>
        <w:br/>
        <w:t>z wymaganiami Zamawiającego.</w:t>
      </w:r>
    </w:p>
    <w:p w14:paraId="4D69322A" w14:textId="77777777" w:rsidR="008018BF" w:rsidRPr="00580E9E" w:rsidRDefault="008018BF" w:rsidP="00833DDF">
      <w:pPr>
        <w:numPr>
          <w:ilvl w:val="3"/>
          <w:numId w:val="47"/>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ArialMT" w:hAnsi="Arial" w:cs="Arial"/>
          <w:color w:val="000000"/>
          <w:sz w:val="24"/>
          <w:szCs w:val="20"/>
        </w:rPr>
        <w:t xml:space="preserve">Oświadczam, że zapoznałem(am) się z SWZ oraz z projektem umowy </w:t>
      </w:r>
      <w:r w:rsidRPr="00580E9E">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580E9E">
        <w:rPr>
          <w:rFonts w:ascii="Arial" w:eastAsia="ArialMT" w:hAnsi="Arial" w:cs="Arial"/>
          <w:color w:val="000000"/>
          <w:sz w:val="24"/>
          <w:szCs w:val="20"/>
        </w:rPr>
        <w:br/>
        <w:t xml:space="preserve">i terminie wskazanym przez Zamawiającego oraz zaproponowanym przez Zamawiającego oraz </w:t>
      </w:r>
      <w:r w:rsidRPr="00580E9E">
        <w:rPr>
          <w:rFonts w:ascii="Arial" w:eastAsia="ArialMT" w:hAnsi="Arial" w:cs="Arial"/>
          <w:b/>
          <w:color w:val="000000"/>
          <w:sz w:val="24"/>
          <w:szCs w:val="20"/>
        </w:rPr>
        <w:t>wniosę zabezpieczenie należytego wykonania umowy w wysokości 5 % ceny oferty brutto w formie ……………………………………….</w:t>
      </w:r>
    </w:p>
    <w:p w14:paraId="57B659E3" w14:textId="77777777" w:rsidR="008018BF" w:rsidRPr="00580E9E" w:rsidRDefault="008018BF" w:rsidP="00833DDF">
      <w:pPr>
        <w:numPr>
          <w:ilvl w:val="3"/>
          <w:numId w:val="47"/>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ArialMT" w:hAnsi="Arial" w:cs="Arial"/>
          <w:color w:val="000000"/>
          <w:sz w:val="24"/>
          <w:szCs w:val="20"/>
        </w:rPr>
        <w:t>Oświadczam/my, że uzyskaliśmy wszelkie informacje niezbędne do prawidłowego przygotowania i złożenia niniejszej oferty.</w:t>
      </w:r>
    </w:p>
    <w:p w14:paraId="09A33122" w14:textId="77777777" w:rsidR="008018BF" w:rsidRPr="00580E9E" w:rsidRDefault="008018BF" w:rsidP="00833DDF">
      <w:pPr>
        <w:numPr>
          <w:ilvl w:val="3"/>
          <w:numId w:val="47"/>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ArialMT" w:hAnsi="Arial" w:cs="Arial"/>
          <w:color w:val="000000"/>
          <w:sz w:val="24"/>
          <w:szCs w:val="20"/>
        </w:rPr>
        <w:lastRenderedPageBreak/>
        <w:t xml:space="preserve">Oświadczam/my, że jesteśmy </w:t>
      </w:r>
      <w:r w:rsidRPr="00580E9E">
        <w:rPr>
          <w:rFonts w:ascii="Arial" w:hAnsi="Arial" w:cs="Arial"/>
          <w:sz w:val="24"/>
          <w:szCs w:val="24"/>
        </w:rPr>
        <w:t>związani niniejszą ofertą od dnia upływu terminu składania ofert do dnia</w:t>
      </w:r>
      <w:r w:rsidRPr="00580E9E">
        <w:rPr>
          <w:rFonts w:ascii="Arial" w:hAnsi="Arial" w:cs="Arial"/>
          <w:color w:val="FF0000"/>
          <w:sz w:val="24"/>
          <w:szCs w:val="24"/>
        </w:rPr>
        <w:t xml:space="preserve"> </w:t>
      </w:r>
      <w:r w:rsidRPr="00580E9E">
        <w:rPr>
          <w:rFonts w:ascii="Arial" w:hAnsi="Arial" w:cs="Arial"/>
          <w:sz w:val="24"/>
          <w:szCs w:val="24"/>
        </w:rPr>
        <w:t>ustalonego w Rozdziale XI pkt 1 SWZ.</w:t>
      </w:r>
    </w:p>
    <w:p w14:paraId="54A0ACC2" w14:textId="77777777" w:rsidR="008018BF" w:rsidRPr="00580E9E" w:rsidRDefault="008018BF" w:rsidP="00833DDF">
      <w:pPr>
        <w:numPr>
          <w:ilvl w:val="3"/>
          <w:numId w:val="47"/>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hAnsi="Arial" w:cs="Arial"/>
          <w:sz w:val="24"/>
          <w:szCs w:val="24"/>
        </w:rPr>
        <w:t xml:space="preserve">Oświadczam, że </w:t>
      </w:r>
      <w:r w:rsidRPr="00580E9E">
        <w:rPr>
          <w:rFonts w:ascii="Arial" w:eastAsia="HG Mincho Light J" w:hAnsi="Arial" w:cs="Arial"/>
          <w:color w:val="000000"/>
          <w:sz w:val="24"/>
          <w:szCs w:val="20"/>
          <w:lang w:eastAsia="pl-PL"/>
        </w:rPr>
        <w:t>nie uczestniczę w innej ofercie dotyczącej tego samego postępowania.</w:t>
      </w:r>
    </w:p>
    <w:p w14:paraId="33106C4A" w14:textId="77777777" w:rsidR="008018BF" w:rsidRPr="0042312B" w:rsidRDefault="008018BF" w:rsidP="00833DDF">
      <w:pPr>
        <w:numPr>
          <w:ilvl w:val="3"/>
          <w:numId w:val="47"/>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80E9E">
        <w:rPr>
          <w:rFonts w:ascii="Arial" w:eastAsia="Calibri" w:hAnsi="Arial" w:cs="Arial"/>
          <w:sz w:val="24"/>
          <w:szCs w:val="24"/>
        </w:rPr>
        <w:t>Udzielam/my ……….miesięcy gwarancji na przedmiot umowy ( min.36-maks.</w:t>
      </w:r>
      <w:r>
        <w:rPr>
          <w:rFonts w:ascii="Arial" w:eastAsia="Calibri" w:hAnsi="Arial" w:cs="Arial"/>
          <w:sz w:val="24"/>
          <w:szCs w:val="24"/>
        </w:rPr>
        <w:t>60</w:t>
      </w:r>
      <w:r w:rsidRPr="00580E9E">
        <w:rPr>
          <w:rFonts w:ascii="Arial" w:eastAsia="Calibri" w:hAnsi="Arial" w:cs="Arial"/>
          <w:sz w:val="24"/>
          <w:szCs w:val="24"/>
        </w:rPr>
        <w:t>)</w:t>
      </w:r>
    </w:p>
    <w:p w14:paraId="1817163F" w14:textId="77777777" w:rsidR="008018BF" w:rsidRPr="0042312B" w:rsidRDefault="008018BF" w:rsidP="00833DDF">
      <w:pPr>
        <w:pStyle w:val="Akapitzlist"/>
        <w:numPr>
          <w:ilvl w:val="3"/>
          <w:numId w:val="47"/>
        </w:numPr>
        <w:ind w:hanging="502"/>
        <w:rPr>
          <w:rFonts w:ascii="Arial" w:eastAsia="ArialMT" w:hAnsi="Arial" w:cs="Arial"/>
          <w:bCs/>
          <w:color w:val="000000"/>
          <w:sz w:val="24"/>
          <w:szCs w:val="20"/>
        </w:rPr>
      </w:pPr>
      <w:r w:rsidRPr="0042312B">
        <w:rPr>
          <w:rFonts w:ascii="Arial" w:eastAsia="ArialMT" w:hAnsi="Arial" w:cs="Arial"/>
          <w:bCs/>
          <w:color w:val="000000"/>
          <w:sz w:val="24"/>
          <w:szCs w:val="20"/>
        </w:rPr>
        <w:t xml:space="preserve">Oświadczam/my, że </w:t>
      </w:r>
      <w:r w:rsidRPr="002C1EE8">
        <w:rPr>
          <w:rFonts w:ascii="Arial" w:eastAsia="ArialMT" w:hAnsi="Arial" w:cs="Arial"/>
          <w:b/>
          <w:bCs/>
          <w:color w:val="000000"/>
          <w:sz w:val="24"/>
          <w:szCs w:val="20"/>
        </w:rPr>
        <w:t>KIEROWNIK ROBÓT</w:t>
      </w:r>
      <w:r w:rsidRPr="0042312B">
        <w:rPr>
          <w:rFonts w:ascii="Arial" w:eastAsia="ArialMT" w:hAnsi="Arial" w:cs="Arial"/>
          <w:bCs/>
          <w:color w:val="000000"/>
          <w:sz w:val="24"/>
          <w:szCs w:val="20"/>
        </w:rPr>
        <w:t xml:space="preserve"> posiada uprawnienia budowlane określone przepisami Prawa budowlanego oraz zaświadczenie o przynależności do Polskiej Izby Inżynierów Budownictwa ważne w okresie trwania umowy.</w:t>
      </w:r>
    </w:p>
    <w:p w14:paraId="48BD2DAD" w14:textId="77777777" w:rsidR="008018BF" w:rsidRPr="008360AA" w:rsidRDefault="008018BF" w:rsidP="00833DDF">
      <w:pPr>
        <w:numPr>
          <w:ilvl w:val="3"/>
          <w:numId w:val="47"/>
        </w:numPr>
        <w:autoSpaceDE w:val="0"/>
        <w:autoSpaceDN w:val="0"/>
        <w:adjustRightInd w:val="0"/>
        <w:spacing w:before="120" w:after="120" w:line="240" w:lineRule="auto"/>
        <w:ind w:left="425" w:hanging="357"/>
        <w:rPr>
          <w:rFonts w:ascii="Arial" w:eastAsia="Times New Roman" w:hAnsi="Arial" w:cs="Arial"/>
          <w:b/>
          <w:sz w:val="24"/>
          <w:szCs w:val="24"/>
          <w:lang w:eastAsia="pl-PL"/>
        </w:rPr>
      </w:pPr>
      <w:r w:rsidRPr="00580E9E">
        <w:rPr>
          <w:rFonts w:ascii="Arial" w:eastAsia="Times New Roman" w:hAnsi="Arial" w:cs="Arial"/>
          <w:b/>
          <w:sz w:val="24"/>
          <w:szCs w:val="24"/>
          <w:lang w:eastAsia="pl-PL"/>
        </w:rPr>
        <w:t xml:space="preserve">Oświadczam/my, </w:t>
      </w:r>
      <w:r w:rsidRPr="00580E9E">
        <w:rPr>
          <w:rFonts w:ascii="Arial" w:eastAsia="Times New Roman" w:hAnsi="Arial" w:cs="Arial"/>
          <w:sz w:val="24"/>
          <w:szCs w:val="24"/>
          <w:lang w:eastAsia="pl-PL"/>
        </w:rPr>
        <w:t xml:space="preserve">że </w:t>
      </w:r>
      <w:r w:rsidRPr="00580E9E">
        <w:rPr>
          <w:rFonts w:ascii="Arial" w:hAnsi="Arial" w:cs="Arial"/>
          <w:sz w:val="24"/>
          <w:szCs w:val="24"/>
        </w:rPr>
        <w:t xml:space="preserve">spełniam wymogi </w:t>
      </w:r>
      <w:r w:rsidRPr="00580E9E">
        <w:rPr>
          <w:rFonts w:ascii="Arial" w:eastAsia="Calibri" w:hAnsi="Arial" w:cs="Arial"/>
          <w:b/>
          <w:sz w:val="24"/>
          <w:szCs w:val="24"/>
          <w:lang w:eastAsia="pl-PL"/>
        </w:rPr>
        <w:t>Ustawy o odpadach</w:t>
      </w:r>
      <w:r w:rsidRPr="00580E9E">
        <w:rPr>
          <w:rFonts w:ascii="Arial" w:eastAsia="Calibri" w:hAnsi="Arial" w:cs="Arial"/>
          <w:sz w:val="24"/>
          <w:szCs w:val="24"/>
          <w:lang w:eastAsia="pl-PL"/>
        </w:rPr>
        <w:t xml:space="preserve"> (Dz.U.2021.779 – z poźn.zm.).</w:t>
      </w:r>
    </w:p>
    <w:p w14:paraId="1C8E27EE" w14:textId="77777777" w:rsidR="008018BF" w:rsidRDefault="008018BF" w:rsidP="00833DDF">
      <w:pPr>
        <w:numPr>
          <w:ilvl w:val="3"/>
          <w:numId w:val="47"/>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Oświadczam/my, </w:t>
      </w:r>
      <w:r w:rsidRPr="008360AA">
        <w:rPr>
          <w:rFonts w:ascii="Arial" w:eastAsia="Times New Roman" w:hAnsi="Arial" w:cs="Arial"/>
          <w:sz w:val="24"/>
          <w:szCs w:val="24"/>
          <w:lang w:eastAsia="pl-PL"/>
        </w:rPr>
        <w:t>że nie podlegam/my wykluczeniu z postępowania o udzielenie zamówienia publicznego na podstawie art. 7 ust. 1 ustawy z dnia 13 kwietnia 2022 r. o szczególnych rozwiązaniach w zakresie przeciwdziałania wspieraniu agresji na Ukrainę oraz służących ochronie bezpieczeństwa narodowego (Dz. U. z 2022r., poz. 835)</w:t>
      </w:r>
    </w:p>
    <w:p w14:paraId="149EA663" w14:textId="77777777" w:rsidR="008018BF" w:rsidRPr="008360AA" w:rsidRDefault="008018BF" w:rsidP="00833DDF">
      <w:pPr>
        <w:numPr>
          <w:ilvl w:val="3"/>
          <w:numId w:val="47"/>
        </w:numPr>
        <w:autoSpaceDE w:val="0"/>
        <w:autoSpaceDN w:val="0"/>
        <w:adjustRightInd w:val="0"/>
        <w:spacing w:before="120" w:after="120" w:line="240" w:lineRule="auto"/>
        <w:ind w:left="425" w:hanging="357"/>
        <w:rPr>
          <w:rFonts w:ascii="Arial" w:eastAsia="Times New Roman" w:hAnsi="Arial" w:cs="Arial"/>
          <w:b/>
          <w:sz w:val="24"/>
          <w:szCs w:val="24"/>
          <w:lang w:eastAsia="pl-PL"/>
        </w:rPr>
      </w:pPr>
      <w:r w:rsidRPr="008360AA">
        <w:rPr>
          <w:rFonts w:ascii="Arial" w:eastAsia="HG Mincho Light J" w:hAnsi="Arial" w:cs="Arial"/>
          <w:color w:val="000000"/>
          <w:sz w:val="24"/>
          <w:szCs w:val="20"/>
          <w:lang w:eastAsia="pl-PL"/>
        </w:rPr>
        <w:t xml:space="preserve">Proszę podać rodzaj Wykonawcy i </w:t>
      </w:r>
      <w:r w:rsidRPr="008360AA">
        <w:rPr>
          <w:rFonts w:ascii="Arial" w:eastAsia="HG Mincho Light J" w:hAnsi="Arial" w:cs="Arial"/>
          <w:b/>
          <w:color w:val="000000"/>
          <w:sz w:val="24"/>
          <w:szCs w:val="20"/>
          <w:lang w:eastAsia="pl-PL"/>
        </w:rPr>
        <w:t>odpowiednio zaznaczyć:</w:t>
      </w:r>
    </w:p>
    <w:tbl>
      <w:tblPr>
        <w:tblW w:w="0" w:type="auto"/>
        <w:tblInd w:w="720" w:type="dxa"/>
        <w:tblLook w:val="04A0" w:firstRow="1" w:lastRow="0" w:firstColumn="1" w:lastColumn="0" w:noHBand="0" w:noVBand="1"/>
      </w:tblPr>
      <w:tblGrid>
        <w:gridCol w:w="2882"/>
        <w:gridCol w:w="5468"/>
      </w:tblGrid>
      <w:tr w:rsidR="008018BF" w:rsidRPr="00580E9E" w14:paraId="1A4406DF" w14:textId="77777777" w:rsidTr="00EA3883">
        <w:trPr>
          <w:trHeight w:val="1199"/>
        </w:trPr>
        <w:tc>
          <w:tcPr>
            <w:tcW w:w="2932" w:type="dxa"/>
            <w:shd w:val="clear" w:color="auto" w:fill="auto"/>
          </w:tcPr>
          <w:p w14:paraId="2561DE09" w14:textId="77777777" w:rsidR="008018BF" w:rsidRPr="00580E9E" w:rsidRDefault="008018BF" w:rsidP="00EA3883">
            <w:pPr>
              <w:spacing w:line="360" w:lineRule="auto"/>
              <w:ind w:left="-153"/>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mikroprzedsiębiorstwo</w:t>
            </w:r>
          </w:p>
          <w:p w14:paraId="368FD058" w14:textId="77777777" w:rsidR="008018BF" w:rsidRPr="00580E9E" w:rsidRDefault="008018BF" w:rsidP="00EA3883">
            <w:pPr>
              <w:spacing w:line="360" w:lineRule="auto"/>
              <w:ind w:left="-153"/>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małe przedsiębiorstwo</w:t>
            </w:r>
          </w:p>
          <w:p w14:paraId="463887FA" w14:textId="77777777" w:rsidR="008018BF" w:rsidRPr="00580E9E" w:rsidRDefault="008018BF" w:rsidP="00EA3883">
            <w:pPr>
              <w:spacing w:line="360" w:lineRule="auto"/>
              <w:ind w:left="-153" w:hanging="141"/>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średnie przedsiębiorstwo</w:t>
            </w:r>
          </w:p>
        </w:tc>
        <w:tc>
          <w:tcPr>
            <w:tcW w:w="5776" w:type="dxa"/>
            <w:shd w:val="clear" w:color="auto" w:fill="auto"/>
          </w:tcPr>
          <w:p w14:paraId="01C54AA8" w14:textId="77777777" w:rsidR="008018BF" w:rsidRPr="00580E9E" w:rsidRDefault="008018BF" w:rsidP="00EA3883">
            <w:pPr>
              <w:spacing w:line="360" w:lineRule="auto"/>
              <w:ind w:left="-105"/>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jednoosobowa działalność gospodarcza</w:t>
            </w:r>
          </w:p>
          <w:p w14:paraId="08CDB16D" w14:textId="77777777" w:rsidR="008018BF" w:rsidRPr="00580E9E" w:rsidRDefault="008018BF" w:rsidP="00EA3883">
            <w:pPr>
              <w:spacing w:line="360" w:lineRule="auto"/>
              <w:ind w:left="-105"/>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osoba fizyczna nieprowadząca działalności gospodarczej</w:t>
            </w:r>
          </w:p>
          <w:p w14:paraId="561C6463" w14:textId="77777777" w:rsidR="008018BF" w:rsidRPr="00580E9E" w:rsidRDefault="008018BF" w:rsidP="00EA3883">
            <w:pPr>
              <w:spacing w:after="240" w:line="360" w:lineRule="auto"/>
              <w:ind w:left="-101"/>
              <w:rPr>
                <w:rFonts w:ascii="Arial" w:hAnsi="Arial" w:cs="Arial"/>
              </w:rPr>
            </w:pPr>
            <w:r w:rsidRPr="00580E9E">
              <w:rPr>
                <w:rFonts w:ascii="Arial" w:hAnsi="Arial" w:cs="Arial"/>
              </w:rPr>
              <w:t xml:space="preserve">   </w:t>
            </w:r>
            <w:r w:rsidRPr="00580E9E">
              <w:rPr>
                <w:rFonts w:ascii="Arial" w:hAnsi="Arial" w:cs="Arial"/>
                <w:b/>
                <w:spacing w:val="2"/>
              </w:rPr>
              <w:sym w:font="Wingdings" w:char="F0A8"/>
            </w:r>
            <w:r w:rsidRPr="00580E9E">
              <w:rPr>
                <w:rFonts w:ascii="Arial" w:hAnsi="Arial" w:cs="Arial"/>
                <w:spacing w:val="2"/>
              </w:rPr>
              <w:t xml:space="preserve"> </w:t>
            </w:r>
            <w:r w:rsidRPr="00580E9E">
              <w:rPr>
                <w:rFonts w:ascii="Arial" w:hAnsi="Arial" w:cs="Arial"/>
              </w:rPr>
              <w:t>inny rodzaj</w:t>
            </w:r>
          </w:p>
        </w:tc>
      </w:tr>
    </w:tbl>
    <w:p w14:paraId="3EC84632" w14:textId="77777777" w:rsidR="008018BF" w:rsidRPr="00C068A1" w:rsidRDefault="008018BF" w:rsidP="00833DDF">
      <w:pPr>
        <w:pStyle w:val="Akapitzlist"/>
        <w:numPr>
          <w:ilvl w:val="3"/>
          <w:numId w:val="47"/>
        </w:numPr>
        <w:autoSpaceDE w:val="0"/>
        <w:autoSpaceDN w:val="0"/>
        <w:adjustRightInd w:val="0"/>
        <w:spacing w:before="120" w:after="120" w:line="240" w:lineRule="auto"/>
        <w:jc w:val="both"/>
        <w:rPr>
          <w:rFonts w:ascii="Arial" w:eastAsia="ArialMT" w:hAnsi="Arial" w:cs="Arial"/>
          <w:b/>
          <w:bCs/>
          <w:color w:val="000000"/>
          <w:sz w:val="24"/>
          <w:szCs w:val="20"/>
        </w:rPr>
      </w:pPr>
      <w:r w:rsidRPr="00C068A1">
        <w:rPr>
          <w:rFonts w:ascii="Arial" w:eastAsia="HG Mincho Light J" w:hAnsi="Arial" w:cs="Arial"/>
          <w:color w:val="000000"/>
          <w:sz w:val="24"/>
          <w:szCs w:val="20"/>
          <w:lang w:eastAsia="pl-PL"/>
        </w:rPr>
        <w:t>Oświadczam, że wypełniłem obowiązki informacyjne przewidziane w art. 13 lub art. 14 RODO</w:t>
      </w:r>
      <w:r w:rsidRPr="00C068A1">
        <w:rPr>
          <w:rFonts w:ascii="Arial" w:eastAsia="HG Mincho Light J" w:hAnsi="Arial" w:cs="Arial"/>
          <w:color w:val="000000"/>
          <w:sz w:val="24"/>
          <w:szCs w:val="20"/>
          <w:vertAlign w:val="superscript"/>
          <w:lang w:eastAsia="pl-PL"/>
        </w:rPr>
        <w:t>1</w:t>
      </w:r>
      <w:r w:rsidRPr="00C068A1">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2439B3F3" w14:textId="77777777" w:rsidR="008018BF" w:rsidRPr="00C068A1" w:rsidRDefault="008018BF" w:rsidP="00833DDF">
      <w:pPr>
        <w:pStyle w:val="Akapitzlist"/>
        <w:numPr>
          <w:ilvl w:val="3"/>
          <w:numId w:val="47"/>
        </w:numPr>
        <w:autoSpaceDE w:val="0"/>
        <w:autoSpaceDN w:val="0"/>
        <w:adjustRightInd w:val="0"/>
        <w:spacing w:before="120" w:after="120" w:line="240" w:lineRule="auto"/>
        <w:jc w:val="both"/>
        <w:rPr>
          <w:rFonts w:ascii="Arial" w:eastAsia="ArialMT" w:hAnsi="Arial" w:cs="Arial"/>
          <w:b/>
          <w:bCs/>
          <w:color w:val="000000"/>
          <w:sz w:val="24"/>
          <w:szCs w:val="20"/>
        </w:rPr>
      </w:pPr>
      <w:r w:rsidRPr="00C068A1">
        <w:rPr>
          <w:rFonts w:ascii="Arial" w:eastAsia="HG Mincho Light J" w:hAnsi="Arial" w:cs="Arial"/>
          <w:color w:val="000000"/>
          <w:sz w:val="24"/>
          <w:szCs w:val="20"/>
          <w:lang w:eastAsia="pl-PL"/>
        </w:rPr>
        <w:t>Zobowiązuję się wykonać zamówienie w ramach sił</w:t>
      </w:r>
      <w:r w:rsidRPr="00C068A1">
        <w:rPr>
          <w:rFonts w:ascii="Arial" w:eastAsia="HG Mincho Light J" w:hAnsi="Arial" w:cs="Arial"/>
          <w:i/>
          <w:color w:val="000000"/>
          <w:sz w:val="24"/>
          <w:szCs w:val="20"/>
          <w:lang w:eastAsia="pl-PL"/>
        </w:rPr>
        <w:t>:</w:t>
      </w:r>
    </w:p>
    <w:p w14:paraId="54B92534" w14:textId="77777777" w:rsidR="008018BF" w:rsidRPr="00580E9E" w:rsidRDefault="008018BF" w:rsidP="00833DDF">
      <w:pPr>
        <w:numPr>
          <w:ilvl w:val="0"/>
          <w:numId w:val="48"/>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własnych*,</w:t>
      </w:r>
    </w:p>
    <w:p w14:paraId="5DD51102" w14:textId="77777777" w:rsidR="008018BF" w:rsidRPr="00580E9E" w:rsidRDefault="008018BF" w:rsidP="00833DDF">
      <w:pPr>
        <w:numPr>
          <w:ilvl w:val="0"/>
          <w:numId w:val="48"/>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wykonawców wspólnie ubiegających się o udzielenie zamówienia </w:t>
      </w:r>
      <w:r w:rsidRPr="00580E9E">
        <w:rPr>
          <w:rFonts w:ascii="Arial" w:eastAsia="HG Mincho Light J" w:hAnsi="Arial" w:cs="Arial"/>
          <w:color w:val="000000"/>
          <w:sz w:val="24"/>
          <w:szCs w:val="20"/>
          <w:lang w:eastAsia="pl-PL"/>
        </w:rPr>
        <w:br/>
        <w:t xml:space="preserve">(np. konsorcjum, spółka cywilna)*, </w:t>
      </w:r>
    </w:p>
    <w:p w14:paraId="51FA60C1" w14:textId="77777777" w:rsidR="008018BF" w:rsidRPr="00580E9E" w:rsidRDefault="008018BF" w:rsidP="00833DDF">
      <w:pPr>
        <w:numPr>
          <w:ilvl w:val="0"/>
          <w:numId w:val="48"/>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własnych z pomocą podwykonawców*,</w:t>
      </w:r>
    </w:p>
    <w:p w14:paraId="0D5E9C97" w14:textId="77777777" w:rsidR="008018BF" w:rsidRPr="00580E9E" w:rsidRDefault="008018BF" w:rsidP="00833DDF">
      <w:pPr>
        <w:numPr>
          <w:ilvl w:val="0"/>
          <w:numId w:val="48"/>
        </w:numPr>
        <w:spacing w:before="120" w:after="120" w:line="240" w:lineRule="auto"/>
        <w:ind w:left="851" w:hanging="567"/>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 xml:space="preserve">wykonawców wspólnie ubiegających się o udzielenie zamówienia </w:t>
      </w:r>
      <w:r w:rsidRPr="00580E9E">
        <w:rPr>
          <w:rFonts w:ascii="Arial" w:eastAsia="HG Mincho Light J" w:hAnsi="Arial" w:cs="Arial"/>
          <w:color w:val="000000"/>
          <w:sz w:val="24"/>
          <w:szCs w:val="20"/>
          <w:lang w:eastAsia="pl-PL"/>
        </w:rPr>
        <w:br/>
        <w:t>(np. konsorcjum, spółka cywilna), z pomocą podwykonawców*.</w:t>
      </w:r>
    </w:p>
    <w:p w14:paraId="01AA037B" w14:textId="77777777" w:rsidR="008018BF" w:rsidRPr="00C068A1" w:rsidRDefault="008018BF" w:rsidP="00833DDF">
      <w:pPr>
        <w:pStyle w:val="Akapitzlist"/>
        <w:numPr>
          <w:ilvl w:val="3"/>
          <w:numId w:val="47"/>
        </w:numPr>
        <w:spacing w:before="120" w:after="120" w:line="240" w:lineRule="auto"/>
        <w:jc w:val="both"/>
        <w:rPr>
          <w:rFonts w:ascii="Arial" w:eastAsia="HG Mincho Light J" w:hAnsi="Arial" w:cs="Arial"/>
          <w:color w:val="000000"/>
          <w:sz w:val="24"/>
          <w:szCs w:val="20"/>
          <w:lang w:eastAsia="pl-PL"/>
        </w:rPr>
      </w:pPr>
      <w:r w:rsidRPr="00C068A1">
        <w:rPr>
          <w:rFonts w:ascii="Arial" w:eastAsia="HG Mincho Light J" w:hAnsi="Arial" w:cs="Arial"/>
          <w:color w:val="000000"/>
          <w:sz w:val="24"/>
          <w:szCs w:val="20"/>
          <w:lang w:eastAsia="pl-PL"/>
        </w:rPr>
        <w:t xml:space="preserve">Wykaz części zamówienia, które Wykonawca zamierza powierzyć </w:t>
      </w:r>
      <w:r w:rsidRPr="00C068A1">
        <w:rPr>
          <w:rFonts w:ascii="Arial" w:eastAsia="HG Mincho Light J" w:hAnsi="Arial" w:cs="Arial"/>
          <w:color w:val="000000"/>
          <w:sz w:val="24"/>
          <w:szCs w:val="20"/>
          <w:lang w:eastAsia="pl-PL"/>
        </w:rPr>
        <w:br/>
        <w:t xml:space="preserve">do wykonania </w:t>
      </w:r>
      <w:r w:rsidRPr="00C068A1">
        <w:rPr>
          <w:rFonts w:ascii="Arial" w:eastAsia="HG Mincho Light J" w:hAnsi="Arial" w:cs="Arial"/>
          <w:b/>
          <w:color w:val="000000"/>
          <w:sz w:val="24"/>
          <w:szCs w:val="20"/>
          <w:lang w:eastAsia="pl-PL"/>
        </w:rPr>
        <w:t>podwykonawcom</w:t>
      </w:r>
      <w:r w:rsidRPr="00C068A1">
        <w:rPr>
          <w:rFonts w:ascii="Arial" w:eastAsia="HG Mincho Light J" w:hAnsi="Arial" w:cs="Arial"/>
          <w:color w:val="000000"/>
          <w:sz w:val="24"/>
          <w:szCs w:val="20"/>
          <w:lang w:eastAsia="pl-PL"/>
        </w:rPr>
        <w:t xml:space="preserve"> (</w:t>
      </w:r>
      <w:r w:rsidRPr="00C068A1">
        <w:rPr>
          <w:rFonts w:ascii="Arial" w:eastAsia="HG Mincho Light J" w:hAnsi="Arial" w:cs="Arial"/>
          <w:i/>
          <w:color w:val="000000"/>
          <w:sz w:val="24"/>
          <w:szCs w:val="20"/>
          <w:lang w:eastAsia="pl-PL"/>
        </w:rPr>
        <w:t>o ile dotyczy)</w:t>
      </w:r>
      <w:r w:rsidRPr="00C068A1">
        <w:rPr>
          <w:rFonts w:ascii="Arial" w:eastAsia="HG Mincho Light J" w:hAnsi="Arial" w:cs="Arial"/>
          <w:color w:val="000000"/>
          <w:sz w:val="24"/>
          <w:szCs w:val="20"/>
          <w:lang w:eastAsia="pl-PL"/>
        </w:rPr>
        <w:t>: ……………………………… …………………………………………………………………………….…………….</w:t>
      </w:r>
    </w:p>
    <w:p w14:paraId="7254491E" w14:textId="77777777" w:rsidR="008018BF" w:rsidRPr="00C068A1" w:rsidRDefault="008018BF" w:rsidP="00833DDF">
      <w:pPr>
        <w:pStyle w:val="Akapitzlist"/>
        <w:numPr>
          <w:ilvl w:val="3"/>
          <w:numId w:val="47"/>
        </w:numPr>
        <w:spacing w:before="120" w:after="120" w:line="240" w:lineRule="auto"/>
        <w:jc w:val="both"/>
        <w:rPr>
          <w:rFonts w:ascii="Arial" w:eastAsia="HG Mincho Light J" w:hAnsi="Arial" w:cs="Arial"/>
          <w:color w:val="000000"/>
          <w:sz w:val="24"/>
          <w:szCs w:val="20"/>
          <w:lang w:eastAsia="pl-PL"/>
        </w:rPr>
      </w:pPr>
      <w:r w:rsidRPr="00C068A1">
        <w:rPr>
          <w:rFonts w:ascii="Arial" w:eastAsia="HG Mincho Light J" w:hAnsi="Arial" w:cs="Arial"/>
          <w:color w:val="000000"/>
          <w:sz w:val="24"/>
          <w:szCs w:val="20"/>
          <w:lang w:eastAsia="pl-PL"/>
        </w:rPr>
        <w:t>Do formularza oferty dołączamy następujące dokumenty, stanowiące jej integralną część:</w:t>
      </w:r>
    </w:p>
    <w:p w14:paraId="2685F006" w14:textId="77777777" w:rsidR="008018BF" w:rsidRPr="00580E9E" w:rsidRDefault="008018BF" w:rsidP="00833DDF">
      <w:pPr>
        <w:numPr>
          <w:ilvl w:val="0"/>
          <w:numId w:val="49"/>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580E9E">
        <w:rPr>
          <w:rFonts w:ascii="Arial" w:eastAsia="HG Mincho Light J" w:hAnsi="Arial" w:cs="Arial"/>
          <w:i/>
          <w:color w:val="000000"/>
          <w:sz w:val="24"/>
          <w:szCs w:val="20"/>
          <w:lang w:eastAsia="pl-PL"/>
        </w:rPr>
        <w:t>pełnomocnictwo/a (o ile dotyczy),</w:t>
      </w:r>
    </w:p>
    <w:p w14:paraId="7B55D963" w14:textId="77777777" w:rsidR="008018BF" w:rsidRPr="00580E9E" w:rsidRDefault="008018BF" w:rsidP="00833DDF">
      <w:pPr>
        <w:numPr>
          <w:ilvl w:val="0"/>
          <w:numId w:val="49"/>
        </w:numPr>
        <w:spacing w:before="120" w:after="120" w:line="240" w:lineRule="auto"/>
        <w:ind w:left="851" w:hanging="142"/>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2781A88C" w14:textId="77777777" w:rsidR="008018BF" w:rsidRPr="00580E9E" w:rsidRDefault="008018BF" w:rsidP="00833DDF">
      <w:pPr>
        <w:numPr>
          <w:ilvl w:val="0"/>
          <w:numId w:val="49"/>
        </w:numPr>
        <w:spacing w:before="120" w:after="120" w:line="240" w:lineRule="auto"/>
        <w:ind w:left="851" w:hanging="142"/>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342BC6D2" w14:textId="77777777" w:rsidR="008018BF" w:rsidRDefault="008018BF" w:rsidP="00833DDF">
      <w:pPr>
        <w:numPr>
          <w:ilvl w:val="0"/>
          <w:numId w:val="49"/>
        </w:numPr>
        <w:spacing w:before="120" w:after="120" w:line="240" w:lineRule="auto"/>
        <w:ind w:left="851" w:hanging="142"/>
        <w:contextualSpacing/>
        <w:jc w:val="both"/>
        <w:rPr>
          <w:rFonts w:ascii="Arial" w:eastAsia="HG Mincho Light J" w:hAnsi="Arial" w:cs="Arial"/>
          <w:color w:val="000000"/>
          <w:sz w:val="24"/>
          <w:szCs w:val="20"/>
          <w:lang w:eastAsia="pl-PL"/>
        </w:rPr>
      </w:pPr>
      <w:r w:rsidRPr="00580E9E">
        <w:rPr>
          <w:rFonts w:ascii="Arial" w:eastAsia="HG Mincho Light J" w:hAnsi="Arial" w:cs="Arial"/>
          <w:color w:val="000000"/>
          <w:sz w:val="24"/>
          <w:szCs w:val="20"/>
          <w:lang w:eastAsia="pl-PL"/>
        </w:rPr>
        <w:t>………………………………</w:t>
      </w:r>
    </w:p>
    <w:p w14:paraId="0E773677" w14:textId="77777777" w:rsidR="008018BF" w:rsidRPr="00C068A1" w:rsidRDefault="008018BF" w:rsidP="00833DDF">
      <w:pPr>
        <w:pStyle w:val="Akapitzlist"/>
        <w:numPr>
          <w:ilvl w:val="3"/>
          <w:numId w:val="47"/>
        </w:numPr>
        <w:spacing w:before="120" w:after="120" w:line="240" w:lineRule="auto"/>
        <w:jc w:val="both"/>
        <w:rPr>
          <w:rFonts w:ascii="Arial" w:eastAsia="HG Mincho Light J" w:hAnsi="Arial" w:cs="Arial"/>
          <w:color w:val="000000"/>
          <w:sz w:val="24"/>
          <w:szCs w:val="20"/>
          <w:lang w:eastAsia="pl-PL"/>
        </w:rPr>
      </w:pPr>
      <w:r w:rsidRPr="00C068A1">
        <w:rPr>
          <w:rFonts w:ascii="Arial" w:eastAsia="Times New Roman" w:hAnsi="Arial" w:cs="Arial"/>
          <w:b/>
          <w:sz w:val="24"/>
          <w:szCs w:val="24"/>
        </w:rPr>
        <w:lastRenderedPageBreak/>
        <w:t>Oświadczamy</w:t>
      </w:r>
      <w:r w:rsidRPr="00C068A1">
        <w:rPr>
          <w:rFonts w:ascii="Arial" w:eastAsia="Times New Roman" w:hAnsi="Arial" w:cs="Arial"/>
          <w:sz w:val="24"/>
          <w:szCs w:val="24"/>
        </w:rPr>
        <w:t>, że sposób reprezentacji Wykonawcy*/Wykonawców wspólnie ubiegających się o udzielenie zamówienia* dla potrzeb niniejszego zamówienia jest następujący: ………………………………………………………………………</w:t>
      </w:r>
      <w:r w:rsidRPr="00C068A1">
        <w:rPr>
          <w:rFonts w:ascii="Arial" w:eastAsia="Times New Roman" w:hAnsi="Arial" w:cs="Arial"/>
          <w:sz w:val="24"/>
          <w:szCs w:val="24"/>
        </w:rPr>
        <w:br/>
      </w:r>
      <w:r w:rsidRPr="00C068A1">
        <w:rPr>
          <w:rFonts w:ascii="Arial" w:eastAsia="Times New Roman" w:hAnsi="Arial" w:cs="Arial"/>
          <w:i/>
          <w:sz w:val="20"/>
          <w:szCs w:val="20"/>
        </w:rPr>
        <w:t>(wypełniają jedynie przedsiębiorcy składający wspólną ofertę, np.: spółki cywilne, konsorcja)</w:t>
      </w:r>
    </w:p>
    <w:p w14:paraId="0E713459" w14:textId="77777777" w:rsidR="008018BF" w:rsidRPr="00C068A1" w:rsidRDefault="008018BF" w:rsidP="00833DDF">
      <w:pPr>
        <w:pStyle w:val="Akapitzlist"/>
        <w:numPr>
          <w:ilvl w:val="3"/>
          <w:numId w:val="47"/>
        </w:numPr>
        <w:autoSpaceDE w:val="0"/>
        <w:autoSpaceDN w:val="0"/>
        <w:adjustRightInd w:val="0"/>
        <w:spacing w:after="120" w:line="240" w:lineRule="auto"/>
        <w:jc w:val="both"/>
        <w:rPr>
          <w:rFonts w:ascii="Arial" w:eastAsia="Times New Roman" w:hAnsi="Arial" w:cs="Arial"/>
          <w:i/>
          <w:sz w:val="18"/>
          <w:szCs w:val="16"/>
        </w:rPr>
      </w:pPr>
      <w:r w:rsidRPr="00C068A1">
        <w:rPr>
          <w:rFonts w:ascii="Arial" w:eastAsia="Times New Roman" w:hAnsi="Arial" w:cs="Arial"/>
          <w:bCs/>
          <w:sz w:val="24"/>
          <w:szCs w:val="24"/>
        </w:rPr>
        <w:t xml:space="preserve">Wszelką korespondencję dotyczącą niniejszego zamówienia należy kierować na adres: </w:t>
      </w:r>
    </w:p>
    <w:p w14:paraId="27F1E7E4" w14:textId="77777777" w:rsidR="008018BF" w:rsidRPr="00580E9E" w:rsidRDefault="008018BF" w:rsidP="00833DDF">
      <w:pPr>
        <w:numPr>
          <w:ilvl w:val="0"/>
          <w:numId w:val="50"/>
        </w:numPr>
        <w:spacing w:before="120" w:after="120" w:line="240" w:lineRule="auto"/>
        <w:ind w:left="567" w:hanging="142"/>
        <w:jc w:val="both"/>
        <w:rPr>
          <w:rFonts w:ascii="Arial" w:eastAsia="HG Mincho Light J" w:hAnsi="Arial" w:cs="Arial"/>
          <w:bCs/>
          <w:color w:val="000000"/>
          <w:sz w:val="24"/>
          <w:szCs w:val="20"/>
          <w:lang w:eastAsia="pl-PL"/>
        </w:rPr>
      </w:pPr>
      <w:r w:rsidRPr="00580E9E">
        <w:rPr>
          <w:rFonts w:ascii="Arial" w:eastAsia="HG Mincho Light J" w:hAnsi="Arial" w:cs="Arial"/>
          <w:bCs/>
          <w:color w:val="000000"/>
          <w:sz w:val="24"/>
          <w:szCs w:val="20"/>
          <w:lang w:eastAsia="pl-PL"/>
        </w:rPr>
        <w:t>nazwa Wykonawcy: ……………………………………………………..………..</w:t>
      </w:r>
    </w:p>
    <w:p w14:paraId="0659DA17" w14:textId="77777777" w:rsidR="008018BF" w:rsidRPr="00580E9E" w:rsidRDefault="008018BF" w:rsidP="00833DDF">
      <w:pPr>
        <w:numPr>
          <w:ilvl w:val="0"/>
          <w:numId w:val="50"/>
        </w:numPr>
        <w:spacing w:before="120" w:after="120" w:line="240" w:lineRule="auto"/>
        <w:ind w:left="567" w:hanging="142"/>
        <w:jc w:val="both"/>
        <w:rPr>
          <w:rFonts w:ascii="Arial" w:eastAsia="HG Mincho Light J" w:hAnsi="Arial" w:cs="Arial"/>
          <w:bCs/>
          <w:color w:val="000000"/>
          <w:sz w:val="24"/>
          <w:szCs w:val="20"/>
          <w:lang w:eastAsia="pl-PL"/>
        </w:rPr>
      </w:pPr>
      <w:r w:rsidRPr="00580E9E">
        <w:rPr>
          <w:rFonts w:ascii="Arial" w:eastAsia="HG Mincho Light J" w:hAnsi="Arial" w:cs="Arial"/>
          <w:bCs/>
          <w:color w:val="000000"/>
          <w:sz w:val="24"/>
          <w:szCs w:val="20"/>
          <w:lang w:eastAsia="pl-PL"/>
        </w:rPr>
        <w:t>imię i nazwisko osoby reprezentującej Wykonawcę: …………………..…...…</w:t>
      </w:r>
    </w:p>
    <w:p w14:paraId="40106A0A" w14:textId="77777777" w:rsidR="008018BF" w:rsidRPr="00580E9E" w:rsidRDefault="008018BF" w:rsidP="00833DDF">
      <w:pPr>
        <w:numPr>
          <w:ilvl w:val="0"/>
          <w:numId w:val="50"/>
        </w:numPr>
        <w:spacing w:before="120" w:after="120" w:line="240" w:lineRule="auto"/>
        <w:ind w:left="567" w:hanging="142"/>
        <w:jc w:val="both"/>
        <w:rPr>
          <w:rFonts w:ascii="Arial" w:eastAsia="HG Mincho Light J" w:hAnsi="Arial" w:cs="Arial"/>
          <w:bCs/>
          <w:color w:val="000000"/>
          <w:sz w:val="24"/>
          <w:szCs w:val="20"/>
          <w:lang w:val="de-AT" w:eastAsia="pl-PL"/>
        </w:rPr>
      </w:pPr>
      <w:r w:rsidRPr="00580E9E">
        <w:rPr>
          <w:rFonts w:ascii="Arial" w:eastAsia="HG Mincho Light J" w:hAnsi="Arial" w:cs="Arial"/>
          <w:bCs/>
          <w:color w:val="000000"/>
          <w:sz w:val="24"/>
          <w:szCs w:val="20"/>
          <w:lang w:val="de-AT" w:eastAsia="pl-PL"/>
        </w:rPr>
        <w:t>adres: …..…………………………………………………………………………...</w:t>
      </w:r>
    </w:p>
    <w:p w14:paraId="50C0D8A0" w14:textId="77777777" w:rsidR="008018BF" w:rsidRPr="00580E9E" w:rsidRDefault="008018BF" w:rsidP="00833DDF">
      <w:pPr>
        <w:numPr>
          <w:ilvl w:val="0"/>
          <w:numId w:val="50"/>
        </w:numPr>
        <w:spacing w:before="120" w:after="120" w:line="240" w:lineRule="auto"/>
        <w:ind w:left="567" w:hanging="142"/>
        <w:jc w:val="both"/>
        <w:rPr>
          <w:rFonts w:ascii="Arial" w:eastAsia="HG Mincho Light J" w:hAnsi="Arial" w:cs="Arial"/>
          <w:bCs/>
          <w:color w:val="000000"/>
          <w:sz w:val="24"/>
          <w:szCs w:val="20"/>
          <w:lang w:val="de-AT" w:eastAsia="pl-PL"/>
        </w:rPr>
      </w:pPr>
      <w:r w:rsidRPr="00580E9E">
        <w:rPr>
          <w:rFonts w:ascii="Arial" w:eastAsia="HG Mincho Light J" w:hAnsi="Arial" w:cs="Arial"/>
          <w:bCs/>
          <w:color w:val="000000"/>
          <w:sz w:val="24"/>
          <w:szCs w:val="20"/>
          <w:lang w:val="de-AT" w:eastAsia="pl-PL"/>
        </w:rPr>
        <w:t>tel. nr: ..………………………… …, faks nr ……………………………………..</w:t>
      </w:r>
    </w:p>
    <w:p w14:paraId="1143478C" w14:textId="77777777" w:rsidR="008018BF" w:rsidRPr="00580E9E" w:rsidRDefault="008018BF" w:rsidP="00833DDF">
      <w:pPr>
        <w:numPr>
          <w:ilvl w:val="0"/>
          <w:numId w:val="50"/>
        </w:numPr>
        <w:spacing w:before="120" w:after="120" w:line="240" w:lineRule="auto"/>
        <w:ind w:left="567" w:hanging="142"/>
        <w:jc w:val="both"/>
        <w:rPr>
          <w:rFonts w:ascii="Arial" w:eastAsia="HG Mincho Light J" w:hAnsi="Arial" w:cs="Arial"/>
          <w:i/>
          <w:color w:val="000000"/>
          <w:sz w:val="18"/>
          <w:szCs w:val="16"/>
          <w:lang w:eastAsia="pl-PL"/>
        </w:rPr>
      </w:pPr>
      <w:r w:rsidRPr="00580E9E">
        <w:rPr>
          <w:rFonts w:ascii="Arial" w:eastAsia="HG Mincho Light J" w:hAnsi="Arial" w:cs="Arial"/>
          <w:bCs/>
          <w:color w:val="000000"/>
          <w:sz w:val="24"/>
          <w:szCs w:val="20"/>
          <w:lang w:val="de-AT" w:eastAsia="pl-PL"/>
        </w:rPr>
        <w:t>adres e-mail: ………………………………………………………………..…...…</w:t>
      </w:r>
    </w:p>
    <w:p w14:paraId="5D1C7C08" w14:textId="77777777" w:rsidR="008018BF" w:rsidRPr="00580E9E" w:rsidRDefault="008018BF" w:rsidP="008018BF">
      <w:pPr>
        <w:autoSpaceDE w:val="0"/>
        <w:autoSpaceDN w:val="0"/>
        <w:adjustRightInd w:val="0"/>
        <w:spacing w:before="120" w:after="120" w:line="20" w:lineRule="atLeast"/>
        <w:jc w:val="both"/>
        <w:rPr>
          <w:rFonts w:ascii="Arial" w:hAnsi="Arial" w:cs="Arial"/>
          <w:b/>
          <w:i/>
          <w:iCs/>
          <w:sz w:val="24"/>
          <w:szCs w:val="24"/>
          <w:u w:val="single"/>
        </w:rPr>
      </w:pPr>
    </w:p>
    <w:p w14:paraId="28CF2543" w14:textId="77777777" w:rsidR="008018BF" w:rsidRPr="00580E9E" w:rsidRDefault="008018BF" w:rsidP="008018BF">
      <w:pPr>
        <w:spacing w:after="0" w:line="360" w:lineRule="auto"/>
        <w:ind w:left="2835"/>
        <w:jc w:val="both"/>
        <w:rPr>
          <w:rFonts w:ascii="Arial" w:eastAsia="HG Mincho Light J" w:hAnsi="Arial" w:cs="Arial"/>
          <w:i/>
          <w:iCs/>
          <w:color w:val="000000"/>
          <w:sz w:val="20"/>
          <w:szCs w:val="20"/>
          <w:lang w:eastAsia="pl-PL"/>
        </w:rPr>
      </w:pPr>
    </w:p>
    <w:p w14:paraId="2DD53376" w14:textId="77777777" w:rsidR="008018BF" w:rsidRPr="00580E9E" w:rsidRDefault="008018BF" w:rsidP="008018BF">
      <w:pPr>
        <w:spacing w:after="0" w:line="360" w:lineRule="auto"/>
        <w:ind w:left="2835"/>
        <w:jc w:val="both"/>
        <w:rPr>
          <w:rFonts w:ascii="Arial" w:eastAsia="HG Mincho Light J" w:hAnsi="Arial" w:cs="Arial"/>
          <w:i/>
          <w:iCs/>
          <w:color w:val="000000"/>
          <w:sz w:val="20"/>
          <w:szCs w:val="20"/>
          <w:lang w:eastAsia="pl-PL"/>
        </w:rPr>
      </w:pPr>
      <w:r w:rsidRPr="00580E9E">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67241194" w14:textId="77777777" w:rsidR="008018BF" w:rsidRPr="00580E9E" w:rsidRDefault="008018BF" w:rsidP="008018BF">
      <w:pPr>
        <w:spacing w:after="0" w:line="360" w:lineRule="auto"/>
        <w:ind w:left="2835"/>
        <w:jc w:val="both"/>
        <w:rPr>
          <w:rFonts w:ascii="Arial" w:eastAsia="HG Mincho Light J" w:hAnsi="Arial" w:cs="Arial"/>
          <w:i/>
          <w:iCs/>
          <w:color w:val="000000"/>
          <w:sz w:val="20"/>
          <w:szCs w:val="20"/>
          <w:lang w:eastAsia="pl-PL"/>
        </w:rPr>
      </w:pPr>
      <w:r w:rsidRPr="00580E9E">
        <w:rPr>
          <w:rFonts w:ascii="Arial" w:eastAsia="HG Mincho Light J" w:hAnsi="Arial" w:cs="Arial"/>
          <w:i/>
          <w:iCs/>
          <w:color w:val="000000"/>
          <w:sz w:val="20"/>
          <w:szCs w:val="20"/>
          <w:lang w:eastAsia="pl-PL"/>
        </w:rPr>
        <w:t>Prawdziwość powyższych danych potwierdzam własnoręcznym podpisem:</w:t>
      </w:r>
    </w:p>
    <w:p w14:paraId="6DC34131" w14:textId="77777777" w:rsidR="008018BF" w:rsidRPr="00580E9E" w:rsidRDefault="008018BF" w:rsidP="008018BF">
      <w:pPr>
        <w:tabs>
          <w:tab w:val="left" w:pos="4678"/>
        </w:tabs>
        <w:spacing w:after="0" w:line="360" w:lineRule="auto"/>
        <w:rPr>
          <w:rFonts w:ascii="Arial" w:eastAsia="HG Mincho Light J" w:hAnsi="Arial" w:cs="Arial"/>
          <w:color w:val="000000"/>
          <w:sz w:val="20"/>
          <w:szCs w:val="20"/>
          <w:lang w:eastAsia="pl-PL"/>
        </w:rPr>
      </w:pPr>
    </w:p>
    <w:p w14:paraId="76A8DA40" w14:textId="77777777" w:rsidR="008018BF" w:rsidRDefault="008018BF" w:rsidP="008018BF">
      <w:pPr>
        <w:tabs>
          <w:tab w:val="left" w:pos="4678"/>
        </w:tabs>
        <w:spacing w:after="0" w:line="360" w:lineRule="auto"/>
        <w:rPr>
          <w:rFonts w:ascii="Arial" w:eastAsia="HG Mincho Light J" w:hAnsi="Arial" w:cs="Arial"/>
          <w:color w:val="000000"/>
          <w:sz w:val="20"/>
          <w:szCs w:val="20"/>
          <w:lang w:eastAsia="pl-PL"/>
        </w:rPr>
      </w:pPr>
    </w:p>
    <w:p w14:paraId="46C9C75B" w14:textId="77777777" w:rsidR="008018BF" w:rsidRPr="00580E9E" w:rsidRDefault="008018BF" w:rsidP="008018BF">
      <w:pPr>
        <w:tabs>
          <w:tab w:val="left" w:pos="4678"/>
        </w:tabs>
        <w:spacing w:after="0" w:line="360" w:lineRule="auto"/>
        <w:rPr>
          <w:rFonts w:ascii="Arial" w:eastAsia="HG Mincho Light J" w:hAnsi="Arial" w:cs="Arial"/>
          <w:color w:val="000000"/>
          <w:sz w:val="20"/>
          <w:szCs w:val="20"/>
          <w:lang w:eastAsia="pl-PL"/>
        </w:rPr>
      </w:pPr>
    </w:p>
    <w:p w14:paraId="45F1BC82" w14:textId="77777777" w:rsidR="008018BF" w:rsidRDefault="008018BF" w:rsidP="008018BF">
      <w:pPr>
        <w:tabs>
          <w:tab w:val="left" w:pos="4678"/>
        </w:tabs>
        <w:spacing w:after="0" w:line="360" w:lineRule="auto"/>
        <w:rPr>
          <w:rFonts w:ascii="Arial" w:eastAsia="HG Mincho Light J" w:hAnsi="Arial" w:cs="Arial"/>
          <w:color w:val="000000"/>
          <w:sz w:val="20"/>
          <w:szCs w:val="20"/>
          <w:lang w:eastAsia="pl-PL"/>
        </w:rPr>
      </w:pPr>
      <w:r w:rsidRPr="00580E9E">
        <w:rPr>
          <w:rFonts w:ascii="Arial" w:eastAsia="HG Mincho Light J" w:hAnsi="Arial" w:cs="Arial"/>
          <w:color w:val="000000"/>
          <w:sz w:val="20"/>
          <w:szCs w:val="20"/>
          <w:lang w:eastAsia="pl-PL"/>
        </w:rPr>
        <w:t xml:space="preserve">Data …………………..  </w:t>
      </w:r>
    </w:p>
    <w:p w14:paraId="65D9A7E2" w14:textId="77777777" w:rsidR="008018BF" w:rsidRDefault="008018BF" w:rsidP="008018BF">
      <w:pPr>
        <w:tabs>
          <w:tab w:val="left" w:pos="4678"/>
        </w:tabs>
        <w:spacing w:after="0" w:line="360" w:lineRule="auto"/>
        <w:rPr>
          <w:rFonts w:ascii="Arial" w:eastAsia="HG Mincho Light J" w:hAnsi="Arial" w:cs="Arial"/>
          <w:color w:val="000000"/>
          <w:sz w:val="20"/>
          <w:szCs w:val="20"/>
          <w:lang w:eastAsia="pl-PL"/>
        </w:rPr>
      </w:pPr>
    </w:p>
    <w:p w14:paraId="6A0A6F14" w14:textId="77777777" w:rsidR="008018BF" w:rsidRDefault="008018BF" w:rsidP="008018BF">
      <w:pPr>
        <w:tabs>
          <w:tab w:val="left" w:pos="4678"/>
        </w:tabs>
        <w:spacing w:after="0" w:line="360" w:lineRule="auto"/>
        <w:rPr>
          <w:rFonts w:ascii="Arial" w:eastAsia="HG Mincho Light J" w:hAnsi="Arial" w:cs="Arial"/>
          <w:color w:val="000000"/>
          <w:sz w:val="20"/>
          <w:szCs w:val="20"/>
          <w:lang w:eastAsia="pl-PL"/>
        </w:rPr>
      </w:pPr>
    </w:p>
    <w:p w14:paraId="2D543446" w14:textId="77777777" w:rsidR="008018BF" w:rsidRPr="00580E9E" w:rsidRDefault="008018BF" w:rsidP="008018BF">
      <w:pPr>
        <w:tabs>
          <w:tab w:val="left" w:pos="4678"/>
        </w:tabs>
        <w:spacing w:after="0" w:line="360" w:lineRule="auto"/>
        <w:rPr>
          <w:rFonts w:ascii="Arial" w:eastAsia="HG Mincho Light J" w:hAnsi="Arial" w:cs="Arial"/>
          <w:color w:val="000000"/>
          <w:sz w:val="20"/>
          <w:szCs w:val="20"/>
          <w:lang w:eastAsia="pl-PL"/>
        </w:rPr>
      </w:pPr>
    </w:p>
    <w:p w14:paraId="12662B63" w14:textId="77777777" w:rsidR="008018BF" w:rsidRPr="00580E9E" w:rsidRDefault="008018BF" w:rsidP="008018BF">
      <w:pPr>
        <w:tabs>
          <w:tab w:val="left" w:pos="4678"/>
        </w:tabs>
        <w:spacing w:after="0" w:line="360" w:lineRule="auto"/>
        <w:ind w:left="3261"/>
        <w:jc w:val="center"/>
        <w:rPr>
          <w:rFonts w:ascii="Arial" w:eastAsia="HG Mincho Light J" w:hAnsi="Arial" w:cs="Arial"/>
          <w:i/>
          <w:iCs/>
          <w:color w:val="000000"/>
          <w:sz w:val="20"/>
          <w:szCs w:val="20"/>
          <w:lang w:eastAsia="pl-PL"/>
        </w:rPr>
      </w:pPr>
      <w:r w:rsidRPr="00580E9E">
        <w:rPr>
          <w:rFonts w:ascii="Arial" w:eastAsia="HG Mincho Light J" w:hAnsi="Arial" w:cs="Arial"/>
          <w:i/>
          <w:iCs/>
          <w:color w:val="000000"/>
          <w:sz w:val="20"/>
          <w:szCs w:val="20"/>
          <w:lang w:eastAsia="pl-PL"/>
        </w:rPr>
        <w:t>…………………………………………………………..</w:t>
      </w:r>
    </w:p>
    <w:p w14:paraId="749B3327" w14:textId="77777777" w:rsidR="008018BF" w:rsidRPr="00580E9E" w:rsidRDefault="008018BF" w:rsidP="008018BF">
      <w:pPr>
        <w:tabs>
          <w:tab w:val="left" w:pos="4678"/>
        </w:tabs>
        <w:spacing w:after="0" w:line="360" w:lineRule="auto"/>
        <w:ind w:left="3261"/>
        <w:jc w:val="center"/>
        <w:rPr>
          <w:rFonts w:ascii="Arial" w:eastAsia="HG Mincho Light J" w:hAnsi="Arial" w:cs="Arial"/>
          <w:i/>
          <w:iCs/>
          <w:color w:val="000000"/>
          <w:sz w:val="16"/>
          <w:szCs w:val="16"/>
          <w:lang w:eastAsia="pl-PL"/>
        </w:rPr>
      </w:pPr>
      <w:r w:rsidRPr="00580E9E">
        <w:rPr>
          <w:rFonts w:ascii="Arial" w:eastAsia="HG Mincho Light J" w:hAnsi="Arial" w:cs="Arial"/>
          <w:i/>
          <w:iCs/>
          <w:color w:val="000000"/>
          <w:sz w:val="16"/>
          <w:szCs w:val="16"/>
          <w:lang w:eastAsia="pl-PL"/>
        </w:rPr>
        <w:t>Dokument należy podpisać kwalifikowanym podpisem</w:t>
      </w:r>
      <w:r w:rsidRPr="00580E9E">
        <w:rPr>
          <w:rFonts w:ascii="Arial" w:eastAsia="HG Mincho Light J" w:hAnsi="Arial" w:cs="Arial"/>
          <w:i/>
          <w:iCs/>
          <w:color w:val="000000"/>
          <w:sz w:val="16"/>
          <w:szCs w:val="16"/>
          <w:lang w:eastAsia="pl-PL"/>
        </w:rPr>
        <w:br/>
        <w:t>elektronicznym, podpisem zaufanym lub podpisem</w:t>
      </w:r>
      <w:r w:rsidRPr="00580E9E">
        <w:rPr>
          <w:rFonts w:ascii="Arial" w:eastAsia="HG Mincho Light J" w:hAnsi="Arial" w:cs="Arial"/>
          <w:i/>
          <w:iCs/>
          <w:color w:val="000000"/>
          <w:sz w:val="16"/>
          <w:szCs w:val="16"/>
          <w:lang w:eastAsia="pl-PL"/>
        </w:rPr>
        <w:br/>
        <w:t>osobistym przez osobę(y) uprawnioną(e)</w:t>
      </w:r>
    </w:p>
    <w:p w14:paraId="0106563C" w14:textId="77777777" w:rsidR="008018BF" w:rsidRPr="00580E9E" w:rsidRDefault="008018BF" w:rsidP="008018BF">
      <w:pPr>
        <w:tabs>
          <w:tab w:val="left" w:pos="4678"/>
        </w:tabs>
        <w:spacing w:after="0" w:line="360" w:lineRule="auto"/>
        <w:ind w:left="3261"/>
        <w:jc w:val="center"/>
        <w:rPr>
          <w:rFonts w:ascii="Arial" w:eastAsia="HG Mincho Light J" w:hAnsi="Arial" w:cs="Arial"/>
          <w:i/>
          <w:iCs/>
          <w:color w:val="000000"/>
          <w:sz w:val="16"/>
          <w:szCs w:val="16"/>
          <w:lang w:eastAsia="pl-PL"/>
        </w:rPr>
      </w:pPr>
      <w:r w:rsidRPr="00580E9E">
        <w:rPr>
          <w:rFonts w:ascii="Arial" w:eastAsia="HG Mincho Light J" w:hAnsi="Arial" w:cs="Arial"/>
          <w:i/>
          <w:iCs/>
          <w:color w:val="000000"/>
          <w:sz w:val="16"/>
          <w:szCs w:val="16"/>
          <w:lang w:eastAsia="pl-PL"/>
        </w:rPr>
        <w:t>do składania oświadczeń woli w imieniu Wykonawcy,</w:t>
      </w:r>
      <w:r w:rsidRPr="00580E9E">
        <w:rPr>
          <w:rFonts w:ascii="Arial" w:eastAsia="HG Mincho Light J" w:hAnsi="Arial" w:cs="Arial"/>
          <w:i/>
          <w:iCs/>
          <w:color w:val="000000"/>
          <w:sz w:val="16"/>
          <w:szCs w:val="16"/>
          <w:lang w:eastAsia="pl-PL"/>
        </w:rPr>
        <w:br/>
        <w:t>zgodnie z formą reprezentacji Wykonawcy określoną</w:t>
      </w:r>
      <w:r w:rsidRPr="00580E9E">
        <w:rPr>
          <w:rFonts w:ascii="Arial" w:eastAsia="HG Mincho Light J" w:hAnsi="Arial" w:cs="Arial"/>
          <w:i/>
          <w:iCs/>
          <w:color w:val="000000"/>
          <w:sz w:val="16"/>
          <w:szCs w:val="16"/>
          <w:lang w:eastAsia="pl-PL"/>
        </w:rPr>
        <w:br/>
        <w:t>w dokumencie rejestracyjnym (ewidencyjnym) właściwym</w:t>
      </w:r>
      <w:r w:rsidRPr="00580E9E">
        <w:rPr>
          <w:rFonts w:ascii="Arial" w:eastAsia="HG Mincho Light J" w:hAnsi="Arial" w:cs="Arial"/>
          <w:i/>
          <w:iCs/>
          <w:color w:val="000000"/>
          <w:sz w:val="16"/>
          <w:szCs w:val="16"/>
          <w:lang w:eastAsia="pl-PL"/>
        </w:rPr>
        <w:br/>
        <w:t xml:space="preserve">dla formy organizacyjnej Wykonawcy lub pełnomocnika. </w:t>
      </w:r>
    </w:p>
    <w:p w14:paraId="6B26E109" w14:textId="77777777" w:rsidR="008018BF" w:rsidRPr="00580E9E" w:rsidRDefault="008018BF" w:rsidP="008018BF">
      <w:pPr>
        <w:spacing w:before="120" w:after="120" w:line="240" w:lineRule="auto"/>
        <w:jc w:val="both"/>
        <w:rPr>
          <w:rFonts w:ascii="Arial" w:eastAsia="HG Mincho Light J" w:hAnsi="Arial" w:cs="Arial"/>
          <w:color w:val="000000"/>
          <w:sz w:val="24"/>
          <w:szCs w:val="20"/>
          <w:lang w:eastAsia="pl-PL"/>
        </w:rPr>
      </w:pPr>
    </w:p>
    <w:p w14:paraId="4D93FAAD" w14:textId="77777777" w:rsidR="008018BF" w:rsidRPr="00580E9E" w:rsidRDefault="008018BF" w:rsidP="008018BF">
      <w:pPr>
        <w:spacing w:before="120" w:after="120" w:line="240" w:lineRule="auto"/>
        <w:jc w:val="both"/>
        <w:rPr>
          <w:rFonts w:ascii="Arial" w:eastAsia="HG Mincho Light J" w:hAnsi="Arial" w:cs="Arial"/>
          <w:color w:val="000000"/>
          <w:sz w:val="24"/>
          <w:szCs w:val="20"/>
          <w:lang w:eastAsia="pl-PL"/>
        </w:rPr>
      </w:pPr>
      <w:r w:rsidRPr="00580E9E">
        <w:rPr>
          <w:rFonts w:ascii="Arial" w:eastAsia="HG Mincho Light J" w:hAnsi="Arial" w:cs="Arial"/>
          <w:noProof/>
          <w:color w:val="000000"/>
          <w:sz w:val="24"/>
          <w:szCs w:val="20"/>
          <w:lang w:eastAsia="pl-PL"/>
        </w:rPr>
        <mc:AlternateContent>
          <mc:Choice Requires="wps">
            <w:drawing>
              <wp:anchor distT="0" distB="0" distL="114300" distR="114300" simplePos="0" relativeHeight="251659264" behindDoc="0" locked="0" layoutInCell="1" allowOverlap="1" wp14:anchorId="4FB577D0" wp14:editId="7FC2378E">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C536C1"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41048D26" w14:textId="77777777" w:rsidR="008018BF" w:rsidRPr="00580E9E" w:rsidRDefault="008018BF" w:rsidP="008018BF">
      <w:pPr>
        <w:spacing w:after="0" w:line="240" w:lineRule="auto"/>
        <w:jc w:val="both"/>
        <w:rPr>
          <w:rFonts w:ascii="Arial" w:eastAsia="HG Mincho Light J" w:hAnsi="Arial" w:cs="Arial"/>
          <w:i/>
          <w:iCs/>
          <w:color w:val="000000"/>
          <w:sz w:val="16"/>
          <w:szCs w:val="16"/>
          <w:lang w:eastAsia="pl-PL"/>
        </w:rPr>
      </w:pPr>
      <w:r w:rsidRPr="00580E9E">
        <w:rPr>
          <w:rFonts w:ascii="Arial" w:eastAsia="HG Mincho Light J" w:hAnsi="Arial" w:cs="Arial"/>
          <w:i/>
          <w:iCs/>
          <w:color w:val="000000"/>
          <w:sz w:val="16"/>
          <w:szCs w:val="16"/>
          <w:lang w:eastAsia="pl-PL"/>
        </w:rPr>
        <w:t>*  niepotrzebne skreślić</w:t>
      </w:r>
    </w:p>
    <w:p w14:paraId="66A7BD86" w14:textId="77777777" w:rsidR="008018BF" w:rsidRPr="00580E9E" w:rsidRDefault="008018BF" w:rsidP="008018BF">
      <w:pPr>
        <w:spacing w:after="0" w:line="240" w:lineRule="auto"/>
        <w:jc w:val="both"/>
        <w:rPr>
          <w:rFonts w:ascii="Arial" w:eastAsia="HG Mincho Light J" w:hAnsi="Arial" w:cs="Arial"/>
          <w:i/>
          <w:color w:val="000000"/>
          <w:sz w:val="16"/>
          <w:szCs w:val="16"/>
          <w:lang w:val="x-none" w:eastAsia="x-none"/>
        </w:rPr>
      </w:pPr>
      <w:r w:rsidRPr="00580E9E">
        <w:rPr>
          <w:rFonts w:ascii="Arial" w:eastAsia="HG Mincho Light J" w:hAnsi="Arial" w:cs="Arial"/>
          <w:i/>
          <w:color w:val="000000"/>
          <w:vertAlign w:val="superscript"/>
          <w:lang w:val="x-none" w:eastAsia="x-none"/>
        </w:rPr>
        <w:t xml:space="preserve">1) </w:t>
      </w:r>
      <w:r w:rsidRPr="00580E9E">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F86A7D3" w14:textId="7043B70E" w:rsidR="008018BF" w:rsidRPr="008018BF" w:rsidRDefault="008018BF" w:rsidP="008018BF">
      <w:pPr>
        <w:spacing w:before="120" w:after="120" w:line="240" w:lineRule="auto"/>
        <w:jc w:val="both"/>
        <w:rPr>
          <w:rFonts w:ascii="Arial" w:eastAsia="HG Mincho Light J" w:hAnsi="Arial" w:cs="Arial"/>
          <w:b/>
          <w:i/>
          <w:color w:val="000000"/>
          <w:szCs w:val="20"/>
          <w:lang w:eastAsia="pl-PL"/>
        </w:rPr>
      </w:pPr>
      <w:r w:rsidRPr="00580E9E">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32C95B" w14:textId="52990473" w:rsidR="00127B2A" w:rsidRDefault="00C112E1" w:rsidP="00C16EDC">
      <w:pPr>
        <w:suppressAutoHyphens/>
        <w:spacing w:before="120" w:after="120" w:line="20" w:lineRule="atLeast"/>
        <w:jc w:val="right"/>
        <w:rPr>
          <w:rFonts w:ascii="Arial" w:eastAsia="Times New Roman" w:hAnsi="Arial" w:cs="Arial"/>
          <w:b/>
          <w:bCs/>
          <w:lang w:eastAsia="ar-SA"/>
        </w:rPr>
      </w:pPr>
      <w:r w:rsidRPr="00C112E1">
        <w:rPr>
          <w:rFonts w:ascii="Arial" w:eastAsia="Times New Roman" w:hAnsi="Arial" w:cs="Arial"/>
          <w:b/>
          <w:bCs/>
          <w:lang w:eastAsia="ar-SA"/>
        </w:rPr>
        <w:lastRenderedPageBreak/>
        <w:t>Załącznik</w:t>
      </w:r>
      <w:r w:rsidR="006F1A86" w:rsidRPr="00C112E1">
        <w:rPr>
          <w:rFonts w:ascii="Arial" w:eastAsia="Times New Roman" w:hAnsi="Arial" w:cs="Arial"/>
          <w:b/>
          <w:bCs/>
          <w:lang w:eastAsia="ar-SA"/>
        </w:rPr>
        <w:t xml:space="preserve"> </w:t>
      </w:r>
      <w:r w:rsidRPr="00C112E1">
        <w:rPr>
          <w:rFonts w:ascii="Arial" w:eastAsia="Times New Roman" w:hAnsi="Arial" w:cs="Arial"/>
          <w:b/>
          <w:bCs/>
          <w:lang w:eastAsia="ar-SA"/>
        </w:rPr>
        <w:t>5</w:t>
      </w:r>
      <w:r w:rsidR="00C068A1" w:rsidRPr="00C112E1">
        <w:rPr>
          <w:rFonts w:ascii="Arial" w:eastAsia="Times New Roman" w:hAnsi="Arial" w:cs="Arial"/>
          <w:b/>
          <w:bCs/>
          <w:lang w:eastAsia="ar-SA"/>
        </w:rPr>
        <w:t xml:space="preserve"> do SWZ</w:t>
      </w:r>
    </w:p>
    <w:p w14:paraId="534C9767" w14:textId="77777777" w:rsidR="00C112E1" w:rsidRPr="00C112E1" w:rsidRDefault="00C112E1" w:rsidP="00C16EDC">
      <w:pPr>
        <w:suppressAutoHyphens/>
        <w:spacing w:before="120" w:after="120" w:line="20" w:lineRule="atLeast"/>
        <w:jc w:val="right"/>
        <w:rPr>
          <w:rFonts w:ascii="Arial" w:eastAsia="Times New Roman" w:hAnsi="Arial" w:cs="Arial"/>
          <w:b/>
          <w:bCs/>
          <w:lang w:eastAsia="ar-SA"/>
        </w:rPr>
      </w:pPr>
    </w:p>
    <w:p w14:paraId="655AD007" w14:textId="4C38D43B" w:rsidR="005E4F42" w:rsidRPr="005E4F42" w:rsidRDefault="005E4F42" w:rsidP="005E4F42">
      <w:pPr>
        <w:spacing w:before="120" w:after="120" w:line="20" w:lineRule="atLeast"/>
        <w:ind w:left="4956"/>
        <w:contextualSpacing/>
        <w:rPr>
          <w:rFonts w:ascii="Arial" w:hAnsi="Arial" w:cs="Arial"/>
          <w:b/>
          <w:bCs/>
          <w:color w:val="000000"/>
          <w:sz w:val="20"/>
          <w:szCs w:val="20"/>
        </w:rPr>
      </w:pPr>
      <w:r w:rsidRPr="005E4F42">
        <w:rPr>
          <w:rFonts w:ascii="Arial" w:hAnsi="Arial" w:cs="Arial"/>
          <w:b/>
          <w:bCs/>
          <w:color w:val="000000"/>
          <w:sz w:val="20"/>
          <w:szCs w:val="20"/>
        </w:rPr>
        <w:t>Zamawiający</w:t>
      </w:r>
    </w:p>
    <w:p w14:paraId="67EB9793" w14:textId="77777777" w:rsidR="005E4F42" w:rsidRPr="005E4F42" w:rsidRDefault="005E4F42" w:rsidP="005E4F4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11 Wojskowy Oddział Gospodarczy</w:t>
      </w:r>
    </w:p>
    <w:p w14:paraId="5422C5FB" w14:textId="77777777" w:rsidR="005E4F42" w:rsidRPr="005E4F42" w:rsidRDefault="005E4F42" w:rsidP="005E4F4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ul. Gdańska 147</w:t>
      </w:r>
    </w:p>
    <w:p w14:paraId="55121762" w14:textId="77777777" w:rsidR="005E4F42" w:rsidRPr="005E4F42" w:rsidRDefault="005E4F42" w:rsidP="005E4F4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85-915 Bydgoszcz</w:t>
      </w:r>
    </w:p>
    <w:p w14:paraId="3217E557" w14:textId="77777777" w:rsidR="005E4F42" w:rsidRPr="005E4F42" w:rsidRDefault="005E4F42" w:rsidP="005E4F42">
      <w:pPr>
        <w:tabs>
          <w:tab w:val="left" w:pos="567"/>
        </w:tabs>
        <w:spacing w:before="120" w:after="120" w:line="240" w:lineRule="auto"/>
        <w:jc w:val="both"/>
        <w:rPr>
          <w:rFonts w:ascii="Arial" w:hAnsi="Arial" w:cs="Arial"/>
          <w:b/>
          <w:color w:val="000000"/>
          <w:sz w:val="20"/>
          <w:szCs w:val="20"/>
        </w:rPr>
      </w:pPr>
      <w:r w:rsidRPr="005E4F42">
        <w:rPr>
          <w:rFonts w:ascii="Arial" w:hAnsi="Arial" w:cs="Arial"/>
          <w:b/>
          <w:color w:val="000000"/>
          <w:sz w:val="20"/>
          <w:szCs w:val="20"/>
        </w:rPr>
        <w:t>Wykonawca</w:t>
      </w:r>
    </w:p>
    <w:p w14:paraId="59C6132B" w14:textId="77777777" w:rsidR="005E4F42" w:rsidRPr="005E4F42" w:rsidRDefault="005E4F42" w:rsidP="005E4F42">
      <w:pPr>
        <w:tabs>
          <w:tab w:val="left" w:pos="567"/>
        </w:tabs>
        <w:spacing w:before="120" w:after="120" w:line="240" w:lineRule="auto"/>
        <w:jc w:val="both"/>
        <w:rPr>
          <w:rFonts w:ascii="Arial" w:hAnsi="Arial" w:cs="Arial"/>
          <w:color w:val="000000"/>
          <w:sz w:val="20"/>
          <w:szCs w:val="20"/>
        </w:rPr>
      </w:pPr>
      <w:r w:rsidRPr="005E4F42">
        <w:rPr>
          <w:rFonts w:ascii="Arial" w:hAnsi="Arial" w:cs="Arial"/>
          <w:color w:val="000000"/>
          <w:sz w:val="20"/>
          <w:szCs w:val="20"/>
        </w:rPr>
        <w:t>…………………………………….</w:t>
      </w:r>
    </w:p>
    <w:p w14:paraId="1EDA4D49" w14:textId="77777777" w:rsidR="005E4F42" w:rsidRPr="005E4F42" w:rsidRDefault="005E4F42" w:rsidP="005E4F42">
      <w:pPr>
        <w:tabs>
          <w:tab w:val="left" w:pos="567"/>
        </w:tabs>
        <w:spacing w:before="120" w:after="120" w:line="240" w:lineRule="auto"/>
        <w:jc w:val="both"/>
        <w:rPr>
          <w:rFonts w:ascii="Arial" w:hAnsi="Arial" w:cs="Arial"/>
          <w:color w:val="000000"/>
          <w:sz w:val="20"/>
          <w:szCs w:val="20"/>
        </w:rPr>
      </w:pPr>
      <w:r w:rsidRPr="005E4F42">
        <w:rPr>
          <w:rFonts w:ascii="Arial" w:hAnsi="Arial" w:cs="Arial"/>
          <w:i/>
          <w:iCs/>
          <w:color w:val="000000"/>
          <w:sz w:val="20"/>
          <w:szCs w:val="20"/>
        </w:rPr>
        <w:t>(pełna nazwa/firma, adres, w zależności od podmiotu: NIP/PESEL,KRS/CEiDG)</w:t>
      </w:r>
    </w:p>
    <w:p w14:paraId="37D3BC3E" w14:textId="77777777" w:rsidR="005E4F42" w:rsidRPr="005E4F42" w:rsidRDefault="005E4F42" w:rsidP="005E4F42">
      <w:pPr>
        <w:tabs>
          <w:tab w:val="left" w:pos="567"/>
        </w:tabs>
        <w:spacing w:before="120" w:after="120" w:line="240" w:lineRule="auto"/>
        <w:jc w:val="both"/>
        <w:rPr>
          <w:rFonts w:ascii="Arial" w:hAnsi="Arial" w:cs="Arial"/>
          <w:color w:val="000000"/>
          <w:sz w:val="20"/>
          <w:szCs w:val="20"/>
        </w:rPr>
      </w:pPr>
      <w:r w:rsidRPr="005E4F42">
        <w:rPr>
          <w:rFonts w:ascii="Arial" w:hAnsi="Arial" w:cs="Arial"/>
          <w:b/>
          <w:color w:val="000000"/>
          <w:sz w:val="20"/>
          <w:szCs w:val="20"/>
        </w:rPr>
        <w:t>reprezentowany przez</w:t>
      </w:r>
      <w:r w:rsidRPr="005E4F42">
        <w:rPr>
          <w:rFonts w:ascii="Arial" w:hAnsi="Arial" w:cs="Arial"/>
          <w:color w:val="000000"/>
          <w:sz w:val="20"/>
          <w:szCs w:val="20"/>
        </w:rPr>
        <w:t>:</w:t>
      </w:r>
    </w:p>
    <w:p w14:paraId="772521ED" w14:textId="5CB71EE9" w:rsidR="00FC31F1" w:rsidRPr="00FC31F1" w:rsidRDefault="005E4F42" w:rsidP="005E4F42">
      <w:pPr>
        <w:tabs>
          <w:tab w:val="left" w:pos="567"/>
        </w:tabs>
        <w:spacing w:before="120" w:after="120" w:line="240" w:lineRule="auto"/>
        <w:jc w:val="both"/>
        <w:rPr>
          <w:rFonts w:ascii="Arial" w:hAnsi="Arial" w:cs="Arial"/>
          <w:i/>
          <w:iCs/>
          <w:color w:val="000000"/>
          <w:sz w:val="20"/>
        </w:rPr>
      </w:pPr>
      <w:r w:rsidRPr="005E4F42">
        <w:rPr>
          <w:rFonts w:ascii="Arial" w:hAnsi="Arial" w:cs="Arial"/>
          <w:color w:val="000000"/>
        </w:rPr>
        <w:t>…………………………………….</w:t>
      </w:r>
      <w:r w:rsidRPr="005E4F42">
        <w:rPr>
          <w:rFonts w:ascii="Arial" w:hAnsi="Arial" w:cs="Arial"/>
          <w:i/>
          <w:iCs/>
          <w:color w:val="000000"/>
        </w:rPr>
        <w:br/>
      </w:r>
      <w:r w:rsidRPr="005E4F42">
        <w:rPr>
          <w:rFonts w:ascii="Arial" w:hAnsi="Arial" w:cs="Arial"/>
          <w:i/>
          <w:iCs/>
          <w:color w:val="000000"/>
          <w:sz w:val="20"/>
        </w:rPr>
        <w:t>(imię, nazwisko, stanowisko/podstawa do reprezentacji)</w:t>
      </w:r>
    </w:p>
    <w:p w14:paraId="23D6907F" w14:textId="77777777" w:rsidR="005E4F42" w:rsidRPr="005E4F42" w:rsidRDefault="005E4F42" w:rsidP="005E4F42">
      <w:pPr>
        <w:tabs>
          <w:tab w:val="left" w:pos="567"/>
        </w:tabs>
        <w:spacing w:before="120" w:after="120" w:line="20" w:lineRule="atLeast"/>
        <w:jc w:val="center"/>
        <w:rPr>
          <w:rFonts w:ascii="Arial" w:hAnsi="Arial" w:cs="Arial"/>
          <w:b/>
          <w:bCs/>
          <w:color w:val="000000"/>
          <w:sz w:val="20"/>
          <w:szCs w:val="20"/>
          <w:u w:val="single"/>
        </w:rPr>
      </w:pPr>
      <w:r w:rsidRPr="005E4F42">
        <w:rPr>
          <w:rFonts w:ascii="Arial" w:hAnsi="Arial" w:cs="Arial"/>
          <w:b/>
          <w:bCs/>
          <w:color w:val="000000"/>
          <w:sz w:val="20"/>
          <w:szCs w:val="20"/>
          <w:u w:val="single"/>
        </w:rPr>
        <w:t>Oświadczenie Wykonawcy</w:t>
      </w:r>
    </w:p>
    <w:p w14:paraId="79722922" w14:textId="2BD66738" w:rsidR="005E4F42" w:rsidRPr="005E4F42" w:rsidRDefault="005E4F42" w:rsidP="005E4F42">
      <w:pPr>
        <w:tabs>
          <w:tab w:val="left" w:pos="567"/>
        </w:tabs>
        <w:spacing w:before="120" w:after="120" w:line="20" w:lineRule="atLeast"/>
        <w:jc w:val="center"/>
        <w:rPr>
          <w:rFonts w:ascii="Arial" w:hAnsi="Arial" w:cs="Arial"/>
          <w:color w:val="000000"/>
          <w:sz w:val="20"/>
          <w:szCs w:val="20"/>
        </w:rPr>
      </w:pPr>
      <w:r w:rsidRPr="005E4F42">
        <w:rPr>
          <w:rFonts w:ascii="Arial" w:hAnsi="Arial" w:cs="Arial"/>
          <w:bCs/>
          <w:color w:val="000000"/>
          <w:sz w:val="20"/>
          <w:szCs w:val="20"/>
        </w:rPr>
        <w:t xml:space="preserve">składane na podstawie art. 125 ust. 1 ustawy z dnia 11 września 2019 r. Prawo zamówień publicznych </w:t>
      </w:r>
      <w:r w:rsidRPr="005E4F42">
        <w:rPr>
          <w:rFonts w:ascii="Arial" w:hAnsi="Arial" w:cs="Arial"/>
          <w:color w:val="000000"/>
          <w:sz w:val="20"/>
          <w:szCs w:val="20"/>
        </w:rPr>
        <w:t xml:space="preserve">na potrzeby postępowania o udzielenie zamówienia publicznego  </w:t>
      </w:r>
      <w:r w:rsidRPr="005E4F42">
        <w:rPr>
          <w:rFonts w:ascii="Arial" w:hAnsi="Arial" w:cs="Arial"/>
          <w:color w:val="000000"/>
          <w:sz w:val="20"/>
          <w:szCs w:val="20"/>
        </w:rPr>
        <w:br/>
        <w:t xml:space="preserve">nr </w:t>
      </w:r>
      <w:r>
        <w:rPr>
          <w:rFonts w:ascii="Arial" w:eastAsia="Times New Roman" w:hAnsi="Arial" w:cs="Arial"/>
          <w:b/>
          <w:sz w:val="20"/>
          <w:szCs w:val="20"/>
          <w:lang w:eastAsia="pl-PL"/>
        </w:rPr>
        <w:t>2</w:t>
      </w:r>
      <w:r w:rsidR="00C068A1">
        <w:rPr>
          <w:rFonts w:ascii="Arial" w:eastAsia="Times New Roman" w:hAnsi="Arial" w:cs="Arial"/>
          <w:b/>
          <w:sz w:val="20"/>
          <w:szCs w:val="20"/>
          <w:lang w:eastAsia="pl-PL"/>
        </w:rPr>
        <w:t>9</w:t>
      </w:r>
      <w:r w:rsidRPr="005E4F42">
        <w:rPr>
          <w:rFonts w:ascii="Arial" w:eastAsia="Times New Roman" w:hAnsi="Arial" w:cs="Arial"/>
          <w:b/>
          <w:sz w:val="20"/>
          <w:szCs w:val="20"/>
          <w:lang w:eastAsia="pl-PL"/>
        </w:rPr>
        <w:t>/ZP/RB/INFR/</w:t>
      </w:r>
      <w:r w:rsidRPr="005E4F42">
        <w:rPr>
          <w:rFonts w:ascii="Arial" w:hAnsi="Arial" w:cs="Arial"/>
          <w:b/>
          <w:color w:val="000000"/>
          <w:sz w:val="20"/>
          <w:szCs w:val="20"/>
        </w:rPr>
        <w:t>2022</w:t>
      </w:r>
      <w:r w:rsidRPr="005E4F42">
        <w:rPr>
          <w:rFonts w:ascii="Arial" w:hAnsi="Arial" w:cs="Arial"/>
          <w:color w:val="000000"/>
          <w:sz w:val="20"/>
          <w:szCs w:val="20"/>
        </w:rPr>
        <w:t xml:space="preserve"> na: </w:t>
      </w:r>
      <w:r w:rsidR="00CA6292">
        <w:rPr>
          <w:rFonts w:ascii="Arial" w:hAnsi="Arial" w:cs="Arial"/>
          <w:color w:val="000000"/>
          <w:sz w:val="20"/>
          <w:szCs w:val="20"/>
        </w:rPr>
        <w:t>…………………..</w:t>
      </w:r>
      <w:r w:rsidRPr="005E4F42">
        <w:rPr>
          <w:rFonts w:ascii="Arial" w:hAnsi="Arial" w:cs="Arial"/>
          <w:color w:val="000000"/>
          <w:sz w:val="20"/>
          <w:szCs w:val="20"/>
        </w:rPr>
        <w:t>…………………………………………………………………………………………………..</w:t>
      </w:r>
      <w:r w:rsidRPr="005E4F42">
        <w:rPr>
          <w:rFonts w:ascii="Arial" w:hAnsi="Arial" w:cs="Arial"/>
          <w:color w:val="000000"/>
          <w:sz w:val="20"/>
          <w:szCs w:val="20"/>
        </w:rPr>
        <w:br/>
        <w:t>(należy wpisać nazwę części postępowania)</w:t>
      </w:r>
    </w:p>
    <w:p w14:paraId="2BA0E4C1" w14:textId="77777777" w:rsidR="005E4F42" w:rsidRPr="005E4F42" w:rsidRDefault="005E4F42" w:rsidP="005E4F42">
      <w:pPr>
        <w:tabs>
          <w:tab w:val="left" w:pos="567"/>
        </w:tabs>
        <w:spacing w:before="120" w:after="120" w:line="20" w:lineRule="atLeast"/>
        <w:jc w:val="center"/>
        <w:rPr>
          <w:rFonts w:ascii="Arial" w:hAnsi="Arial" w:cs="Arial"/>
          <w:color w:val="000000"/>
          <w:sz w:val="20"/>
          <w:szCs w:val="20"/>
        </w:rPr>
      </w:pPr>
      <w:r w:rsidRPr="005E4F42">
        <w:rPr>
          <w:rFonts w:ascii="Arial" w:hAnsi="Arial" w:cs="Arial"/>
          <w:color w:val="000000"/>
          <w:sz w:val="20"/>
          <w:szCs w:val="20"/>
        </w:rPr>
        <w:t xml:space="preserve"> prowadzonego przez 11 Wojskowy Oddział Gospodarczy</w:t>
      </w:r>
    </w:p>
    <w:p w14:paraId="56748D10" w14:textId="77777777" w:rsidR="005E4F42" w:rsidRPr="005E4F42" w:rsidRDefault="005E4F42" w:rsidP="0090124D">
      <w:pPr>
        <w:numPr>
          <w:ilvl w:val="0"/>
          <w:numId w:val="37"/>
        </w:numPr>
        <w:spacing w:before="120" w:after="120" w:line="20" w:lineRule="atLeast"/>
        <w:ind w:left="0"/>
        <w:rPr>
          <w:rFonts w:ascii="Arial" w:hAnsi="Arial" w:cs="Arial"/>
          <w:color w:val="000000"/>
          <w:sz w:val="20"/>
          <w:szCs w:val="20"/>
          <w:u w:val="single"/>
        </w:rPr>
      </w:pPr>
      <w:r w:rsidRPr="005E4F42">
        <w:rPr>
          <w:rFonts w:ascii="Arial" w:hAnsi="Arial" w:cs="Arial"/>
          <w:bCs/>
          <w:color w:val="000000"/>
          <w:sz w:val="20"/>
          <w:szCs w:val="20"/>
          <w:u w:val="single"/>
        </w:rPr>
        <w:t>DOTYCZĄCE SPEŁNIANIA WARUNKÓW:</w:t>
      </w:r>
    </w:p>
    <w:p w14:paraId="50548D8E" w14:textId="77777777" w:rsidR="005E4F42" w:rsidRPr="005E4F42" w:rsidRDefault="005E4F42" w:rsidP="005E4F42">
      <w:pPr>
        <w:tabs>
          <w:tab w:val="left" w:pos="567"/>
        </w:tabs>
        <w:spacing w:before="120" w:after="120" w:line="20" w:lineRule="atLeast"/>
        <w:jc w:val="both"/>
        <w:rPr>
          <w:rFonts w:ascii="Arial" w:hAnsi="Arial" w:cs="Arial"/>
          <w:color w:val="000000"/>
          <w:sz w:val="20"/>
          <w:szCs w:val="20"/>
        </w:rPr>
      </w:pPr>
      <w:r w:rsidRPr="005E4F42">
        <w:rPr>
          <w:rFonts w:ascii="Arial" w:hAnsi="Arial" w:cs="Arial"/>
          <w:color w:val="000000"/>
          <w:sz w:val="20"/>
          <w:szCs w:val="20"/>
        </w:rPr>
        <w:t xml:space="preserve">Oświadczam, że spełniam warunki udziału w postępowaniu określone w </w:t>
      </w:r>
      <w:r w:rsidRPr="005E4F42">
        <w:rPr>
          <w:rFonts w:ascii="Arial" w:hAnsi="Arial" w:cs="Arial"/>
          <w:b/>
          <w:color w:val="000000"/>
          <w:sz w:val="20"/>
          <w:szCs w:val="20"/>
        </w:rPr>
        <w:t xml:space="preserve">Rozdziale XV </w:t>
      </w:r>
      <w:r w:rsidRPr="005E4F42">
        <w:rPr>
          <w:rFonts w:ascii="Arial" w:hAnsi="Arial" w:cs="Arial"/>
          <w:b/>
          <w:color w:val="000000"/>
          <w:sz w:val="20"/>
          <w:szCs w:val="20"/>
        </w:rPr>
        <w:br/>
        <w:t xml:space="preserve">pkt 1 </w:t>
      </w:r>
      <w:r w:rsidRPr="005E4F42">
        <w:rPr>
          <w:rFonts w:ascii="Arial" w:hAnsi="Arial" w:cs="Arial"/>
          <w:color w:val="000000"/>
          <w:sz w:val="20"/>
          <w:szCs w:val="20"/>
        </w:rPr>
        <w:t>SWZ.</w:t>
      </w:r>
    </w:p>
    <w:p w14:paraId="56C76C42" w14:textId="77777777" w:rsidR="005E4F42" w:rsidRPr="005E4F42" w:rsidRDefault="005E4F42" w:rsidP="0090124D">
      <w:pPr>
        <w:numPr>
          <w:ilvl w:val="0"/>
          <w:numId w:val="37"/>
        </w:numPr>
        <w:spacing w:before="120" w:after="120" w:line="20" w:lineRule="atLeast"/>
        <w:ind w:left="0"/>
        <w:rPr>
          <w:rFonts w:ascii="Arial" w:hAnsi="Arial" w:cs="Arial"/>
          <w:color w:val="000000"/>
          <w:sz w:val="20"/>
          <w:szCs w:val="20"/>
          <w:u w:val="single"/>
        </w:rPr>
      </w:pPr>
      <w:r w:rsidRPr="005E4F42">
        <w:rPr>
          <w:rFonts w:ascii="Arial" w:hAnsi="Arial" w:cs="Arial"/>
          <w:bCs/>
          <w:color w:val="000000"/>
          <w:sz w:val="20"/>
          <w:szCs w:val="20"/>
          <w:u w:val="single"/>
        </w:rPr>
        <w:t>DOTYCZĄCE PODSTAW WYKLUCZENIA Z POSTĘPOWANIA:</w:t>
      </w:r>
    </w:p>
    <w:p w14:paraId="3B90FA7E" w14:textId="77777777" w:rsidR="005E4F42" w:rsidRPr="005E4F42" w:rsidRDefault="005E4F42" w:rsidP="005E4F42">
      <w:pPr>
        <w:spacing w:before="120" w:after="120" w:line="20" w:lineRule="atLeast"/>
        <w:jc w:val="both"/>
        <w:rPr>
          <w:rFonts w:ascii="Arial" w:hAnsi="Arial" w:cs="Arial"/>
          <w:color w:val="000000"/>
          <w:sz w:val="20"/>
          <w:szCs w:val="20"/>
        </w:rPr>
      </w:pPr>
      <w:r w:rsidRPr="005E4F42">
        <w:rPr>
          <w:rFonts w:ascii="Arial" w:hAnsi="Arial" w:cs="Arial"/>
          <w:color w:val="000000"/>
          <w:sz w:val="20"/>
          <w:szCs w:val="20"/>
        </w:rPr>
        <w:t xml:space="preserve">Oświadczam, że </w:t>
      </w:r>
      <w:r w:rsidRPr="005E4F42">
        <w:rPr>
          <w:rFonts w:ascii="Arial" w:hAnsi="Arial" w:cs="Arial"/>
          <w:color w:val="000000"/>
          <w:sz w:val="20"/>
          <w:szCs w:val="20"/>
          <w:u w:val="single"/>
        </w:rPr>
        <w:t>nie podlegam wykluczeniu</w:t>
      </w:r>
      <w:r w:rsidRPr="005E4F42">
        <w:rPr>
          <w:rFonts w:ascii="Arial" w:hAnsi="Arial" w:cs="Arial"/>
          <w:color w:val="000000"/>
          <w:sz w:val="20"/>
          <w:szCs w:val="20"/>
        </w:rPr>
        <w:t xml:space="preserve"> z postępowania na podstawie: </w:t>
      </w:r>
    </w:p>
    <w:p w14:paraId="43E6776F" w14:textId="77777777" w:rsidR="005E4F42" w:rsidRPr="005E4F42" w:rsidRDefault="005E4F42" w:rsidP="005E4F42">
      <w:pPr>
        <w:numPr>
          <w:ilvl w:val="0"/>
          <w:numId w:val="11"/>
        </w:numPr>
        <w:spacing w:before="120" w:after="120" w:line="20" w:lineRule="atLeast"/>
        <w:ind w:left="567" w:hanging="306"/>
        <w:jc w:val="both"/>
        <w:rPr>
          <w:rFonts w:ascii="Arial" w:hAnsi="Arial" w:cs="Arial"/>
          <w:color w:val="000000"/>
          <w:sz w:val="20"/>
          <w:szCs w:val="20"/>
        </w:rPr>
      </w:pPr>
      <w:r w:rsidRPr="005E4F42">
        <w:rPr>
          <w:rFonts w:ascii="Arial" w:hAnsi="Arial" w:cs="Arial"/>
          <w:b/>
          <w:color w:val="000000"/>
          <w:sz w:val="20"/>
          <w:szCs w:val="20"/>
        </w:rPr>
        <w:t>art. 108 ust. 1 pkt 1-6</w:t>
      </w:r>
      <w:r w:rsidRPr="005E4F42">
        <w:rPr>
          <w:rFonts w:ascii="Arial" w:hAnsi="Arial" w:cs="Arial"/>
          <w:color w:val="000000"/>
          <w:sz w:val="20"/>
          <w:szCs w:val="20"/>
        </w:rPr>
        <w:t xml:space="preserve"> ustawy Pzp</w:t>
      </w:r>
    </w:p>
    <w:p w14:paraId="7B80B7FC"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art. 109 ust. 1 pkt 4</w:t>
      </w:r>
      <w:r w:rsidRPr="005E4F42">
        <w:rPr>
          <w:rFonts w:ascii="Arial" w:hAnsi="Arial" w:cs="Arial"/>
          <w:sz w:val="20"/>
          <w:szCs w:val="20"/>
        </w:rPr>
        <w:t xml:space="preserve"> ustawy Pzp </w:t>
      </w:r>
      <w:r w:rsidRPr="005E4F42">
        <w:rPr>
          <w:rFonts w:ascii="Arial" w:hAnsi="Arial" w:cs="Arial"/>
          <w:i/>
          <w:sz w:val="20"/>
          <w:szCs w:val="20"/>
        </w:rPr>
        <w:t>(jeżeli dotyczy należy wskazać konkretny punkt ustawy pzp)</w:t>
      </w:r>
    </w:p>
    <w:p w14:paraId="141F3683"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 xml:space="preserve">art. 7 ust. 1 </w:t>
      </w:r>
      <w:r w:rsidRPr="005E4F42">
        <w:rPr>
          <w:rFonts w:ascii="Arial" w:hAnsi="Arial" w:cs="Arial"/>
          <w:sz w:val="20"/>
          <w:szCs w:val="20"/>
        </w:rPr>
        <w:t xml:space="preserve">ustawy z </w:t>
      </w:r>
      <w:r w:rsidRPr="005E4F42">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C7AEBBA" w14:textId="77777777" w:rsidR="005E4F42" w:rsidRPr="005E4F42" w:rsidRDefault="005E4F42" w:rsidP="0090124D">
      <w:pPr>
        <w:numPr>
          <w:ilvl w:val="0"/>
          <w:numId w:val="37"/>
        </w:numPr>
        <w:spacing w:before="120" w:after="120" w:line="20" w:lineRule="atLeast"/>
        <w:ind w:left="0"/>
        <w:jc w:val="both"/>
        <w:rPr>
          <w:rFonts w:ascii="Arial" w:hAnsi="Arial" w:cs="Arial"/>
          <w:sz w:val="20"/>
          <w:szCs w:val="20"/>
        </w:rPr>
      </w:pPr>
      <w:r w:rsidRPr="005E4F42">
        <w:rPr>
          <w:rFonts w:ascii="Arial" w:hAnsi="Arial" w:cs="Arial"/>
          <w:sz w:val="20"/>
          <w:szCs w:val="20"/>
          <w:u w:val="single"/>
        </w:rPr>
        <w:t>DOTYCZĄCE INFORMACJI NA TEMAT PODWYKONAWCÓW NIEBĘDĄCYCH PODMIOTAMI UDOSTĘPNIAJĄCYMI ZASOBY</w:t>
      </w:r>
      <w:r w:rsidRPr="005E4F42">
        <w:rPr>
          <w:rFonts w:ascii="Arial" w:hAnsi="Arial" w:cs="Arial"/>
          <w:sz w:val="20"/>
          <w:szCs w:val="20"/>
        </w:rPr>
        <w:t xml:space="preserve"> </w:t>
      </w:r>
      <w:r w:rsidRPr="005E4F42">
        <w:rPr>
          <w:rFonts w:ascii="Arial" w:hAnsi="Arial" w:cs="Arial"/>
          <w:i/>
          <w:sz w:val="20"/>
          <w:szCs w:val="20"/>
        </w:rPr>
        <w:t>(jeżeli dotyczy*):</w:t>
      </w:r>
    </w:p>
    <w:p w14:paraId="62B1F185" w14:textId="77777777" w:rsidR="005E4F42" w:rsidRPr="005E4F42" w:rsidRDefault="005E4F42" w:rsidP="005E4F42">
      <w:pPr>
        <w:spacing w:before="120" w:after="120" w:line="20" w:lineRule="atLeast"/>
        <w:jc w:val="both"/>
        <w:rPr>
          <w:rFonts w:ascii="Arial" w:hAnsi="Arial" w:cs="Arial"/>
          <w:sz w:val="20"/>
          <w:szCs w:val="20"/>
        </w:rPr>
      </w:pPr>
      <w:r w:rsidRPr="005E4F42">
        <w:rPr>
          <w:rFonts w:ascii="Arial" w:hAnsi="Arial" w:cs="Arial"/>
          <w:sz w:val="20"/>
          <w:szCs w:val="20"/>
        </w:rPr>
        <w:t>Informuję, że podwykonawca niebędący podmiotem udostępniającym zasoby nie podlega wykluczeniu na podstawie:</w:t>
      </w:r>
    </w:p>
    <w:p w14:paraId="5F8B68EF"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art. 108 ust. 1 pkt 1-6</w:t>
      </w:r>
      <w:r w:rsidRPr="005E4F42">
        <w:rPr>
          <w:rFonts w:ascii="Arial" w:hAnsi="Arial" w:cs="Arial"/>
          <w:sz w:val="20"/>
          <w:szCs w:val="20"/>
        </w:rPr>
        <w:t xml:space="preserve"> ustawy Pzp</w:t>
      </w:r>
    </w:p>
    <w:p w14:paraId="02458F11"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art. 109 ust. 1 pkt 4</w:t>
      </w:r>
      <w:r w:rsidRPr="005E4F42">
        <w:rPr>
          <w:rFonts w:ascii="Arial" w:hAnsi="Arial" w:cs="Arial"/>
          <w:sz w:val="20"/>
          <w:szCs w:val="20"/>
        </w:rPr>
        <w:t xml:space="preserve"> ustawy Pzp </w:t>
      </w:r>
      <w:r w:rsidRPr="005E4F42">
        <w:rPr>
          <w:rFonts w:ascii="Arial" w:hAnsi="Arial" w:cs="Arial"/>
          <w:i/>
          <w:sz w:val="20"/>
          <w:szCs w:val="20"/>
        </w:rPr>
        <w:t>(jeżeli dotyczy należy wskazać konkretny punkt ustawy pzp)</w:t>
      </w:r>
    </w:p>
    <w:p w14:paraId="418E246A" w14:textId="77777777" w:rsidR="005E4F42" w:rsidRPr="005E4F42" w:rsidRDefault="005E4F42" w:rsidP="005E4F42">
      <w:pPr>
        <w:numPr>
          <w:ilvl w:val="0"/>
          <w:numId w:val="11"/>
        </w:numPr>
        <w:spacing w:before="120" w:after="120" w:line="20" w:lineRule="atLeast"/>
        <w:ind w:left="567" w:hanging="306"/>
        <w:jc w:val="both"/>
        <w:rPr>
          <w:rFonts w:ascii="Arial" w:hAnsi="Arial" w:cs="Arial"/>
          <w:sz w:val="20"/>
          <w:szCs w:val="20"/>
        </w:rPr>
      </w:pPr>
      <w:r w:rsidRPr="005E4F42">
        <w:rPr>
          <w:rFonts w:ascii="Arial" w:hAnsi="Arial" w:cs="Arial"/>
          <w:b/>
          <w:sz w:val="20"/>
          <w:szCs w:val="20"/>
        </w:rPr>
        <w:t xml:space="preserve">art. 7 ust. 1 </w:t>
      </w:r>
      <w:r w:rsidRPr="005E4F42">
        <w:rPr>
          <w:rFonts w:ascii="Arial" w:hAnsi="Arial" w:cs="Arial"/>
          <w:sz w:val="20"/>
          <w:szCs w:val="20"/>
        </w:rPr>
        <w:t xml:space="preserve">ustawy z </w:t>
      </w:r>
      <w:r w:rsidRPr="005E4F42">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517DAEB" w14:textId="56EC7F71" w:rsidR="005E4F42" w:rsidRDefault="005E4F42" w:rsidP="005E4F42">
      <w:pPr>
        <w:tabs>
          <w:tab w:val="left" w:pos="567"/>
        </w:tabs>
        <w:spacing w:before="120" w:after="120" w:line="20" w:lineRule="atLeast"/>
        <w:jc w:val="both"/>
        <w:rPr>
          <w:rFonts w:ascii="Arial" w:hAnsi="Arial" w:cs="Arial"/>
          <w:color w:val="000000"/>
          <w:sz w:val="20"/>
          <w:szCs w:val="20"/>
        </w:rPr>
      </w:pPr>
      <w:r w:rsidRPr="005E4F42">
        <w:rPr>
          <w:rFonts w:ascii="Arial" w:hAnsi="Arial" w:cs="Arial"/>
          <w:b/>
          <w:color w:val="000000"/>
          <w:sz w:val="20"/>
          <w:szCs w:val="20"/>
        </w:rPr>
        <w:t>Oświadczam</w:t>
      </w:r>
      <w:r w:rsidRPr="005E4F42">
        <w:rPr>
          <w:rFonts w:ascii="Arial" w:hAnsi="Arial" w:cs="Arial"/>
          <w:color w:val="000000"/>
          <w:sz w:val="20"/>
          <w:szCs w:val="20"/>
        </w:rPr>
        <w:t>, że wszystkie informacje podane w powyższych oświadczeniach są aktualne i zgodne z prawdą oraz zostały przedstawione z pełną świadomością konsekwencji wprowadzenia Zamawiającego w błąd przy przedstawianiu informacji.</w:t>
      </w:r>
    </w:p>
    <w:p w14:paraId="49E1EFF0" w14:textId="77777777" w:rsidR="00C16EDC" w:rsidRPr="005E4F42" w:rsidRDefault="00C16EDC" w:rsidP="005E4F42">
      <w:pPr>
        <w:tabs>
          <w:tab w:val="left" w:pos="567"/>
        </w:tabs>
        <w:spacing w:before="120" w:after="120" w:line="20" w:lineRule="atLeast"/>
        <w:jc w:val="both"/>
        <w:rPr>
          <w:rFonts w:ascii="Arial" w:hAnsi="Arial" w:cs="Arial"/>
          <w:color w:val="000000"/>
          <w:sz w:val="20"/>
          <w:szCs w:val="20"/>
        </w:rPr>
      </w:pPr>
    </w:p>
    <w:p w14:paraId="6361F0EB" w14:textId="77777777" w:rsidR="00FC31F1" w:rsidRDefault="00FC31F1" w:rsidP="00FC31F1">
      <w:pPr>
        <w:spacing w:line="256" w:lineRule="auto"/>
        <w:ind w:left="4820" w:hanging="142"/>
        <w:rPr>
          <w:rFonts w:ascii="Arial" w:hAnsi="Arial" w:cs="Arial"/>
          <w:i/>
          <w:sz w:val="20"/>
          <w:szCs w:val="20"/>
        </w:rPr>
      </w:pPr>
      <w:r>
        <w:rPr>
          <w:rFonts w:ascii="Arial" w:hAnsi="Arial" w:cs="Arial"/>
          <w:i/>
          <w:sz w:val="20"/>
          <w:szCs w:val="24"/>
        </w:rPr>
        <w:t>………………………………</w:t>
      </w:r>
      <w:r w:rsidR="005E4F42" w:rsidRPr="005E4F42">
        <w:rPr>
          <w:rFonts w:ascii="Arial" w:hAnsi="Arial" w:cs="Arial"/>
          <w:i/>
          <w:sz w:val="20"/>
          <w:szCs w:val="24"/>
        </w:rPr>
        <w:t>……………………….</w:t>
      </w:r>
      <w:r w:rsidR="005E4F42" w:rsidRPr="005E4F42">
        <w:rPr>
          <w:rFonts w:ascii="Arial" w:hAnsi="Arial" w:cs="Arial"/>
          <w:szCs w:val="24"/>
        </w:rPr>
        <w:br/>
      </w:r>
      <w:r w:rsidR="005E4F42" w:rsidRPr="005E4F42">
        <w:rPr>
          <w:rFonts w:ascii="Cambria" w:eastAsia="Times New Roman" w:hAnsi="Cambria" w:cs="Times New Roman"/>
          <w:i/>
          <w:iCs/>
          <w:sz w:val="15"/>
          <w:szCs w:val="15"/>
          <w:lang w:eastAsia="pl-PL"/>
        </w:rPr>
        <w:t>Dokument należy podpisać kwalifikowanym podpisem elektronicznym, podpisem zaufanym lub podpisem osobisty</w:t>
      </w:r>
      <w:r>
        <w:rPr>
          <w:rFonts w:ascii="Cambria" w:eastAsia="Times New Roman" w:hAnsi="Cambria" w:cs="Times New Roman"/>
          <w:i/>
          <w:iCs/>
          <w:sz w:val="15"/>
          <w:szCs w:val="15"/>
          <w:lang w:eastAsia="pl-PL"/>
        </w:rPr>
        <w:t xml:space="preserve">m przez osobę(y) uprawnioną(e) </w:t>
      </w:r>
      <w:r w:rsidR="005E4F42" w:rsidRPr="005E4F42">
        <w:rPr>
          <w:rFonts w:ascii="Cambria" w:eastAsia="Times New Roman" w:hAnsi="Cambria" w:cs="Times New Roman"/>
          <w:i/>
          <w:iCs/>
          <w:sz w:val="15"/>
          <w:szCs w:val="15"/>
          <w:lang w:eastAsia="pl-PL"/>
        </w:rPr>
        <w:t>do składania oświadczeń woli w imie</w:t>
      </w:r>
      <w:r>
        <w:rPr>
          <w:rFonts w:ascii="Cambria" w:eastAsia="Times New Roman" w:hAnsi="Cambria" w:cs="Times New Roman"/>
          <w:i/>
          <w:iCs/>
          <w:sz w:val="15"/>
          <w:szCs w:val="15"/>
          <w:lang w:eastAsia="pl-PL"/>
        </w:rPr>
        <w:t xml:space="preserve">niu Wykonawcy,  zgodnie z </w:t>
      </w:r>
      <w:r w:rsidR="005E4F42" w:rsidRPr="005E4F42">
        <w:rPr>
          <w:rFonts w:ascii="Cambria" w:eastAsia="Times New Roman" w:hAnsi="Cambria" w:cs="Times New Roman"/>
          <w:i/>
          <w:iCs/>
          <w:sz w:val="15"/>
          <w:szCs w:val="15"/>
          <w:lang w:eastAsia="pl-PL"/>
        </w:rPr>
        <w:t xml:space="preserve">formą reprezentacji Wykonawcy określoną </w:t>
      </w:r>
      <w:r w:rsidR="005E4F42" w:rsidRPr="005E4F42">
        <w:rPr>
          <w:rFonts w:ascii="Cambria" w:eastAsia="Times New Roman" w:hAnsi="Cambria" w:cs="Times New Roman"/>
          <w:i/>
          <w:iCs/>
          <w:sz w:val="15"/>
          <w:szCs w:val="15"/>
          <w:lang w:eastAsia="pl-PL"/>
        </w:rPr>
        <w:br/>
      </w:r>
      <w:r w:rsidR="005E4F42" w:rsidRPr="005E4F42">
        <w:rPr>
          <w:rFonts w:ascii="Cambria" w:eastAsia="Times New Roman" w:hAnsi="Cambria" w:cs="Times New Roman"/>
          <w:i/>
          <w:iCs/>
          <w:sz w:val="15"/>
          <w:szCs w:val="15"/>
          <w:lang w:eastAsia="pl-PL"/>
        </w:rPr>
        <w:lastRenderedPageBreak/>
        <w:t>w dokumencie rejestracyjnym (ewidencyjnym) właściwym dla formy organizacyjnej Wykonawcy lub pełnomocnika.</w:t>
      </w:r>
      <w:r w:rsidR="005E4F42" w:rsidRPr="005E4F42">
        <w:rPr>
          <w:rFonts w:ascii="Arial" w:hAnsi="Arial" w:cs="Arial"/>
          <w:i/>
          <w:sz w:val="20"/>
          <w:szCs w:val="20"/>
        </w:rPr>
        <w:t xml:space="preserve">* </w:t>
      </w:r>
    </w:p>
    <w:p w14:paraId="59FAA2A2" w14:textId="31C1658F" w:rsidR="005E4F42" w:rsidRPr="00FC31F1" w:rsidRDefault="00FC31F1" w:rsidP="00FC31F1">
      <w:pPr>
        <w:spacing w:line="256" w:lineRule="auto"/>
        <w:ind w:left="4820" w:hanging="142"/>
        <w:rPr>
          <w:rFonts w:ascii="Arial" w:hAnsi="Arial" w:cs="Arial"/>
          <w:i/>
          <w:sz w:val="20"/>
          <w:szCs w:val="20"/>
        </w:rPr>
      </w:pPr>
      <w:r>
        <w:rPr>
          <w:rFonts w:ascii="Arial" w:hAnsi="Arial" w:cs="Arial"/>
          <w:i/>
          <w:sz w:val="20"/>
          <w:szCs w:val="20"/>
        </w:rPr>
        <w:t>j</w:t>
      </w:r>
      <w:r w:rsidR="005E4F42" w:rsidRPr="005E4F42">
        <w:rPr>
          <w:rFonts w:ascii="Arial" w:hAnsi="Arial" w:cs="Arial"/>
          <w:i/>
          <w:sz w:val="20"/>
          <w:szCs w:val="20"/>
        </w:rPr>
        <w:t>eżeli nie dotyczy – przekreślić</w:t>
      </w:r>
      <w:r w:rsidR="005E4F42" w:rsidRPr="005E4F42">
        <w:rPr>
          <w:rFonts w:ascii="Arial" w:hAnsi="Arial" w:cs="Arial"/>
          <w:i/>
        </w:rPr>
        <w:tab/>
      </w:r>
    </w:p>
    <w:p w14:paraId="7F3DFE6F" w14:textId="77777777" w:rsidR="005E4F42" w:rsidRPr="005E4F42" w:rsidRDefault="005E4F42" w:rsidP="005E4F42">
      <w:pPr>
        <w:spacing w:line="256" w:lineRule="auto"/>
        <w:ind w:left="4820" w:hanging="142"/>
        <w:rPr>
          <w:rFonts w:ascii="Arial" w:hAnsi="Arial" w:cs="Arial"/>
          <w:i/>
        </w:rPr>
      </w:pPr>
    </w:p>
    <w:p w14:paraId="0856E383" w14:textId="77777777" w:rsidR="005E4F42" w:rsidRPr="005E4F42" w:rsidRDefault="005E4F42" w:rsidP="005E4F42">
      <w:pPr>
        <w:spacing w:after="0" w:line="240" w:lineRule="auto"/>
        <w:rPr>
          <w:rFonts w:ascii="Cambria" w:eastAsia="Times New Roman" w:hAnsi="Cambria" w:cs="Times New Roman"/>
          <w:i/>
          <w:iCs/>
          <w:sz w:val="15"/>
          <w:szCs w:val="15"/>
          <w:lang w:eastAsia="pl-PL"/>
        </w:rPr>
      </w:pPr>
    </w:p>
    <w:p w14:paraId="0862BD62" w14:textId="00EA80C7" w:rsidR="005E4F42" w:rsidRPr="005E4F42" w:rsidRDefault="005E4F42" w:rsidP="005E4F42">
      <w:pPr>
        <w:spacing w:after="0" w:line="240" w:lineRule="auto"/>
        <w:jc w:val="both"/>
        <w:rPr>
          <w:rFonts w:ascii="Arial" w:hAnsi="Arial" w:cs="Arial"/>
          <w:szCs w:val="24"/>
        </w:rPr>
      </w:pPr>
      <w:r w:rsidRPr="005E4F42">
        <w:rPr>
          <w:rFonts w:ascii="Arial" w:hAnsi="Arial" w:cs="Arial"/>
          <w:szCs w:val="24"/>
        </w:rPr>
        <w:t xml:space="preserve">Oświadczam*, że </w:t>
      </w:r>
      <w:r w:rsidRPr="005E4F42">
        <w:rPr>
          <w:rFonts w:ascii="Arial" w:hAnsi="Arial" w:cs="Arial"/>
          <w:szCs w:val="24"/>
          <w:u w:val="single"/>
        </w:rPr>
        <w:t>zachodzą w stosunku do mnie podstawy wykluczenia</w:t>
      </w:r>
      <w:r w:rsidRPr="005E4F42">
        <w:rPr>
          <w:rFonts w:ascii="Arial" w:hAnsi="Arial" w:cs="Arial"/>
          <w:szCs w:val="24"/>
        </w:rPr>
        <w:t xml:space="preserve"> z postępowania na podstawie art. ……… ustawy Pzp </w:t>
      </w:r>
      <w:r w:rsidRPr="005E4F42">
        <w:rPr>
          <w:rFonts w:ascii="Arial" w:hAnsi="Arial" w:cs="Arial"/>
          <w:i/>
          <w:iCs/>
          <w:sz w:val="20"/>
          <w:szCs w:val="24"/>
        </w:rPr>
        <w:t>(podać mającą zastosowanie podstawę wykluczenia spośród</w:t>
      </w:r>
      <w:r w:rsidRPr="005E4F42">
        <w:rPr>
          <w:rFonts w:ascii="Arial" w:hAnsi="Arial" w:cs="Arial"/>
          <w:sz w:val="20"/>
          <w:szCs w:val="24"/>
        </w:rPr>
        <w:t xml:space="preserve"> </w:t>
      </w:r>
      <w:r w:rsidRPr="005E4F42">
        <w:rPr>
          <w:rFonts w:ascii="Arial" w:hAnsi="Arial" w:cs="Arial"/>
          <w:i/>
          <w:iCs/>
          <w:sz w:val="20"/>
          <w:szCs w:val="24"/>
        </w:rPr>
        <w:t>wymienionych w art. 108 ust. 1 pkt 1, 2, 5 lub 6 ustawy Pzp, oraz art. 109 ust.1 pkt 4)</w:t>
      </w:r>
      <w:r w:rsidRPr="005E4F42">
        <w:rPr>
          <w:rFonts w:ascii="Arial" w:hAnsi="Arial" w:cs="Arial"/>
          <w:i/>
          <w:iCs/>
          <w:sz w:val="24"/>
          <w:szCs w:val="24"/>
        </w:rPr>
        <w:t xml:space="preserve">. </w:t>
      </w:r>
      <w:r w:rsidRPr="005E4F42">
        <w:rPr>
          <w:rFonts w:ascii="Arial" w:hAnsi="Arial" w:cs="Arial"/>
          <w:szCs w:val="24"/>
        </w:rPr>
        <w:t>Jednocześnie oświadczam, że w związku z ww. okolicznością, na podstawie art. 110 ust. 2 ustawy Pzp podjąłem następujące środki naprawcze:</w:t>
      </w:r>
      <w:r w:rsidR="00994533">
        <w:rPr>
          <w:rFonts w:ascii="Arial" w:hAnsi="Arial" w:cs="Arial"/>
          <w:szCs w:val="24"/>
        </w:rPr>
        <w:tab/>
      </w:r>
      <w:r w:rsidRPr="005E4F42">
        <w:rPr>
          <w:rFonts w:ascii="Arial" w:hAnsi="Arial" w:cs="Arial"/>
          <w:szCs w:val="24"/>
        </w:rPr>
        <w:t xml:space="preserve"> …………………….………………………….……….……………………………</w:t>
      </w:r>
      <w:r w:rsidRPr="005E4F42">
        <w:rPr>
          <w:rFonts w:ascii="Arial" w:hAnsi="Arial" w:cs="Arial"/>
          <w:szCs w:val="24"/>
        </w:rPr>
        <w:tab/>
      </w:r>
      <w:r w:rsidRPr="005E4F42">
        <w:rPr>
          <w:rFonts w:ascii="Arial" w:hAnsi="Arial" w:cs="Arial"/>
          <w:szCs w:val="24"/>
        </w:rPr>
        <w:tab/>
        <w:t>.</w:t>
      </w:r>
      <w:r w:rsidRPr="005E4F42">
        <w:rPr>
          <w:rFonts w:ascii="Arial" w:hAnsi="Arial" w:cs="Arial"/>
          <w:szCs w:val="24"/>
        </w:rPr>
        <w:tab/>
      </w:r>
      <w:r w:rsidRPr="005E4F42">
        <w:rPr>
          <w:rFonts w:ascii="Arial" w:hAnsi="Arial" w:cs="Arial"/>
          <w:szCs w:val="24"/>
        </w:rPr>
        <w:tab/>
        <w:t xml:space="preserve">                                                      </w:t>
      </w:r>
    </w:p>
    <w:p w14:paraId="4F081332" w14:textId="77777777" w:rsidR="005E4F42" w:rsidRPr="005E4F42" w:rsidRDefault="005E4F42" w:rsidP="005E4F42">
      <w:pPr>
        <w:spacing w:after="0" w:line="240" w:lineRule="auto"/>
        <w:rPr>
          <w:rFonts w:ascii="Cambria" w:eastAsia="Times New Roman" w:hAnsi="Cambria" w:cs="Times New Roman"/>
          <w:i/>
          <w:iCs/>
          <w:sz w:val="15"/>
          <w:szCs w:val="15"/>
          <w:lang w:eastAsia="pl-PL"/>
        </w:rPr>
      </w:pPr>
      <w:r w:rsidRPr="005E4F42">
        <w:rPr>
          <w:rFonts w:ascii="Arial" w:hAnsi="Arial" w:cs="Arial"/>
          <w:i/>
          <w:sz w:val="20"/>
          <w:szCs w:val="20"/>
        </w:rPr>
        <w:t>* jeżeli nie dotyczy – przekreślić</w:t>
      </w:r>
      <w:r w:rsidRPr="005E4F42">
        <w:rPr>
          <w:rFonts w:ascii="Arial" w:hAnsi="Arial" w:cs="Arial"/>
          <w:i/>
        </w:rPr>
        <w:tab/>
      </w:r>
    </w:p>
    <w:p w14:paraId="03D540A8" w14:textId="77777777" w:rsidR="005E4F42" w:rsidRPr="005E4F42" w:rsidRDefault="005E4F42" w:rsidP="005E4F42">
      <w:pPr>
        <w:spacing w:after="0" w:line="240" w:lineRule="auto"/>
        <w:jc w:val="both"/>
        <w:rPr>
          <w:rFonts w:ascii="Arial" w:hAnsi="Arial" w:cs="Arial"/>
          <w:szCs w:val="24"/>
        </w:rPr>
      </w:pPr>
    </w:p>
    <w:p w14:paraId="271E1831" w14:textId="3A4DFA7E" w:rsidR="005E4F42" w:rsidRPr="005E4F42" w:rsidRDefault="005E4F42" w:rsidP="005E4F42">
      <w:pPr>
        <w:spacing w:after="0" w:line="240" w:lineRule="auto"/>
        <w:jc w:val="both"/>
        <w:rPr>
          <w:rFonts w:ascii="Arial" w:eastAsia="Times New Roman" w:hAnsi="Arial" w:cs="Arial"/>
          <w:lang w:eastAsia="pl-PL"/>
        </w:rPr>
      </w:pPr>
      <w:r w:rsidRPr="005E4F42">
        <w:rPr>
          <w:rFonts w:ascii="Arial" w:hAnsi="Arial" w:cs="Arial"/>
        </w:rPr>
        <w:t xml:space="preserve">Oświadczam*, że </w:t>
      </w:r>
      <w:r w:rsidRPr="005E4F42">
        <w:rPr>
          <w:rFonts w:ascii="Arial" w:hAnsi="Arial" w:cs="Arial"/>
          <w:u w:val="single"/>
        </w:rPr>
        <w:t>zachodzą w stosunku do mnie podstawy wykluczenia</w:t>
      </w:r>
      <w:r w:rsidRPr="005E4F42">
        <w:rPr>
          <w:rFonts w:ascii="Arial" w:hAnsi="Arial" w:cs="Arial"/>
        </w:rPr>
        <w:t xml:space="preserve"> z postępowania na podstawie art. </w:t>
      </w:r>
      <w:r w:rsidR="00CA6292" w:rsidRPr="00CA6292">
        <w:rPr>
          <w:rFonts w:ascii="Arial" w:hAnsi="Arial" w:cs="Arial"/>
        </w:rPr>
        <w:t>7</w:t>
      </w:r>
      <w:r w:rsidRPr="005E4F42">
        <w:rPr>
          <w:rFonts w:ascii="Arial" w:hAnsi="Arial" w:cs="Arial"/>
          <w:b/>
        </w:rPr>
        <w:t xml:space="preserve"> </w:t>
      </w:r>
      <w:r w:rsidRPr="005E4F42">
        <w:rPr>
          <w:rFonts w:ascii="Arial" w:hAnsi="Arial" w:cs="Arial"/>
        </w:rPr>
        <w:t xml:space="preserve">ustawy z </w:t>
      </w:r>
      <w:r w:rsidRPr="005E4F42">
        <w:rPr>
          <w:rFonts w:ascii="Arial" w:eastAsia="Times New Roman" w:hAnsi="Arial" w:cs="Arial"/>
          <w:lang w:eastAsia="pl-PL"/>
        </w:rPr>
        <w:t>13 kwietnia 2</w:t>
      </w:r>
      <w:r w:rsidR="00CA6292">
        <w:rPr>
          <w:rFonts w:ascii="Arial" w:eastAsia="Times New Roman" w:hAnsi="Arial" w:cs="Arial"/>
          <w:lang w:eastAsia="pl-PL"/>
        </w:rPr>
        <w:t xml:space="preserve">022. ( DZ.U. z 2022, poz. 835) </w:t>
      </w:r>
      <w:r w:rsidRPr="005E4F42">
        <w:rPr>
          <w:rFonts w:ascii="Arial" w:eastAsia="Times New Roman" w:hAnsi="Arial" w:cs="Arial"/>
          <w:lang w:eastAsia="pl-PL"/>
        </w:rPr>
        <w:t>o szczególnych rozwiązaniach w zakresie przeciwdziałania wspieraniu agresji na Ukrainę oraz służących ochronie bezpieczeństwa narodowego.</w:t>
      </w:r>
    </w:p>
    <w:p w14:paraId="4892DB41" w14:textId="77777777" w:rsidR="005E4F42" w:rsidRPr="005E4F42" w:rsidRDefault="005E4F42" w:rsidP="005E4F42">
      <w:pPr>
        <w:spacing w:after="0" w:line="240" w:lineRule="auto"/>
        <w:jc w:val="both"/>
        <w:rPr>
          <w:rFonts w:ascii="Arial" w:eastAsia="Times New Roman" w:hAnsi="Arial" w:cs="Arial"/>
          <w:lang w:eastAsia="pl-PL"/>
        </w:rPr>
      </w:pPr>
    </w:p>
    <w:p w14:paraId="44F22315" w14:textId="77777777" w:rsidR="005E4F42" w:rsidRPr="005E4F42" w:rsidRDefault="005E4F42" w:rsidP="005E4F42">
      <w:pPr>
        <w:spacing w:after="0" w:line="240" w:lineRule="auto"/>
        <w:jc w:val="both"/>
        <w:rPr>
          <w:rFonts w:ascii="Arial" w:eastAsia="Times New Roman" w:hAnsi="Arial" w:cs="Arial"/>
          <w:i/>
          <w:iCs/>
          <w:sz w:val="20"/>
          <w:szCs w:val="20"/>
          <w:lang w:eastAsia="pl-PL"/>
        </w:rPr>
      </w:pPr>
      <w:r w:rsidRPr="005E4F42">
        <w:rPr>
          <w:rFonts w:ascii="Arial" w:eastAsia="Times New Roman" w:hAnsi="Arial" w:cs="Arial"/>
          <w:i/>
          <w:sz w:val="20"/>
          <w:szCs w:val="20"/>
          <w:lang w:eastAsia="pl-PL"/>
        </w:rPr>
        <w:t>* jeżeli nie dotyczy – przekreślić</w:t>
      </w:r>
      <w:r w:rsidRPr="005E4F42">
        <w:rPr>
          <w:rFonts w:ascii="Arial" w:eastAsia="Times New Roman" w:hAnsi="Arial" w:cs="Arial"/>
          <w:i/>
          <w:sz w:val="20"/>
          <w:szCs w:val="20"/>
          <w:lang w:eastAsia="pl-PL"/>
        </w:rPr>
        <w:tab/>
      </w:r>
    </w:p>
    <w:p w14:paraId="1838A7A3" w14:textId="77777777" w:rsidR="005E4F42" w:rsidRPr="005E4F42" w:rsidRDefault="005E4F42" w:rsidP="005E4F42">
      <w:pPr>
        <w:spacing w:after="0" w:line="240" w:lineRule="auto"/>
        <w:jc w:val="both"/>
        <w:rPr>
          <w:rFonts w:ascii="Arial" w:eastAsia="Times New Roman" w:hAnsi="Arial" w:cs="Arial"/>
          <w:sz w:val="24"/>
          <w:szCs w:val="24"/>
          <w:lang w:eastAsia="pl-PL"/>
        </w:rPr>
      </w:pPr>
    </w:p>
    <w:p w14:paraId="5083C4DF" w14:textId="77777777" w:rsidR="005E4F42" w:rsidRPr="005E4F42" w:rsidRDefault="005E4F42" w:rsidP="005E4F42">
      <w:pPr>
        <w:spacing w:after="0" w:line="240" w:lineRule="auto"/>
        <w:jc w:val="both"/>
        <w:rPr>
          <w:rFonts w:ascii="Arial" w:hAnsi="Arial" w:cs="Arial"/>
          <w:szCs w:val="24"/>
        </w:rPr>
      </w:pPr>
    </w:p>
    <w:p w14:paraId="6A2482BD" w14:textId="77777777" w:rsidR="005E4F42" w:rsidRPr="005E4F42" w:rsidRDefault="005E4F42" w:rsidP="005E4F42">
      <w:pPr>
        <w:spacing w:line="256" w:lineRule="auto"/>
        <w:ind w:left="4536"/>
        <w:jc w:val="center"/>
        <w:rPr>
          <w:rFonts w:ascii="Cambria" w:eastAsia="Times New Roman" w:hAnsi="Cambria" w:cs="Times New Roman"/>
          <w:i/>
          <w:iCs/>
          <w:sz w:val="15"/>
          <w:szCs w:val="15"/>
          <w:lang w:eastAsia="pl-PL"/>
        </w:rPr>
      </w:pPr>
      <w:r w:rsidRPr="005E4F42">
        <w:rPr>
          <w:rFonts w:ascii="Arial" w:hAnsi="Arial" w:cs="Arial"/>
          <w:szCs w:val="24"/>
        </w:rPr>
        <w:t>…………………..</w:t>
      </w:r>
      <w:r w:rsidRPr="005E4F42">
        <w:rPr>
          <w:rFonts w:ascii="Arial" w:hAnsi="Arial" w:cs="Arial"/>
          <w:i/>
          <w:sz w:val="20"/>
          <w:szCs w:val="24"/>
        </w:rPr>
        <w:t>……………………….</w:t>
      </w:r>
      <w:r w:rsidRPr="005E4F42">
        <w:rPr>
          <w:rFonts w:ascii="Arial" w:hAnsi="Arial" w:cs="Arial"/>
          <w:szCs w:val="24"/>
        </w:rPr>
        <w:br/>
      </w:r>
      <w:r w:rsidRPr="005E4F42">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E4F42">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E4F42">
        <w:rPr>
          <w:rFonts w:ascii="Cambria" w:eastAsia="Times New Roman" w:hAnsi="Cambria" w:cs="Times New Roman"/>
          <w:i/>
          <w:iCs/>
          <w:sz w:val="15"/>
          <w:szCs w:val="15"/>
          <w:lang w:eastAsia="pl-PL"/>
        </w:rPr>
        <w:br/>
        <w:t xml:space="preserve">w dokumencie rejestracyjnym (ewidencyjnym) właściwym </w:t>
      </w:r>
    </w:p>
    <w:p w14:paraId="15B883CD" w14:textId="77777777" w:rsidR="005E4F42" w:rsidRPr="005E4F42" w:rsidRDefault="005E4F42" w:rsidP="005E4F42">
      <w:pPr>
        <w:spacing w:after="0" w:line="240" w:lineRule="auto"/>
        <w:ind w:left="4536"/>
        <w:jc w:val="center"/>
        <w:rPr>
          <w:rFonts w:ascii="Cambria" w:eastAsia="Times New Roman" w:hAnsi="Cambria" w:cs="Times New Roman"/>
          <w:i/>
          <w:iCs/>
          <w:sz w:val="15"/>
          <w:szCs w:val="15"/>
          <w:lang w:eastAsia="pl-PL"/>
        </w:rPr>
      </w:pPr>
      <w:r w:rsidRPr="005E4F42">
        <w:rPr>
          <w:rFonts w:ascii="Cambria" w:eastAsia="Times New Roman" w:hAnsi="Cambria" w:cs="Times New Roman"/>
          <w:i/>
          <w:iCs/>
          <w:sz w:val="15"/>
          <w:szCs w:val="15"/>
          <w:lang w:eastAsia="pl-PL"/>
        </w:rPr>
        <w:t>dla formy organizacyjnej Wykonawcy lub pełnomocnika</w:t>
      </w:r>
    </w:p>
    <w:p w14:paraId="62A4FB9B" w14:textId="77777777" w:rsidR="005E4F42" w:rsidRPr="005E4F42" w:rsidRDefault="005E4F42" w:rsidP="005E4F42">
      <w:pPr>
        <w:spacing w:after="0" w:line="240" w:lineRule="auto"/>
        <w:jc w:val="both"/>
        <w:rPr>
          <w:rFonts w:ascii="Cambria" w:eastAsia="Times New Roman" w:hAnsi="Cambria" w:cs="Times New Roman"/>
          <w:i/>
          <w:iCs/>
          <w:sz w:val="15"/>
          <w:szCs w:val="15"/>
          <w:lang w:eastAsia="pl-PL"/>
        </w:rPr>
      </w:pPr>
    </w:p>
    <w:p w14:paraId="6E55429F" w14:textId="77777777" w:rsidR="005E4F42" w:rsidRPr="005E4F42" w:rsidRDefault="005E4F42" w:rsidP="005E4F42">
      <w:pPr>
        <w:spacing w:after="0" w:line="240" w:lineRule="auto"/>
        <w:jc w:val="both"/>
        <w:rPr>
          <w:rFonts w:ascii="Cambria" w:eastAsia="Times New Roman" w:hAnsi="Cambria" w:cs="Times New Roman"/>
          <w:i/>
          <w:iCs/>
          <w:sz w:val="15"/>
          <w:szCs w:val="15"/>
          <w:lang w:eastAsia="pl-PL"/>
        </w:rPr>
      </w:pPr>
    </w:p>
    <w:p w14:paraId="57E9BB61" w14:textId="77777777" w:rsidR="005E4F42" w:rsidRPr="005E4F42" w:rsidRDefault="005E4F42" w:rsidP="005E4F42">
      <w:pPr>
        <w:spacing w:after="0" w:line="240" w:lineRule="auto"/>
        <w:jc w:val="both"/>
        <w:rPr>
          <w:rFonts w:ascii="Cambria" w:eastAsia="Times New Roman" w:hAnsi="Cambria" w:cs="Times New Roman"/>
          <w:i/>
          <w:iCs/>
          <w:sz w:val="15"/>
          <w:szCs w:val="15"/>
          <w:lang w:eastAsia="pl-PL"/>
        </w:rPr>
      </w:pPr>
    </w:p>
    <w:p w14:paraId="3CC66E8D" w14:textId="77777777" w:rsidR="005E4F42" w:rsidRPr="005E4F42" w:rsidRDefault="005E4F42" w:rsidP="005E4F42">
      <w:pPr>
        <w:spacing w:after="0" w:line="240" w:lineRule="auto"/>
        <w:ind w:left="4536"/>
        <w:jc w:val="center"/>
        <w:rPr>
          <w:rFonts w:ascii="Cambria" w:eastAsia="Times New Roman" w:hAnsi="Cambria" w:cs="Times New Roman"/>
          <w:i/>
          <w:iCs/>
          <w:sz w:val="15"/>
          <w:szCs w:val="15"/>
          <w:lang w:eastAsia="pl-PL"/>
        </w:rPr>
      </w:pPr>
      <w:r w:rsidRPr="005E4F42">
        <w:rPr>
          <w:rFonts w:ascii="Cambria" w:eastAsia="Times New Roman" w:hAnsi="Cambria" w:cs="Times New Roman"/>
          <w:i/>
          <w:iCs/>
          <w:sz w:val="15"/>
          <w:szCs w:val="15"/>
          <w:lang w:eastAsia="pl-PL"/>
        </w:rPr>
        <w:t>.</w:t>
      </w:r>
    </w:p>
    <w:p w14:paraId="238BE9CC" w14:textId="77777777" w:rsidR="005E4F42" w:rsidRPr="005E4F42" w:rsidRDefault="005E4F42" w:rsidP="0090124D">
      <w:pPr>
        <w:numPr>
          <w:ilvl w:val="0"/>
          <w:numId w:val="37"/>
        </w:numPr>
        <w:spacing w:before="120" w:after="120" w:line="20" w:lineRule="atLeast"/>
        <w:ind w:left="0"/>
        <w:jc w:val="both"/>
        <w:rPr>
          <w:rFonts w:ascii="Arial" w:hAnsi="Arial" w:cs="Arial"/>
          <w:color w:val="00B0F0"/>
          <w:sz w:val="20"/>
          <w:szCs w:val="20"/>
        </w:rPr>
      </w:pPr>
      <w:r w:rsidRPr="005E4F42">
        <w:rPr>
          <w:rFonts w:ascii="Arial" w:hAnsi="Arial" w:cs="Arial"/>
          <w:sz w:val="20"/>
          <w:szCs w:val="20"/>
          <w:u w:val="single"/>
        </w:rPr>
        <w:t>DOTYCZĄCE INFORMACJI NA TEMAT PODMIOTÓW, NA KTÓRYCH ZASOBY WYKONAWCA SIĘ POWOŁUJE</w:t>
      </w:r>
      <w:r w:rsidRPr="005E4F42">
        <w:rPr>
          <w:rFonts w:ascii="Arial" w:hAnsi="Arial" w:cs="Arial"/>
          <w:sz w:val="20"/>
          <w:szCs w:val="20"/>
        </w:rPr>
        <w:t xml:space="preserve"> </w:t>
      </w:r>
      <w:r w:rsidRPr="005E4F42">
        <w:rPr>
          <w:rFonts w:ascii="Arial" w:hAnsi="Arial" w:cs="Arial"/>
          <w:i/>
          <w:sz w:val="20"/>
          <w:szCs w:val="20"/>
        </w:rPr>
        <w:t>(jeżeli dotyczy*):</w:t>
      </w:r>
    </w:p>
    <w:p w14:paraId="3910B669" w14:textId="77777777" w:rsidR="00CA6292" w:rsidRDefault="005E4F42" w:rsidP="005E4F42">
      <w:pPr>
        <w:autoSpaceDE w:val="0"/>
        <w:autoSpaceDN w:val="0"/>
        <w:adjustRightInd w:val="0"/>
        <w:spacing w:before="120" w:after="120" w:line="20" w:lineRule="atLeast"/>
        <w:jc w:val="both"/>
        <w:rPr>
          <w:rFonts w:ascii="Arial" w:hAnsi="Arial" w:cs="Arial"/>
          <w:bCs/>
          <w:color w:val="000000"/>
          <w:sz w:val="20"/>
          <w:szCs w:val="20"/>
        </w:rPr>
      </w:pPr>
      <w:r w:rsidRPr="005E4F42">
        <w:rPr>
          <w:rFonts w:ascii="Arial" w:hAnsi="Arial" w:cs="Arial"/>
          <w:b/>
          <w:bCs/>
          <w:color w:val="000000"/>
          <w:sz w:val="20"/>
          <w:szCs w:val="20"/>
        </w:rPr>
        <w:t xml:space="preserve">Oświadczam, że w celu wykazania spełniania warunków udziału w postępowaniu, określonych przez Zamawiającego w </w:t>
      </w:r>
      <w:r w:rsidRPr="005E4F42">
        <w:rPr>
          <w:rFonts w:ascii="Arial" w:hAnsi="Arial" w:cs="Arial"/>
          <w:b/>
          <w:bCs/>
          <w:color w:val="000000"/>
          <w:sz w:val="20"/>
          <w:szCs w:val="20"/>
          <w:u w:val="single"/>
        </w:rPr>
        <w:t>Rozdziale XV pkt 1 SWZ</w:t>
      </w:r>
      <w:r w:rsidRPr="005E4F42">
        <w:rPr>
          <w:rFonts w:ascii="Arial" w:hAnsi="Arial" w:cs="Arial"/>
          <w:b/>
          <w:bCs/>
          <w:color w:val="000000"/>
          <w:sz w:val="20"/>
          <w:szCs w:val="20"/>
        </w:rPr>
        <w:t xml:space="preserve"> polegam na zasobach następującego/ych podmiotu/ów:</w:t>
      </w:r>
      <w:r w:rsidRPr="005E4F42">
        <w:rPr>
          <w:rFonts w:ascii="Arial" w:hAnsi="Arial" w:cs="Arial"/>
          <w:bCs/>
          <w:color w:val="000000"/>
          <w:sz w:val="20"/>
          <w:szCs w:val="20"/>
        </w:rPr>
        <w:t>..………………………………………</w:t>
      </w:r>
      <w:r w:rsidR="00CA6292">
        <w:rPr>
          <w:rFonts w:ascii="Arial" w:hAnsi="Arial" w:cs="Arial"/>
          <w:bCs/>
          <w:color w:val="000000"/>
          <w:sz w:val="20"/>
          <w:szCs w:val="20"/>
        </w:rPr>
        <w:t xml:space="preserve">……………………………………………………………                </w:t>
      </w:r>
    </w:p>
    <w:p w14:paraId="4994F107" w14:textId="77DDE12E" w:rsidR="005E4F42" w:rsidRPr="005E4F42" w:rsidRDefault="00CA6292" w:rsidP="005E4F42">
      <w:pPr>
        <w:autoSpaceDE w:val="0"/>
        <w:autoSpaceDN w:val="0"/>
        <w:adjustRightInd w:val="0"/>
        <w:spacing w:before="120" w:after="120" w:line="20" w:lineRule="atLeast"/>
        <w:jc w:val="both"/>
        <w:rPr>
          <w:rFonts w:ascii="Arial" w:hAnsi="Arial" w:cs="Arial"/>
          <w:bCs/>
          <w:color w:val="000000"/>
          <w:sz w:val="20"/>
          <w:szCs w:val="20"/>
        </w:rPr>
      </w:pPr>
      <w:r>
        <w:rPr>
          <w:rFonts w:ascii="Arial" w:hAnsi="Arial" w:cs="Arial"/>
          <w:bCs/>
          <w:color w:val="000000"/>
          <w:sz w:val="20"/>
          <w:szCs w:val="20"/>
        </w:rPr>
        <w:t xml:space="preserve">                                                   </w:t>
      </w:r>
      <w:r w:rsidR="005E4F42" w:rsidRPr="005E4F42">
        <w:rPr>
          <w:rFonts w:ascii="Arial" w:hAnsi="Arial" w:cs="Arial"/>
          <w:bCs/>
          <w:i/>
          <w:color w:val="000000"/>
          <w:sz w:val="20"/>
          <w:szCs w:val="20"/>
        </w:rPr>
        <w:t>(nazwa i siedziba firmy udostępniającej zasoby)</w:t>
      </w:r>
    </w:p>
    <w:p w14:paraId="0C830D3F" w14:textId="18911E7D" w:rsidR="005E4F42" w:rsidRPr="00CA6292" w:rsidRDefault="005E4F42" w:rsidP="005E4F42">
      <w:pPr>
        <w:autoSpaceDE w:val="0"/>
        <w:autoSpaceDN w:val="0"/>
        <w:adjustRightInd w:val="0"/>
        <w:spacing w:before="120" w:after="120" w:line="20" w:lineRule="atLeast"/>
        <w:jc w:val="both"/>
        <w:rPr>
          <w:rFonts w:ascii="Arial" w:hAnsi="Arial" w:cs="Arial"/>
          <w:bCs/>
          <w:color w:val="000000"/>
          <w:sz w:val="20"/>
          <w:szCs w:val="20"/>
        </w:rPr>
      </w:pPr>
      <w:r w:rsidRPr="005E4F42">
        <w:rPr>
          <w:rFonts w:ascii="Arial" w:hAnsi="Arial" w:cs="Arial"/>
          <w:b/>
          <w:bCs/>
          <w:color w:val="000000"/>
          <w:sz w:val="20"/>
          <w:szCs w:val="20"/>
        </w:rPr>
        <w:t>w następującym zakresie</w:t>
      </w:r>
      <w:r w:rsidRPr="005E4F42">
        <w:rPr>
          <w:rFonts w:ascii="Arial" w:hAnsi="Arial" w:cs="Arial"/>
          <w:bCs/>
          <w:color w:val="000000"/>
          <w:sz w:val="20"/>
          <w:szCs w:val="20"/>
        </w:rPr>
        <w:t>:</w:t>
      </w:r>
      <w:r w:rsidR="00CA6292">
        <w:rPr>
          <w:rFonts w:ascii="Arial" w:hAnsi="Arial" w:cs="Arial"/>
          <w:bCs/>
          <w:color w:val="000000"/>
          <w:sz w:val="20"/>
          <w:szCs w:val="20"/>
        </w:rPr>
        <w:t xml:space="preserve"> ……………………………………………………………………….……………..</w:t>
      </w:r>
    </w:p>
    <w:p w14:paraId="1A9FF20C" w14:textId="79803F9F" w:rsidR="005E4F42" w:rsidRPr="005E4F42" w:rsidRDefault="00CA6292" w:rsidP="005E4F42">
      <w:pPr>
        <w:autoSpaceDE w:val="0"/>
        <w:autoSpaceDN w:val="0"/>
        <w:adjustRightInd w:val="0"/>
        <w:spacing w:before="120" w:after="120" w:line="20" w:lineRule="atLeast"/>
        <w:jc w:val="both"/>
        <w:rPr>
          <w:rFonts w:ascii="Arial" w:hAnsi="Arial" w:cs="Arial"/>
          <w:bCs/>
          <w:i/>
          <w:color w:val="000000"/>
          <w:sz w:val="20"/>
        </w:rPr>
      </w:pPr>
      <w:r>
        <w:rPr>
          <w:rFonts w:ascii="Arial" w:hAnsi="Arial" w:cs="Arial"/>
          <w:bCs/>
          <w:i/>
          <w:color w:val="000000"/>
          <w:sz w:val="20"/>
        </w:rPr>
        <w:t xml:space="preserve">                </w:t>
      </w:r>
      <w:r w:rsidR="005E4F42" w:rsidRPr="005E4F42">
        <w:rPr>
          <w:rFonts w:ascii="Arial" w:hAnsi="Arial" w:cs="Arial"/>
          <w:bCs/>
          <w:i/>
          <w:color w:val="000000"/>
          <w:sz w:val="20"/>
        </w:rPr>
        <w:t>(wskazać podmiot i określić odpowiedni zakres dla wskazanego podmiotu).</w:t>
      </w:r>
    </w:p>
    <w:p w14:paraId="051566C4" w14:textId="77777777" w:rsidR="005E4F42" w:rsidRPr="005E4F42" w:rsidRDefault="005E4F42" w:rsidP="005E4F42">
      <w:pPr>
        <w:spacing w:after="0" w:line="240" w:lineRule="auto"/>
        <w:rPr>
          <w:rFonts w:ascii="Cambria" w:eastAsia="Times New Roman" w:hAnsi="Cambria" w:cs="Times New Roman"/>
          <w:i/>
          <w:iCs/>
          <w:sz w:val="15"/>
          <w:szCs w:val="15"/>
          <w:lang w:eastAsia="pl-PL"/>
        </w:rPr>
      </w:pPr>
      <w:r w:rsidRPr="005E4F42">
        <w:rPr>
          <w:rFonts w:ascii="Arial" w:hAnsi="Arial" w:cs="Arial"/>
          <w:i/>
          <w:sz w:val="20"/>
          <w:szCs w:val="20"/>
        </w:rPr>
        <w:t>* jeżeli nie dotyczy – przekreślić</w:t>
      </w:r>
      <w:r w:rsidRPr="005E4F42">
        <w:rPr>
          <w:rFonts w:ascii="Arial" w:hAnsi="Arial" w:cs="Arial"/>
          <w:i/>
        </w:rPr>
        <w:tab/>
      </w:r>
    </w:p>
    <w:p w14:paraId="21142DB8" w14:textId="77777777" w:rsidR="005E4F42" w:rsidRPr="005E4F42" w:rsidRDefault="005E4F42" w:rsidP="00833DDF">
      <w:pPr>
        <w:numPr>
          <w:ilvl w:val="0"/>
          <w:numId w:val="38"/>
        </w:numPr>
        <w:autoSpaceDE w:val="0"/>
        <w:autoSpaceDN w:val="0"/>
        <w:adjustRightInd w:val="0"/>
        <w:spacing w:before="120" w:after="120" w:line="20" w:lineRule="atLeast"/>
        <w:ind w:left="0"/>
        <w:contextualSpacing/>
        <w:jc w:val="both"/>
        <w:rPr>
          <w:rFonts w:ascii="Arial" w:hAnsi="Arial" w:cs="Arial"/>
          <w:i/>
          <w:sz w:val="20"/>
          <w:szCs w:val="20"/>
        </w:rPr>
      </w:pPr>
      <w:r w:rsidRPr="005E4F42">
        <w:rPr>
          <w:rFonts w:ascii="Arial" w:eastAsia="Times New Roman" w:hAnsi="Arial" w:cs="Arial"/>
          <w:sz w:val="20"/>
          <w:szCs w:val="20"/>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1E2AAE62" w14:textId="77777777" w:rsidR="005E4F42" w:rsidRPr="005E4F42" w:rsidRDefault="005E4F42" w:rsidP="005E4F42">
      <w:pPr>
        <w:autoSpaceDE w:val="0"/>
        <w:autoSpaceDN w:val="0"/>
        <w:adjustRightInd w:val="0"/>
        <w:spacing w:after="60" w:line="276" w:lineRule="auto"/>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Biorąc pod uwagę treść powyżej informuję, że dokumentem o którym mowa powyżej jest:</w:t>
      </w:r>
    </w:p>
    <w:p w14:paraId="6670A477" w14:textId="77777777" w:rsidR="005E4F42" w:rsidRPr="005E4F42" w:rsidRDefault="005E4F42" w:rsidP="00833DDF">
      <w:pPr>
        <w:numPr>
          <w:ilvl w:val="0"/>
          <w:numId w:val="59"/>
        </w:numPr>
        <w:autoSpaceDE w:val="0"/>
        <w:autoSpaceDN w:val="0"/>
        <w:spacing w:after="0" w:line="240" w:lineRule="auto"/>
        <w:ind w:left="397" w:hanging="227"/>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informacja Krajowego Rejestru Sądowego (KRS), adres strony internetowej, na której jest dostępny aktualny dokument:</w:t>
      </w:r>
    </w:p>
    <w:p w14:paraId="0A625249"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t>☐</w:t>
      </w:r>
      <w:r w:rsidRPr="005E4F42">
        <w:rPr>
          <w:rFonts w:ascii="Cambria" w:eastAsia="Times New Roman" w:hAnsi="Cambria" w:cs="Calibri"/>
          <w:b/>
          <w:sz w:val="18"/>
          <w:szCs w:val="18"/>
          <w:lang w:eastAsia="pl-PL"/>
        </w:rPr>
        <w:t xml:space="preserve"> </w:t>
      </w:r>
      <w:hyperlink r:id="rId29" w:history="1">
        <w:r w:rsidRPr="005E4F42">
          <w:rPr>
            <w:rFonts w:ascii="Cambria" w:eastAsia="Times New Roman" w:hAnsi="Cambria" w:cs="Calibri"/>
            <w:b/>
            <w:color w:val="0563C1" w:themeColor="hyperlink"/>
            <w:sz w:val="18"/>
            <w:szCs w:val="18"/>
            <w:u w:val="single"/>
            <w:lang w:eastAsia="pl-PL"/>
          </w:rPr>
          <w:t>https://ekrs.ms.gov.pl/web/wyszukiwarka-krs/strona-glowna/index.html</w:t>
        </w:r>
      </w:hyperlink>
    </w:p>
    <w:p w14:paraId="78FB60F4"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t>☐</w:t>
      </w:r>
      <w:r w:rsidRPr="005E4F42">
        <w:rPr>
          <w:rFonts w:ascii="Cambria" w:eastAsia="Times New Roman" w:hAnsi="Cambria" w:cs="Calibri"/>
          <w:b/>
          <w:sz w:val="18"/>
          <w:szCs w:val="18"/>
          <w:lang w:eastAsia="pl-PL"/>
        </w:rPr>
        <w:t xml:space="preserve"> _____________________________________________________________</w:t>
      </w:r>
    </w:p>
    <w:p w14:paraId="5EC377CF" w14:textId="77777777" w:rsidR="005E4F42" w:rsidRPr="005E4F42" w:rsidRDefault="005E4F42" w:rsidP="005E4F42">
      <w:pPr>
        <w:autoSpaceDE w:val="0"/>
        <w:autoSpaceDN w:val="0"/>
        <w:spacing w:after="120" w:line="240" w:lineRule="auto"/>
        <w:ind w:left="397" w:firstLine="170"/>
        <w:jc w:val="both"/>
        <w:rPr>
          <w:rFonts w:ascii="Cambria" w:eastAsia="Times New Roman" w:hAnsi="Cambria" w:cs="Calibri"/>
          <w:b/>
          <w:i/>
          <w:sz w:val="16"/>
          <w:szCs w:val="16"/>
          <w:lang w:eastAsia="pl-PL"/>
        </w:rPr>
      </w:pPr>
      <w:r w:rsidRPr="005E4F42">
        <w:rPr>
          <w:rFonts w:ascii="Cambria" w:eastAsia="Times New Roman" w:hAnsi="Cambria" w:cs="Calibri"/>
          <w:b/>
          <w:i/>
          <w:sz w:val="16"/>
          <w:szCs w:val="16"/>
          <w:lang w:eastAsia="pl-PL"/>
        </w:rPr>
        <w:t>(zaznaczyć stronę internetową podaną powyżej lub wpisać inną)</w:t>
      </w:r>
    </w:p>
    <w:p w14:paraId="0BD8341E" w14:textId="77777777" w:rsidR="005E4F42" w:rsidRPr="005E4F42" w:rsidRDefault="005E4F42" w:rsidP="005E4F42">
      <w:pPr>
        <w:autoSpaceDE w:val="0"/>
        <w:autoSpaceDN w:val="0"/>
        <w:spacing w:after="0" w:line="240" w:lineRule="auto"/>
        <w:ind w:left="397" w:hanging="227"/>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lastRenderedPageBreak/>
        <w:t>2) wpis do CEIDG, adres strony internetowej, na której jest dostępny aktualny dokument:</w:t>
      </w:r>
    </w:p>
    <w:p w14:paraId="0054164E"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t>☐</w:t>
      </w:r>
      <w:r w:rsidRPr="005E4F42">
        <w:rPr>
          <w:rFonts w:ascii="Cambria" w:eastAsia="Times New Roman" w:hAnsi="Cambria" w:cs="Calibri"/>
          <w:b/>
          <w:sz w:val="18"/>
          <w:szCs w:val="18"/>
          <w:lang w:eastAsia="pl-PL"/>
        </w:rPr>
        <w:t xml:space="preserve"> </w:t>
      </w:r>
      <w:hyperlink r:id="rId30" w:history="1">
        <w:r w:rsidRPr="005E4F42">
          <w:rPr>
            <w:rFonts w:ascii="Cambria" w:eastAsia="Times New Roman" w:hAnsi="Cambria" w:cs="Calibri"/>
            <w:b/>
            <w:color w:val="0563C1" w:themeColor="hyperlink"/>
            <w:sz w:val="18"/>
            <w:szCs w:val="18"/>
            <w:u w:val="single"/>
            <w:lang w:eastAsia="pl-PL"/>
          </w:rPr>
          <w:t>https://prod.ceidg.gov.pl/ceidg/ceidg.public.ui/Search.aspx</w:t>
        </w:r>
      </w:hyperlink>
    </w:p>
    <w:p w14:paraId="34E852AD" w14:textId="77777777" w:rsidR="005E4F42" w:rsidRPr="005E4F42" w:rsidRDefault="005E4F42" w:rsidP="005E4F42">
      <w:pPr>
        <w:autoSpaceDE w:val="0"/>
        <w:autoSpaceDN w:val="0"/>
        <w:spacing w:after="0" w:line="240" w:lineRule="auto"/>
        <w:ind w:left="405"/>
        <w:jc w:val="both"/>
        <w:rPr>
          <w:rFonts w:ascii="Cambria" w:eastAsia="Times New Roman" w:hAnsi="Cambria" w:cs="Calibri"/>
          <w:b/>
          <w:sz w:val="18"/>
          <w:szCs w:val="18"/>
          <w:lang w:eastAsia="pl-PL"/>
        </w:rPr>
      </w:pPr>
      <w:r w:rsidRPr="005E4F42">
        <w:rPr>
          <w:rFonts w:ascii="Segoe UI Symbol" w:eastAsia="MS Gothic" w:hAnsi="Segoe UI Symbol" w:cs="Segoe UI Symbol"/>
          <w:b/>
          <w:sz w:val="18"/>
          <w:szCs w:val="18"/>
          <w:lang w:eastAsia="pl-PL"/>
        </w:rPr>
        <w:t>☐</w:t>
      </w:r>
      <w:r w:rsidRPr="005E4F42">
        <w:rPr>
          <w:rFonts w:ascii="Cambria" w:eastAsia="Times New Roman" w:hAnsi="Cambria" w:cs="Calibri"/>
          <w:b/>
          <w:sz w:val="18"/>
          <w:szCs w:val="18"/>
          <w:lang w:eastAsia="pl-PL"/>
        </w:rPr>
        <w:t xml:space="preserve"> _____________________________________________________________</w:t>
      </w:r>
    </w:p>
    <w:p w14:paraId="4FB8945C" w14:textId="77777777" w:rsidR="005E4F42" w:rsidRPr="005E4F42" w:rsidRDefault="005E4F42" w:rsidP="005E4F42">
      <w:pPr>
        <w:autoSpaceDE w:val="0"/>
        <w:autoSpaceDN w:val="0"/>
        <w:spacing w:after="120" w:line="240" w:lineRule="auto"/>
        <w:ind w:left="397" w:firstLine="170"/>
        <w:jc w:val="both"/>
        <w:rPr>
          <w:rFonts w:ascii="Cambria" w:eastAsia="Times New Roman" w:hAnsi="Cambria" w:cs="Calibri"/>
          <w:b/>
          <w:i/>
          <w:sz w:val="16"/>
          <w:szCs w:val="16"/>
          <w:lang w:eastAsia="pl-PL"/>
        </w:rPr>
      </w:pPr>
      <w:r w:rsidRPr="005E4F42">
        <w:rPr>
          <w:rFonts w:ascii="Cambria" w:eastAsia="Times New Roman" w:hAnsi="Cambria" w:cs="Calibri"/>
          <w:b/>
          <w:i/>
          <w:sz w:val="16"/>
          <w:szCs w:val="16"/>
          <w:lang w:eastAsia="pl-PL"/>
        </w:rPr>
        <w:t>(zaznaczyć stronę internetową podaną powyżej lub wpisać inną)</w:t>
      </w:r>
    </w:p>
    <w:p w14:paraId="772069A8" w14:textId="77777777" w:rsidR="005E4F42" w:rsidRPr="005E4F42" w:rsidRDefault="005E4F42" w:rsidP="005E4F42">
      <w:pPr>
        <w:autoSpaceDE w:val="0"/>
        <w:autoSpaceDN w:val="0"/>
        <w:spacing w:after="0" w:line="240" w:lineRule="auto"/>
        <w:ind w:left="397" w:hanging="227"/>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3) inny _________________________________________________________</w:t>
      </w:r>
    </w:p>
    <w:p w14:paraId="318242E0" w14:textId="77777777" w:rsidR="005E4F42" w:rsidRPr="005E4F42" w:rsidRDefault="005E4F42" w:rsidP="005E4F42">
      <w:pPr>
        <w:autoSpaceDE w:val="0"/>
        <w:autoSpaceDN w:val="0"/>
        <w:spacing w:after="0" w:line="240" w:lineRule="auto"/>
        <w:ind w:left="765"/>
        <w:jc w:val="both"/>
        <w:rPr>
          <w:rFonts w:ascii="Cambria" w:eastAsia="Times New Roman" w:hAnsi="Cambria" w:cs="Calibri"/>
          <w:b/>
          <w:i/>
          <w:sz w:val="16"/>
          <w:szCs w:val="16"/>
          <w:lang w:eastAsia="pl-PL"/>
        </w:rPr>
      </w:pPr>
      <w:r w:rsidRPr="005E4F42">
        <w:rPr>
          <w:rFonts w:ascii="Cambria" w:eastAsia="Times New Roman" w:hAnsi="Cambria" w:cs="Calibri"/>
          <w:b/>
          <w:i/>
          <w:sz w:val="16"/>
          <w:szCs w:val="16"/>
          <w:lang w:eastAsia="pl-PL"/>
        </w:rPr>
        <w:t>(podać wraz z dokładnymi danymi referencyjnymi dokumentów)</w:t>
      </w:r>
    </w:p>
    <w:p w14:paraId="6D4C5421" w14:textId="77777777" w:rsidR="005E4F42" w:rsidRPr="005E4F42" w:rsidRDefault="005E4F42" w:rsidP="005E4F42">
      <w:pPr>
        <w:autoSpaceDE w:val="0"/>
        <w:autoSpaceDN w:val="0"/>
        <w:spacing w:before="120" w:after="0" w:line="240" w:lineRule="auto"/>
        <w:ind w:left="765"/>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Adres strony internetowej, na której dostępny jest ww. aktualny dokument:</w:t>
      </w:r>
    </w:p>
    <w:p w14:paraId="24445E24" w14:textId="77777777" w:rsidR="005E4F42" w:rsidRPr="005E4F42" w:rsidRDefault="005E4F42" w:rsidP="005E4F42">
      <w:pPr>
        <w:autoSpaceDE w:val="0"/>
        <w:autoSpaceDN w:val="0"/>
        <w:spacing w:before="120" w:after="180" w:line="240" w:lineRule="auto"/>
        <w:ind w:left="765"/>
        <w:jc w:val="both"/>
        <w:rPr>
          <w:rFonts w:ascii="Cambria" w:eastAsia="Times New Roman" w:hAnsi="Cambria" w:cs="Calibri"/>
          <w:b/>
          <w:sz w:val="18"/>
          <w:szCs w:val="18"/>
          <w:lang w:eastAsia="pl-PL"/>
        </w:rPr>
      </w:pPr>
      <w:r w:rsidRPr="005E4F42">
        <w:rPr>
          <w:rFonts w:ascii="Cambria" w:eastAsia="Times New Roman" w:hAnsi="Cambria" w:cs="Calibri"/>
          <w:b/>
          <w:sz w:val="18"/>
          <w:szCs w:val="18"/>
          <w:lang w:eastAsia="pl-PL"/>
        </w:rPr>
        <w:t>https:// _________________________________________________________</w:t>
      </w:r>
    </w:p>
    <w:p w14:paraId="6DDC5122" w14:textId="77777777" w:rsidR="005E4F42" w:rsidRPr="005E4F42" w:rsidRDefault="005E4F42" w:rsidP="005E4F42">
      <w:pPr>
        <w:autoSpaceDE w:val="0"/>
        <w:autoSpaceDN w:val="0"/>
        <w:adjustRightInd w:val="0"/>
        <w:spacing w:after="0" w:line="240" w:lineRule="auto"/>
        <w:ind w:left="284"/>
        <w:rPr>
          <w:rFonts w:ascii="Cambria" w:eastAsia="Times New Roman" w:hAnsi="Cambria" w:cs="Calibri"/>
          <w:sz w:val="18"/>
          <w:szCs w:val="18"/>
          <w:lang w:eastAsia="pl-PL"/>
        </w:rPr>
      </w:pPr>
      <w:r w:rsidRPr="005E4F42">
        <w:rPr>
          <w:rFonts w:ascii="Cambria" w:eastAsia="Times New Roman" w:hAnsi="Cambria" w:cs="Calibri"/>
          <w:sz w:val="18"/>
          <w:szCs w:val="18"/>
          <w:lang w:eastAsia="pl-PL"/>
        </w:rPr>
        <w:t>** nieobowiązkowe, w przypadku nie wypełnienia danych dokument należy złożyć wraz z ofertą.</w:t>
      </w:r>
    </w:p>
    <w:p w14:paraId="38217F30" w14:textId="77777777" w:rsidR="005E4F42" w:rsidRPr="005E4F42" w:rsidRDefault="005E4F42" w:rsidP="005E4F42">
      <w:pPr>
        <w:autoSpaceDE w:val="0"/>
        <w:autoSpaceDN w:val="0"/>
        <w:adjustRightInd w:val="0"/>
        <w:spacing w:before="120" w:after="120" w:line="20" w:lineRule="atLeast"/>
        <w:rPr>
          <w:rFonts w:ascii="Arial" w:hAnsi="Arial" w:cs="Arial"/>
          <w:szCs w:val="24"/>
        </w:rPr>
      </w:pPr>
      <w:r w:rsidRPr="005E4F42">
        <w:rPr>
          <w:rFonts w:ascii="Arial" w:eastAsia="Calibri" w:hAnsi="Arial" w:cs="Arial"/>
          <w:b/>
          <w:sz w:val="20"/>
          <w:szCs w:val="18"/>
          <w:u w:val="single"/>
        </w:rPr>
        <w:t>Uwaga:</w:t>
      </w:r>
    </w:p>
    <w:p w14:paraId="78191566" w14:textId="77777777" w:rsidR="005E4F42" w:rsidRPr="005E4F42" w:rsidRDefault="005E4F42" w:rsidP="005E4F42">
      <w:pPr>
        <w:spacing w:after="0" w:line="276" w:lineRule="auto"/>
        <w:jc w:val="both"/>
        <w:rPr>
          <w:rFonts w:ascii="Arial" w:eastAsia="Calibri" w:hAnsi="Arial" w:cs="Arial"/>
          <w:sz w:val="18"/>
          <w:szCs w:val="18"/>
        </w:rPr>
      </w:pPr>
      <w:r w:rsidRPr="005E4F42">
        <w:rPr>
          <w:rFonts w:ascii="Arial" w:eastAsia="Calibri" w:hAnsi="Arial" w:cs="Arial"/>
          <w:sz w:val="18"/>
          <w:szCs w:val="18"/>
        </w:rPr>
        <w:t>Zgodnie z art. 273 ust. 2 ustawy PZP, oświadczenie to wykonawca dołącza do oferty w odpowiedzi na ogłoszenie o zamówieniu. W przypadku Wykonawców wspólnie ubiegających się o zamówienie powyższe oświadczenie składa każdy członek konsorcjum. W przypadku polegania na zdolnościach lub sytuacji innych podmiotów, Wykonawca przedstawia także niniejsze oświadczenie podmiotu trzeciego, w zakresie, w jakim Wykonawca powołuje się na jego zasoby.</w:t>
      </w:r>
      <w:r w:rsidRPr="005E4F42">
        <w:rPr>
          <w:rFonts w:ascii="Arial" w:eastAsia="Calibri" w:hAnsi="Arial" w:cs="Arial"/>
          <w:sz w:val="18"/>
          <w:szCs w:val="18"/>
        </w:rPr>
        <w:tab/>
      </w:r>
    </w:p>
    <w:p w14:paraId="7556D666" w14:textId="77777777" w:rsidR="005E4F42" w:rsidRPr="005E4F42" w:rsidRDefault="005E4F42"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1F6BFA12" w14:textId="3AAB2AFB" w:rsidR="005E4F42" w:rsidRDefault="005E4F42"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539CA7B7" w14:textId="5FEA7BF9" w:rsidR="00016E63" w:rsidRDefault="00016E63"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41A2E762" w14:textId="5D23DC13" w:rsidR="00016E63" w:rsidRDefault="00016E63"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43BE9F6A" w14:textId="0A693295" w:rsidR="00016E63" w:rsidRDefault="00016E63"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00C6259F" w14:textId="4055B7E1" w:rsidR="00016E63" w:rsidRDefault="00016E63"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337C1BF0" w14:textId="3C0A0B85" w:rsidR="00016E63" w:rsidRDefault="00016E63"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6868CD86" w14:textId="77777777" w:rsidR="00016E63" w:rsidRPr="005E4F42" w:rsidRDefault="00016E63" w:rsidP="005E4F42">
      <w:pPr>
        <w:autoSpaceDE w:val="0"/>
        <w:autoSpaceDN w:val="0"/>
        <w:adjustRightInd w:val="0"/>
        <w:spacing w:after="0" w:line="240" w:lineRule="auto"/>
        <w:ind w:left="284"/>
        <w:rPr>
          <w:rFonts w:ascii="Cambria" w:eastAsia="Times New Roman" w:hAnsi="Cambria" w:cs="Calibri"/>
          <w:sz w:val="18"/>
          <w:szCs w:val="18"/>
          <w:lang w:eastAsia="pl-PL"/>
        </w:rPr>
      </w:pPr>
    </w:p>
    <w:p w14:paraId="0C65577D" w14:textId="77777777" w:rsidR="005E4F42" w:rsidRPr="005E4F42" w:rsidRDefault="005E4F42" w:rsidP="005E4F42">
      <w:pPr>
        <w:spacing w:line="256" w:lineRule="auto"/>
        <w:ind w:left="4536"/>
        <w:jc w:val="center"/>
        <w:rPr>
          <w:rFonts w:ascii="Cambria" w:eastAsia="Times New Roman" w:hAnsi="Cambria" w:cs="Times New Roman"/>
          <w:i/>
          <w:iCs/>
          <w:sz w:val="15"/>
          <w:szCs w:val="15"/>
          <w:lang w:eastAsia="pl-PL"/>
        </w:rPr>
      </w:pPr>
      <w:r w:rsidRPr="005E4F42">
        <w:rPr>
          <w:rFonts w:ascii="Arial" w:hAnsi="Arial" w:cs="Arial"/>
          <w:szCs w:val="24"/>
        </w:rPr>
        <w:t xml:space="preserve">   ……………….…………………………….</w:t>
      </w:r>
      <w:r w:rsidRPr="005E4F42">
        <w:rPr>
          <w:rFonts w:ascii="Arial" w:hAnsi="Arial" w:cs="Arial"/>
          <w:szCs w:val="24"/>
        </w:rPr>
        <w:tab/>
        <w:t>.</w:t>
      </w:r>
      <w:r w:rsidRPr="005E4F42">
        <w:rPr>
          <w:rFonts w:ascii="Arial" w:hAnsi="Arial" w:cs="Arial"/>
          <w:szCs w:val="24"/>
        </w:rPr>
        <w:tab/>
      </w:r>
      <w:r w:rsidRPr="005E4F42">
        <w:rPr>
          <w:rFonts w:ascii="Arial" w:hAnsi="Arial" w:cs="Arial"/>
          <w:szCs w:val="24"/>
        </w:rPr>
        <w:tab/>
        <w:t xml:space="preserve">                                                      </w:t>
      </w:r>
      <w:r w:rsidRPr="005E4F42">
        <w:rPr>
          <w:rFonts w:ascii="Arial" w:hAnsi="Arial" w:cs="Arial"/>
          <w:szCs w:val="24"/>
        </w:rPr>
        <w:br/>
      </w:r>
      <w:r w:rsidRPr="005E4F42">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E4F42">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E4F42">
        <w:rPr>
          <w:rFonts w:ascii="Cambria" w:eastAsia="Times New Roman" w:hAnsi="Cambria" w:cs="Times New Roman"/>
          <w:i/>
          <w:iCs/>
          <w:sz w:val="15"/>
          <w:szCs w:val="15"/>
          <w:lang w:eastAsia="pl-PL"/>
        </w:rPr>
        <w:br/>
        <w:t xml:space="preserve">w dokumencie rejestracyjnym (ewidencyjnym) właściwym </w:t>
      </w:r>
    </w:p>
    <w:p w14:paraId="26DA0CCF" w14:textId="77777777" w:rsidR="005E4F42" w:rsidRPr="005E4F42" w:rsidRDefault="005E4F42" w:rsidP="005E4F42">
      <w:pPr>
        <w:spacing w:after="0" w:line="240" w:lineRule="auto"/>
        <w:ind w:left="4536"/>
        <w:jc w:val="center"/>
        <w:rPr>
          <w:rFonts w:ascii="Cambria" w:eastAsia="Times New Roman" w:hAnsi="Cambria" w:cs="Times New Roman"/>
          <w:i/>
          <w:iCs/>
          <w:sz w:val="15"/>
          <w:szCs w:val="15"/>
          <w:lang w:eastAsia="pl-PL"/>
        </w:rPr>
      </w:pPr>
      <w:r w:rsidRPr="005E4F42">
        <w:rPr>
          <w:rFonts w:ascii="Cambria" w:eastAsia="Times New Roman" w:hAnsi="Cambria" w:cs="Times New Roman"/>
          <w:i/>
          <w:iCs/>
          <w:sz w:val="15"/>
          <w:szCs w:val="15"/>
          <w:lang w:eastAsia="pl-PL"/>
        </w:rPr>
        <w:t>dla formy organizacyjnej Wykonawcy lub pełnomocnika.</w:t>
      </w:r>
    </w:p>
    <w:p w14:paraId="5ABD2333" w14:textId="77777777" w:rsidR="004A5639" w:rsidRPr="004A5639" w:rsidRDefault="004A5639" w:rsidP="004A5639">
      <w:pPr>
        <w:autoSpaceDE w:val="0"/>
        <w:autoSpaceDN w:val="0"/>
        <w:adjustRightInd w:val="0"/>
        <w:spacing w:before="120" w:after="120" w:line="20" w:lineRule="atLeast"/>
        <w:rPr>
          <w:rFonts w:ascii="Arial" w:eastAsia="Times New Roman" w:hAnsi="Arial" w:cs="Arial"/>
          <w:bCs/>
          <w:sz w:val="24"/>
          <w:szCs w:val="24"/>
          <w:lang w:eastAsia="ar-SA"/>
        </w:rPr>
      </w:pPr>
    </w:p>
    <w:p w14:paraId="206D9641" w14:textId="7DC8CC4B" w:rsidR="004A5639" w:rsidRDefault="004A5639" w:rsidP="009269DE">
      <w:pPr>
        <w:tabs>
          <w:tab w:val="left" w:pos="567"/>
        </w:tabs>
        <w:spacing w:before="120" w:after="120" w:line="20" w:lineRule="atLeast"/>
        <w:jc w:val="both"/>
        <w:rPr>
          <w:rFonts w:ascii="Arial" w:hAnsi="Arial" w:cs="Arial"/>
          <w:sz w:val="24"/>
          <w:szCs w:val="24"/>
          <w:lang w:val="pl"/>
        </w:rPr>
      </w:pPr>
    </w:p>
    <w:p w14:paraId="1B52546E" w14:textId="079A43AF" w:rsidR="004A5639" w:rsidRDefault="004A5639" w:rsidP="009269DE">
      <w:pPr>
        <w:tabs>
          <w:tab w:val="left" w:pos="567"/>
        </w:tabs>
        <w:spacing w:before="120" w:after="120" w:line="20" w:lineRule="atLeast"/>
        <w:jc w:val="both"/>
        <w:rPr>
          <w:rFonts w:ascii="Arial" w:hAnsi="Arial" w:cs="Arial"/>
          <w:sz w:val="24"/>
          <w:szCs w:val="24"/>
          <w:lang w:val="pl"/>
        </w:rPr>
      </w:pPr>
    </w:p>
    <w:p w14:paraId="442341A7" w14:textId="492018EC" w:rsidR="004A5639" w:rsidRDefault="004A5639" w:rsidP="009269DE">
      <w:pPr>
        <w:tabs>
          <w:tab w:val="left" w:pos="567"/>
        </w:tabs>
        <w:spacing w:before="120" w:after="120" w:line="20" w:lineRule="atLeast"/>
        <w:jc w:val="both"/>
        <w:rPr>
          <w:rFonts w:ascii="Arial" w:hAnsi="Arial" w:cs="Arial"/>
          <w:sz w:val="24"/>
          <w:szCs w:val="24"/>
          <w:lang w:val="pl"/>
        </w:rPr>
      </w:pPr>
    </w:p>
    <w:p w14:paraId="6F68E95A" w14:textId="46D2A083" w:rsidR="004A5639" w:rsidRDefault="004A5639" w:rsidP="009269DE">
      <w:pPr>
        <w:tabs>
          <w:tab w:val="left" w:pos="567"/>
        </w:tabs>
        <w:spacing w:before="120" w:after="120" w:line="20" w:lineRule="atLeast"/>
        <w:jc w:val="both"/>
        <w:rPr>
          <w:rFonts w:ascii="Arial" w:hAnsi="Arial" w:cs="Arial"/>
          <w:sz w:val="24"/>
          <w:szCs w:val="24"/>
          <w:lang w:val="pl"/>
        </w:rPr>
      </w:pPr>
    </w:p>
    <w:p w14:paraId="1964A0FA" w14:textId="264B63C1" w:rsidR="004A5639" w:rsidRDefault="004A5639" w:rsidP="009269DE">
      <w:pPr>
        <w:tabs>
          <w:tab w:val="left" w:pos="567"/>
        </w:tabs>
        <w:spacing w:before="120" w:after="120" w:line="20" w:lineRule="atLeast"/>
        <w:jc w:val="both"/>
        <w:rPr>
          <w:rFonts w:ascii="Arial" w:hAnsi="Arial" w:cs="Arial"/>
          <w:sz w:val="24"/>
          <w:szCs w:val="24"/>
          <w:lang w:val="pl"/>
        </w:rPr>
      </w:pPr>
    </w:p>
    <w:p w14:paraId="08B9F116" w14:textId="2A043BF7" w:rsidR="00763A95" w:rsidRDefault="00763A95" w:rsidP="00EB5660">
      <w:pPr>
        <w:suppressAutoHyphens/>
        <w:spacing w:before="120" w:after="120" w:line="20" w:lineRule="atLeast"/>
        <w:rPr>
          <w:rFonts w:ascii="Arial" w:hAnsi="Arial" w:cs="Arial"/>
          <w:sz w:val="24"/>
          <w:szCs w:val="24"/>
          <w:lang w:val="pl"/>
        </w:rPr>
      </w:pPr>
    </w:p>
    <w:p w14:paraId="7F7D344A" w14:textId="66769BE4" w:rsidR="00472CEB" w:rsidRDefault="00472CEB" w:rsidP="00EB5660">
      <w:pPr>
        <w:suppressAutoHyphens/>
        <w:spacing w:before="120" w:after="120" w:line="20" w:lineRule="atLeast"/>
        <w:rPr>
          <w:rFonts w:ascii="Arial" w:hAnsi="Arial" w:cs="Arial"/>
          <w:sz w:val="24"/>
          <w:szCs w:val="24"/>
          <w:lang w:val="pl"/>
        </w:rPr>
      </w:pPr>
    </w:p>
    <w:p w14:paraId="6F475C95" w14:textId="77777777" w:rsidR="00472CEB" w:rsidRDefault="00472CEB" w:rsidP="00EB5660">
      <w:pPr>
        <w:suppressAutoHyphens/>
        <w:spacing w:before="120" w:after="120" w:line="20" w:lineRule="atLeast"/>
        <w:rPr>
          <w:rFonts w:ascii="Arial" w:eastAsia="Times New Roman" w:hAnsi="Arial" w:cs="Arial"/>
          <w:bCs/>
          <w:sz w:val="24"/>
          <w:szCs w:val="24"/>
          <w:lang w:eastAsia="ar-SA"/>
        </w:rPr>
      </w:pPr>
    </w:p>
    <w:p w14:paraId="7AD41FA1" w14:textId="775F08BD" w:rsidR="00E44073" w:rsidRDefault="00E44073" w:rsidP="00EB5660">
      <w:pPr>
        <w:suppressAutoHyphens/>
        <w:spacing w:before="120" w:after="120" w:line="20" w:lineRule="atLeast"/>
        <w:rPr>
          <w:rFonts w:ascii="Arial" w:eastAsia="Times New Roman" w:hAnsi="Arial" w:cs="Arial"/>
          <w:bCs/>
          <w:sz w:val="24"/>
          <w:szCs w:val="24"/>
          <w:lang w:eastAsia="ar-SA"/>
        </w:rPr>
      </w:pPr>
    </w:p>
    <w:p w14:paraId="13DF2DFA" w14:textId="0FEE76D9" w:rsidR="00472CEB" w:rsidRDefault="00472CEB" w:rsidP="00EB5660">
      <w:pPr>
        <w:suppressAutoHyphens/>
        <w:spacing w:before="120" w:after="120" w:line="20" w:lineRule="atLeast"/>
        <w:rPr>
          <w:rFonts w:ascii="Arial" w:eastAsia="Times New Roman" w:hAnsi="Arial" w:cs="Arial"/>
          <w:bCs/>
          <w:sz w:val="24"/>
          <w:szCs w:val="24"/>
          <w:lang w:eastAsia="ar-SA"/>
        </w:rPr>
      </w:pPr>
    </w:p>
    <w:p w14:paraId="4A522093" w14:textId="3C634957" w:rsidR="00472CEB" w:rsidRDefault="00472CEB" w:rsidP="00EB5660">
      <w:pPr>
        <w:suppressAutoHyphens/>
        <w:spacing w:before="120" w:after="120" w:line="20" w:lineRule="atLeast"/>
        <w:rPr>
          <w:rFonts w:ascii="Arial" w:eastAsia="Times New Roman" w:hAnsi="Arial" w:cs="Arial"/>
          <w:bCs/>
          <w:sz w:val="24"/>
          <w:szCs w:val="24"/>
          <w:lang w:eastAsia="ar-SA"/>
        </w:rPr>
      </w:pPr>
    </w:p>
    <w:p w14:paraId="480167C5" w14:textId="245C7DFC" w:rsidR="00472CEB" w:rsidRDefault="00472CEB" w:rsidP="00EB5660">
      <w:pPr>
        <w:suppressAutoHyphens/>
        <w:spacing w:before="120" w:after="120" w:line="20" w:lineRule="atLeast"/>
        <w:rPr>
          <w:rFonts w:ascii="Arial" w:eastAsia="Times New Roman" w:hAnsi="Arial" w:cs="Arial"/>
          <w:bCs/>
          <w:sz w:val="24"/>
          <w:szCs w:val="24"/>
          <w:lang w:eastAsia="ar-SA"/>
        </w:rPr>
      </w:pPr>
    </w:p>
    <w:p w14:paraId="5F8CE5EA" w14:textId="6F2BF22C" w:rsidR="00FC31F1" w:rsidRDefault="00FC31F1" w:rsidP="00FC31F1">
      <w:pPr>
        <w:tabs>
          <w:tab w:val="left" w:pos="6096"/>
        </w:tabs>
        <w:spacing w:before="120" w:after="120" w:line="20" w:lineRule="atLeast"/>
        <w:rPr>
          <w:rFonts w:ascii="Arial" w:eastAsia="Times New Roman" w:hAnsi="Arial" w:cs="Arial"/>
          <w:bCs/>
          <w:sz w:val="24"/>
          <w:szCs w:val="24"/>
          <w:lang w:eastAsia="ar-SA"/>
        </w:rPr>
      </w:pPr>
    </w:p>
    <w:p w14:paraId="03F67959" w14:textId="1C150C10" w:rsidR="00C112E1" w:rsidRDefault="00C112E1" w:rsidP="00FC31F1">
      <w:pPr>
        <w:tabs>
          <w:tab w:val="left" w:pos="6096"/>
        </w:tabs>
        <w:spacing w:before="120" w:after="120" w:line="20" w:lineRule="atLeast"/>
        <w:rPr>
          <w:rFonts w:ascii="Arial" w:eastAsia="Times New Roman" w:hAnsi="Arial" w:cs="Arial"/>
          <w:bCs/>
          <w:sz w:val="24"/>
          <w:szCs w:val="24"/>
          <w:lang w:eastAsia="ar-SA"/>
        </w:rPr>
      </w:pPr>
    </w:p>
    <w:p w14:paraId="1744FD14" w14:textId="025AA1DA" w:rsidR="00C112E1" w:rsidRDefault="00C112E1" w:rsidP="00FC31F1">
      <w:pPr>
        <w:tabs>
          <w:tab w:val="left" w:pos="6096"/>
        </w:tabs>
        <w:spacing w:before="120" w:after="120" w:line="20" w:lineRule="atLeast"/>
        <w:rPr>
          <w:rFonts w:ascii="Arial" w:hAnsi="Arial" w:cs="Arial"/>
        </w:rPr>
      </w:pPr>
    </w:p>
    <w:p w14:paraId="080C2E9C" w14:textId="1AECFED5" w:rsidR="00551F86" w:rsidRPr="00C112E1" w:rsidRDefault="00C112E1" w:rsidP="00551F86">
      <w:pPr>
        <w:tabs>
          <w:tab w:val="left" w:pos="6096"/>
        </w:tabs>
        <w:spacing w:before="120" w:after="120" w:line="20" w:lineRule="atLeast"/>
        <w:jc w:val="right"/>
        <w:rPr>
          <w:rFonts w:ascii="Arial" w:hAnsi="Arial" w:cs="Arial"/>
          <w:b/>
          <w:sz w:val="24"/>
        </w:rPr>
      </w:pPr>
      <w:r w:rsidRPr="00C112E1">
        <w:rPr>
          <w:rFonts w:ascii="Arial" w:hAnsi="Arial" w:cs="Arial"/>
          <w:b/>
          <w:sz w:val="24"/>
        </w:rPr>
        <w:lastRenderedPageBreak/>
        <w:t>Załącznik 6</w:t>
      </w:r>
      <w:r w:rsidR="00551F86" w:rsidRPr="00C112E1">
        <w:rPr>
          <w:rFonts w:ascii="Arial" w:hAnsi="Arial" w:cs="Arial"/>
          <w:b/>
          <w:sz w:val="24"/>
        </w:rPr>
        <w:t xml:space="preserve"> do SWZ</w:t>
      </w:r>
    </w:p>
    <w:p w14:paraId="12147DD3" w14:textId="77777777" w:rsidR="001C6D1F" w:rsidRDefault="001C6D1F" w:rsidP="00B572B2">
      <w:pPr>
        <w:spacing w:before="120" w:after="120" w:line="20" w:lineRule="atLeast"/>
        <w:ind w:left="4956"/>
        <w:contextualSpacing/>
        <w:rPr>
          <w:rFonts w:ascii="Arial" w:hAnsi="Arial" w:cs="Arial"/>
          <w:b/>
          <w:bCs/>
          <w:color w:val="000000"/>
          <w:sz w:val="20"/>
          <w:szCs w:val="20"/>
        </w:rPr>
      </w:pPr>
    </w:p>
    <w:p w14:paraId="016E77E7" w14:textId="034BE81E" w:rsidR="00B572B2" w:rsidRPr="005E4F42" w:rsidRDefault="00B572B2" w:rsidP="00B572B2">
      <w:pPr>
        <w:spacing w:before="120" w:after="120" w:line="20" w:lineRule="atLeast"/>
        <w:ind w:left="4956"/>
        <w:contextualSpacing/>
        <w:rPr>
          <w:rFonts w:ascii="Arial" w:hAnsi="Arial" w:cs="Arial"/>
          <w:b/>
          <w:bCs/>
          <w:color w:val="000000"/>
          <w:sz w:val="20"/>
          <w:szCs w:val="20"/>
        </w:rPr>
      </w:pPr>
      <w:r w:rsidRPr="005E4F42">
        <w:rPr>
          <w:rFonts w:ascii="Arial" w:hAnsi="Arial" w:cs="Arial"/>
          <w:b/>
          <w:bCs/>
          <w:color w:val="000000"/>
          <w:sz w:val="20"/>
          <w:szCs w:val="20"/>
        </w:rPr>
        <w:t>Zamawiający</w:t>
      </w:r>
    </w:p>
    <w:p w14:paraId="05FA7984" w14:textId="77777777" w:rsidR="00B572B2" w:rsidRPr="005E4F42" w:rsidRDefault="00B572B2" w:rsidP="00B572B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11 Wojskowy Oddział Gospodarczy</w:t>
      </w:r>
    </w:p>
    <w:p w14:paraId="751470F4" w14:textId="77777777" w:rsidR="00B572B2" w:rsidRPr="005E4F42" w:rsidRDefault="00B572B2" w:rsidP="00B572B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ul. Gdańska 147</w:t>
      </w:r>
    </w:p>
    <w:p w14:paraId="2C3E283A" w14:textId="77777777" w:rsidR="00B572B2" w:rsidRPr="005E4F42" w:rsidRDefault="00B572B2" w:rsidP="00B572B2">
      <w:pPr>
        <w:autoSpaceDE w:val="0"/>
        <w:autoSpaceDN w:val="0"/>
        <w:adjustRightInd w:val="0"/>
        <w:spacing w:before="120" w:after="120" w:line="20" w:lineRule="atLeast"/>
        <w:ind w:left="4956"/>
        <w:contextualSpacing/>
        <w:jc w:val="both"/>
        <w:rPr>
          <w:rFonts w:ascii="Arial" w:hAnsi="Arial" w:cs="Arial"/>
          <w:b/>
          <w:bCs/>
          <w:sz w:val="20"/>
          <w:szCs w:val="20"/>
        </w:rPr>
      </w:pPr>
      <w:r w:rsidRPr="005E4F42">
        <w:rPr>
          <w:rFonts w:ascii="Arial" w:hAnsi="Arial" w:cs="Arial"/>
          <w:b/>
          <w:sz w:val="20"/>
          <w:szCs w:val="20"/>
        </w:rPr>
        <w:t>85-915 Bydgoszcz</w:t>
      </w:r>
    </w:p>
    <w:p w14:paraId="3B529186" w14:textId="77777777" w:rsidR="00551F86" w:rsidRPr="00551F86" w:rsidRDefault="00551F86" w:rsidP="00551F86">
      <w:pPr>
        <w:suppressAutoHyphens/>
        <w:spacing w:before="120" w:after="120" w:line="20" w:lineRule="atLeast"/>
        <w:jc w:val="right"/>
        <w:rPr>
          <w:rFonts w:ascii="Arial" w:eastAsia="Times New Roman" w:hAnsi="Arial" w:cs="Arial"/>
          <w:bCs/>
          <w:sz w:val="24"/>
          <w:szCs w:val="24"/>
          <w:lang w:eastAsia="ar-SA"/>
        </w:rPr>
      </w:pPr>
    </w:p>
    <w:p w14:paraId="69A5A149" w14:textId="77777777" w:rsidR="00551F86" w:rsidRPr="00551F86" w:rsidRDefault="00551F86" w:rsidP="00551F86">
      <w:pPr>
        <w:tabs>
          <w:tab w:val="left" w:pos="567"/>
        </w:tabs>
        <w:spacing w:before="120" w:after="120" w:line="20" w:lineRule="atLeast"/>
        <w:jc w:val="both"/>
        <w:rPr>
          <w:rFonts w:ascii="Arial" w:hAnsi="Arial" w:cs="Arial"/>
          <w:b/>
          <w:color w:val="000000"/>
          <w:sz w:val="20"/>
        </w:rPr>
      </w:pPr>
      <w:r w:rsidRPr="00551F86">
        <w:rPr>
          <w:rFonts w:ascii="Arial" w:hAnsi="Arial" w:cs="Arial"/>
          <w:b/>
          <w:color w:val="000000"/>
          <w:sz w:val="20"/>
        </w:rPr>
        <w:t xml:space="preserve">Wykonawca </w:t>
      </w:r>
    </w:p>
    <w:p w14:paraId="12296509" w14:textId="77777777" w:rsidR="00551F86" w:rsidRPr="00551F86" w:rsidRDefault="00551F86" w:rsidP="00551F86">
      <w:pPr>
        <w:tabs>
          <w:tab w:val="left" w:pos="567"/>
        </w:tabs>
        <w:spacing w:before="120" w:after="120" w:line="20" w:lineRule="atLeast"/>
        <w:jc w:val="both"/>
        <w:rPr>
          <w:rFonts w:ascii="Arial" w:hAnsi="Arial" w:cs="Arial"/>
          <w:color w:val="000000"/>
          <w:sz w:val="20"/>
        </w:rPr>
      </w:pPr>
      <w:r w:rsidRPr="00551F86">
        <w:rPr>
          <w:rFonts w:ascii="Arial" w:hAnsi="Arial" w:cs="Arial"/>
          <w:color w:val="000000"/>
          <w:sz w:val="20"/>
        </w:rPr>
        <w:t>…………………………………….</w:t>
      </w:r>
    </w:p>
    <w:p w14:paraId="5915B2E1" w14:textId="77777777" w:rsidR="00551F86" w:rsidRPr="00551F86" w:rsidRDefault="00551F86" w:rsidP="00551F86">
      <w:pPr>
        <w:tabs>
          <w:tab w:val="left" w:pos="567"/>
        </w:tabs>
        <w:spacing w:before="120" w:after="120" w:line="20" w:lineRule="atLeast"/>
        <w:jc w:val="both"/>
        <w:rPr>
          <w:rFonts w:ascii="Arial" w:hAnsi="Arial" w:cs="Arial"/>
          <w:color w:val="000000"/>
          <w:sz w:val="18"/>
        </w:rPr>
      </w:pPr>
      <w:r w:rsidRPr="00551F86">
        <w:rPr>
          <w:rFonts w:ascii="Arial" w:hAnsi="Arial" w:cs="Arial"/>
          <w:i/>
          <w:iCs/>
          <w:color w:val="000000"/>
          <w:sz w:val="18"/>
        </w:rPr>
        <w:t xml:space="preserve"> (pełna nazwa/firma, adres, w zależności od podmiotu: NIP/PESEL,KRS/CEiDG)</w:t>
      </w:r>
    </w:p>
    <w:p w14:paraId="307C4CD0" w14:textId="77777777" w:rsidR="00551F86" w:rsidRPr="00551F86" w:rsidRDefault="00551F86" w:rsidP="00551F86">
      <w:pPr>
        <w:tabs>
          <w:tab w:val="left" w:pos="567"/>
        </w:tabs>
        <w:spacing w:before="120" w:after="120" w:line="20" w:lineRule="atLeast"/>
        <w:jc w:val="both"/>
        <w:rPr>
          <w:rFonts w:ascii="Arial" w:hAnsi="Arial" w:cs="Arial"/>
          <w:color w:val="000000"/>
          <w:sz w:val="20"/>
        </w:rPr>
      </w:pPr>
      <w:r w:rsidRPr="00551F86">
        <w:rPr>
          <w:rFonts w:ascii="Arial" w:hAnsi="Arial" w:cs="Arial"/>
          <w:b/>
          <w:color w:val="000000"/>
          <w:sz w:val="20"/>
        </w:rPr>
        <w:t>reprezentowany przez</w:t>
      </w:r>
      <w:r w:rsidRPr="00551F86">
        <w:rPr>
          <w:rFonts w:ascii="Arial" w:hAnsi="Arial" w:cs="Arial"/>
          <w:color w:val="000000"/>
          <w:sz w:val="20"/>
        </w:rPr>
        <w:t>:</w:t>
      </w:r>
    </w:p>
    <w:p w14:paraId="2B9B90B2" w14:textId="77777777" w:rsidR="00551F86" w:rsidRPr="00551F86" w:rsidRDefault="00551F86" w:rsidP="00551F86">
      <w:pPr>
        <w:tabs>
          <w:tab w:val="left" w:pos="567"/>
        </w:tabs>
        <w:spacing w:before="120" w:after="120" w:line="20" w:lineRule="atLeast"/>
        <w:jc w:val="both"/>
        <w:rPr>
          <w:rFonts w:ascii="Arial" w:hAnsi="Arial" w:cs="Arial"/>
          <w:i/>
          <w:iCs/>
          <w:color w:val="000000"/>
          <w:sz w:val="18"/>
        </w:rPr>
      </w:pPr>
      <w:r w:rsidRPr="00551F86">
        <w:rPr>
          <w:rFonts w:ascii="Arial" w:hAnsi="Arial" w:cs="Arial"/>
          <w:color w:val="000000"/>
          <w:sz w:val="20"/>
        </w:rPr>
        <w:t>…………………………………….</w:t>
      </w:r>
      <w:r w:rsidRPr="00551F86">
        <w:rPr>
          <w:rFonts w:ascii="Arial" w:hAnsi="Arial" w:cs="Arial"/>
          <w:i/>
          <w:iCs/>
          <w:color w:val="000000"/>
          <w:sz w:val="20"/>
        </w:rPr>
        <w:br/>
      </w:r>
      <w:r w:rsidRPr="00551F86">
        <w:rPr>
          <w:rFonts w:ascii="Arial" w:hAnsi="Arial" w:cs="Arial"/>
          <w:i/>
          <w:iCs/>
          <w:color w:val="000000"/>
          <w:sz w:val="18"/>
        </w:rPr>
        <w:t>(imię, nazwisko, stanowisko/podstawa do reprezentacji)</w:t>
      </w:r>
    </w:p>
    <w:p w14:paraId="0A0ABAEF" w14:textId="77777777" w:rsidR="00551F86" w:rsidRPr="00551F86" w:rsidRDefault="00551F86" w:rsidP="00551F86">
      <w:pPr>
        <w:tabs>
          <w:tab w:val="left" w:pos="567"/>
        </w:tabs>
        <w:spacing w:before="120" w:after="120" w:line="20" w:lineRule="atLeast"/>
        <w:jc w:val="both"/>
        <w:rPr>
          <w:rFonts w:ascii="Arial" w:hAnsi="Arial" w:cs="Arial"/>
          <w:i/>
          <w:iCs/>
          <w:color w:val="000000"/>
          <w:sz w:val="20"/>
        </w:rPr>
      </w:pPr>
    </w:p>
    <w:p w14:paraId="58B21420" w14:textId="77777777" w:rsidR="00551F86" w:rsidRPr="00551F86" w:rsidRDefault="00551F86" w:rsidP="00551F86">
      <w:pPr>
        <w:spacing w:before="120" w:after="120" w:line="20" w:lineRule="atLeast"/>
        <w:jc w:val="center"/>
        <w:rPr>
          <w:rFonts w:ascii="Arial" w:eastAsia="Times New Roman" w:hAnsi="Arial" w:cs="Arial"/>
          <w:b/>
          <w:iCs/>
          <w:szCs w:val="24"/>
          <w:u w:val="single"/>
          <w:lang w:eastAsia="pl-PL"/>
        </w:rPr>
      </w:pPr>
      <w:r w:rsidRPr="00551F86">
        <w:rPr>
          <w:rFonts w:ascii="Arial" w:hAnsi="Arial" w:cs="Arial"/>
          <w:b/>
          <w:bCs/>
          <w:color w:val="000000"/>
          <w:u w:val="single"/>
        </w:rPr>
        <w:t>Oświadczenie</w:t>
      </w:r>
      <w:r w:rsidRPr="00551F86">
        <w:rPr>
          <w:rFonts w:ascii="Arial" w:eastAsia="Times New Roman" w:hAnsi="Arial" w:cs="Arial"/>
          <w:b/>
          <w:iCs/>
          <w:szCs w:val="24"/>
          <w:u w:val="single"/>
          <w:lang w:eastAsia="pl-PL"/>
        </w:rPr>
        <w:t xml:space="preserve"> dotyczące informacji na temat podmiotów, na których zasoby Wykonawca się powołuje</w:t>
      </w:r>
    </w:p>
    <w:p w14:paraId="42BAFD65" w14:textId="1B52E946" w:rsidR="00551F86" w:rsidRPr="00551F86" w:rsidRDefault="00551F86" w:rsidP="00551F86">
      <w:pPr>
        <w:tabs>
          <w:tab w:val="left" w:pos="567"/>
        </w:tabs>
        <w:spacing w:before="120" w:after="120" w:line="360" w:lineRule="auto"/>
        <w:jc w:val="both"/>
        <w:rPr>
          <w:rFonts w:ascii="Arial" w:hAnsi="Arial" w:cs="Arial"/>
          <w:color w:val="000000"/>
          <w:sz w:val="20"/>
          <w:szCs w:val="24"/>
        </w:rPr>
      </w:pPr>
      <w:r w:rsidRPr="00551F86">
        <w:rPr>
          <w:rFonts w:ascii="Arial" w:hAnsi="Arial" w:cs="Arial"/>
          <w:bCs/>
          <w:color w:val="000000"/>
          <w:sz w:val="20"/>
        </w:rPr>
        <w:t xml:space="preserve">składane na podstawie art. 125 ust. 1 ustawy z dnia 11 września 2019 r. Prawo zamówień publicznych </w:t>
      </w:r>
      <w:r w:rsidRPr="00551F86">
        <w:rPr>
          <w:rFonts w:ascii="Arial" w:hAnsi="Arial" w:cs="Arial"/>
          <w:color w:val="000000"/>
          <w:sz w:val="20"/>
        </w:rPr>
        <w:t>na potrzeby postępowania o udzielenie zamówienia publicznego na</w:t>
      </w:r>
      <w:r w:rsidR="00F84FE2">
        <w:rPr>
          <w:rFonts w:ascii="Arial" w:hAnsi="Arial" w:cs="Arial"/>
          <w:color w:val="000000"/>
          <w:sz w:val="20"/>
        </w:rPr>
        <w:t xml:space="preserve"> </w:t>
      </w:r>
      <w:r w:rsidRPr="00551F86">
        <w:rPr>
          <w:rFonts w:ascii="Arial" w:hAnsi="Arial" w:cs="Arial"/>
          <w:color w:val="000000"/>
          <w:sz w:val="20"/>
        </w:rPr>
        <w:t>:</w:t>
      </w:r>
      <w:r w:rsidR="00F84FE2">
        <w:rPr>
          <w:rFonts w:ascii="Arial" w:hAnsi="Arial" w:cs="Arial"/>
          <w:color w:val="000000"/>
          <w:sz w:val="20"/>
        </w:rPr>
        <w:tab/>
      </w:r>
      <w:r w:rsidRPr="00551F86">
        <w:rPr>
          <w:rFonts w:ascii="Arial" w:hAnsi="Arial" w:cs="Arial"/>
          <w:color w:val="000000"/>
          <w:sz w:val="20"/>
        </w:rPr>
        <w:t xml:space="preserve"> </w:t>
      </w:r>
      <w:r w:rsidR="00F84FE2">
        <w:rPr>
          <w:rFonts w:ascii="Arial" w:hAnsi="Arial" w:cs="Arial"/>
          <w:color w:val="000000"/>
          <w:sz w:val="20"/>
        </w:rPr>
        <w:t>„</w:t>
      </w:r>
      <w:r w:rsidRPr="00551F86">
        <w:rPr>
          <w:rFonts w:ascii="Arial" w:eastAsia="Times New Roman" w:hAnsi="Arial" w:cs="Arial"/>
          <w:b/>
          <w:lang w:eastAsia="pl-PL"/>
        </w:rPr>
        <w:t>………………………………………………………………………………………</w:t>
      </w:r>
      <w:r w:rsidR="00FC31F1">
        <w:rPr>
          <w:rFonts w:ascii="Arial" w:eastAsia="Times New Roman" w:hAnsi="Arial" w:cs="Arial"/>
          <w:b/>
          <w:lang w:eastAsia="pl-PL"/>
        </w:rPr>
        <w:t>……………</w:t>
      </w:r>
      <w:r w:rsidRPr="00551F86">
        <w:rPr>
          <w:rFonts w:ascii="Arial" w:eastAsia="Times New Roman" w:hAnsi="Arial" w:cs="Arial"/>
          <w:b/>
          <w:lang w:eastAsia="pl-PL"/>
        </w:rPr>
        <w:t>…….</w:t>
      </w:r>
      <w:r w:rsidR="00F84FE2">
        <w:rPr>
          <w:rFonts w:ascii="Arial" w:eastAsia="Times New Roman" w:hAnsi="Arial" w:cs="Arial"/>
          <w:b/>
          <w:lang w:eastAsia="pl-PL"/>
        </w:rPr>
        <w:t xml:space="preserve">” </w:t>
      </w:r>
      <w:r w:rsidRPr="00551F86">
        <w:rPr>
          <w:rFonts w:ascii="Arial" w:eastAsia="Calibri" w:hAnsi="Arial" w:cs="Arial"/>
          <w:sz w:val="20"/>
        </w:rPr>
        <w:t xml:space="preserve">– nr sprawy </w:t>
      </w:r>
      <w:r w:rsidR="009209F1">
        <w:rPr>
          <w:rFonts w:ascii="Arial" w:eastAsia="Calibri" w:hAnsi="Arial" w:cs="Arial"/>
          <w:sz w:val="20"/>
        </w:rPr>
        <w:t>2</w:t>
      </w:r>
      <w:r w:rsidR="004F2BD4">
        <w:rPr>
          <w:rFonts w:ascii="Arial" w:eastAsia="Calibri" w:hAnsi="Arial" w:cs="Arial"/>
          <w:sz w:val="20"/>
        </w:rPr>
        <w:t>9</w:t>
      </w:r>
      <w:r w:rsidRPr="00551F86">
        <w:rPr>
          <w:rFonts w:ascii="Arial" w:hAnsi="Arial" w:cs="Arial"/>
          <w:sz w:val="20"/>
        </w:rPr>
        <w:t>/ZP/RB/INFR/2022</w:t>
      </w:r>
      <w:r w:rsidRPr="00551F86">
        <w:rPr>
          <w:rFonts w:ascii="Arial" w:eastAsia="Times New Roman" w:hAnsi="Arial" w:cs="Arial"/>
          <w:sz w:val="20"/>
          <w:lang w:eastAsia="pl-PL"/>
        </w:rPr>
        <w:t xml:space="preserve">, </w:t>
      </w:r>
      <w:r w:rsidRPr="00551F86">
        <w:rPr>
          <w:rFonts w:ascii="Arial" w:hAnsi="Arial" w:cs="Arial"/>
          <w:color w:val="000000"/>
          <w:sz w:val="20"/>
        </w:rPr>
        <w:t xml:space="preserve">prowadzonego przez 11 Wojskowy Oddział Gospodarczy, </w:t>
      </w:r>
      <w:r w:rsidRPr="00551F86">
        <w:rPr>
          <w:rFonts w:ascii="Arial" w:hAnsi="Arial" w:cs="Arial"/>
          <w:b/>
          <w:color w:val="000000"/>
          <w:sz w:val="20"/>
          <w:szCs w:val="24"/>
        </w:rPr>
        <w:t>oświadczam/-y, że reprezentowany przeze mnie/przez nas podmiot</w:t>
      </w:r>
      <w:r w:rsidRPr="00551F86">
        <w:rPr>
          <w:rFonts w:ascii="Arial" w:hAnsi="Arial" w:cs="Arial"/>
          <w:color w:val="000000"/>
          <w:sz w:val="20"/>
          <w:szCs w:val="24"/>
        </w:rPr>
        <w:t>, udostępniający Wykonawcy …….……………………</w:t>
      </w:r>
      <w:r w:rsidR="00FC31F1">
        <w:rPr>
          <w:rFonts w:ascii="Arial" w:hAnsi="Arial" w:cs="Arial"/>
          <w:color w:val="000000"/>
          <w:sz w:val="20"/>
          <w:szCs w:val="24"/>
        </w:rPr>
        <w:t>………...</w:t>
      </w:r>
      <w:r w:rsidRPr="00551F86">
        <w:rPr>
          <w:rFonts w:ascii="Arial" w:hAnsi="Arial" w:cs="Arial"/>
          <w:color w:val="000000"/>
          <w:sz w:val="20"/>
          <w:szCs w:val="24"/>
        </w:rPr>
        <w:t>……….……… zasób w zakresie ……………………………………………</w:t>
      </w:r>
    </w:p>
    <w:p w14:paraId="1A97E981" w14:textId="77777777" w:rsidR="00551F86" w:rsidRPr="00551F86" w:rsidRDefault="00551F86" w:rsidP="0090124D">
      <w:pPr>
        <w:numPr>
          <w:ilvl w:val="0"/>
          <w:numId w:val="37"/>
        </w:numPr>
        <w:spacing w:before="120" w:after="120" w:line="20" w:lineRule="atLeast"/>
        <w:ind w:left="0"/>
        <w:rPr>
          <w:rFonts w:ascii="Arial" w:hAnsi="Arial" w:cs="Arial"/>
          <w:color w:val="000000"/>
          <w:sz w:val="20"/>
          <w:u w:val="single"/>
        </w:rPr>
      </w:pPr>
      <w:r w:rsidRPr="00551F86">
        <w:rPr>
          <w:rFonts w:ascii="Arial" w:hAnsi="Arial" w:cs="Arial"/>
          <w:bCs/>
          <w:color w:val="000000"/>
          <w:sz w:val="20"/>
          <w:u w:val="single"/>
        </w:rPr>
        <w:t>DOTYCZĄCE SPEŁNIANIA WARUNKÓW:</w:t>
      </w:r>
    </w:p>
    <w:p w14:paraId="50E5BD39" w14:textId="77777777" w:rsidR="00551F86" w:rsidRPr="00551F86" w:rsidRDefault="00551F86" w:rsidP="00551F86">
      <w:pPr>
        <w:tabs>
          <w:tab w:val="left" w:pos="567"/>
        </w:tabs>
        <w:spacing w:before="120" w:after="120" w:line="20" w:lineRule="atLeast"/>
        <w:jc w:val="both"/>
        <w:rPr>
          <w:rFonts w:ascii="Arial" w:hAnsi="Arial" w:cs="Arial"/>
          <w:color w:val="000000"/>
          <w:sz w:val="20"/>
        </w:rPr>
      </w:pPr>
      <w:r w:rsidRPr="00551F86">
        <w:rPr>
          <w:rFonts w:ascii="Arial" w:hAnsi="Arial" w:cs="Arial"/>
          <w:color w:val="000000"/>
          <w:sz w:val="20"/>
        </w:rPr>
        <w:t xml:space="preserve">spełnia warunki udziału w postępowaniu określone w </w:t>
      </w:r>
      <w:r w:rsidRPr="00551F86">
        <w:rPr>
          <w:rFonts w:ascii="Arial" w:hAnsi="Arial" w:cs="Arial"/>
          <w:b/>
          <w:color w:val="000000"/>
          <w:sz w:val="20"/>
        </w:rPr>
        <w:t xml:space="preserve">Rozdziale XV pkt 2 </w:t>
      </w:r>
      <w:r w:rsidRPr="00551F86">
        <w:rPr>
          <w:rFonts w:ascii="Arial" w:hAnsi="Arial" w:cs="Arial"/>
          <w:color w:val="000000"/>
          <w:sz w:val="20"/>
        </w:rPr>
        <w:t>SWZ.</w:t>
      </w:r>
    </w:p>
    <w:p w14:paraId="189918DD" w14:textId="77777777" w:rsidR="00551F86" w:rsidRPr="00551F86" w:rsidRDefault="00551F86" w:rsidP="0090124D">
      <w:pPr>
        <w:numPr>
          <w:ilvl w:val="0"/>
          <w:numId w:val="37"/>
        </w:numPr>
        <w:spacing w:before="120" w:after="120" w:line="20" w:lineRule="atLeast"/>
        <w:ind w:left="0"/>
        <w:rPr>
          <w:rFonts w:ascii="Arial" w:hAnsi="Arial" w:cs="Arial"/>
          <w:color w:val="000000"/>
          <w:sz w:val="20"/>
          <w:u w:val="single"/>
        </w:rPr>
      </w:pPr>
      <w:r w:rsidRPr="00551F86">
        <w:rPr>
          <w:rFonts w:ascii="Arial" w:hAnsi="Arial" w:cs="Arial"/>
          <w:bCs/>
          <w:color w:val="000000"/>
          <w:sz w:val="20"/>
          <w:u w:val="single"/>
        </w:rPr>
        <w:t>DOTYCZĄCE PODSTAW WYKLUCZENIA Z POSTĘPOWANIA:</w:t>
      </w:r>
    </w:p>
    <w:p w14:paraId="445B9201" w14:textId="77777777" w:rsidR="00551F86" w:rsidRPr="00551F86" w:rsidRDefault="00551F86" w:rsidP="00551F86">
      <w:pPr>
        <w:spacing w:before="120" w:after="120" w:line="20" w:lineRule="atLeast"/>
        <w:jc w:val="both"/>
        <w:rPr>
          <w:rFonts w:ascii="Arial" w:hAnsi="Arial" w:cs="Arial"/>
          <w:color w:val="000000"/>
          <w:sz w:val="20"/>
        </w:rPr>
      </w:pPr>
      <w:r w:rsidRPr="00551F86">
        <w:rPr>
          <w:rFonts w:ascii="Arial" w:hAnsi="Arial" w:cs="Arial"/>
          <w:color w:val="000000"/>
          <w:sz w:val="20"/>
        </w:rPr>
        <w:t xml:space="preserve">nie podlega wykluczeniu z postępowania na podstawie: </w:t>
      </w:r>
    </w:p>
    <w:p w14:paraId="07FD014A" w14:textId="77777777" w:rsidR="00551F86" w:rsidRPr="00551F86" w:rsidRDefault="00551F86" w:rsidP="00551F86">
      <w:pPr>
        <w:numPr>
          <w:ilvl w:val="0"/>
          <w:numId w:val="11"/>
        </w:numPr>
        <w:spacing w:before="120" w:after="120" w:line="20" w:lineRule="atLeast"/>
        <w:ind w:left="567" w:hanging="306"/>
        <w:jc w:val="both"/>
        <w:rPr>
          <w:rFonts w:ascii="Arial" w:hAnsi="Arial" w:cs="Arial"/>
          <w:color w:val="000000"/>
          <w:sz w:val="20"/>
        </w:rPr>
      </w:pPr>
      <w:r w:rsidRPr="00551F86">
        <w:rPr>
          <w:rFonts w:ascii="Arial" w:hAnsi="Arial" w:cs="Arial"/>
          <w:b/>
          <w:color w:val="000000"/>
          <w:sz w:val="20"/>
        </w:rPr>
        <w:t>art. 108 ust. 1 pkt 1-6</w:t>
      </w:r>
      <w:r w:rsidRPr="00551F86">
        <w:rPr>
          <w:rFonts w:ascii="Arial" w:hAnsi="Arial" w:cs="Arial"/>
          <w:color w:val="000000"/>
          <w:sz w:val="20"/>
        </w:rPr>
        <w:t xml:space="preserve"> ustawy Pzp</w:t>
      </w:r>
    </w:p>
    <w:p w14:paraId="10272DF5" w14:textId="77777777" w:rsidR="00551F86" w:rsidRPr="00551F86" w:rsidRDefault="00551F86" w:rsidP="00551F86">
      <w:pPr>
        <w:numPr>
          <w:ilvl w:val="0"/>
          <w:numId w:val="11"/>
        </w:numPr>
        <w:spacing w:before="120" w:after="120" w:line="20" w:lineRule="atLeast"/>
        <w:ind w:left="567" w:hanging="306"/>
        <w:jc w:val="both"/>
        <w:rPr>
          <w:rFonts w:ascii="Arial" w:hAnsi="Arial" w:cs="Arial"/>
          <w:sz w:val="20"/>
        </w:rPr>
      </w:pPr>
      <w:r w:rsidRPr="00551F86">
        <w:rPr>
          <w:rFonts w:ascii="Arial" w:hAnsi="Arial" w:cs="Arial"/>
          <w:b/>
          <w:sz w:val="20"/>
        </w:rPr>
        <w:t>art. 109 ust. 1 pkt 4</w:t>
      </w:r>
      <w:r w:rsidRPr="00551F86">
        <w:rPr>
          <w:rFonts w:ascii="Arial" w:hAnsi="Arial" w:cs="Arial"/>
          <w:sz w:val="20"/>
        </w:rPr>
        <w:t xml:space="preserve"> ustawy Pzp </w:t>
      </w:r>
      <w:r w:rsidRPr="00551F86">
        <w:rPr>
          <w:rFonts w:ascii="Arial" w:hAnsi="Arial" w:cs="Arial"/>
          <w:i/>
          <w:sz w:val="18"/>
        </w:rPr>
        <w:t>(jeżeli dotyczy należy wskazać konkretny punkt ustawy pzp)</w:t>
      </w:r>
    </w:p>
    <w:p w14:paraId="4A1ABAB6" w14:textId="77777777" w:rsidR="00551F86" w:rsidRPr="00551F86" w:rsidRDefault="00551F86" w:rsidP="00551F86">
      <w:pPr>
        <w:numPr>
          <w:ilvl w:val="0"/>
          <w:numId w:val="11"/>
        </w:numPr>
        <w:spacing w:before="120" w:after="120" w:line="20" w:lineRule="atLeast"/>
        <w:ind w:left="567" w:hanging="306"/>
        <w:jc w:val="both"/>
        <w:rPr>
          <w:rFonts w:ascii="Arial" w:hAnsi="Arial" w:cs="Arial"/>
          <w:sz w:val="20"/>
          <w:szCs w:val="20"/>
        </w:rPr>
      </w:pPr>
      <w:r w:rsidRPr="00551F86">
        <w:rPr>
          <w:rFonts w:ascii="Arial" w:hAnsi="Arial" w:cs="Arial"/>
          <w:b/>
          <w:sz w:val="20"/>
          <w:szCs w:val="20"/>
        </w:rPr>
        <w:t xml:space="preserve">art. 7 ust. 1 </w:t>
      </w:r>
      <w:r w:rsidRPr="00551F86">
        <w:rPr>
          <w:rFonts w:ascii="Arial" w:hAnsi="Arial" w:cs="Arial"/>
          <w:sz w:val="20"/>
          <w:szCs w:val="20"/>
        </w:rPr>
        <w:t xml:space="preserve">ustawy z </w:t>
      </w:r>
      <w:r w:rsidRPr="00551F86">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7E79C67C" w14:textId="77777777" w:rsidR="00551F86" w:rsidRPr="00551F86" w:rsidRDefault="00551F86" w:rsidP="00551F86">
      <w:pPr>
        <w:tabs>
          <w:tab w:val="left" w:pos="567"/>
        </w:tabs>
        <w:spacing w:before="120" w:after="120" w:line="20" w:lineRule="atLeast"/>
        <w:jc w:val="both"/>
        <w:rPr>
          <w:rFonts w:ascii="Arial" w:hAnsi="Arial" w:cs="Arial"/>
          <w:color w:val="000000"/>
          <w:sz w:val="20"/>
          <w:szCs w:val="24"/>
        </w:rPr>
      </w:pPr>
      <w:r w:rsidRPr="00551F86">
        <w:rPr>
          <w:rFonts w:ascii="Arial" w:hAnsi="Arial" w:cs="Arial"/>
          <w:color w:val="000000"/>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0C0723E" w14:textId="77777777" w:rsidR="00551F86" w:rsidRPr="00551F86" w:rsidRDefault="00551F86" w:rsidP="00551F86">
      <w:pPr>
        <w:tabs>
          <w:tab w:val="left" w:pos="567"/>
        </w:tabs>
        <w:spacing w:before="120" w:after="120" w:line="20" w:lineRule="atLeast"/>
        <w:jc w:val="both"/>
        <w:rPr>
          <w:rFonts w:ascii="Arial" w:hAnsi="Arial" w:cs="Arial"/>
          <w:color w:val="000000"/>
          <w:sz w:val="20"/>
          <w:szCs w:val="24"/>
        </w:rPr>
      </w:pPr>
    </w:p>
    <w:p w14:paraId="11EB7D48" w14:textId="77777777" w:rsidR="00551F86" w:rsidRPr="00551F86" w:rsidRDefault="00551F86" w:rsidP="00551F86">
      <w:pPr>
        <w:tabs>
          <w:tab w:val="left" w:pos="567"/>
        </w:tabs>
        <w:spacing w:before="120" w:after="120" w:line="20" w:lineRule="atLeast"/>
        <w:jc w:val="both"/>
        <w:rPr>
          <w:rFonts w:ascii="Arial" w:hAnsi="Arial" w:cs="Arial"/>
          <w:color w:val="000000"/>
          <w:sz w:val="20"/>
          <w:szCs w:val="24"/>
        </w:rPr>
      </w:pPr>
    </w:p>
    <w:p w14:paraId="11D7EA45" w14:textId="38875887" w:rsidR="0072161A" w:rsidRPr="00551F86" w:rsidRDefault="0072161A" w:rsidP="0072161A">
      <w:pPr>
        <w:tabs>
          <w:tab w:val="left" w:pos="567"/>
        </w:tabs>
        <w:spacing w:before="120" w:after="120" w:line="20" w:lineRule="atLeast"/>
        <w:ind w:left="4248"/>
        <w:jc w:val="center"/>
        <w:rPr>
          <w:rFonts w:ascii="Arial" w:hAnsi="Arial" w:cs="Arial"/>
          <w:sz w:val="16"/>
          <w:szCs w:val="18"/>
        </w:rPr>
      </w:pPr>
      <w:r>
        <w:rPr>
          <w:rFonts w:ascii="Arial" w:hAnsi="Arial" w:cs="Arial"/>
          <w:sz w:val="20"/>
          <w:szCs w:val="24"/>
        </w:rPr>
        <w:t xml:space="preserve">     </w:t>
      </w:r>
      <w:r w:rsidR="00551F86" w:rsidRPr="00551F86">
        <w:rPr>
          <w:rFonts w:ascii="Arial" w:hAnsi="Arial" w:cs="Arial"/>
          <w:sz w:val="20"/>
          <w:szCs w:val="24"/>
        </w:rPr>
        <w:t xml:space="preserve"> </w:t>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00551F86" w:rsidRPr="00551F86">
        <w:rPr>
          <w:rFonts w:ascii="Arial" w:hAnsi="Arial" w:cs="Arial"/>
          <w:sz w:val="20"/>
          <w:szCs w:val="24"/>
        </w:rPr>
        <w:tab/>
      </w:r>
      <w:r w:rsidRPr="00551F86">
        <w:rPr>
          <w:rFonts w:ascii="Arial" w:hAnsi="Arial" w:cs="Arial"/>
          <w:sz w:val="16"/>
          <w:szCs w:val="18"/>
        </w:rPr>
        <w:t>…………...</w:t>
      </w:r>
      <w:r w:rsidRPr="00551F86">
        <w:rPr>
          <w:rFonts w:ascii="Arial" w:hAnsi="Arial" w:cs="Arial"/>
          <w:i/>
          <w:sz w:val="16"/>
          <w:szCs w:val="18"/>
        </w:rPr>
        <w:t>……………………….</w:t>
      </w:r>
    </w:p>
    <w:p w14:paraId="234309FF" w14:textId="77777777" w:rsidR="0072161A" w:rsidRPr="00551F86" w:rsidRDefault="0072161A" w:rsidP="0072161A">
      <w:pPr>
        <w:tabs>
          <w:tab w:val="left" w:pos="567"/>
        </w:tabs>
        <w:spacing w:before="120" w:after="120" w:line="20" w:lineRule="atLeast"/>
        <w:ind w:left="4248"/>
        <w:jc w:val="center"/>
        <w:rPr>
          <w:rFonts w:ascii="Arial" w:hAnsi="Arial" w:cs="Arial"/>
          <w:i/>
          <w:sz w:val="18"/>
          <w:szCs w:val="20"/>
        </w:rPr>
      </w:pPr>
      <w:r w:rsidRPr="00551F86">
        <w:rPr>
          <w:rFonts w:ascii="Arial" w:hAnsi="Arial" w:cs="Arial"/>
          <w:i/>
          <w:sz w:val="16"/>
          <w:szCs w:val="18"/>
        </w:rPr>
        <w:t xml:space="preserve">UWAGA: Dokument należy podpisać </w:t>
      </w:r>
      <w:r w:rsidRPr="00551F86">
        <w:rPr>
          <w:rFonts w:ascii="Arial" w:hAnsi="Arial" w:cs="Arial"/>
          <w:i/>
          <w:sz w:val="16"/>
          <w:szCs w:val="18"/>
        </w:rPr>
        <w:br/>
        <w:t xml:space="preserve">Kwalifikowanym podpisem elektronicznym, podpisem </w:t>
      </w:r>
      <w:r w:rsidRPr="00551F86">
        <w:rPr>
          <w:rFonts w:ascii="Arial" w:hAnsi="Arial" w:cs="Arial"/>
          <w:i/>
          <w:sz w:val="16"/>
          <w:szCs w:val="18"/>
        </w:rPr>
        <w:br/>
        <w:t xml:space="preserve">zaufanym lub podpisem </w:t>
      </w:r>
      <w:r w:rsidRPr="00551F86">
        <w:rPr>
          <w:rFonts w:ascii="Arial" w:hAnsi="Arial" w:cs="Arial"/>
          <w:i/>
          <w:sz w:val="16"/>
          <w:szCs w:val="18"/>
        </w:rPr>
        <w:br/>
        <w:t xml:space="preserve">osobistym osoby uprawnionej do składania oświadczeń </w:t>
      </w:r>
      <w:r w:rsidRPr="00551F86">
        <w:rPr>
          <w:rFonts w:ascii="Arial" w:hAnsi="Arial" w:cs="Arial"/>
          <w:i/>
          <w:sz w:val="16"/>
          <w:szCs w:val="18"/>
        </w:rPr>
        <w:br/>
        <w:t>woli w imieniu podmiotu trzeciego</w:t>
      </w:r>
    </w:p>
    <w:p w14:paraId="1231F4F2" w14:textId="314771E2" w:rsidR="00551F86" w:rsidRPr="00551F86" w:rsidRDefault="00551F86" w:rsidP="0072161A">
      <w:pPr>
        <w:autoSpaceDE w:val="0"/>
        <w:autoSpaceDN w:val="0"/>
        <w:adjustRightInd w:val="0"/>
        <w:spacing w:before="120" w:after="120" w:line="20" w:lineRule="atLeast"/>
        <w:jc w:val="both"/>
        <w:rPr>
          <w:rFonts w:ascii="Arial" w:hAnsi="Arial" w:cs="Arial"/>
          <w:i/>
          <w:sz w:val="16"/>
          <w:szCs w:val="18"/>
        </w:rPr>
      </w:pPr>
    </w:p>
    <w:p w14:paraId="218EADD3"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79AF3D2F"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52CB237E"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561D7682" w14:textId="77777777" w:rsidR="00551F86" w:rsidRPr="00551F86" w:rsidRDefault="00551F86" w:rsidP="00551F86">
      <w:pPr>
        <w:autoSpaceDE w:val="0"/>
        <w:autoSpaceDN w:val="0"/>
        <w:adjustRightInd w:val="0"/>
        <w:spacing w:before="120" w:after="120" w:line="20" w:lineRule="atLeast"/>
        <w:rPr>
          <w:rFonts w:ascii="Arial" w:hAnsi="Arial" w:cs="Arial"/>
          <w:i/>
          <w:sz w:val="16"/>
          <w:szCs w:val="18"/>
        </w:rPr>
      </w:pPr>
    </w:p>
    <w:p w14:paraId="43583BFB" w14:textId="77777777" w:rsidR="00551F86" w:rsidRPr="00551F86" w:rsidRDefault="00551F86" w:rsidP="00551F86">
      <w:pPr>
        <w:autoSpaceDE w:val="0"/>
        <w:autoSpaceDN w:val="0"/>
        <w:adjustRightInd w:val="0"/>
        <w:spacing w:before="120" w:after="120" w:line="20" w:lineRule="atLeast"/>
        <w:rPr>
          <w:rFonts w:ascii="Arial" w:hAnsi="Arial" w:cs="Arial"/>
          <w:sz w:val="20"/>
          <w:szCs w:val="24"/>
        </w:rPr>
      </w:pPr>
    </w:p>
    <w:p w14:paraId="2B01F576" w14:textId="77777777" w:rsidR="00551F86" w:rsidRPr="00551F86" w:rsidRDefault="00551F86" w:rsidP="00551F86">
      <w:pPr>
        <w:spacing w:line="256" w:lineRule="auto"/>
        <w:jc w:val="both"/>
        <w:rPr>
          <w:rFonts w:ascii="Arial" w:hAnsi="Arial" w:cs="Arial"/>
          <w:sz w:val="20"/>
          <w:szCs w:val="24"/>
        </w:rPr>
      </w:pPr>
      <w:r w:rsidRPr="00551F86">
        <w:rPr>
          <w:rFonts w:ascii="Arial" w:hAnsi="Arial" w:cs="Arial"/>
          <w:sz w:val="20"/>
          <w:szCs w:val="24"/>
        </w:rPr>
        <w:t xml:space="preserve">Oświadczam*, że </w:t>
      </w:r>
      <w:r w:rsidRPr="00551F86">
        <w:rPr>
          <w:rFonts w:ascii="Arial" w:hAnsi="Arial" w:cs="Arial"/>
          <w:sz w:val="20"/>
          <w:szCs w:val="24"/>
          <w:u w:val="single"/>
        </w:rPr>
        <w:t>zachodzą w stosunku do mnie podstawy wykluczenia</w:t>
      </w:r>
      <w:r w:rsidRPr="00551F86">
        <w:rPr>
          <w:rFonts w:ascii="Arial" w:hAnsi="Arial" w:cs="Arial"/>
          <w:sz w:val="20"/>
          <w:szCs w:val="24"/>
        </w:rPr>
        <w:t xml:space="preserve"> z postępowania na podstawie art. ……… ustawy Pzp </w:t>
      </w:r>
      <w:r w:rsidRPr="00551F86">
        <w:rPr>
          <w:rFonts w:ascii="Arial" w:hAnsi="Arial" w:cs="Arial"/>
          <w:i/>
          <w:iCs/>
          <w:sz w:val="18"/>
          <w:szCs w:val="24"/>
        </w:rPr>
        <w:t>(podać mającą zastosowanie podstawę wykluczenia spośród</w:t>
      </w:r>
      <w:r w:rsidRPr="00551F86">
        <w:rPr>
          <w:rFonts w:ascii="Arial" w:hAnsi="Arial" w:cs="Arial"/>
          <w:sz w:val="18"/>
          <w:szCs w:val="24"/>
        </w:rPr>
        <w:t xml:space="preserve"> </w:t>
      </w:r>
      <w:r w:rsidRPr="00551F86">
        <w:rPr>
          <w:rFonts w:ascii="Arial" w:hAnsi="Arial" w:cs="Arial"/>
          <w:i/>
          <w:iCs/>
          <w:sz w:val="18"/>
          <w:szCs w:val="24"/>
        </w:rPr>
        <w:t xml:space="preserve">wymienionych w art. 108 ust. 1 pkt 1, 2, 5 lub 6 ustawy Pzp  oraz </w:t>
      </w:r>
      <w:r w:rsidRPr="00551F86">
        <w:rPr>
          <w:rFonts w:ascii="Arial" w:hAnsi="Arial" w:cs="Arial"/>
          <w:i/>
          <w:iCs/>
          <w:sz w:val="20"/>
          <w:szCs w:val="24"/>
        </w:rPr>
        <w:t>oraz art. 109 ust.1 pkt 4</w:t>
      </w:r>
      <w:r w:rsidRPr="00551F86">
        <w:rPr>
          <w:rFonts w:ascii="Arial" w:hAnsi="Arial" w:cs="Arial"/>
          <w:i/>
          <w:iCs/>
          <w:sz w:val="18"/>
          <w:szCs w:val="24"/>
        </w:rPr>
        <w:t>)</w:t>
      </w:r>
      <w:r w:rsidRPr="00551F86">
        <w:rPr>
          <w:rFonts w:ascii="Arial" w:hAnsi="Arial" w:cs="Arial"/>
          <w:i/>
          <w:iCs/>
          <w:szCs w:val="24"/>
        </w:rPr>
        <w:t xml:space="preserve">. </w:t>
      </w:r>
      <w:r w:rsidRPr="00551F86">
        <w:rPr>
          <w:rFonts w:ascii="Arial" w:hAnsi="Arial" w:cs="Arial"/>
          <w:sz w:val="20"/>
          <w:szCs w:val="24"/>
        </w:rPr>
        <w:t>Jednocześnie oświadczam, że w związku z ww. okolicznością, na podstawie art. 110 ust. 2 ustawy Pzp podjąłem następujące środki naprawcze: …………………….………………………….……….………………………………</w:t>
      </w:r>
    </w:p>
    <w:p w14:paraId="05326B37" w14:textId="4204A074" w:rsidR="00551F86" w:rsidRDefault="00551F86" w:rsidP="00551F86">
      <w:pPr>
        <w:spacing w:line="256" w:lineRule="auto"/>
        <w:jc w:val="both"/>
        <w:rPr>
          <w:i/>
          <w:sz w:val="18"/>
          <w:szCs w:val="20"/>
        </w:rPr>
      </w:pPr>
    </w:p>
    <w:p w14:paraId="468C669F" w14:textId="047A9316" w:rsidR="004F2BD4" w:rsidRDefault="004F2BD4" w:rsidP="00551F86">
      <w:pPr>
        <w:spacing w:line="256" w:lineRule="auto"/>
        <w:jc w:val="both"/>
        <w:rPr>
          <w:i/>
          <w:sz w:val="18"/>
          <w:szCs w:val="20"/>
        </w:rPr>
      </w:pPr>
    </w:p>
    <w:p w14:paraId="6D696AA9" w14:textId="77777777" w:rsidR="004F2BD4" w:rsidRPr="00551F86" w:rsidRDefault="004F2BD4" w:rsidP="00551F86">
      <w:pPr>
        <w:spacing w:line="256" w:lineRule="auto"/>
        <w:jc w:val="both"/>
        <w:rPr>
          <w:i/>
          <w:sz w:val="18"/>
          <w:szCs w:val="20"/>
        </w:rPr>
      </w:pPr>
    </w:p>
    <w:p w14:paraId="7A47CB0F" w14:textId="77777777" w:rsidR="00551F86" w:rsidRPr="00551F86" w:rsidRDefault="00551F86" w:rsidP="00551F86">
      <w:pPr>
        <w:tabs>
          <w:tab w:val="left" w:pos="567"/>
        </w:tabs>
        <w:spacing w:before="120" w:after="120" w:line="20" w:lineRule="atLeast"/>
        <w:ind w:left="4248"/>
        <w:jc w:val="center"/>
        <w:rPr>
          <w:rFonts w:ascii="Arial" w:hAnsi="Arial" w:cs="Arial"/>
          <w:sz w:val="16"/>
          <w:szCs w:val="18"/>
        </w:rPr>
      </w:pPr>
      <w:r w:rsidRPr="00551F86">
        <w:rPr>
          <w:rFonts w:ascii="Arial" w:hAnsi="Arial" w:cs="Arial"/>
          <w:sz w:val="16"/>
          <w:szCs w:val="18"/>
        </w:rPr>
        <w:t>…………...</w:t>
      </w:r>
      <w:r w:rsidRPr="00551F86">
        <w:rPr>
          <w:rFonts w:ascii="Arial" w:hAnsi="Arial" w:cs="Arial"/>
          <w:i/>
          <w:sz w:val="16"/>
          <w:szCs w:val="18"/>
        </w:rPr>
        <w:t>……………………….</w:t>
      </w:r>
    </w:p>
    <w:p w14:paraId="2F45F37D" w14:textId="77777777" w:rsidR="00551F86" w:rsidRPr="00551F86" w:rsidRDefault="00551F86" w:rsidP="00551F86">
      <w:pPr>
        <w:tabs>
          <w:tab w:val="left" w:pos="567"/>
        </w:tabs>
        <w:spacing w:before="120" w:after="120" w:line="20" w:lineRule="atLeast"/>
        <w:ind w:left="4248"/>
        <w:jc w:val="center"/>
        <w:rPr>
          <w:rFonts w:ascii="Arial" w:hAnsi="Arial" w:cs="Arial"/>
          <w:i/>
          <w:sz w:val="18"/>
          <w:szCs w:val="20"/>
        </w:rPr>
      </w:pPr>
      <w:r w:rsidRPr="00551F86">
        <w:rPr>
          <w:rFonts w:ascii="Arial" w:hAnsi="Arial" w:cs="Arial"/>
          <w:i/>
          <w:sz w:val="16"/>
          <w:szCs w:val="18"/>
        </w:rPr>
        <w:t xml:space="preserve">UWAGA: Dokument należy podpisać </w:t>
      </w:r>
      <w:r w:rsidRPr="00551F86">
        <w:rPr>
          <w:rFonts w:ascii="Arial" w:hAnsi="Arial" w:cs="Arial"/>
          <w:i/>
          <w:sz w:val="16"/>
          <w:szCs w:val="18"/>
        </w:rPr>
        <w:br/>
        <w:t xml:space="preserve">Kwalifikowanym podpisem elektronicznym, podpisem </w:t>
      </w:r>
      <w:r w:rsidRPr="00551F86">
        <w:rPr>
          <w:rFonts w:ascii="Arial" w:hAnsi="Arial" w:cs="Arial"/>
          <w:i/>
          <w:sz w:val="16"/>
          <w:szCs w:val="18"/>
        </w:rPr>
        <w:br/>
        <w:t xml:space="preserve">zaufanym lub podpisem </w:t>
      </w:r>
      <w:r w:rsidRPr="00551F86">
        <w:rPr>
          <w:rFonts w:ascii="Arial" w:hAnsi="Arial" w:cs="Arial"/>
          <w:i/>
          <w:sz w:val="16"/>
          <w:szCs w:val="18"/>
        </w:rPr>
        <w:br/>
        <w:t xml:space="preserve">osobistym osoby uprawnionej do składania oświadczeń </w:t>
      </w:r>
      <w:r w:rsidRPr="00551F86">
        <w:rPr>
          <w:rFonts w:ascii="Arial" w:hAnsi="Arial" w:cs="Arial"/>
          <w:i/>
          <w:sz w:val="16"/>
          <w:szCs w:val="18"/>
        </w:rPr>
        <w:br/>
        <w:t>woli w imieniu podmiotu trzeciego</w:t>
      </w:r>
    </w:p>
    <w:p w14:paraId="299AD1C3" w14:textId="77777777" w:rsidR="00551F86" w:rsidRPr="00551F86" w:rsidRDefault="00551F86" w:rsidP="00551F86">
      <w:pPr>
        <w:tabs>
          <w:tab w:val="left" w:pos="567"/>
        </w:tabs>
        <w:spacing w:before="120" w:after="120" w:line="20" w:lineRule="atLeast"/>
        <w:jc w:val="both"/>
        <w:rPr>
          <w:rFonts w:ascii="Arial" w:hAnsi="Arial" w:cs="Arial"/>
          <w:i/>
          <w:sz w:val="18"/>
          <w:szCs w:val="20"/>
        </w:rPr>
      </w:pPr>
    </w:p>
    <w:p w14:paraId="336DE707" w14:textId="77777777" w:rsidR="00551F86" w:rsidRPr="00551F86" w:rsidRDefault="00551F86" w:rsidP="00551F86">
      <w:pPr>
        <w:tabs>
          <w:tab w:val="left" w:pos="567"/>
        </w:tabs>
        <w:spacing w:before="120" w:after="120" w:line="20" w:lineRule="atLeast"/>
        <w:jc w:val="both"/>
        <w:rPr>
          <w:rFonts w:ascii="Arial" w:hAnsi="Arial" w:cs="Arial"/>
          <w:i/>
          <w:sz w:val="18"/>
          <w:szCs w:val="20"/>
        </w:rPr>
      </w:pPr>
      <w:r w:rsidRPr="00551F86">
        <w:rPr>
          <w:rFonts w:ascii="Arial" w:hAnsi="Arial" w:cs="Arial"/>
          <w:i/>
          <w:sz w:val="18"/>
          <w:szCs w:val="20"/>
        </w:rPr>
        <w:t>* jeżeli nie dotyczy – przekreślić</w:t>
      </w:r>
    </w:p>
    <w:p w14:paraId="1A44D26F" w14:textId="77777777" w:rsidR="00551F86" w:rsidRPr="00551F86" w:rsidRDefault="00551F86" w:rsidP="00551F86">
      <w:pPr>
        <w:tabs>
          <w:tab w:val="left" w:pos="6096"/>
        </w:tabs>
        <w:spacing w:before="120" w:after="120" w:line="20" w:lineRule="atLeast"/>
        <w:jc w:val="both"/>
        <w:rPr>
          <w:rFonts w:ascii="Arial" w:hAnsi="Arial" w:cs="Arial"/>
        </w:rPr>
      </w:pPr>
      <w:r w:rsidRPr="00551F86">
        <w:rPr>
          <w:rFonts w:ascii="Arial" w:hAnsi="Arial" w:cs="Arial"/>
        </w:rPr>
        <w:t xml:space="preserve">             </w:t>
      </w:r>
      <w:r w:rsidRPr="00551F86">
        <w:rPr>
          <w:rFonts w:ascii="Arial" w:hAnsi="Arial" w:cs="Arial"/>
        </w:rPr>
        <w:tab/>
      </w:r>
    </w:p>
    <w:p w14:paraId="5D49AC76" w14:textId="77777777" w:rsidR="00551F86" w:rsidRPr="00551F86" w:rsidRDefault="00551F86" w:rsidP="00551F86">
      <w:pPr>
        <w:tabs>
          <w:tab w:val="left" w:pos="6096"/>
        </w:tabs>
        <w:spacing w:before="120" w:after="120" w:line="20" w:lineRule="atLeast"/>
        <w:jc w:val="both"/>
        <w:rPr>
          <w:rFonts w:ascii="Arial" w:hAnsi="Arial" w:cs="Arial"/>
        </w:rPr>
      </w:pPr>
    </w:p>
    <w:p w14:paraId="770C455A" w14:textId="7E4DB85C" w:rsidR="00551F86" w:rsidRPr="00CA6292" w:rsidRDefault="00551F86" w:rsidP="00551F86">
      <w:pPr>
        <w:spacing w:line="256" w:lineRule="auto"/>
        <w:jc w:val="both"/>
        <w:rPr>
          <w:rFonts w:ascii="Arial" w:hAnsi="Arial" w:cs="Arial"/>
          <w:szCs w:val="24"/>
        </w:rPr>
      </w:pPr>
      <w:r w:rsidRPr="00551F86">
        <w:rPr>
          <w:rFonts w:ascii="Arial" w:hAnsi="Arial" w:cs="Arial"/>
          <w:szCs w:val="24"/>
        </w:rPr>
        <w:t xml:space="preserve">Oświadczam*, że </w:t>
      </w:r>
      <w:r w:rsidRPr="00551F86">
        <w:rPr>
          <w:rFonts w:ascii="Arial" w:hAnsi="Arial" w:cs="Arial"/>
          <w:szCs w:val="24"/>
          <w:u w:val="single"/>
        </w:rPr>
        <w:t>zachodzą w stosunku do mnie podstawy wykluczenia</w:t>
      </w:r>
      <w:r w:rsidRPr="00551F86">
        <w:rPr>
          <w:rFonts w:ascii="Arial" w:hAnsi="Arial" w:cs="Arial"/>
          <w:szCs w:val="24"/>
        </w:rPr>
        <w:t xml:space="preserve"> z po</w:t>
      </w:r>
      <w:r w:rsidR="00CA6292">
        <w:rPr>
          <w:rFonts w:ascii="Arial" w:hAnsi="Arial" w:cs="Arial"/>
          <w:szCs w:val="24"/>
        </w:rPr>
        <w:t>stępowania na podstawie art. 7</w:t>
      </w:r>
      <w:r w:rsidRPr="00551F86">
        <w:rPr>
          <w:rFonts w:ascii="Arial" w:hAnsi="Arial" w:cs="Arial"/>
          <w:szCs w:val="24"/>
        </w:rPr>
        <w:t xml:space="preserve"> ustawy z dnia 13 kwietnia 2022 r. o </w:t>
      </w:r>
      <w:r w:rsidR="00CA6292">
        <w:rPr>
          <w:rFonts w:ascii="Arial" w:hAnsi="Arial" w:cs="Arial"/>
        </w:rPr>
        <w:t xml:space="preserve">szczególnych rozwiązaniach </w:t>
      </w:r>
      <w:r w:rsidRPr="00551F86">
        <w:rPr>
          <w:rFonts w:ascii="Arial" w:hAnsi="Arial" w:cs="Arial"/>
        </w:rPr>
        <w:t>w zakresie  przeciwdziałania wspieraniu agresji na Ukrainę oraz służących ochronie bezpieczeństwa narodowego.</w:t>
      </w:r>
      <w:r w:rsidR="00CA6292">
        <w:rPr>
          <w:rFonts w:ascii="Arial" w:hAnsi="Arial" w:cs="Arial"/>
          <w:szCs w:val="24"/>
        </w:rPr>
        <w:t xml:space="preserve"> </w:t>
      </w:r>
    </w:p>
    <w:p w14:paraId="2CCD7506" w14:textId="77777777" w:rsidR="00551F86" w:rsidRPr="00551F86" w:rsidRDefault="00551F86" w:rsidP="00551F86">
      <w:pPr>
        <w:tabs>
          <w:tab w:val="left" w:pos="6096"/>
        </w:tabs>
        <w:spacing w:before="120" w:after="120" w:line="20" w:lineRule="atLeast"/>
        <w:jc w:val="both"/>
        <w:rPr>
          <w:rFonts w:ascii="Arial" w:hAnsi="Arial" w:cs="Arial"/>
        </w:rPr>
      </w:pPr>
    </w:p>
    <w:p w14:paraId="610F2D3C" w14:textId="77777777" w:rsidR="00551F86" w:rsidRPr="00551F86" w:rsidRDefault="00551F86" w:rsidP="00551F86">
      <w:pPr>
        <w:tabs>
          <w:tab w:val="left" w:pos="6096"/>
        </w:tabs>
        <w:spacing w:before="120" w:after="120" w:line="20" w:lineRule="atLeast"/>
        <w:jc w:val="both"/>
        <w:rPr>
          <w:rFonts w:ascii="Arial" w:hAnsi="Arial" w:cs="Arial"/>
          <w:i/>
          <w:iCs/>
        </w:rPr>
      </w:pPr>
      <w:r w:rsidRPr="00551F86">
        <w:rPr>
          <w:rFonts w:ascii="Arial" w:hAnsi="Arial" w:cs="Arial"/>
          <w:i/>
        </w:rPr>
        <w:t>* jeżeli nie dotyczy – przekreślić</w:t>
      </w:r>
      <w:r w:rsidRPr="00551F86">
        <w:rPr>
          <w:rFonts w:ascii="Arial" w:hAnsi="Arial" w:cs="Arial"/>
          <w:i/>
        </w:rPr>
        <w:tab/>
      </w:r>
    </w:p>
    <w:p w14:paraId="1E4750A2" w14:textId="77777777" w:rsidR="00551F86" w:rsidRPr="00551F86" w:rsidRDefault="00551F86" w:rsidP="00551F86">
      <w:pPr>
        <w:tabs>
          <w:tab w:val="left" w:pos="6096"/>
        </w:tabs>
        <w:spacing w:before="120" w:after="120" w:line="20" w:lineRule="atLeast"/>
        <w:jc w:val="both"/>
        <w:rPr>
          <w:rFonts w:ascii="Arial" w:hAnsi="Arial" w:cs="Arial"/>
        </w:rPr>
      </w:pPr>
    </w:p>
    <w:p w14:paraId="30ED17AA" w14:textId="77777777" w:rsidR="00551F86" w:rsidRPr="00551F86" w:rsidRDefault="00551F86" w:rsidP="00551F86">
      <w:pPr>
        <w:tabs>
          <w:tab w:val="left" w:pos="6096"/>
        </w:tabs>
        <w:spacing w:before="120" w:after="120" w:line="20" w:lineRule="atLeast"/>
        <w:jc w:val="both"/>
        <w:rPr>
          <w:rFonts w:ascii="Arial" w:hAnsi="Arial" w:cs="Arial"/>
        </w:rPr>
      </w:pPr>
    </w:p>
    <w:p w14:paraId="12B1B32C" w14:textId="4D5038EB" w:rsidR="00551F86" w:rsidRDefault="00551F86" w:rsidP="00551F86">
      <w:pPr>
        <w:tabs>
          <w:tab w:val="left" w:pos="6096"/>
        </w:tabs>
        <w:spacing w:before="120" w:after="120" w:line="20" w:lineRule="atLeast"/>
        <w:jc w:val="both"/>
        <w:rPr>
          <w:rFonts w:ascii="Arial" w:hAnsi="Arial" w:cs="Arial"/>
        </w:rPr>
      </w:pPr>
    </w:p>
    <w:p w14:paraId="19A4689D" w14:textId="1337B38C" w:rsidR="00CA6292" w:rsidRDefault="00CA6292" w:rsidP="00551F86">
      <w:pPr>
        <w:tabs>
          <w:tab w:val="left" w:pos="6096"/>
        </w:tabs>
        <w:spacing w:before="120" w:after="120" w:line="20" w:lineRule="atLeast"/>
        <w:jc w:val="both"/>
        <w:rPr>
          <w:rFonts w:ascii="Arial" w:hAnsi="Arial" w:cs="Arial"/>
        </w:rPr>
      </w:pPr>
    </w:p>
    <w:p w14:paraId="5AEFC1EC" w14:textId="77777777" w:rsidR="00CA6292" w:rsidRPr="00551F86" w:rsidRDefault="00CA6292" w:rsidP="00551F86">
      <w:pPr>
        <w:tabs>
          <w:tab w:val="left" w:pos="6096"/>
        </w:tabs>
        <w:spacing w:before="120" w:after="120" w:line="20" w:lineRule="atLeast"/>
        <w:jc w:val="both"/>
        <w:rPr>
          <w:rFonts w:ascii="Arial" w:hAnsi="Arial" w:cs="Arial"/>
        </w:rPr>
      </w:pPr>
    </w:p>
    <w:p w14:paraId="46334D5D" w14:textId="77777777" w:rsidR="00551F86" w:rsidRPr="00551F86" w:rsidRDefault="00551F86" w:rsidP="00551F86">
      <w:pPr>
        <w:tabs>
          <w:tab w:val="left" w:pos="6096"/>
        </w:tabs>
        <w:spacing w:before="120" w:after="120" w:line="20" w:lineRule="atLeast"/>
        <w:ind w:left="4820"/>
        <w:rPr>
          <w:rFonts w:ascii="Arial" w:hAnsi="Arial" w:cs="Arial"/>
          <w:i/>
          <w:iCs/>
          <w:sz w:val="16"/>
          <w:szCs w:val="16"/>
        </w:rPr>
      </w:pPr>
      <w:r w:rsidRPr="00551F86">
        <w:rPr>
          <w:rFonts w:ascii="Arial" w:hAnsi="Arial" w:cs="Arial"/>
        </w:rPr>
        <w:t>…………………..</w:t>
      </w:r>
      <w:r w:rsidRPr="00551F86">
        <w:rPr>
          <w:rFonts w:ascii="Arial" w:hAnsi="Arial" w:cs="Arial"/>
          <w:i/>
        </w:rPr>
        <w:t>……………………</w:t>
      </w:r>
      <w:r w:rsidRPr="00551F86">
        <w:rPr>
          <w:rFonts w:ascii="Arial" w:hAnsi="Arial" w:cs="Arial"/>
        </w:rPr>
        <w:br/>
      </w:r>
      <w:r w:rsidRPr="00551F86">
        <w:rPr>
          <w:rFonts w:ascii="Arial" w:hAnsi="Arial" w:cs="Arial"/>
          <w:i/>
          <w:iCs/>
          <w:sz w:val="16"/>
          <w:szCs w:val="16"/>
        </w:rPr>
        <w:t xml:space="preserve">UWAGA: Dokument należy podpisać </w:t>
      </w:r>
      <w:r w:rsidRPr="00551F86">
        <w:rPr>
          <w:rFonts w:ascii="Arial" w:hAnsi="Arial" w:cs="Arial"/>
          <w:i/>
          <w:iCs/>
          <w:sz w:val="16"/>
          <w:szCs w:val="16"/>
        </w:rPr>
        <w:tab/>
      </w:r>
      <w:r w:rsidRPr="00551F86">
        <w:rPr>
          <w:rFonts w:ascii="Arial" w:hAnsi="Arial" w:cs="Arial"/>
          <w:i/>
          <w:iCs/>
          <w:sz w:val="16"/>
          <w:szCs w:val="16"/>
        </w:rPr>
        <w:tab/>
        <w:t xml:space="preserve">                kwalifikowanym podpisem elektronicznym,</w:t>
      </w:r>
      <w:r w:rsidRPr="00551F86">
        <w:rPr>
          <w:rFonts w:ascii="Arial" w:hAnsi="Arial" w:cs="Arial"/>
          <w:i/>
          <w:iCs/>
          <w:sz w:val="16"/>
          <w:szCs w:val="16"/>
        </w:rPr>
        <w:tab/>
        <w:t xml:space="preserve">                podpisem zaufanym lub podpisem osobistym </w:t>
      </w:r>
      <w:r w:rsidRPr="00551F86">
        <w:rPr>
          <w:rFonts w:ascii="Arial" w:hAnsi="Arial" w:cs="Arial"/>
          <w:i/>
          <w:iCs/>
          <w:sz w:val="16"/>
          <w:szCs w:val="16"/>
        </w:rPr>
        <w:tab/>
        <w:t xml:space="preserve">                osoby uprawnionej do składania oświadczeń woli </w:t>
      </w:r>
      <w:r w:rsidRPr="00551F86">
        <w:rPr>
          <w:rFonts w:ascii="Arial" w:hAnsi="Arial" w:cs="Arial"/>
          <w:i/>
          <w:iCs/>
          <w:sz w:val="16"/>
          <w:szCs w:val="16"/>
        </w:rPr>
        <w:br/>
        <w:t xml:space="preserve">w     imieniu podmiotu trzeciego </w:t>
      </w:r>
    </w:p>
    <w:p w14:paraId="54B0B33D" w14:textId="2D3B4DE9" w:rsidR="00551F86" w:rsidRDefault="00551F86" w:rsidP="00551F86">
      <w:pPr>
        <w:tabs>
          <w:tab w:val="left" w:pos="6096"/>
        </w:tabs>
        <w:spacing w:before="120" w:after="120" w:line="20" w:lineRule="atLeast"/>
        <w:rPr>
          <w:rFonts w:ascii="Arial" w:hAnsi="Arial" w:cs="Arial"/>
        </w:rPr>
      </w:pPr>
    </w:p>
    <w:p w14:paraId="5728A402" w14:textId="77777777" w:rsidR="00551F86" w:rsidRPr="00551F86" w:rsidRDefault="00551F86" w:rsidP="00551F86">
      <w:pPr>
        <w:tabs>
          <w:tab w:val="left" w:pos="6096"/>
        </w:tabs>
        <w:spacing w:before="120" w:after="120" w:line="20" w:lineRule="atLeast"/>
        <w:rPr>
          <w:rFonts w:ascii="Arial" w:hAnsi="Arial" w:cs="Arial"/>
        </w:rPr>
      </w:pPr>
    </w:p>
    <w:p w14:paraId="6052A7C8" w14:textId="77777777" w:rsidR="00551F86" w:rsidRDefault="00551F86" w:rsidP="009C6CCD">
      <w:pPr>
        <w:tabs>
          <w:tab w:val="left" w:pos="6096"/>
        </w:tabs>
        <w:spacing w:before="120" w:after="120" w:line="20" w:lineRule="atLeast"/>
        <w:jc w:val="both"/>
        <w:rPr>
          <w:rFonts w:ascii="Arial" w:hAnsi="Arial" w:cs="Arial"/>
          <w:i/>
        </w:rPr>
      </w:pPr>
    </w:p>
    <w:p w14:paraId="7B16F2D2" w14:textId="77777777" w:rsidR="00551F86" w:rsidRDefault="00551F86" w:rsidP="009C6CCD">
      <w:pPr>
        <w:tabs>
          <w:tab w:val="left" w:pos="6096"/>
        </w:tabs>
        <w:spacing w:before="120" w:after="120" w:line="20" w:lineRule="atLeast"/>
        <w:jc w:val="both"/>
        <w:rPr>
          <w:rFonts w:ascii="Arial" w:hAnsi="Arial" w:cs="Arial"/>
          <w:i/>
        </w:rPr>
      </w:pPr>
    </w:p>
    <w:p w14:paraId="5292C9C6" w14:textId="77777777" w:rsidR="00551F86" w:rsidRDefault="00551F86" w:rsidP="009C6CCD">
      <w:pPr>
        <w:tabs>
          <w:tab w:val="left" w:pos="6096"/>
        </w:tabs>
        <w:spacing w:before="120" w:after="120" w:line="20" w:lineRule="atLeast"/>
        <w:jc w:val="both"/>
        <w:rPr>
          <w:rFonts w:ascii="Arial" w:hAnsi="Arial" w:cs="Arial"/>
          <w:i/>
        </w:rPr>
      </w:pPr>
    </w:p>
    <w:p w14:paraId="4F3B953B" w14:textId="074E2AD1" w:rsidR="00551F86" w:rsidRDefault="00551F86" w:rsidP="009C6CCD">
      <w:pPr>
        <w:tabs>
          <w:tab w:val="left" w:pos="6096"/>
        </w:tabs>
        <w:spacing w:before="120" w:after="120" w:line="20" w:lineRule="atLeast"/>
        <w:jc w:val="both"/>
        <w:rPr>
          <w:rFonts w:ascii="Arial" w:hAnsi="Arial" w:cs="Arial"/>
          <w:i/>
        </w:rPr>
      </w:pPr>
    </w:p>
    <w:p w14:paraId="3F10E186" w14:textId="5A95C2BF" w:rsidR="00551F86" w:rsidRDefault="00551F86" w:rsidP="009C6CCD">
      <w:pPr>
        <w:tabs>
          <w:tab w:val="left" w:pos="6096"/>
        </w:tabs>
        <w:spacing w:before="120" w:after="120" w:line="20" w:lineRule="atLeast"/>
        <w:jc w:val="both"/>
        <w:rPr>
          <w:rFonts w:ascii="Arial" w:hAnsi="Arial" w:cs="Arial"/>
          <w:i/>
        </w:rPr>
      </w:pPr>
    </w:p>
    <w:p w14:paraId="6028CC7B" w14:textId="50811350" w:rsidR="00551F86" w:rsidRDefault="00551F86" w:rsidP="009C6CCD">
      <w:pPr>
        <w:tabs>
          <w:tab w:val="left" w:pos="6096"/>
        </w:tabs>
        <w:spacing w:before="120" w:after="120" w:line="20" w:lineRule="atLeast"/>
        <w:jc w:val="both"/>
        <w:rPr>
          <w:rFonts w:ascii="Arial" w:hAnsi="Arial" w:cs="Arial"/>
          <w:i/>
        </w:rPr>
      </w:pPr>
    </w:p>
    <w:p w14:paraId="4374EEE3" w14:textId="53FA6833" w:rsidR="009C6CCD" w:rsidRPr="00C112E1" w:rsidRDefault="00A76969" w:rsidP="009C6CCD">
      <w:pPr>
        <w:tabs>
          <w:tab w:val="left" w:pos="6096"/>
        </w:tabs>
        <w:spacing w:before="120" w:after="120" w:line="20" w:lineRule="atLeast"/>
        <w:jc w:val="both"/>
        <w:rPr>
          <w:rFonts w:ascii="Arial" w:hAnsi="Arial" w:cs="Arial"/>
          <w:b/>
          <w:i/>
        </w:rPr>
      </w:pPr>
      <w:r w:rsidRPr="00A76969">
        <w:rPr>
          <w:rFonts w:ascii="Arial" w:hAnsi="Arial" w:cs="Arial"/>
          <w:i/>
        </w:rPr>
        <w:lastRenderedPageBreak/>
        <w:t xml:space="preserve">  </w:t>
      </w:r>
      <w:r w:rsidRPr="00A76969">
        <w:rPr>
          <w:rFonts w:ascii="Arial" w:hAnsi="Arial" w:cs="Arial"/>
          <w:i/>
        </w:rPr>
        <w:tab/>
      </w:r>
      <w:r w:rsidR="009C6CCD" w:rsidRPr="00066F42">
        <w:rPr>
          <w:rFonts w:ascii="Arial" w:hAnsi="Arial" w:cs="Arial"/>
          <w:i/>
        </w:rPr>
        <w:tab/>
      </w:r>
      <w:r w:rsidR="009C6CCD">
        <w:rPr>
          <w:rFonts w:ascii="Arial" w:hAnsi="Arial" w:cs="Arial"/>
        </w:rPr>
        <w:t xml:space="preserve">           </w:t>
      </w:r>
      <w:r w:rsidR="00C112E1" w:rsidRPr="00C112E1">
        <w:rPr>
          <w:rFonts w:ascii="Arial" w:hAnsi="Arial" w:cs="Arial"/>
          <w:b/>
          <w:sz w:val="24"/>
        </w:rPr>
        <w:t>Załącznik 7</w:t>
      </w:r>
      <w:r w:rsidR="002223F9" w:rsidRPr="00C112E1">
        <w:rPr>
          <w:rFonts w:ascii="Arial" w:hAnsi="Arial" w:cs="Arial"/>
          <w:b/>
          <w:sz w:val="24"/>
        </w:rPr>
        <w:t xml:space="preserve"> </w:t>
      </w:r>
      <w:r w:rsidR="009C6CCD" w:rsidRPr="00C112E1">
        <w:rPr>
          <w:rFonts w:ascii="Arial" w:hAnsi="Arial" w:cs="Arial"/>
          <w:b/>
          <w:sz w:val="24"/>
        </w:rPr>
        <w:t>do SWZ</w:t>
      </w:r>
    </w:p>
    <w:p w14:paraId="77FD65E9" w14:textId="77777777" w:rsidR="009C6CCD" w:rsidRPr="00066F42" w:rsidRDefault="009C6CCD" w:rsidP="009C6CCD">
      <w:pPr>
        <w:tabs>
          <w:tab w:val="left" w:pos="5529"/>
        </w:tabs>
        <w:spacing w:before="120" w:after="120" w:line="20" w:lineRule="atLeast"/>
        <w:jc w:val="both"/>
        <w:rPr>
          <w:rFonts w:ascii="Arial" w:hAnsi="Arial" w:cs="Arial"/>
          <w:sz w:val="24"/>
          <w:szCs w:val="24"/>
        </w:rPr>
      </w:pPr>
    </w:p>
    <w:p w14:paraId="4F3B879E" w14:textId="77777777" w:rsidR="009C6CCD" w:rsidRPr="00066F42" w:rsidRDefault="009C6CCD" w:rsidP="009C6CCD">
      <w:pPr>
        <w:spacing w:after="0" w:line="360" w:lineRule="auto"/>
        <w:jc w:val="both"/>
        <w:rPr>
          <w:rFonts w:ascii="Arial" w:eastAsia="Calibri" w:hAnsi="Arial" w:cs="Arial"/>
          <w:b/>
          <w:sz w:val="18"/>
          <w:szCs w:val="18"/>
        </w:rPr>
      </w:pPr>
      <w:r w:rsidRPr="00066F42">
        <w:rPr>
          <w:rFonts w:ascii="Arial" w:eastAsia="Calibri" w:hAnsi="Arial" w:cs="Arial"/>
          <w:b/>
          <w:sz w:val="18"/>
          <w:szCs w:val="18"/>
        </w:rPr>
        <w:t xml:space="preserve">WYKONAWCY </w:t>
      </w:r>
      <w:r w:rsidRPr="00066F42">
        <w:rPr>
          <w:rFonts w:ascii="Arial" w:eastAsia="Calibri" w:hAnsi="Arial" w:cs="Arial"/>
          <w:b/>
          <w:sz w:val="18"/>
          <w:szCs w:val="18"/>
          <w:shd w:val="clear" w:color="auto" w:fill="FFFFFF"/>
        </w:rPr>
        <w:t>WSPÓLNIE UBIEGAJĄCY SIĘ O UDZIELENIE ZAMÓWIENIA</w:t>
      </w:r>
    </w:p>
    <w:p w14:paraId="39CE887F" w14:textId="77777777" w:rsidR="009C6CCD" w:rsidRPr="00066F42" w:rsidRDefault="009C6CCD" w:rsidP="009C6CCD">
      <w:pPr>
        <w:spacing w:after="0" w:line="360" w:lineRule="auto"/>
        <w:ind w:right="-53"/>
        <w:jc w:val="both"/>
        <w:rPr>
          <w:rFonts w:ascii="Arial" w:eastAsia="Calibri" w:hAnsi="Arial" w:cs="Arial"/>
          <w:sz w:val="18"/>
          <w:szCs w:val="18"/>
        </w:rPr>
      </w:pPr>
      <w:r w:rsidRPr="00066F42">
        <w:rPr>
          <w:rFonts w:ascii="Arial" w:eastAsia="Calibri" w:hAnsi="Arial" w:cs="Arial"/>
          <w:sz w:val="18"/>
          <w:szCs w:val="18"/>
        </w:rPr>
        <w:t>…………………………………………………………………………………………..…………………</w:t>
      </w:r>
    </w:p>
    <w:p w14:paraId="435750A5" w14:textId="77777777" w:rsidR="009C6CCD" w:rsidRPr="00066F42" w:rsidRDefault="009C6CCD" w:rsidP="009C6CCD">
      <w:pPr>
        <w:spacing w:after="0" w:line="276" w:lineRule="auto"/>
        <w:ind w:right="1559"/>
        <w:jc w:val="both"/>
        <w:rPr>
          <w:rFonts w:ascii="Arial" w:eastAsia="Calibri" w:hAnsi="Arial" w:cs="Arial"/>
          <w:i/>
          <w:iCs/>
          <w:sz w:val="14"/>
          <w:szCs w:val="14"/>
        </w:rPr>
      </w:pPr>
      <w:r w:rsidRPr="00066F42">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07BDA1FC" w14:textId="77777777" w:rsidR="009C6CCD" w:rsidRPr="00066F42" w:rsidRDefault="009C6CCD" w:rsidP="009C6CCD">
      <w:pPr>
        <w:spacing w:after="0" w:line="276" w:lineRule="auto"/>
        <w:ind w:right="1440"/>
        <w:jc w:val="both"/>
        <w:rPr>
          <w:rFonts w:ascii="Arial" w:eastAsia="Calibri" w:hAnsi="Arial" w:cs="Arial"/>
          <w:i/>
          <w:iCs/>
          <w:color w:val="333333"/>
          <w:sz w:val="14"/>
          <w:szCs w:val="14"/>
          <w:shd w:val="clear" w:color="auto" w:fill="FFFFFF"/>
        </w:rPr>
      </w:pPr>
    </w:p>
    <w:p w14:paraId="10FC046F" w14:textId="77777777" w:rsidR="009C6CCD" w:rsidRPr="00066F42" w:rsidRDefault="009C6CCD" w:rsidP="009C6CCD">
      <w:pPr>
        <w:spacing w:after="0" w:line="360" w:lineRule="auto"/>
        <w:rPr>
          <w:rFonts w:ascii="Arial" w:eastAsia="Calibri" w:hAnsi="Arial" w:cs="Arial"/>
          <w:sz w:val="18"/>
          <w:szCs w:val="18"/>
        </w:rPr>
      </w:pPr>
      <w:r w:rsidRPr="00066F42">
        <w:rPr>
          <w:rFonts w:ascii="Arial" w:eastAsia="Calibri" w:hAnsi="Arial" w:cs="Arial"/>
          <w:sz w:val="18"/>
          <w:szCs w:val="18"/>
        </w:rPr>
        <w:t>reprezentowani przez:</w:t>
      </w:r>
    </w:p>
    <w:p w14:paraId="2F42DF88" w14:textId="77777777" w:rsidR="009C6CCD" w:rsidRPr="00066F42" w:rsidRDefault="009C6CCD" w:rsidP="009C6CCD">
      <w:pPr>
        <w:spacing w:after="0" w:line="360" w:lineRule="auto"/>
        <w:ind w:right="-53"/>
        <w:rPr>
          <w:rFonts w:ascii="Arial" w:eastAsia="Calibri" w:hAnsi="Arial" w:cs="Arial"/>
          <w:sz w:val="18"/>
          <w:szCs w:val="18"/>
        </w:rPr>
      </w:pPr>
      <w:r w:rsidRPr="00066F42">
        <w:rPr>
          <w:rFonts w:ascii="Arial" w:eastAsia="Calibri" w:hAnsi="Arial" w:cs="Arial"/>
          <w:sz w:val="18"/>
          <w:szCs w:val="18"/>
        </w:rPr>
        <w:t>……………………………………………………..………………………………………………………</w:t>
      </w:r>
    </w:p>
    <w:p w14:paraId="338629A4" w14:textId="77777777" w:rsidR="009C6CCD" w:rsidRPr="00066F42" w:rsidRDefault="009C6CCD" w:rsidP="009C6CCD">
      <w:pPr>
        <w:spacing w:after="0" w:line="360" w:lineRule="auto"/>
        <w:ind w:right="-53"/>
        <w:rPr>
          <w:rFonts w:ascii="Arial" w:eastAsia="Calibri" w:hAnsi="Arial" w:cs="Arial"/>
          <w:sz w:val="18"/>
          <w:szCs w:val="18"/>
        </w:rPr>
      </w:pPr>
    </w:p>
    <w:p w14:paraId="3CF84C20" w14:textId="77777777" w:rsidR="009C6CCD" w:rsidRPr="00066F42" w:rsidRDefault="009C6CCD" w:rsidP="009C6CCD">
      <w:pPr>
        <w:spacing w:after="0" w:line="276" w:lineRule="auto"/>
        <w:jc w:val="center"/>
        <w:rPr>
          <w:rFonts w:ascii="Arial" w:eastAsia="Calibri" w:hAnsi="Arial" w:cs="Arial"/>
          <w:b/>
          <w:bCs/>
          <w:sz w:val="20"/>
          <w:szCs w:val="20"/>
        </w:rPr>
      </w:pPr>
      <w:r w:rsidRPr="00066F42">
        <w:rPr>
          <w:rFonts w:ascii="Arial" w:eastAsia="Calibri" w:hAnsi="Arial" w:cs="Arial"/>
          <w:b/>
          <w:bCs/>
          <w:sz w:val="20"/>
          <w:szCs w:val="20"/>
          <w:shd w:val="clear" w:color="auto" w:fill="FFFFFF"/>
        </w:rPr>
        <w:t xml:space="preserve">Oświadczenie, złożone na podstawie art. 117 ust. 4 ustawy </w:t>
      </w:r>
      <w:r w:rsidRPr="00066F42">
        <w:rPr>
          <w:rFonts w:ascii="Arial" w:eastAsia="Calibri" w:hAnsi="Arial" w:cs="Arial"/>
          <w:b/>
          <w:bCs/>
          <w:sz w:val="20"/>
          <w:szCs w:val="20"/>
        </w:rPr>
        <w:t xml:space="preserve">z dnia 11 września 2019 r. </w:t>
      </w:r>
    </w:p>
    <w:p w14:paraId="1C8D2F69" w14:textId="77777777" w:rsidR="009C6CCD" w:rsidRPr="00066F42" w:rsidRDefault="009C6CCD" w:rsidP="009C6CCD">
      <w:pPr>
        <w:spacing w:after="0" w:line="276" w:lineRule="auto"/>
        <w:jc w:val="center"/>
        <w:rPr>
          <w:rFonts w:ascii="Arial" w:eastAsia="Calibri" w:hAnsi="Arial" w:cs="Arial"/>
          <w:b/>
          <w:bCs/>
          <w:sz w:val="20"/>
          <w:szCs w:val="20"/>
        </w:rPr>
      </w:pPr>
      <w:r w:rsidRPr="00066F42">
        <w:rPr>
          <w:rFonts w:ascii="Arial" w:eastAsia="Calibri" w:hAnsi="Arial" w:cs="Arial"/>
          <w:b/>
          <w:bCs/>
          <w:sz w:val="20"/>
          <w:szCs w:val="20"/>
        </w:rPr>
        <w:t>- Prawo zamówień publicznych (Dz.U. z 20</w:t>
      </w:r>
      <w:r>
        <w:rPr>
          <w:rFonts w:ascii="Arial" w:eastAsia="Calibri" w:hAnsi="Arial" w:cs="Arial"/>
          <w:b/>
          <w:bCs/>
          <w:sz w:val="20"/>
          <w:szCs w:val="20"/>
        </w:rPr>
        <w:t>21 r. poz. 1129</w:t>
      </w:r>
      <w:r w:rsidRPr="00066F42">
        <w:rPr>
          <w:rFonts w:ascii="Arial" w:eastAsia="Calibri" w:hAnsi="Arial" w:cs="Arial"/>
          <w:b/>
          <w:bCs/>
          <w:sz w:val="20"/>
          <w:szCs w:val="20"/>
        </w:rPr>
        <w:t xml:space="preserve">), </w:t>
      </w:r>
    </w:p>
    <w:p w14:paraId="6F608311" w14:textId="466A4CE5" w:rsidR="009C6CCD" w:rsidRPr="00066F42" w:rsidRDefault="009C6CCD" w:rsidP="009C6CCD">
      <w:pPr>
        <w:spacing w:after="0" w:line="276" w:lineRule="auto"/>
        <w:jc w:val="center"/>
        <w:rPr>
          <w:rFonts w:ascii="Arial" w:eastAsia="Calibri" w:hAnsi="Arial" w:cs="Arial"/>
          <w:b/>
          <w:bCs/>
          <w:sz w:val="20"/>
          <w:szCs w:val="20"/>
          <w:shd w:val="clear" w:color="auto" w:fill="FFFFFF"/>
        </w:rPr>
      </w:pPr>
      <w:r w:rsidRPr="00066F42">
        <w:rPr>
          <w:rFonts w:ascii="Arial" w:eastAsia="Calibri" w:hAnsi="Arial" w:cs="Arial"/>
          <w:b/>
          <w:bCs/>
          <w:sz w:val="20"/>
          <w:szCs w:val="20"/>
          <w:shd w:val="clear" w:color="auto" w:fill="FFFFFF"/>
        </w:rPr>
        <w:t xml:space="preserve">które </w:t>
      </w:r>
      <w:r w:rsidR="000B1659">
        <w:rPr>
          <w:rFonts w:ascii="Arial" w:eastAsia="Calibri" w:hAnsi="Arial" w:cs="Arial"/>
          <w:b/>
          <w:bCs/>
          <w:sz w:val="20"/>
          <w:szCs w:val="20"/>
          <w:shd w:val="clear" w:color="auto" w:fill="FFFFFF"/>
        </w:rPr>
        <w:t>RB</w:t>
      </w:r>
      <w:r w:rsidRPr="00066F42">
        <w:rPr>
          <w:rFonts w:ascii="Arial" w:eastAsia="Calibri" w:hAnsi="Arial" w:cs="Arial"/>
          <w:b/>
          <w:bCs/>
          <w:sz w:val="20"/>
          <w:szCs w:val="20"/>
          <w:shd w:val="clear" w:color="auto" w:fill="FFFFFF"/>
        </w:rPr>
        <w:t xml:space="preserve"> wykonają poszczególni </w:t>
      </w:r>
    </w:p>
    <w:p w14:paraId="64911EA8"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r w:rsidRPr="00066F42">
        <w:rPr>
          <w:rFonts w:ascii="Arial" w:eastAsia="Calibri" w:hAnsi="Arial" w:cs="Arial"/>
          <w:b/>
          <w:bCs/>
          <w:sz w:val="20"/>
          <w:szCs w:val="20"/>
          <w:shd w:val="clear" w:color="auto" w:fill="FFFFFF"/>
        </w:rPr>
        <w:t>Wykonawcy wspólnie ubiegający się o udzielenie zamówienia</w:t>
      </w:r>
    </w:p>
    <w:p w14:paraId="2E51FA0F"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p>
    <w:p w14:paraId="19F2E1ED" w14:textId="77777777" w:rsidR="009C6CCD" w:rsidRPr="00066F42" w:rsidRDefault="009C6CCD" w:rsidP="009C6CCD">
      <w:pPr>
        <w:spacing w:after="0" w:line="276" w:lineRule="auto"/>
        <w:jc w:val="center"/>
        <w:rPr>
          <w:rFonts w:ascii="Arial" w:eastAsia="Calibri" w:hAnsi="Arial" w:cs="Arial"/>
          <w:b/>
          <w:bCs/>
          <w:sz w:val="20"/>
          <w:szCs w:val="20"/>
          <w:shd w:val="clear" w:color="auto" w:fill="FFFFFF"/>
        </w:rPr>
      </w:pPr>
    </w:p>
    <w:p w14:paraId="15D1F7B9" w14:textId="7E35606D" w:rsidR="009C6CCD" w:rsidRPr="00066F42" w:rsidRDefault="009C6CCD" w:rsidP="009C6CCD">
      <w:pPr>
        <w:tabs>
          <w:tab w:val="center" w:pos="4536"/>
          <w:tab w:val="right" w:pos="9072"/>
        </w:tabs>
        <w:spacing w:after="0" w:line="276" w:lineRule="auto"/>
        <w:jc w:val="both"/>
        <w:rPr>
          <w:rFonts w:ascii="Arial" w:eastAsia="Calibri" w:hAnsi="Arial" w:cs="Arial"/>
          <w:b/>
          <w:bCs/>
          <w:sz w:val="18"/>
          <w:szCs w:val="18"/>
        </w:rPr>
      </w:pPr>
      <w:r w:rsidRPr="00066F42">
        <w:rPr>
          <w:rFonts w:ascii="Arial" w:eastAsia="Calibri" w:hAnsi="Arial" w:cs="Arial"/>
          <w:sz w:val="18"/>
          <w:szCs w:val="18"/>
        </w:rPr>
        <w:t>Uprawniony do reprezentowania ……………………………………… w postępowaniu o udzielenie zamówienia publicznego na „……………………………</w:t>
      </w:r>
      <w:r w:rsidR="00FC31F1">
        <w:rPr>
          <w:rFonts w:ascii="Arial" w:eastAsia="Calibri" w:hAnsi="Arial" w:cs="Arial"/>
          <w:sz w:val="18"/>
          <w:szCs w:val="18"/>
        </w:rPr>
        <w:t>……………………………………………………………….</w:t>
      </w:r>
      <w:r w:rsidRPr="00066F42">
        <w:rPr>
          <w:rFonts w:ascii="Arial" w:eastAsia="Calibri" w:hAnsi="Arial" w:cs="Arial"/>
          <w:sz w:val="18"/>
          <w:szCs w:val="18"/>
        </w:rPr>
        <w:t>……</w:t>
      </w:r>
      <w:r w:rsidR="000B1659">
        <w:rPr>
          <w:rFonts w:ascii="Arial" w:eastAsia="Calibri" w:hAnsi="Arial" w:cs="Arial"/>
          <w:sz w:val="18"/>
          <w:szCs w:val="18"/>
        </w:rPr>
        <w:t>……………..</w:t>
      </w:r>
      <w:r w:rsidRPr="00066F42">
        <w:rPr>
          <w:rFonts w:ascii="Arial" w:eastAsia="Calibri" w:hAnsi="Arial" w:cs="Arial"/>
          <w:sz w:val="18"/>
          <w:szCs w:val="18"/>
        </w:rPr>
        <w:t xml:space="preserve">” </w:t>
      </w:r>
      <w:r w:rsidR="000B1659">
        <w:rPr>
          <w:rFonts w:ascii="Arial" w:eastAsia="Calibri" w:hAnsi="Arial" w:cs="Arial"/>
          <w:sz w:val="18"/>
          <w:szCs w:val="18"/>
        </w:rPr>
        <w:t xml:space="preserve">- </w:t>
      </w:r>
      <w:r w:rsidR="000B1659">
        <w:rPr>
          <w:rFonts w:ascii="Arial" w:eastAsia="Calibri" w:hAnsi="Arial" w:cs="Arial"/>
          <w:sz w:val="18"/>
          <w:szCs w:val="18"/>
          <w:shd w:val="clear" w:color="auto" w:fill="FFFFFF"/>
        </w:rPr>
        <w:t>o</w:t>
      </w:r>
      <w:r w:rsidRPr="00066F42">
        <w:rPr>
          <w:rFonts w:ascii="Arial" w:eastAsia="Calibri" w:hAnsi="Arial" w:cs="Arial"/>
          <w:sz w:val="18"/>
          <w:szCs w:val="18"/>
          <w:shd w:val="clear" w:color="auto" w:fill="FFFFFF"/>
        </w:rPr>
        <w:t>znaczenie sprawy</w:t>
      </w:r>
      <w:r w:rsidR="000B1659">
        <w:rPr>
          <w:rFonts w:ascii="Arial" w:eastAsia="Calibri" w:hAnsi="Arial" w:cs="Arial"/>
          <w:sz w:val="18"/>
          <w:szCs w:val="18"/>
          <w:shd w:val="clear" w:color="auto" w:fill="FFFFFF"/>
        </w:rPr>
        <w:t xml:space="preserve"> </w:t>
      </w:r>
      <w:r w:rsidR="004F2BD4">
        <w:rPr>
          <w:rFonts w:ascii="Arial" w:eastAsia="Calibri" w:hAnsi="Arial" w:cs="Arial"/>
          <w:b/>
          <w:sz w:val="18"/>
          <w:szCs w:val="18"/>
          <w:shd w:val="clear" w:color="auto" w:fill="FFFFFF"/>
        </w:rPr>
        <w:t>29</w:t>
      </w:r>
      <w:r w:rsidR="000B1659">
        <w:rPr>
          <w:rFonts w:ascii="Arial" w:eastAsia="Calibri" w:hAnsi="Arial" w:cs="Arial"/>
          <w:b/>
          <w:sz w:val="18"/>
          <w:szCs w:val="18"/>
          <w:shd w:val="clear" w:color="auto" w:fill="FFFFFF"/>
        </w:rPr>
        <w:t>/ZP/RB/INFR/2022</w:t>
      </w:r>
      <w:r w:rsidR="000B1659">
        <w:rPr>
          <w:rFonts w:ascii="Arial" w:eastAsia="Calibri" w:hAnsi="Arial" w:cs="Arial"/>
          <w:sz w:val="18"/>
          <w:szCs w:val="18"/>
          <w:shd w:val="clear" w:color="auto" w:fill="FFFFFF"/>
        </w:rPr>
        <w:t xml:space="preserve">, </w:t>
      </w:r>
      <w:r w:rsidRPr="00066F42">
        <w:rPr>
          <w:rFonts w:ascii="Arial" w:eastAsia="Calibri" w:hAnsi="Arial" w:cs="Arial"/>
          <w:b/>
          <w:bCs/>
          <w:sz w:val="18"/>
          <w:szCs w:val="18"/>
        </w:rPr>
        <w:t>oświadczam, że następujące usługi wykonają poszczególni Wykonawcy wspólnie ubiegający się o udzielenie zamówienia:</w:t>
      </w:r>
    </w:p>
    <w:p w14:paraId="331937A5" w14:textId="77777777" w:rsidR="009C6CCD" w:rsidRPr="00066F42" w:rsidRDefault="009C6CCD" w:rsidP="009C6CCD">
      <w:pPr>
        <w:tabs>
          <w:tab w:val="center" w:pos="4536"/>
          <w:tab w:val="right" w:pos="9072"/>
        </w:tabs>
        <w:spacing w:after="0" w:line="276" w:lineRule="auto"/>
        <w:jc w:val="both"/>
        <w:rPr>
          <w:rFonts w:ascii="Arial" w:eastAsia="Calibri" w:hAnsi="Arial" w:cs="Arial"/>
          <w:iCs/>
          <w:color w:val="222222"/>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335"/>
      </w:tblGrid>
      <w:tr w:rsidR="009C6CCD" w:rsidRPr="00066F42" w14:paraId="24677536" w14:textId="77777777" w:rsidTr="006B6AA6">
        <w:tc>
          <w:tcPr>
            <w:tcW w:w="4678" w:type="dxa"/>
            <w:shd w:val="clear" w:color="auto" w:fill="auto"/>
            <w:vAlign w:val="center"/>
          </w:tcPr>
          <w:p w14:paraId="69787AB3" w14:textId="77777777" w:rsidR="009C6CCD" w:rsidRPr="00066F42" w:rsidRDefault="009C6CCD" w:rsidP="006B6AA6">
            <w:pPr>
              <w:tabs>
                <w:tab w:val="left" w:pos="426"/>
              </w:tabs>
              <w:spacing w:after="240" w:line="276" w:lineRule="auto"/>
              <w:jc w:val="center"/>
              <w:rPr>
                <w:rFonts w:ascii="Arial" w:eastAsia="Calibri" w:hAnsi="Arial" w:cs="Arial"/>
                <w:b/>
                <w:bCs/>
                <w:color w:val="000000"/>
                <w:sz w:val="18"/>
                <w:szCs w:val="18"/>
              </w:rPr>
            </w:pPr>
            <w:r w:rsidRPr="00066F42">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4E0802FD" w14:textId="77777777" w:rsidR="009C6CCD" w:rsidRPr="00066F42" w:rsidRDefault="009C6CCD" w:rsidP="006B6AA6">
            <w:pPr>
              <w:tabs>
                <w:tab w:val="left" w:pos="426"/>
              </w:tabs>
              <w:spacing w:after="240" w:line="276" w:lineRule="auto"/>
              <w:jc w:val="center"/>
              <w:rPr>
                <w:rFonts w:ascii="Arial" w:eastAsia="Calibri" w:hAnsi="Arial" w:cs="Arial"/>
                <w:b/>
                <w:bCs/>
                <w:color w:val="000000"/>
                <w:sz w:val="18"/>
                <w:szCs w:val="18"/>
              </w:rPr>
            </w:pPr>
            <w:r w:rsidRPr="00066F42">
              <w:rPr>
                <w:rFonts w:ascii="Arial" w:eastAsia="Calibri" w:hAnsi="Arial" w:cs="Arial"/>
                <w:b/>
                <w:bCs/>
                <w:color w:val="000000"/>
                <w:sz w:val="18"/>
                <w:szCs w:val="18"/>
              </w:rPr>
              <w:t xml:space="preserve">Zakres usług, które wykona wykonawca </w:t>
            </w:r>
            <w:r w:rsidRPr="00066F42">
              <w:rPr>
                <w:rFonts w:ascii="Arial" w:eastAsia="Calibri" w:hAnsi="Arial" w:cs="Arial"/>
                <w:b/>
                <w:bCs/>
                <w:sz w:val="18"/>
                <w:szCs w:val="18"/>
                <w:shd w:val="clear" w:color="auto" w:fill="FFFFFF"/>
              </w:rPr>
              <w:t>wspólnie ubiegający się o udzielenie zamówienia</w:t>
            </w:r>
          </w:p>
        </w:tc>
      </w:tr>
      <w:tr w:rsidR="009C6CCD" w:rsidRPr="00066F42" w14:paraId="13B4F93D" w14:textId="77777777" w:rsidTr="006B6AA6">
        <w:tc>
          <w:tcPr>
            <w:tcW w:w="4678" w:type="dxa"/>
            <w:shd w:val="clear" w:color="auto" w:fill="auto"/>
          </w:tcPr>
          <w:p w14:paraId="30084F2B"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49D1E117"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r>
      <w:tr w:rsidR="009C6CCD" w:rsidRPr="00066F42" w14:paraId="559CBE63" w14:textId="77777777" w:rsidTr="006B6AA6">
        <w:tc>
          <w:tcPr>
            <w:tcW w:w="4678" w:type="dxa"/>
            <w:shd w:val="clear" w:color="auto" w:fill="auto"/>
          </w:tcPr>
          <w:p w14:paraId="20CA5062"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0C7A946D" w14:textId="77777777" w:rsidR="009C6CCD" w:rsidRPr="00066F42" w:rsidRDefault="009C6CCD" w:rsidP="006B6AA6">
            <w:pPr>
              <w:tabs>
                <w:tab w:val="left" w:pos="426"/>
              </w:tabs>
              <w:spacing w:after="240" w:line="312" w:lineRule="auto"/>
              <w:jc w:val="both"/>
              <w:rPr>
                <w:rFonts w:ascii="Arial" w:eastAsia="Calibri" w:hAnsi="Arial" w:cs="Arial"/>
                <w:color w:val="000000"/>
                <w:sz w:val="18"/>
                <w:szCs w:val="18"/>
              </w:rPr>
            </w:pPr>
          </w:p>
        </w:tc>
      </w:tr>
    </w:tbl>
    <w:p w14:paraId="7940BCEB" w14:textId="77777777" w:rsidR="009C6CCD" w:rsidRPr="00066F42" w:rsidRDefault="009C6CCD" w:rsidP="009C6CCD">
      <w:pPr>
        <w:spacing w:after="0" w:line="360" w:lineRule="auto"/>
        <w:rPr>
          <w:rFonts w:ascii="Arial" w:eastAsia="Calibri" w:hAnsi="Arial" w:cs="Arial"/>
        </w:rPr>
      </w:pPr>
    </w:p>
    <w:p w14:paraId="439C8539" w14:textId="77777777" w:rsidR="009C6CCD" w:rsidRPr="00066F42" w:rsidRDefault="009C6CCD" w:rsidP="009C6CCD">
      <w:pPr>
        <w:shd w:val="clear" w:color="auto" w:fill="FFFFFF"/>
        <w:spacing w:after="120" w:line="276" w:lineRule="auto"/>
        <w:jc w:val="both"/>
        <w:rPr>
          <w:rFonts w:ascii="Arial" w:eastAsia="Times New Roman" w:hAnsi="Arial" w:cs="Arial"/>
          <w:b/>
          <w:bCs/>
          <w:sz w:val="16"/>
          <w:szCs w:val="16"/>
          <w:u w:val="single"/>
          <w:lang w:eastAsia="pl-PL"/>
        </w:rPr>
      </w:pPr>
      <w:r w:rsidRPr="00066F42">
        <w:rPr>
          <w:rFonts w:ascii="Arial" w:eastAsia="Times New Roman" w:hAnsi="Arial" w:cs="Arial"/>
          <w:b/>
          <w:bCs/>
          <w:sz w:val="16"/>
          <w:szCs w:val="16"/>
          <w:u w:val="single"/>
          <w:lang w:eastAsia="pl-PL"/>
        </w:rPr>
        <w:t>Podstawa prawna złożenia oświadczenia:</w:t>
      </w:r>
    </w:p>
    <w:p w14:paraId="66AFAD4D" w14:textId="77777777" w:rsidR="009C6CCD" w:rsidRPr="00066F42" w:rsidRDefault="009C6CCD" w:rsidP="009C6CCD">
      <w:pPr>
        <w:shd w:val="clear" w:color="auto" w:fill="FFFFFF"/>
        <w:spacing w:after="120" w:line="276" w:lineRule="auto"/>
        <w:jc w:val="both"/>
        <w:rPr>
          <w:rFonts w:ascii="Arial" w:eastAsia="Times New Roman" w:hAnsi="Arial" w:cs="Arial"/>
          <w:sz w:val="16"/>
          <w:szCs w:val="16"/>
          <w:lang w:eastAsia="pl-PL"/>
        </w:rPr>
      </w:pPr>
      <w:r w:rsidRPr="00066F42">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066F42">
        <w:rPr>
          <w:rFonts w:ascii="Arial" w:eastAsia="Times New Roman" w:hAnsi="Arial" w:cs="Arial"/>
          <w:b/>
          <w:bCs/>
          <w:sz w:val="16"/>
          <w:szCs w:val="16"/>
          <w:lang w:eastAsia="pl-PL"/>
        </w:rPr>
        <w:t>(art. 117 ust. 3 Pzp</w:t>
      </w:r>
      <w:r w:rsidRPr="00066F42">
        <w:rPr>
          <w:rFonts w:ascii="Arial" w:eastAsia="Times New Roman" w:hAnsi="Arial" w:cs="Arial"/>
          <w:sz w:val="16"/>
          <w:szCs w:val="16"/>
          <w:lang w:eastAsia="pl-PL"/>
        </w:rPr>
        <w:t>).</w:t>
      </w:r>
    </w:p>
    <w:p w14:paraId="7C985BC1" w14:textId="77777777" w:rsidR="009C6CCD" w:rsidRPr="00066F42" w:rsidRDefault="009C6CCD" w:rsidP="009C6CCD">
      <w:pPr>
        <w:shd w:val="clear" w:color="auto" w:fill="FFFFFF"/>
        <w:spacing w:after="120" w:line="276" w:lineRule="auto"/>
        <w:jc w:val="both"/>
        <w:rPr>
          <w:rFonts w:ascii="Arial" w:eastAsia="Times New Roman" w:hAnsi="Arial" w:cs="Arial"/>
          <w:sz w:val="16"/>
          <w:szCs w:val="16"/>
          <w:lang w:eastAsia="pl-PL"/>
        </w:rPr>
      </w:pPr>
      <w:r w:rsidRPr="00066F42">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066F42">
        <w:rPr>
          <w:rFonts w:ascii="Arial" w:eastAsia="Times New Roman" w:hAnsi="Arial" w:cs="Arial"/>
          <w:b/>
          <w:bCs/>
          <w:sz w:val="16"/>
          <w:szCs w:val="16"/>
          <w:lang w:eastAsia="pl-PL"/>
        </w:rPr>
        <w:t>(art. 117 ust. 4 Pzp).</w:t>
      </w:r>
    </w:p>
    <w:p w14:paraId="7C04F3D2" w14:textId="3DB3F42C" w:rsidR="009C6CCD" w:rsidRDefault="009C6CCD" w:rsidP="009C6CCD">
      <w:pPr>
        <w:shd w:val="clear" w:color="auto" w:fill="FFFFFF"/>
        <w:spacing w:after="120" w:line="276" w:lineRule="auto"/>
        <w:jc w:val="both"/>
        <w:rPr>
          <w:rFonts w:ascii="Calibri" w:eastAsia="Calibri" w:hAnsi="Calibri" w:cs="Times New Roman"/>
        </w:rPr>
      </w:pPr>
    </w:p>
    <w:p w14:paraId="3BAB0C9C" w14:textId="3FCA074E" w:rsidR="00CA6292" w:rsidRDefault="00CA6292" w:rsidP="009C6CCD">
      <w:pPr>
        <w:shd w:val="clear" w:color="auto" w:fill="FFFFFF"/>
        <w:spacing w:after="120" w:line="276" w:lineRule="auto"/>
        <w:jc w:val="both"/>
        <w:rPr>
          <w:rFonts w:ascii="Calibri" w:eastAsia="Calibri" w:hAnsi="Calibri" w:cs="Times New Roman"/>
        </w:rPr>
      </w:pPr>
    </w:p>
    <w:p w14:paraId="4487224A" w14:textId="77777777" w:rsidR="00CA6292" w:rsidRPr="00066F42" w:rsidRDefault="00CA6292" w:rsidP="009C6CCD">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3"/>
        <w:gridCol w:w="2323"/>
        <w:gridCol w:w="4306"/>
      </w:tblGrid>
      <w:tr w:rsidR="009C6CCD" w:rsidRPr="00066F42" w14:paraId="66E1AC05" w14:textId="77777777" w:rsidTr="006B6AA6">
        <w:tc>
          <w:tcPr>
            <w:tcW w:w="2441" w:type="dxa"/>
          </w:tcPr>
          <w:p w14:paraId="650AB11A"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2431" w:type="dxa"/>
          </w:tcPr>
          <w:p w14:paraId="66392F59"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4306" w:type="dxa"/>
          </w:tcPr>
          <w:p w14:paraId="3ADA61AB"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r w:rsidRPr="00066F42">
              <w:rPr>
                <w:rFonts w:ascii="Arial" w:eastAsia="Times New Roman" w:hAnsi="Arial" w:cs="Times New Roman"/>
                <w:color w:val="000000"/>
                <w:sz w:val="16"/>
                <w:szCs w:val="16"/>
                <w:lang w:eastAsia="pl-PL"/>
              </w:rPr>
              <w:t>............................................................................................</w:t>
            </w:r>
          </w:p>
        </w:tc>
      </w:tr>
      <w:tr w:rsidR="009C6CCD" w:rsidRPr="00066F42" w14:paraId="5D4F998F" w14:textId="77777777" w:rsidTr="006B6AA6">
        <w:tc>
          <w:tcPr>
            <w:tcW w:w="2441" w:type="dxa"/>
            <w:vAlign w:val="center"/>
          </w:tcPr>
          <w:p w14:paraId="7A911FEB" w14:textId="77777777" w:rsidR="009C6CCD" w:rsidRPr="00066F42" w:rsidRDefault="009C6CCD" w:rsidP="006B6AA6">
            <w:pPr>
              <w:spacing w:after="0" w:line="240" w:lineRule="auto"/>
              <w:jc w:val="center"/>
              <w:rPr>
                <w:rFonts w:ascii="Arial" w:eastAsia="Times New Roman" w:hAnsi="Arial" w:cs="Times New Roman"/>
                <w:b/>
                <w:color w:val="000000"/>
                <w:sz w:val="16"/>
                <w:szCs w:val="16"/>
                <w:lang w:eastAsia="pl-PL"/>
              </w:rPr>
            </w:pPr>
          </w:p>
        </w:tc>
        <w:tc>
          <w:tcPr>
            <w:tcW w:w="2431" w:type="dxa"/>
          </w:tcPr>
          <w:p w14:paraId="2C826DFD" w14:textId="77777777" w:rsidR="009C6CCD" w:rsidRPr="00066F42" w:rsidRDefault="009C6CCD" w:rsidP="006B6AA6">
            <w:pPr>
              <w:spacing w:after="0" w:line="240" w:lineRule="auto"/>
              <w:jc w:val="center"/>
              <w:rPr>
                <w:rFonts w:ascii="Arial" w:eastAsia="Times New Roman" w:hAnsi="Arial" w:cs="Times New Roman"/>
                <w:color w:val="000000"/>
                <w:sz w:val="16"/>
                <w:szCs w:val="16"/>
                <w:lang w:eastAsia="pl-PL"/>
              </w:rPr>
            </w:pPr>
          </w:p>
        </w:tc>
        <w:tc>
          <w:tcPr>
            <w:tcW w:w="4306" w:type="dxa"/>
            <w:vAlign w:val="center"/>
          </w:tcPr>
          <w:p w14:paraId="22C240E1"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8"/>
                <w:szCs w:val="18"/>
                <w:lang w:eastAsia="pl-PL"/>
              </w:rPr>
              <w:t xml:space="preserve"> </w:t>
            </w:r>
            <w:r w:rsidRPr="00066F42">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113FB389"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6"/>
                <w:szCs w:val="16"/>
                <w:lang w:eastAsia="pl-PL"/>
              </w:rPr>
              <w:t xml:space="preserve">do składania oświadczeń woli w imieniu Wykonawcy,  zgodnie z formą reprezentacji Wykonawcy określoną </w:t>
            </w:r>
          </w:p>
          <w:p w14:paraId="53D7404C" w14:textId="77777777" w:rsidR="009C6CCD" w:rsidRPr="00066F42" w:rsidRDefault="009C6CCD" w:rsidP="006B6AA6">
            <w:pPr>
              <w:spacing w:after="0" w:line="240" w:lineRule="auto"/>
              <w:jc w:val="center"/>
              <w:rPr>
                <w:rFonts w:ascii="Arial" w:eastAsia="Times New Roman" w:hAnsi="Arial" w:cs="Arial"/>
                <w:i/>
                <w:sz w:val="16"/>
                <w:szCs w:val="16"/>
                <w:lang w:eastAsia="pl-PL"/>
              </w:rPr>
            </w:pPr>
            <w:r w:rsidRPr="00066F42">
              <w:rPr>
                <w:rFonts w:ascii="Arial" w:eastAsia="Times New Roman" w:hAnsi="Arial" w:cs="Arial"/>
                <w:i/>
                <w:sz w:val="16"/>
                <w:szCs w:val="16"/>
                <w:lang w:eastAsia="pl-PL"/>
              </w:rPr>
              <w:t xml:space="preserve">w dokumencie rejestracyjnym (ewidencyjnym) właściwym </w:t>
            </w:r>
          </w:p>
          <w:p w14:paraId="03CA7FED" w14:textId="77777777" w:rsidR="009C6CCD" w:rsidRPr="00066F42" w:rsidRDefault="009C6CCD" w:rsidP="006B6AA6">
            <w:pPr>
              <w:spacing w:after="0" w:line="240" w:lineRule="auto"/>
              <w:jc w:val="center"/>
              <w:rPr>
                <w:rFonts w:ascii="Arial" w:eastAsia="Times New Roman" w:hAnsi="Arial" w:cs="Arial"/>
                <w:color w:val="000000"/>
                <w:sz w:val="16"/>
                <w:szCs w:val="16"/>
                <w:lang w:eastAsia="pl-PL"/>
              </w:rPr>
            </w:pPr>
            <w:r w:rsidRPr="00066F42">
              <w:rPr>
                <w:rFonts w:ascii="Arial" w:eastAsia="Times New Roman" w:hAnsi="Arial" w:cs="Arial"/>
                <w:i/>
                <w:sz w:val="16"/>
                <w:szCs w:val="16"/>
                <w:lang w:eastAsia="pl-PL"/>
              </w:rPr>
              <w:t>dla formy organizacyjnej Wykonawcy lub pełnomocnika.</w:t>
            </w:r>
          </w:p>
          <w:p w14:paraId="0A9A522F" w14:textId="77777777" w:rsidR="009C6CCD" w:rsidRPr="00066F42" w:rsidRDefault="009C6CCD" w:rsidP="006B6AA6">
            <w:pPr>
              <w:spacing w:after="0" w:line="240" w:lineRule="auto"/>
              <w:jc w:val="center"/>
              <w:rPr>
                <w:rFonts w:ascii="Arial" w:eastAsia="Times New Roman" w:hAnsi="Arial" w:cs="Times New Roman"/>
                <w:b/>
                <w:color w:val="000000"/>
                <w:sz w:val="16"/>
                <w:szCs w:val="16"/>
                <w:lang w:eastAsia="pl-PL"/>
              </w:rPr>
            </w:pPr>
          </w:p>
        </w:tc>
      </w:tr>
    </w:tbl>
    <w:p w14:paraId="6BAA9DDF" w14:textId="64096948" w:rsidR="00063AC2" w:rsidRDefault="00A76969" w:rsidP="00A76969">
      <w:pPr>
        <w:tabs>
          <w:tab w:val="left" w:pos="6096"/>
        </w:tabs>
        <w:spacing w:before="120" w:after="120" w:line="20" w:lineRule="atLeast"/>
        <w:jc w:val="both"/>
        <w:rPr>
          <w:rFonts w:ascii="Arial" w:hAnsi="Arial" w:cs="Arial"/>
        </w:rPr>
      </w:pPr>
      <w:r w:rsidRPr="00A76969">
        <w:rPr>
          <w:rFonts w:ascii="Arial" w:hAnsi="Arial" w:cs="Arial"/>
        </w:rPr>
        <w:t xml:space="preserve">            </w:t>
      </w:r>
    </w:p>
    <w:p w14:paraId="3D9EB038" w14:textId="67AAA422" w:rsidR="00A76969" w:rsidRDefault="00A76969" w:rsidP="009269DE">
      <w:pPr>
        <w:tabs>
          <w:tab w:val="left" w:pos="567"/>
        </w:tabs>
        <w:spacing w:before="120" w:after="120" w:line="20" w:lineRule="atLeast"/>
        <w:jc w:val="both"/>
        <w:rPr>
          <w:rFonts w:ascii="Arial" w:hAnsi="Arial" w:cs="Arial"/>
          <w:sz w:val="24"/>
          <w:szCs w:val="24"/>
          <w:lang w:val="pl"/>
        </w:rPr>
      </w:pPr>
    </w:p>
    <w:p w14:paraId="2C4B1EE3" w14:textId="1BA0C32E" w:rsidR="00A0383F" w:rsidRPr="00F901D1" w:rsidRDefault="00C112E1" w:rsidP="00FC31F1">
      <w:pPr>
        <w:spacing w:before="120" w:after="120" w:line="20" w:lineRule="atLeast"/>
        <w:jc w:val="right"/>
        <w:rPr>
          <w:rFonts w:ascii="Arial" w:hAnsi="Arial" w:cs="Arial"/>
          <w:b/>
          <w:sz w:val="24"/>
          <w:szCs w:val="20"/>
        </w:rPr>
      </w:pPr>
      <w:r>
        <w:rPr>
          <w:rFonts w:ascii="Arial" w:hAnsi="Arial" w:cs="Arial"/>
          <w:b/>
          <w:i/>
          <w:szCs w:val="20"/>
        </w:rPr>
        <w:lastRenderedPageBreak/>
        <w:t xml:space="preserve">           </w:t>
      </w:r>
      <w:r w:rsidR="00A0383F" w:rsidRPr="00C112E1">
        <w:rPr>
          <w:rFonts w:ascii="Arial" w:hAnsi="Arial" w:cs="Arial"/>
          <w:b/>
          <w:i/>
          <w:szCs w:val="20"/>
        </w:rPr>
        <w:t xml:space="preserve"> </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sidRPr="00F901D1">
        <w:rPr>
          <w:rFonts w:ascii="Arial" w:hAnsi="Arial" w:cs="Arial"/>
          <w:b/>
          <w:sz w:val="24"/>
          <w:szCs w:val="20"/>
        </w:rPr>
        <w:t>Załącznik 8</w:t>
      </w:r>
      <w:r w:rsidR="00FC31F1" w:rsidRPr="00F901D1">
        <w:rPr>
          <w:rFonts w:ascii="Arial" w:hAnsi="Arial" w:cs="Arial"/>
          <w:b/>
          <w:sz w:val="24"/>
          <w:szCs w:val="20"/>
        </w:rPr>
        <w:t xml:space="preserve"> do SWZ</w:t>
      </w:r>
    </w:p>
    <w:p w14:paraId="1F5D79B8" w14:textId="788510B0" w:rsidR="00C112E1" w:rsidRPr="00F901D1" w:rsidRDefault="00C112E1" w:rsidP="00FC31F1">
      <w:pPr>
        <w:spacing w:before="120" w:after="120" w:line="20" w:lineRule="atLeast"/>
        <w:jc w:val="right"/>
        <w:rPr>
          <w:rFonts w:ascii="Arial" w:hAnsi="Arial" w:cs="Arial"/>
          <w:b/>
          <w:sz w:val="24"/>
          <w:szCs w:val="20"/>
        </w:rPr>
      </w:pPr>
    </w:p>
    <w:p w14:paraId="23DE2F05" w14:textId="77777777" w:rsidR="00C112E1" w:rsidRPr="00C112E1" w:rsidRDefault="00C112E1" w:rsidP="00FC31F1">
      <w:pPr>
        <w:spacing w:before="120" w:after="120" w:line="20" w:lineRule="atLeast"/>
        <w:jc w:val="right"/>
        <w:rPr>
          <w:rFonts w:ascii="Arial" w:hAnsi="Arial" w:cs="Arial"/>
          <w:b/>
          <w:szCs w:val="20"/>
        </w:rPr>
      </w:pPr>
    </w:p>
    <w:p w14:paraId="58ECAF06" w14:textId="77777777" w:rsidR="00A0383F" w:rsidRPr="00664496" w:rsidRDefault="00A0383F" w:rsidP="00A0383F">
      <w:pPr>
        <w:keepNext/>
        <w:spacing w:after="0" w:line="240" w:lineRule="auto"/>
        <w:jc w:val="center"/>
        <w:outlineLvl w:val="0"/>
        <w:rPr>
          <w:rFonts w:ascii="Arial" w:eastAsia="Times New Roman" w:hAnsi="Arial" w:cs="Arial"/>
          <w:b/>
          <w:spacing w:val="32"/>
          <w:sz w:val="20"/>
          <w:szCs w:val="20"/>
          <w:lang w:eastAsia="pl-PL"/>
        </w:rPr>
      </w:pPr>
      <w:r w:rsidRPr="00664496">
        <w:rPr>
          <w:rFonts w:ascii="Arial" w:eastAsia="Times New Roman" w:hAnsi="Arial" w:cs="Arial"/>
          <w:b/>
          <w:spacing w:val="32"/>
          <w:sz w:val="20"/>
          <w:szCs w:val="20"/>
          <w:lang w:eastAsia="pl-PL"/>
        </w:rPr>
        <w:t>ZOBOWIĄZANIE PODMIOTU TRZECIEGO</w:t>
      </w:r>
    </w:p>
    <w:p w14:paraId="0B035ABD" w14:textId="0BAD765A" w:rsidR="00A0383F" w:rsidRDefault="00A0383F" w:rsidP="00A0383F">
      <w:pPr>
        <w:keepNext/>
        <w:spacing w:after="0" w:line="240" w:lineRule="auto"/>
        <w:jc w:val="center"/>
        <w:outlineLvl w:val="0"/>
        <w:rPr>
          <w:rFonts w:ascii="Arial" w:eastAsia="Times New Roman" w:hAnsi="Arial" w:cs="Arial"/>
          <w:b/>
          <w:sz w:val="20"/>
          <w:szCs w:val="20"/>
          <w:lang w:eastAsia="pl-PL"/>
        </w:rPr>
      </w:pPr>
      <w:r w:rsidRPr="00664496">
        <w:rPr>
          <w:rFonts w:ascii="Arial" w:eastAsia="Times New Roman" w:hAnsi="Arial" w:cs="Arial"/>
          <w:b/>
          <w:sz w:val="20"/>
          <w:szCs w:val="20"/>
          <w:lang w:eastAsia="pl-PL"/>
        </w:rPr>
        <w:t>do udostępniania zasobów na potrzeby realizacji zamówienia,</w:t>
      </w:r>
      <w:r w:rsidRPr="00664496">
        <w:rPr>
          <w:rFonts w:ascii="Arial" w:eastAsia="Times New Roman" w:hAnsi="Arial" w:cs="Arial"/>
          <w:b/>
          <w:sz w:val="20"/>
          <w:szCs w:val="20"/>
          <w:lang w:eastAsia="pl-PL"/>
        </w:rPr>
        <w:br/>
        <w:t>o którym mowa w art. 118 ust. 3 ustawy PZP</w:t>
      </w:r>
    </w:p>
    <w:p w14:paraId="18A219DD" w14:textId="5608725D" w:rsidR="00C112E1" w:rsidRDefault="00C112E1" w:rsidP="00A0383F">
      <w:pPr>
        <w:keepNext/>
        <w:spacing w:after="0" w:line="240" w:lineRule="auto"/>
        <w:jc w:val="center"/>
        <w:outlineLvl w:val="0"/>
        <w:rPr>
          <w:rFonts w:ascii="Arial" w:eastAsia="Times New Roman" w:hAnsi="Arial" w:cs="Arial"/>
          <w:b/>
          <w:sz w:val="20"/>
          <w:szCs w:val="20"/>
          <w:lang w:eastAsia="pl-PL"/>
        </w:rPr>
      </w:pPr>
    </w:p>
    <w:p w14:paraId="1D183D84" w14:textId="77777777" w:rsidR="00C112E1" w:rsidRPr="00664496" w:rsidRDefault="00C112E1" w:rsidP="00A0383F">
      <w:pPr>
        <w:keepNext/>
        <w:spacing w:after="0" w:line="240" w:lineRule="auto"/>
        <w:jc w:val="center"/>
        <w:outlineLvl w:val="0"/>
        <w:rPr>
          <w:rFonts w:ascii="Arial" w:eastAsia="Times New Roman" w:hAnsi="Arial" w:cs="Arial"/>
          <w:b/>
          <w:sz w:val="20"/>
          <w:szCs w:val="20"/>
          <w:lang w:eastAsia="pl-PL"/>
        </w:rPr>
      </w:pPr>
    </w:p>
    <w:p w14:paraId="1ABCCB2C" w14:textId="77777777" w:rsidR="00A0383F" w:rsidRPr="00664496" w:rsidRDefault="00A0383F" w:rsidP="00A0383F">
      <w:pPr>
        <w:keepNext/>
        <w:spacing w:after="0" w:line="240" w:lineRule="auto"/>
        <w:jc w:val="center"/>
        <w:outlineLvl w:val="0"/>
        <w:rPr>
          <w:rFonts w:ascii="Arial" w:eastAsia="Times New Roman" w:hAnsi="Arial" w:cs="Arial"/>
          <w:b/>
          <w:sz w:val="20"/>
          <w:szCs w:val="20"/>
          <w:lang w:eastAsia="pl-PL"/>
        </w:rPr>
      </w:pPr>
    </w:p>
    <w:p w14:paraId="57CB0789" w14:textId="3368E014" w:rsidR="00A0383F" w:rsidRDefault="00A0383F" w:rsidP="00A0383F">
      <w:pPr>
        <w:jc w:val="center"/>
        <w:rPr>
          <w:rFonts w:ascii="Arial" w:hAnsi="Arial" w:cs="Arial"/>
          <w:b/>
          <w:bCs/>
          <w:sz w:val="20"/>
          <w:szCs w:val="20"/>
          <w:lang w:eastAsia="pl-PL"/>
        </w:rPr>
      </w:pPr>
      <w:r w:rsidRPr="00664496">
        <w:rPr>
          <w:rFonts w:ascii="Arial" w:eastAsia="Times New Roman" w:hAnsi="Arial" w:cs="Arial"/>
          <w:sz w:val="20"/>
          <w:szCs w:val="20"/>
          <w:lang w:eastAsia="pl-PL"/>
        </w:rPr>
        <w:t xml:space="preserve">Mając na uwadze składanie oferty w postępowaniu o udzielenie zamówienia publicznego na: </w:t>
      </w:r>
      <w:r w:rsidR="00FC31F1" w:rsidRPr="00664496">
        <w:rPr>
          <w:rFonts w:ascii="Arial" w:hAnsi="Arial" w:cs="Arial"/>
          <w:b/>
          <w:bCs/>
          <w:sz w:val="20"/>
          <w:szCs w:val="20"/>
          <w:lang w:eastAsia="pl-PL"/>
        </w:rPr>
        <w:t>……………………………………………………………………………………………………………………………………………………………………………………………………………………………………………………………………………………...…- część …..</w:t>
      </w:r>
    </w:p>
    <w:p w14:paraId="5969404C" w14:textId="77777777" w:rsidR="00C112E1" w:rsidRPr="00664496" w:rsidRDefault="00C112E1" w:rsidP="00A0383F">
      <w:pPr>
        <w:jc w:val="center"/>
        <w:rPr>
          <w:rFonts w:ascii="Arial" w:hAnsi="Arial" w:cs="Arial"/>
          <w:b/>
          <w:bCs/>
          <w:sz w:val="20"/>
          <w:szCs w:val="20"/>
          <w:lang w:eastAsia="pl-PL"/>
        </w:rPr>
      </w:pPr>
    </w:p>
    <w:p w14:paraId="22ED0796" w14:textId="03F0887A" w:rsidR="00A0383F" w:rsidRPr="00664496" w:rsidRDefault="00A0383F" w:rsidP="00A0383F">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664496">
        <w:rPr>
          <w:rFonts w:ascii="Arial" w:eastAsia="Calibri" w:hAnsi="Arial" w:cs="Arial"/>
          <w:sz w:val="20"/>
          <w:szCs w:val="20"/>
        </w:rPr>
        <w:t xml:space="preserve">– nr sprawy </w:t>
      </w:r>
      <w:r w:rsidR="00763A95" w:rsidRPr="00664496">
        <w:rPr>
          <w:rFonts w:ascii="Arial" w:eastAsia="Calibri" w:hAnsi="Arial" w:cs="Arial"/>
          <w:sz w:val="20"/>
          <w:szCs w:val="20"/>
        </w:rPr>
        <w:t>2</w:t>
      </w:r>
      <w:r w:rsidR="00FC31F1" w:rsidRPr="00664496">
        <w:rPr>
          <w:rFonts w:ascii="Arial" w:eastAsia="Calibri" w:hAnsi="Arial" w:cs="Arial"/>
          <w:sz w:val="20"/>
          <w:szCs w:val="20"/>
        </w:rPr>
        <w:t>9</w:t>
      </w:r>
      <w:r w:rsidRPr="00664496">
        <w:rPr>
          <w:rFonts w:ascii="Arial" w:hAnsi="Arial" w:cs="Arial"/>
          <w:sz w:val="20"/>
          <w:szCs w:val="20"/>
        </w:rPr>
        <w:t>/ZP/RB/INFR/2022</w:t>
      </w:r>
      <w:r w:rsidRPr="00664496">
        <w:rPr>
          <w:rFonts w:ascii="Arial" w:eastAsia="Times New Roman" w:hAnsi="Arial" w:cs="Arial"/>
          <w:sz w:val="20"/>
          <w:szCs w:val="20"/>
          <w:lang w:eastAsia="pl-PL"/>
        </w:rPr>
        <w:t xml:space="preserve">, przez Wykonawcę / Wykonawców </w:t>
      </w:r>
      <w:r w:rsidRPr="00664496">
        <w:rPr>
          <w:rFonts w:ascii="Arial" w:eastAsia="Times New Roman" w:hAnsi="Arial" w:cs="Arial"/>
          <w:sz w:val="20"/>
          <w:szCs w:val="20"/>
          <w:lang w:eastAsia="ar-SA"/>
        </w:rPr>
        <w:t>wspólnie ubiegających się o udzielenie zamówienia</w:t>
      </w:r>
    </w:p>
    <w:p w14:paraId="7A48BFC8" w14:textId="77777777" w:rsidR="00A0383F" w:rsidRPr="00664496" w:rsidRDefault="00A0383F" w:rsidP="00A0383F">
      <w:pPr>
        <w:spacing w:after="0" w:line="240" w:lineRule="auto"/>
        <w:rPr>
          <w:rFonts w:ascii="Arial" w:eastAsia="Times New Roman" w:hAnsi="Arial" w:cs="Arial"/>
          <w:i/>
          <w:sz w:val="20"/>
          <w:szCs w:val="20"/>
          <w:lang w:eastAsia="pl-PL"/>
        </w:rPr>
      </w:pPr>
      <w:r w:rsidRPr="00664496">
        <w:rPr>
          <w:rFonts w:ascii="Arial" w:eastAsia="Times New Roman" w:hAnsi="Arial" w:cs="Arial"/>
          <w:i/>
          <w:sz w:val="20"/>
          <w:szCs w:val="20"/>
          <w:lang w:eastAsia="pl-PL"/>
        </w:rPr>
        <w:t>(należy podać dane identyfikacyjne (nazwę i adres siedziby) Wykonawcy / Wykonawców)</w:t>
      </w:r>
    </w:p>
    <w:p w14:paraId="53F267FF" w14:textId="77777777" w:rsidR="00A0383F" w:rsidRPr="00664496" w:rsidRDefault="00A0383F" w:rsidP="00A0383F">
      <w:pPr>
        <w:spacing w:after="0" w:line="240" w:lineRule="auto"/>
        <w:rPr>
          <w:rFonts w:ascii="Arial" w:eastAsia="Times New Roman" w:hAnsi="Arial" w:cs="Arial"/>
          <w:i/>
          <w:sz w:val="20"/>
          <w:szCs w:val="20"/>
          <w:lang w:eastAsia="pl-PL"/>
        </w:rPr>
      </w:pPr>
    </w:p>
    <w:p w14:paraId="158C83B9" w14:textId="77777777" w:rsidR="00A0383F" w:rsidRPr="00664496" w:rsidRDefault="00A0383F" w:rsidP="00A0383F">
      <w:pPr>
        <w:spacing w:after="0" w:line="240" w:lineRule="auto"/>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w:t>
      </w:r>
    </w:p>
    <w:p w14:paraId="4AA5FAC4" w14:textId="77777777" w:rsidR="00A0383F" w:rsidRPr="00664496" w:rsidRDefault="00A0383F" w:rsidP="00A0383F">
      <w:pPr>
        <w:spacing w:after="0" w:line="240" w:lineRule="auto"/>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 xml:space="preserve">podmiot </w:t>
      </w:r>
    </w:p>
    <w:p w14:paraId="5C9211A2" w14:textId="77777777" w:rsidR="00A0383F" w:rsidRPr="00664496" w:rsidRDefault="00A0383F" w:rsidP="00A0383F">
      <w:pPr>
        <w:spacing w:after="0" w:line="240" w:lineRule="auto"/>
        <w:rPr>
          <w:rFonts w:ascii="Arial" w:eastAsia="Times New Roman" w:hAnsi="Arial" w:cs="Arial"/>
          <w:i/>
          <w:sz w:val="20"/>
          <w:szCs w:val="20"/>
          <w:lang w:eastAsia="pl-PL"/>
        </w:rPr>
      </w:pPr>
      <w:r w:rsidRPr="00664496">
        <w:rPr>
          <w:rFonts w:ascii="Arial" w:eastAsia="Times New Roman" w:hAnsi="Arial" w:cs="Arial"/>
          <w:i/>
          <w:sz w:val="20"/>
          <w:szCs w:val="20"/>
          <w:lang w:eastAsia="pl-PL"/>
        </w:rPr>
        <w:t>(należy podać dane identyfikacyjne (nazwę i adres siedziby) podmiotu trzeciego)</w:t>
      </w:r>
    </w:p>
    <w:p w14:paraId="6ABB6B49" w14:textId="77777777" w:rsidR="00A0383F" w:rsidRPr="00664496" w:rsidRDefault="00A0383F" w:rsidP="00A0383F">
      <w:pPr>
        <w:spacing w:after="0" w:line="240" w:lineRule="auto"/>
        <w:rPr>
          <w:rFonts w:ascii="Arial" w:eastAsia="Times New Roman" w:hAnsi="Arial" w:cs="Arial"/>
          <w:i/>
          <w:sz w:val="20"/>
          <w:szCs w:val="20"/>
          <w:lang w:eastAsia="pl-PL"/>
        </w:rPr>
      </w:pPr>
    </w:p>
    <w:p w14:paraId="330FBDE4" w14:textId="77777777" w:rsidR="00A0383F" w:rsidRPr="00664496" w:rsidRDefault="00A0383F" w:rsidP="00A0383F">
      <w:pPr>
        <w:spacing w:after="0" w:line="240" w:lineRule="auto"/>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w:t>
      </w:r>
    </w:p>
    <w:p w14:paraId="7DF49CA8" w14:textId="77777777" w:rsidR="00A0383F" w:rsidRPr="00664496" w:rsidRDefault="00A0383F" w:rsidP="00A0383F">
      <w:pPr>
        <w:keepNext/>
        <w:spacing w:after="0" w:line="240" w:lineRule="auto"/>
        <w:outlineLvl w:val="1"/>
        <w:rPr>
          <w:rFonts w:ascii="Arial" w:eastAsia="Times New Roman" w:hAnsi="Arial" w:cs="Arial"/>
          <w:sz w:val="20"/>
          <w:szCs w:val="20"/>
          <w:lang w:eastAsia="pl-PL"/>
        </w:rPr>
      </w:pPr>
    </w:p>
    <w:p w14:paraId="2C2AC827" w14:textId="59469345" w:rsidR="00A0383F" w:rsidRPr="00664496" w:rsidRDefault="00A0383F" w:rsidP="00A0383F">
      <w:pPr>
        <w:jc w:val="center"/>
        <w:rPr>
          <w:rFonts w:ascii="Arial" w:hAnsi="Arial" w:cs="Arial"/>
          <w:b/>
          <w:bCs/>
          <w:sz w:val="20"/>
          <w:szCs w:val="20"/>
          <w:lang w:eastAsia="pl-PL"/>
        </w:rPr>
      </w:pPr>
      <w:r w:rsidRPr="00664496">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664496">
        <w:rPr>
          <w:rFonts w:ascii="Thorndale" w:eastAsia="HG Mincho Light J" w:hAnsi="Thorndale" w:cs="Times New Roman"/>
          <w:color w:val="000000"/>
          <w:sz w:val="20"/>
          <w:szCs w:val="20"/>
          <w:lang w:eastAsia="pl-PL"/>
        </w:rPr>
        <w:t xml:space="preserve"> </w:t>
      </w:r>
      <w:r w:rsidR="00FC31F1" w:rsidRPr="00664496">
        <w:rPr>
          <w:rFonts w:ascii="Arial" w:hAnsi="Arial" w:cs="Arial"/>
          <w:b/>
          <w:bCs/>
          <w:sz w:val="20"/>
          <w:szCs w:val="20"/>
          <w:lang w:eastAsia="pl-PL"/>
        </w:rPr>
        <w:t>………………………………………………………………………………………………………………………………………………………………………………………………………………………………………………....…………………………………… - część …….</w:t>
      </w:r>
      <w:r w:rsidR="008C4D7D" w:rsidRPr="00664496">
        <w:rPr>
          <w:rFonts w:ascii="Arial" w:hAnsi="Arial" w:cs="Arial"/>
          <w:b/>
          <w:kern w:val="3"/>
          <w:sz w:val="20"/>
          <w:szCs w:val="20"/>
          <w:lang w:eastAsia="zh-CN"/>
        </w:rPr>
        <w:t xml:space="preserve"> </w:t>
      </w:r>
    </w:p>
    <w:p w14:paraId="004D4209" w14:textId="49391EF8" w:rsidR="00A0383F" w:rsidRPr="00664496" w:rsidRDefault="00A0383F" w:rsidP="00A0383F">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664496">
        <w:rPr>
          <w:rFonts w:ascii="Arial" w:eastAsia="Calibri" w:hAnsi="Arial" w:cs="Arial"/>
          <w:sz w:val="20"/>
          <w:szCs w:val="20"/>
        </w:rPr>
        <w:t>nr sprawy</w:t>
      </w:r>
      <w:r w:rsidR="00763A95" w:rsidRPr="00664496">
        <w:rPr>
          <w:rFonts w:ascii="Arial" w:eastAsia="Calibri" w:hAnsi="Arial" w:cs="Arial"/>
          <w:sz w:val="20"/>
          <w:szCs w:val="20"/>
        </w:rPr>
        <w:t xml:space="preserve"> 2</w:t>
      </w:r>
      <w:r w:rsidR="001C4FF6">
        <w:rPr>
          <w:rFonts w:ascii="Arial" w:eastAsia="Calibri" w:hAnsi="Arial" w:cs="Arial"/>
          <w:sz w:val="20"/>
          <w:szCs w:val="20"/>
        </w:rPr>
        <w:t>9</w:t>
      </w:r>
      <w:r w:rsidRPr="00664496">
        <w:rPr>
          <w:rFonts w:ascii="Arial" w:hAnsi="Arial" w:cs="Arial"/>
          <w:sz w:val="20"/>
          <w:szCs w:val="20"/>
        </w:rPr>
        <w:t>/ZP/RB/INFR/2022</w:t>
      </w:r>
      <w:r w:rsidRPr="00664496">
        <w:rPr>
          <w:rFonts w:ascii="Arial" w:eastAsia="Times New Roman" w:hAnsi="Arial" w:cs="Arial"/>
          <w:sz w:val="20"/>
          <w:szCs w:val="20"/>
          <w:lang w:eastAsia="pl-PL"/>
        </w:rPr>
        <w:t>, w związku z czym oświadcza, iż:</w:t>
      </w:r>
    </w:p>
    <w:p w14:paraId="2EEAF9C9" w14:textId="77777777" w:rsidR="00A0383F" w:rsidRPr="00664496" w:rsidRDefault="00A0383F" w:rsidP="00A0383F">
      <w:pPr>
        <w:spacing w:after="0" w:line="240" w:lineRule="auto"/>
        <w:jc w:val="both"/>
        <w:rPr>
          <w:rFonts w:ascii="Arial" w:eastAsia="Times New Roman" w:hAnsi="Arial" w:cs="Arial"/>
          <w:sz w:val="20"/>
          <w:szCs w:val="20"/>
          <w:lang w:eastAsia="pl-PL"/>
        </w:rPr>
      </w:pPr>
    </w:p>
    <w:p w14:paraId="077D5570" w14:textId="77777777" w:rsidR="00A0383F" w:rsidRPr="00664496" w:rsidRDefault="00A0383F" w:rsidP="00833DDF">
      <w:pPr>
        <w:widowControl w:val="0"/>
        <w:numPr>
          <w:ilvl w:val="0"/>
          <w:numId w:val="39"/>
        </w:numPr>
        <w:suppressAutoHyphens/>
        <w:spacing w:after="0" w:line="240" w:lineRule="auto"/>
        <w:ind w:left="567" w:hanging="425"/>
        <w:jc w:val="both"/>
        <w:rPr>
          <w:rFonts w:ascii="Arial" w:eastAsia="Times New Roman" w:hAnsi="Arial" w:cs="Arial"/>
          <w:i/>
          <w:sz w:val="20"/>
          <w:szCs w:val="20"/>
          <w:lang w:eastAsia="pl-PL"/>
        </w:rPr>
      </w:pPr>
      <w:r w:rsidRPr="00664496">
        <w:rPr>
          <w:rFonts w:ascii="Arial" w:eastAsia="Times New Roman" w:hAnsi="Arial" w:cs="Arial"/>
          <w:sz w:val="20"/>
          <w:szCs w:val="20"/>
          <w:lang w:eastAsia="pl-PL"/>
        </w:rPr>
        <w:t xml:space="preserve">udostępnia się Wykonawcy / Wykonawcom zasoby w następującym zakresie </w:t>
      </w:r>
      <w:r w:rsidRPr="00664496">
        <w:rPr>
          <w:rFonts w:ascii="Arial" w:eastAsia="Times New Roman" w:hAnsi="Arial" w:cs="Arial"/>
          <w:i/>
          <w:sz w:val="20"/>
          <w:szCs w:val="20"/>
          <w:lang w:eastAsia="pl-PL"/>
        </w:rPr>
        <w:t>(należy wypełnić):</w:t>
      </w:r>
    </w:p>
    <w:p w14:paraId="6E435B23" w14:textId="77777777" w:rsidR="00A0383F" w:rsidRPr="00664496" w:rsidRDefault="00A0383F" w:rsidP="00A0383F">
      <w:pPr>
        <w:suppressAutoHyphens/>
        <w:spacing w:after="0" w:line="240" w:lineRule="auto"/>
        <w:ind w:left="567"/>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w:t>
      </w:r>
    </w:p>
    <w:p w14:paraId="290C496C" w14:textId="77777777" w:rsidR="00A0383F" w:rsidRPr="00664496" w:rsidRDefault="00A0383F" w:rsidP="00A0383F">
      <w:pPr>
        <w:suppressAutoHyphens/>
        <w:spacing w:after="0" w:line="240" w:lineRule="auto"/>
        <w:ind w:left="567"/>
        <w:jc w:val="both"/>
        <w:rPr>
          <w:rFonts w:ascii="Arial" w:eastAsia="Times New Roman" w:hAnsi="Arial" w:cs="Arial"/>
          <w:sz w:val="20"/>
          <w:szCs w:val="20"/>
          <w:lang w:eastAsia="pl-PL"/>
        </w:rPr>
      </w:pPr>
    </w:p>
    <w:p w14:paraId="576989E0" w14:textId="77777777" w:rsidR="00A0383F" w:rsidRPr="00664496" w:rsidRDefault="00A0383F" w:rsidP="00833DDF">
      <w:pPr>
        <w:widowControl w:val="0"/>
        <w:numPr>
          <w:ilvl w:val="0"/>
          <w:numId w:val="39"/>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zasoby wskazane w pkt 1 będą dostępne Wykonawcy / Wykonawcom na potrzeby realizacji zamówienia</w:t>
      </w:r>
    </w:p>
    <w:p w14:paraId="06DB47D2" w14:textId="77777777" w:rsidR="00A0383F" w:rsidRPr="00664496" w:rsidRDefault="00A0383F" w:rsidP="00A0383F">
      <w:pPr>
        <w:spacing w:after="0" w:line="240" w:lineRule="auto"/>
        <w:ind w:left="567" w:hanging="425"/>
        <w:jc w:val="both"/>
        <w:rPr>
          <w:rFonts w:ascii="Arial" w:eastAsia="Times New Roman" w:hAnsi="Arial" w:cs="Arial"/>
          <w:sz w:val="20"/>
          <w:szCs w:val="20"/>
          <w:lang w:eastAsia="pl-PL"/>
        </w:rPr>
      </w:pPr>
    </w:p>
    <w:p w14:paraId="255EF6EB" w14:textId="77777777" w:rsidR="00A0383F" w:rsidRPr="00664496" w:rsidRDefault="00A0383F" w:rsidP="00833DDF">
      <w:pPr>
        <w:widowControl w:val="0"/>
        <w:numPr>
          <w:ilvl w:val="0"/>
          <w:numId w:val="39"/>
        </w:numPr>
        <w:suppressAutoHyphens/>
        <w:spacing w:after="0" w:line="240" w:lineRule="auto"/>
        <w:ind w:left="567" w:hanging="425"/>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664496">
        <w:rPr>
          <w:rFonts w:ascii="Arial" w:eastAsia="Times New Roman" w:hAnsi="Arial" w:cs="Arial"/>
          <w:i/>
          <w:sz w:val="20"/>
          <w:szCs w:val="20"/>
          <w:lang w:eastAsia="pl-PL"/>
        </w:rPr>
        <w:t xml:space="preserve"> (należy wypełnić):</w:t>
      </w:r>
    </w:p>
    <w:p w14:paraId="47334E9E" w14:textId="77777777" w:rsidR="00A0383F" w:rsidRPr="00664496" w:rsidRDefault="00A0383F" w:rsidP="00A0383F">
      <w:pPr>
        <w:suppressAutoHyphens/>
        <w:spacing w:after="0" w:line="240" w:lineRule="auto"/>
        <w:ind w:left="567"/>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w:t>
      </w:r>
    </w:p>
    <w:p w14:paraId="165BD48C" w14:textId="77777777" w:rsidR="00A0383F" w:rsidRPr="00664496" w:rsidRDefault="00A0383F" w:rsidP="00A0383F">
      <w:pPr>
        <w:spacing w:after="0" w:line="240" w:lineRule="auto"/>
        <w:ind w:left="567" w:hanging="425"/>
        <w:rPr>
          <w:rFonts w:ascii="Arial" w:eastAsia="Times New Roman" w:hAnsi="Arial" w:cs="Arial"/>
          <w:i/>
          <w:sz w:val="20"/>
          <w:szCs w:val="20"/>
          <w:lang w:eastAsia="pl-PL"/>
        </w:rPr>
      </w:pPr>
    </w:p>
    <w:p w14:paraId="5BF5CDD5" w14:textId="77777777" w:rsidR="00A0383F" w:rsidRPr="00664496" w:rsidRDefault="00A0383F" w:rsidP="00833DDF">
      <w:pPr>
        <w:widowControl w:val="0"/>
        <w:numPr>
          <w:ilvl w:val="0"/>
          <w:numId w:val="39"/>
        </w:numPr>
        <w:suppressAutoHyphens/>
        <w:spacing w:after="0" w:line="240" w:lineRule="auto"/>
        <w:ind w:left="567" w:hanging="425"/>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 xml:space="preserve">zakres naszego udziału przy wykonywaniu tego zamówienia będzie następujący </w:t>
      </w:r>
      <w:r w:rsidRPr="00664496">
        <w:rPr>
          <w:rFonts w:ascii="Arial" w:eastAsia="Times New Roman" w:hAnsi="Arial" w:cs="Arial"/>
          <w:i/>
          <w:sz w:val="20"/>
          <w:szCs w:val="20"/>
          <w:lang w:eastAsia="pl-PL"/>
        </w:rPr>
        <w:t>(należy wypełnić):</w:t>
      </w:r>
    </w:p>
    <w:p w14:paraId="7FE64F73" w14:textId="77777777" w:rsidR="00A0383F" w:rsidRPr="00664496" w:rsidRDefault="00A0383F" w:rsidP="00A0383F">
      <w:pPr>
        <w:suppressAutoHyphens/>
        <w:spacing w:after="0" w:line="240" w:lineRule="auto"/>
        <w:ind w:left="567"/>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w:t>
      </w:r>
    </w:p>
    <w:p w14:paraId="4182DE45" w14:textId="77777777" w:rsidR="00A0383F" w:rsidRPr="00664496" w:rsidRDefault="00A0383F" w:rsidP="00A0383F">
      <w:pPr>
        <w:suppressAutoHyphens/>
        <w:spacing w:after="0" w:line="240" w:lineRule="auto"/>
        <w:ind w:left="567"/>
        <w:jc w:val="both"/>
        <w:rPr>
          <w:rFonts w:ascii="Arial" w:eastAsia="Times New Roman" w:hAnsi="Arial" w:cs="Arial"/>
          <w:sz w:val="20"/>
          <w:szCs w:val="20"/>
          <w:lang w:eastAsia="pl-PL"/>
        </w:rPr>
      </w:pPr>
    </w:p>
    <w:p w14:paraId="5495E1B2" w14:textId="77777777" w:rsidR="00A0383F" w:rsidRPr="00664496" w:rsidRDefault="00A0383F" w:rsidP="00833DDF">
      <w:pPr>
        <w:widowControl w:val="0"/>
        <w:numPr>
          <w:ilvl w:val="0"/>
          <w:numId w:val="39"/>
        </w:numPr>
        <w:suppressAutoHyphens/>
        <w:spacing w:after="0" w:line="240" w:lineRule="auto"/>
        <w:ind w:left="567" w:hanging="425"/>
        <w:jc w:val="both"/>
        <w:rPr>
          <w:rFonts w:ascii="Arial" w:eastAsia="Times New Roman" w:hAnsi="Arial" w:cs="Arial"/>
          <w:sz w:val="20"/>
          <w:szCs w:val="20"/>
          <w:lang w:eastAsia="pl-PL"/>
        </w:rPr>
      </w:pPr>
      <w:r w:rsidRPr="00664496">
        <w:rPr>
          <w:rFonts w:ascii="Arial" w:eastAsia="Times New Roman" w:hAnsi="Arial" w:cs="Arial"/>
          <w:sz w:val="20"/>
          <w:szCs w:val="20"/>
          <w:lang w:eastAsia="pl-PL"/>
        </w:rPr>
        <w:t>zobowiązujemy się do wykonania  usług, do realizacji których zdolności wskazane wyżej są wymagane.</w:t>
      </w:r>
    </w:p>
    <w:p w14:paraId="15004155" w14:textId="7F2608BF" w:rsidR="00A0383F" w:rsidRDefault="00A0383F" w:rsidP="00A0383F">
      <w:pPr>
        <w:suppressAutoHyphens/>
        <w:spacing w:after="0" w:line="240" w:lineRule="auto"/>
        <w:jc w:val="both"/>
        <w:rPr>
          <w:rFonts w:ascii="Arial" w:eastAsia="Times New Roman" w:hAnsi="Arial" w:cs="Arial"/>
          <w:sz w:val="20"/>
          <w:szCs w:val="20"/>
          <w:lang w:eastAsia="pl-PL"/>
        </w:rPr>
      </w:pPr>
    </w:p>
    <w:p w14:paraId="712A900E" w14:textId="77777777" w:rsidR="00C112E1" w:rsidRPr="00664496" w:rsidRDefault="00C112E1" w:rsidP="00A0383F">
      <w:pPr>
        <w:suppressAutoHyphens/>
        <w:spacing w:after="0" w:line="240" w:lineRule="auto"/>
        <w:jc w:val="both"/>
        <w:rPr>
          <w:rFonts w:ascii="Arial" w:eastAsia="Times New Roman" w:hAnsi="Arial" w:cs="Arial"/>
          <w:sz w:val="20"/>
          <w:szCs w:val="20"/>
          <w:lang w:eastAsia="pl-PL"/>
        </w:rPr>
      </w:pPr>
    </w:p>
    <w:p w14:paraId="45D72149" w14:textId="77777777" w:rsidR="00A0383F" w:rsidRPr="00664496" w:rsidRDefault="00A0383F" w:rsidP="00A0383F">
      <w:pPr>
        <w:suppressAutoHyphens/>
        <w:spacing w:after="0" w:line="240" w:lineRule="auto"/>
        <w:jc w:val="both"/>
        <w:rPr>
          <w:rFonts w:ascii="Arial" w:eastAsia="Times New Roman" w:hAnsi="Arial" w:cs="Arial"/>
          <w:sz w:val="20"/>
          <w:szCs w:val="20"/>
          <w:lang w:eastAsia="pl-PL"/>
        </w:rPr>
      </w:pPr>
      <w:r w:rsidRPr="00664496">
        <w:rPr>
          <w:rFonts w:ascii="Arial" w:eastAsia="Times New Roman" w:hAnsi="Arial" w:cs="Arial"/>
          <w:bCs/>
          <w:sz w:val="20"/>
          <w:szCs w:val="20"/>
          <w:lang w:eastAsia="pl-PL"/>
        </w:rPr>
        <w:t xml:space="preserve">Jednocześnie potwierdza się, iż stosunek łączący podmiot z Wykonawcą / Wykonawcami gwarantuje rzeczywisty dostęp do wskazanych wyżej zasobów oraz oświadcza się, że podmiot jest świadomy, iż </w:t>
      </w:r>
      <w:r w:rsidRPr="00664496">
        <w:rPr>
          <w:rFonts w:ascii="Arial" w:eastAsia="Times New Roman" w:hAnsi="Arial" w:cs="Arial"/>
          <w:bCs/>
          <w:sz w:val="20"/>
          <w:szCs w:val="20"/>
          <w:lang w:eastAsia="pl-PL"/>
        </w:rPr>
        <w:br/>
        <w:t>w przypadku szkody poniesionej przez Zamawiającego powstałej wskutek nieudostępnienia wskazanych wyżej zasobów odpowiada solidarnie z  Wykonawcą / Wykonawcami zgodnie z regulacją art. 120 ustawy PZP.</w:t>
      </w:r>
    </w:p>
    <w:p w14:paraId="7F89EF23" w14:textId="447DDB36" w:rsidR="00C112E1" w:rsidRDefault="00C112E1" w:rsidP="00A0383F">
      <w:pPr>
        <w:spacing w:after="0" w:line="276" w:lineRule="auto"/>
        <w:rPr>
          <w:rFonts w:ascii="Arial" w:eastAsia="Times New Roman" w:hAnsi="Arial" w:cs="Arial"/>
          <w:sz w:val="20"/>
          <w:szCs w:val="20"/>
          <w:highlight w:val="yellow"/>
          <w:lang w:eastAsia="pl-PL"/>
        </w:rPr>
      </w:pPr>
    </w:p>
    <w:p w14:paraId="2B4F8F38" w14:textId="77777777" w:rsidR="00C112E1" w:rsidRPr="00A0383F" w:rsidRDefault="00C112E1" w:rsidP="00A0383F">
      <w:pPr>
        <w:spacing w:after="0" w:line="276" w:lineRule="auto"/>
        <w:rPr>
          <w:rFonts w:ascii="Arial" w:eastAsia="Times New Roman" w:hAnsi="Arial" w:cs="Arial"/>
          <w:sz w:val="20"/>
          <w:szCs w:val="20"/>
          <w:highlight w:val="yellow"/>
          <w:lang w:eastAsia="pl-PL"/>
        </w:rPr>
      </w:pPr>
    </w:p>
    <w:p w14:paraId="1083EF39" w14:textId="0D65311A" w:rsidR="00A0383F" w:rsidRPr="00A0383F" w:rsidRDefault="00FC31F1" w:rsidP="00A0383F">
      <w:pPr>
        <w:autoSpaceDE w:val="0"/>
        <w:autoSpaceDN w:val="0"/>
        <w:adjustRightInd w:val="0"/>
        <w:spacing w:before="120" w:after="120" w:line="20" w:lineRule="atLeast"/>
        <w:jc w:val="right"/>
        <w:rPr>
          <w:rFonts w:ascii="Arial" w:hAnsi="Arial" w:cs="Arial"/>
          <w:i/>
          <w:sz w:val="20"/>
          <w:szCs w:val="24"/>
        </w:rPr>
      </w:pPr>
      <w:r>
        <w:rPr>
          <w:rFonts w:ascii="Arial" w:hAnsi="Arial" w:cs="Arial"/>
          <w:i/>
          <w:sz w:val="20"/>
          <w:szCs w:val="24"/>
        </w:rPr>
        <w:t>………………………………….</w:t>
      </w:r>
      <w:r w:rsidR="00A0383F" w:rsidRPr="00A0383F">
        <w:rPr>
          <w:rFonts w:ascii="Arial" w:hAnsi="Arial" w:cs="Arial"/>
          <w:i/>
          <w:sz w:val="20"/>
          <w:szCs w:val="24"/>
        </w:rPr>
        <w:t>……………………….</w:t>
      </w:r>
    </w:p>
    <w:p w14:paraId="307D086B" w14:textId="77777777" w:rsidR="00A0383F" w:rsidRPr="00A0383F" w:rsidRDefault="00A0383F" w:rsidP="00A0383F">
      <w:pPr>
        <w:spacing w:after="0" w:line="256" w:lineRule="auto"/>
        <w:ind w:left="4536"/>
        <w:jc w:val="center"/>
        <w:rPr>
          <w:rFonts w:ascii="Cambria" w:eastAsia="Times New Roman" w:hAnsi="Cambria" w:cs="Times New Roman"/>
          <w:i/>
          <w:iCs/>
          <w:sz w:val="15"/>
          <w:szCs w:val="15"/>
          <w:lang w:eastAsia="pl-PL"/>
        </w:rPr>
      </w:pPr>
      <w:r w:rsidRPr="00A0383F">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0383F">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0383F">
        <w:rPr>
          <w:rFonts w:ascii="Cambria" w:eastAsia="Times New Roman" w:hAnsi="Cambria" w:cs="Times New Roman"/>
          <w:i/>
          <w:iCs/>
          <w:sz w:val="15"/>
          <w:szCs w:val="15"/>
          <w:lang w:eastAsia="pl-PL"/>
        </w:rPr>
        <w:br/>
        <w:t xml:space="preserve">w dokumencie rejestracyjnym (ewidencyjnym) właściwym </w:t>
      </w:r>
    </w:p>
    <w:p w14:paraId="3CD60F42" w14:textId="6AD15D53" w:rsidR="00A0383F" w:rsidRPr="00664496" w:rsidRDefault="00A0383F" w:rsidP="00664496">
      <w:pPr>
        <w:spacing w:after="0" w:line="240" w:lineRule="auto"/>
        <w:ind w:left="4536"/>
        <w:jc w:val="center"/>
        <w:rPr>
          <w:rFonts w:ascii="Cambria" w:eastAsia="Times New Roman" w:hAnsi="Cambria" w:cs="Times New Roman"/>
          <w:i/>
          <w:iCs/>
          <w:sz w:val="15"/>
          <w:szCs w:val="15"/>
          <w:lang w:eastAsia="pl-PL"/>
        </w:rPr>
      </w:pPr>
      <w:r w:rsidRPr="00A0383F">
        <w:rPr>
          <w:rFonts w:ascii="Cambria" w:eastAsia="Times New Roman" w:hAnsi="Cambria" w:cs="Times New Roman"/>
          <w:i/>
          <w:iCs/>
          <w:sz w:val="15"/>
          <w:szCs w:val="15"/>
          <w:lang w:eastAsia="pl-PL"/>
        </w:rPr>
        <w:t>dla formy organizacyjnej Wykonawcy lub pełnomocnika.</w:t>
      </w:r>
    </w:p>
    <w:p w14:paraId="7B71004F" w14:textId="77777777" w:rsidR="00C112E1" w:rsidRDefault="00C112E1" w:rsidP="00A0383F">
      <w:pPr>
        <w:tabs>
          <w:tab w:val="left" w:pos="1095"/>
        </w:tabs>
        <w:spacing w:after="0"/>
        <w:rPr>
          <w:rFonts w:ascii="Arial" w:eastAsia="Calibri" w:hAnsi="Arial" w:cs="Arial"/>
          <w:b/>
          <w:sz w:val="12"/>
          <w:szCs w:val="12"/>
          <w:u w:val="single"/>
        </w:rPr>
      </w:pPr>
    </w:p>
    <w:p w14:paraId="5DDFD07B" w14:textId="77777777" w:rsidR="00C112E1" w:rsidRDefault="00C112E1" w:rsidP="00A0383F">
      <w:pPr>
        <w:tabs>
          <w:tab w:val="left" w:pos="1095"/>
        </w:tabs>
        <w:spacing w:after="0"/>
        <w:rPr>
          <w:rFonts w:ascii="Arial" w:eastAsia="Calibri" w:hAnsi="Arial" w:cs="Arial"/>
          <w:b/>
          <w:sz w:val="12"/>
          <w:szCs w:val="12"/>
          <w:u w:val="single"/>
        </w:rPr>
      </w:pPr>
    </w:p>
    <w:p w14:paraId="7B1434A2" w14:textId="07658D06" w:rsidR="00A0383F" w:rsidRPr="00A0383F" w:rsidRDefault="00A0383F" w:rsidP="00A0383F">
      <w:pPr>
        <w:tabs>
          <w:tab w:val="left" w:pos="1095"/>
        </w:tabs>
        <w:spacing w:after="0"/>
        <w:rPr>
          <w:rFonts w:ascii="Arial" w:eastAsia="Calibri" w:hAnsi="Arial" w:cs="Arial"/>
          <w:b/>
          <w:sz w:val="12"/>
          <w:szCs w:val="12"/>
          <w:u w:val="single"/>
        </w:rPr>
      </w:pPr>
      <w:r w:rsidRPr="00A0383F">
        <w:rPr>
          <w:rFonts w:ascii="Arial" w:eastAsia="Calibri" w:hAnsi="Arial" w:cs="Arial"/>
          <w:b/>
          <w:sz w:val="12"/>
          <w:szCs w:val="12"/>
          <w:u w:val="single"/>
        </w:rPr>
        <w:t>Informacje na temat trybu złożenia niniejszego zobowiązania:</w:t>
      </w:r>
    </w:p>
    <w:p w14:paraId="51342D00" w14:textId="77777777" w:rsidR="00A0383F" w:rsidRPr="00A0383F" w:rsidRDefault="00A0383F" w:rsidP="00A0383F">
      <w:pPr>
        <w:tabs>
          <w:tab w:val="left" w:pos="1095"/>
        </w:tabs>
        <w:spacing w:after="0"/>
        <w:rPr>
          <w:rFonts w:ascii="Arial" w:eastAsia="Calibri" w:hAnsi="Arial" w:cs="Arial"/>
          <w:b/>
          <w:sz w:val="12"/>
          <w:szCs w:val="12"/>
          <w:u w:val="single"/>
        </w:rPr>
      </w:pPr>
    </w:p>
    <w:p w14:paraId="59AF4678" w14:textId="77777777" w:rsidR="00A0383F" w:rsidRPr="00A0383F" w:rsidRDefault="00A0383F" w:rsidP="00A0383F">
      <w:pPr>
        <w:tabs>
          <w:tab w:val="left" w:pos="1095"/>
        </w:tabs>
        <w:spacing w:after="0"/>
        <w:jc w:val="both"/>
        <w:rPr>
          <w:rFonts w:ascii="Arial" w:eastAsia="Calibri" w:hAnsi="Arial" w:cs="Arial"/>
          <w:sz w:val="12"/>
          <w:szCs w:val="12"/>
        </w:rPr>
      </w:pPr>
      <w:r w:rsidRPr="00A0383F">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342F51E5" w14:textId="77777777" w:rsidR="00A0383F" w:rsidRPr="00A0383F" w:rsidRDefault="00A0383F" w:rsidP="00A0383F">
      <w:pPr>
        <w:tabs>
          <w:tab w:val="left" w:pos="1095"/>
        </w:tabs>
        <w:spacing w:after="0"/>
        <w:jc w:val="both"/>
        <w:rPr>
          <w:rFonts w:ascii="Arial" w:eastAsia="Calibri" w:hAnsi="Arial" w:cs="Arial"/>
          <w:sz w:val="12"/>
          <w:szCs w:val="12"/>
        </w:rPr>
      </w:pPr>
      <w:r w:rsidRPr="00A0383F">
        <w:rPr>
          <w:rFonts w:ascii="Arial" w:eastAsia="Calibri" w:hAnsi="Arial" w:cs="Arial"/>
          <w:sz w:val="12"/>
          <w:szCs w:val="12"/>
        </w:rPr>
        <w:t>- Zobowiązanie należy złożyć wraz z ofertą</w:t>
      </w:r>
    </w:p>
    <w:p w14:paraId="1665920A" w14:textId="77777777" w:rsidR="00A0383F" w:rsidRPr="00A0383F" w:rsidRDefault="00A0383F" w:rsidP="00A0383F">
      <w:pPr>
        <w:tabs>
          <w:tab w:val="left" w:pos="1095"/>
        </w:tabs>
        <w:spacing w:after="0"/>
        <w:jc w:val="both"/>
        <w:rPr>
          <w:rFonts w:ascii="Arial" w:eastAsia="Calibri" w:hAnsi="Arial" w:cs="Arial"/>
          <w:sz w:val="12"/>
          <w:szCs w:val="12"/>
        </w:rPr>
      </w:pPr>
      <w:r w:rsidRPr="00A0383F">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2227092F" w14:textId="245D34AD" w:rsidR="00A76969" w:rsidRDefault="00A76969" w:rsidP="00A0383F">
      <w:pPr>
        <w:spacing w:before="120" w:after="120" w:line="20" w:lineRule="atLeast"/>
        <w:jc w:val="right"/>
        <w:rPr>
          <w:rFonts w:ascii="Arial" w:eastAsia="Calibri" w:hAnsi="Arial" w:cs="Arial"/>
          <w:sz w:val="12"/>
          <w:szCs w:val="12"/>
        </w:rPr>
      </w:pPr>
    </w:p>
    <w:p w14:paraId="26BA9C74" w14:textId="3A464552" w:rsidR="00763A95" w:rsidRDefault="00763A95" w:rsidP="00A0383F">
      <w:pPr>
        <w:spacing w:before="120" w:after="120" w:line="20" w:lineRule="atLeast"/>
        <w:jc w:val="right"/>
        <w:rPr>
          <w:rFonts w:ascii="Arial" w:eastAsia="Calibri" w:hAnsi="Arial" w:cs="Arial"/>
          <w:sz w:val="12"/>
          <w:szCs w:val="12"/>
        </w:rPr>
      </w:pPr>
    </w:p>
    <w:p w14:paraId="34DE31DB" w14:textId="0BB34D43" w:rsidR="00763A95" w:rsidRDefault="00763A95" w:rsidP="00A0383F">
      <w:pPr>
        <w:spacing w:before="120" w:after="120" w:line="20" w:lineRule="atLeast"/>
        <w:jc w:val="right"/>
        <w:rPr>
          <w:rFonts w:ascii="Arial" w:eastAsia="Calibri" w:hAnsi="Arial" w:cs="Arial"/>
          <w:sz w:val="12"/>
          <w:szCs w:val="12"/>
        </w:rPr>
      </w:pPr>
    </w:p>
    <w:p w14:paraId="78A7B610" w14:textId="73FFEA51" w:rsidR="00763A95" w:rsidRDefault="00763A95" w:rsidP="00A0383F">
      <w:pPr>
        <w:spacing w:before="120" w:after="120" w:line="20" w:lineRule="atLeast"/>
        <w:jc w:val="right"/>
        <w:rPr>
          <w:rFonts w:ascii="Arial" w:eastAsia="Calibri" w:hAnsi="Arial" w:cs="Arial"/>
          <w:sz w:val="12"/>
          <w:szCs w:val="12"/>
        </w:rPr>
      </w:pPr>
    </w:p>
    <w:p w14:paraId="3BCD1C0A" w14:textId="03300949" w:rsidR="00763A95" w:rsidRDefault="00763A95" w:rsidP="00A0383F">
      <w:pPr>
        <w:spacing w:before="120" w:after="120" w:line="20" w:lineRule="atLeast"/>
        <w:jc w:val="right"/>
        <w:rPr>
          <w:rFonts w:ascii="Arial" w:eastAsia="Calibri" w:hAnsi="Arial" w:cs="Arial"/>
          <w:sz w:val="12"/>
          <w:szCs w:val="12"/>
        </w:rPr>
      </w:pPr>
    </w:p>
    <w:p w14:paraId="64E0E5D9" w14:textId="60D9D8D4" w:rsidR="00763A95" w:rsidRDefault="00763A95" w:rsidP="00A0383F">
      <w:pPr>
        <w:spacing w:before="120" w:after="120" w:line="20" w:lineRule="atLeast"/>
        <w:jc w:val="right"/>
        <w:rPr>
          <w:rFonts w:ascii="Arial" w:eastAsia="Calibri" w:hAnsi="Arial" w:cs="Arial"/>
          <w:sz w:val="12"/>
          <w:szCs w:val="12"/>
        </w:rPr>
      </w:pPr>
    </w:p>
    <w:p w14:paraId="206030B5" w14:textId="51828CB6" w:rsidR="00763A95" w:rsidRDefault="00763A95" w:rsidP="00A0383F">
      <w:pPr>
        <w:spacing w:before="120" w:after="120" w:line="20" w:lineRule="atLeast"/>
        <w:jc w:val="right"/>
        <w:rPr>
          <w:rFonts w:ascii="Arial" w:eastAsia="Calibri" w:hAnsi="Arial" w:cs="Arial"/>
          <w:sz w:val="12"/>
          <w:szCs w:val="12"/>
        </w:rPr>
      </w:pPr>
    </w:p>
    <w:p w14:paraId="185D064D" w14:textId="3944AAE4" w:rsidR="00763A95" w:rsidRDefault="00763A95" w:rsidP="00A0383F">
      <w:pPr>
        <w:spacing w:before="120" w:after="120" w:line="20" w:lineRule="atLeast"/>
        <w:jc w:val="right"/>
        <w:rPr>
          <w:rFonts w:ascii="Arial" w:eastAsia="Calibri" w:hAnsi="Arial" w:cs="Arial"/>
          <w:sz w:val="12"/>
          <w:szCs w:val="12"/>
        </w:rPr>
      </w:pPr>
    </w:p>
    <w:p w14:paraId="1A5CD19C" w14:textId="24824E8B" w:rsidR="00763A95" w:rsidRDefault="00763A95" w:rsidP="00A0383F">
      <w:pPr>
        <w:spacing w:before="120" w:after="120" w:line="20" w:lineRule="atLeast"/>
        <w:jc w:val="right"/>
        <w:rPr>
          <w:rFonts w:ascii="Arial" w:eastAsia="Calibri" w:hAnsi="Arial" w:cs="Arial"/>
          <w:sz w:val="12"/>
          <w:szCs w:val="12"/>
        </w:rPr>
      </w:pPr>
    </w:p>
    <w:p w14:paraId="360BE0D2" w14:textId="6CD8D3EE" w:rsidR="00763A95" w:rsidRDefault="00763A95" w:rsidP="00A0383F">
      <w:pPr>
        <w:spacing w:before="120" w:after="120" w:line="20" w:lineRule="atLeast"/>
        <w:jc w:val="right"/>
        <w:rPr>
          <w:rFonts w:ascii="Arial" w:eastAsia="Calibri" w:hAnsi="Arial" w:cs="Arial"/>
          <w:sz w:val="12"/>
          <w:szCs w:val="12"/>
        </w:rPr>
      </w:pPr>
    </w:p>
    <w:p w14:paraId="554749CC" w14:textId="38D2E934" w:rsidR="00763A95" w:rsidRDefault="00763A95" w:rsidP="00A0383F">
      <w:pPr>
        <w:spacing w:before="120" w:after="120" w:line="20" w:lineRule="atLeast"/>
        <w:jc w:val="right"/>
        <w:rPr>
          <w:rFonts w:ascii="Arial" w:eastAsia="Calibri" w:hAnsi="Arial" w:cs="Arial"/>
          <w:sz w:val="12"/>
          <w:szCs w:val="12"/>
        </w:rPr>
      </w:pPr>
    </w:p>
    <w:p w14:paraId="0E493341" w14:textId="7DD549D0" w:rsidR="00763A95" w:rsidRDefault="00763A95" w:rsidP="00A0383F">
      <w:pPr>
        <w:spacing w:before="120" w:after="120" w:line="20" w:lineRule="atLeast"/>
        <w:jc w:val="right"/>
        <w:rPr>
          <w:rFonts w:ascii="Arial" w:eastAsia="Calibri" w:hAnsi="Arial" w:cs="Arial"/>
          <w:sz w:val="12"/>
          <w:szCs w:val="12"/>
        </w:rPr>
      </w:pPr>
    </w:p>
    <w:p w14:paraId="7A7D9FAE" w14:textId="5F512A13" w:rsidR="00763A95" w:rsidRDefault="00763A95" w:rsidP="00A0383F">
      <w:pPr>
        <w:spacing w:before="120" w:after="120" w:line="20" w:lineRule="atLeast"/>
        <w:jc w:val="right"/>
        <w:rPr>
          <w:rFonts w:ascii="Arial" w:eastAsia="Calibri" w:hAnsi="Arial" w:cs="Arial"/>
          <w:sz w:val="12"/>
          <w:szCs w:val="12"/>
        </w:rPr>
      </w:pPr>
    </w:p>
    <w:p w14:paraId="47C81303" w14:textId="339AC7EE" w:rsidR="00763A95" w:rsidRDefault="00763A95" w:rsidP="00A0383F">
      <w:pPr>
        <w:spacing w:before="120" w:after="120" w:line="20" w:lineRule="atLeast"/>
        <w:jc w:val="right"/>
        <w:rPr>
          <w:rFonts w:ascii="Arial" w:eastAsia="Calibri" w:hAnsi="Arial" w:cs="Arial"/>
          <w:sz w:val="12"/>
          <w:szCs w:val="12"/>
        </w:rPr>
      </w:pPr>
    </w:p>
    <w:p w14:paraId="53F4BD51" w14:textId="6C6CAB8B" w:rsidR="00763A95" w:rsidRDefault="00763A95" w:rsidP="00A0383F">
      <w:pPr>
        <w:spacing w:before="120" w:after="120" w:line="20" w:lineRule="atLeast"/>
        <w:jc w:val="right"/>
        <w:rPr>
          <w:rFonts w:ascii="Arial" w:eastAsia="Calibri" w:hAnsi="Arial" w:cs="Arial"/>
          <w:sz w:val="12"/>
          <w:szCs w:val="12"/>
        </w:rPr>
      </w:pPr>
    </w:p>
    <w:p w14:paraId="1FFDEF5B" w14:textId="5600FAB4" w:rsidR="00763A95" w:rsidRDefault="00763A95" w:rsidP="00A0383F">
      <w:pPr>
        <w:spacing w:before="120" w:after="120" w:line="20" w:lineRule="atLeast"/>
        <w:jc w:val="right"/>
        <w:rPr>
          <w:rFonts w:ascii="Arial" w:eastAsia="Calibri" w:hAnsi="Arial" w:cs="Arial"/>
          <w:sz w:val="12"/>
          <w:szCs w:val="12"/>
        </w:rPr>
      </w:pPr>
    </w:p>
    <w:p w14:paraId="7E9EACA5" w14:textId="002D7C6F" w:rsidR="00763A95" w:rsidRDefault="00763A95" w:rsidP="00A0383F">
      <w:pPr>
        <w:spacing w:before="120" w:after="120" w:line="20" w:lineRule="atLeast"/>
        <w:jc w:val="right"/>
        <w:rPr>
          <w:rFonts w:ascii="Arial" w:eastAsia="Calibri" w:hAnsi="Arial" w:cs="Arial"/>
          <w:sz w:val="12"/>
          <w:szCs w:val="12"/>
        </w:rPr>
      </w:pPr>
    </w:p>
    <w:p w14:paraId="6C0B64F2" w14:textId="12D20308" w:rsidR="00763A95" w:rsidRDefault="00763A95" w:rsidP="00A0383F">
      <w:pPr>
        <w:spacing w:before="120" w:after="120" w:line="20" w:lineRule="atLeast"/>
        <w:jc w:val="right"/>
        <w:rPr>
          <w:rFonts w:ascii="Arial" w:eastAsia="Calibri" w:hAnsi="Arial" w:cs="Arial"/>
          <w:sz w:val="12"/>
          <w:szCs w:val="12"/>
        </w:rPr>
      </w:pPr>
    </w:p>
    <w:p w14:paraId="1DCB0F84" w14:textId="4799ABD6" w:rsidR="00763A95" w:rsidRDefault="00763A95" w:rsidP="00A0383F">
      <w:pPr>
        <w:spacing w:before="120" w:after="120" w:line="20" w:lineRule="atLeast"/>
        <w:jc w:val="right"/>
        <w:rPr>
          <w:rFonts w:ascii="Arial" w:eastAsia="Calibri" w:hAnsi="Arial" w:cs="Arial"/>
          <w:sz w:val="12"/>
          <w:szCs w:val="12"/>
        </w:rPr>
      </w:pPr>
    </w:p>
    <w:p w14:paraId="6D620A21" w14:textId="7960F929" w:rsidR="00763A95" w:rsidRDefault="00763A95" w:rsidP="00A0383F">
      <w:pPr>
        <w:spacing w:before="120" w:after="120" w:line="20" w:lineRule="atLeast"/>
        <w:jc w:val="right"/>
        <w:rPr>
          <w:rFonts w:ascii="Arial" w:eastAsia="Calibri" w:hAnsi="Arial" w:cs="Arial"/>
          <w:sz w:val="12"/>
          <w:szCs w:val="12"/>
        </w:rPr>
      </w:pPr>
    </w:p>
    <w:p w14:paraId="149D359E" w14:textId="1809969D" w:rsidR="008C4D7D" w:rsidRDefault="008C4D7D" w:rsidP="008C4D7D">
      <w:pPr>
        <w:spacing w:before="120" w:after="120" w:line="20" w:lineRule="atLeast"/>
        <w:rPr>
          <w:rFonts w:ascii="Arial" w:eastAsia="Calibri" w:hAnsi="Arial" w:cs="Arial"/>
          <w:sz w:val="12"/>
          <w:szCs w:val="12"/>
        </w:rPr>
      </w:pPr>
    </w:p>
    <w:p w14:paraId="42E3B7E9" w14:textId="2CA99D99" w:rsidR="00063AC2" w:rsidRDefault="00063AC2" w:rsidP="008C4D7D">
      <w:pPr>
        <w:spacing w:before="120" w:after="120" w:line="20" w:lineRule="atLeast"/>
        <w:rPr>
          <w:rFonts w:ascii="Arial" w:eastAsia="Calibri" w:hAnsi="Arial" w:cs="Arial"/>
          <w:sz w:val="12"/>
          <w:szCs w:val="12"/>
        </w:rPr>
      </w:pPr>
    </w:p>
    <w:p w14:paraId="020FCDF4" w14:textId="61B99582" w:rsidR="00063AC2" w:rsidRDefault="00063AC2" w:rsidP="008C4D7D">
      <w:pPr>
        <w:spacing w:before="120" w:after="120" w:line="20" w:lineRule="atLeast"/>
        <w:rPr>
          <w:rFonts w:ascii="Arial" w:eastAsia="Calibri" w:hAnsi="Arial" w:cs="Arial"/>
          <w:sz w:val="12"/>
          <w:szCs w:val="12"/>
        </w:rPr>
      </w:pPr>
    </w:p>
    <w:p w14:paraId="27A98BF2" w14:textId="792764CC" w:rsidR="00063AC2" w:rsidRDefault="00063AC2" w:rsidP="008C4D7D">
      <w:pPr>
        <w:spacing w:before="120" w:after="120" w:line="20" w:lineRule="atLeast"/>
        <w:rPr>
          <w:rFonts w:ascii="Arial" w:eastAsia="Calibri" w:hAnsi="Arial" w:cs="Arial"/>
          <w:sz w:val="12"/>
          <w:szCs w:val="12"/>
        </w:rPr>
      </w:pPr>
    </w:p>
    <w:p w14:paraId="7752D8E5" w14:textId="74697504" w:rsidR="00063AC2" w:rsidRDefault="00063AC2" w:rsidP="008C4D7D">
      <w:pPr>
        <w:spacing w:before="120" w:after="120" w:line="20" w:lineRule="atLeast"/>
        <w:rPr>
          <w:rFonts w:ascii="Arial" w:eastAsia="Calibri" w:hAnsi="Arial" w:cs="Arial"/>
          <w:sz w:val="12"/>
          <w:szCs w:val="12"/>
        </w:rPr>
      </w:pPr>
    </w:p>
    <w:p w14:paraId="0CBB01C8" w14:textId="15FF50FB" w:rsidR="00063AC2" w:rsidRDefault="00063AC2" w:rsidP="008C4D7D">
      <w:pPr>
        <w:spacing w:before="120" w:after="120" w:line="20" w:lineRule="atLeast"/>
        <w:rPr>
          <w:rFonts w:ascii="Arial" w:eastAsia="Calibri" w:hAnsi="Arial" w:cs="Arial"/>
          <w:sz w:val="12"/>
          <w:szCs w:val="12"/>
        </w:rPr>
      </w:pPr>
    </w:p>
    <w:p w14:paraId="7ED26A06" w14:textId="296DE95C" w:rsidR="00063AC2" w:rsidRDefault="00063AC2" w:rsidP="008C4D7D">
      <w:pPr>
        <w:spacing w:before="120" w:after="120" w:line="20" w:lineRule="atLeast"/>
        <w:rPr>
          <w:rFonts w:ascii="Arial" w:eastAsia="Calibri" w:hAnsi="Arial" w:cs="Arial"/>
          <w:sz w:val="12"/>
          <w:szCs w:val="12"/>
        </w:rPr>
      </w:pPr>
    </w:p>
    <w:p w14:paraId="789E3706" w14:textId="599FF28D" w:rsidR="00063AC2" w:rsidRDefault="00063AC2" w:rsidP="008C4D7D">
      <w:pPr>
        <w:spacing w:before="120" w:after="120" w:line="20" w:lineRule="atLeast"/>
        <w:rPr>
          <w:rFonts w:ascii="Arial" w:eastAsia="Calibri" w:hAnsi="Arial" w:cs="Arial"/>
          <w:sz w:val="12"/>
          <w:szCs w:val="12"/>
        </w:rPr>
      </w:pPr>
    </w:p>
    <w:p w14:paraId="6828E343" w14:textId="292C8215" w:rsidR="00063AC2" w:rsidRDefault="00063AC2" w:rsidP="008C4D7D">
      <w:pPr>
        <w:spacing w:before="120" w:after="120" w:line="20" w:lineRule="atLeast"/>
        <w:rPr>
          <w:rFonts w:ascii="Arial" w:eastAsia="Calibri" w:hAnsi="Arial" w:cs="Arial"/>
          <w:sz w:val="12"/>
          <w:szCs w:val="12"/>
        </w:rPr>
      </w:pPr>
    </w:p>
    <w:p w14:paraId="2B871641" w14:textId="2C6A7548" w:rsidR="00063AC2" w:rsidRDefault="00063AC2" w:rsidP="008C4D7D">
      <w:pPr>
        <w:spacing w:before="120" w:after="120" w:line="20" w:lineRule="atLeast"/>
        <w:rPr>
          <w:rFonts w:ascii="Arial" w:eastAsia="Calibri" w:hAnsi="Arial" w:cs="Arial"/>
          <w:sz w:val="12"/>
          <w:szCs w:val="12"/>
        </w:rPr>
      </w:pPr>
    </w:p>
    <w:p w14:paraId="0B220587" w14:textId="2C5B5597" w:rsidR="00063AC2" w:rsidRDefault="00063AC2" w:rsidP="008C4D7D">
      <w:pPr>
        <w:spacing w:before="120" w:after="120" w:line="20" w:lineRule="atLeast"/>
        <w:rPr>
          <w:rFonts w:ascii="Arial" w:eastAsia="Calibri" w:hAnsi="Arial" w:cs="Arial"/>
          <w:sz w:val="12"/>
          <w:szCs w:val="12"/>
        </w:rPr>
      </w:pPr>
    </w:p>
    <w:p w14:paraId="46EF5DB8" w14:textId="6AF1E58C" w:rsidR="00063AC2" w:rsidRDefault="00063AC2" w:rsidP="008C4D7D">
      <w:pPr>
        <w:spacing w:before="120" w:after="120" w:line="20" w:lineRule="atLeast"/>
        <w:rPr>
          <w:rFonts w:ascii="Arial" w:eastAsia="Calibri" w:hAnsi="Arial" w:cs="Arial"/>
          <w:sz w:val="12"/>
          <w:szCs w:val="12"/>
        </w:rPr>
      </w:pPr>
    </w:p>
    <w:p w14:paraId="5D001D13" w14:textId="49FECF7B" w:rsidR="00063AC2" w:rsidRDefault="00063AC2" w:rsidP="008C4D7D">
      <w:pPr>
        <w:spacing w:before="120" w:after="120" w:line="20" w:lineRule="atLeast"/>
        <w:rPr>
          <w:rFonts w:ascii="Arial" w:eastAsia="Calibri" w:hAnsi="Arial" w:cs="Arial"/>
          <w:sz w:val="12"/>
          <w:szCs w:val="12"/>
        </w:rPr>
      </w:pPr>
    </w:p>
    <w:p w14:paraId="4F6A87E3" w14:textId="2D861DE8" w:rsidR="00063AC2" w:rsidRDefault="00063AC2" w:rsidP="008C4D7D">
      <w:pPr>
        <w:spacing w:before="120" w:after="120" w:line="20" w:lineRule="atLeast"/>
        <w:rPr>
          <w:rFonts w:ascii="Arial" w:eastAsia="Calibri" w:hAnsi="Arial" w:cs="Arial"/>
          <w:sz w:val="12"/>
          <w:szCs w:val="12"/>
        </w:rPr>
      </w:pPr>
    </w:p>
    <w:p w14:paraId="0D360E19" w14:textId="67B1B00C" w:rsidR="00063AC2" w:rsidRDefault="00063AC2" w:rsidP="008C4D7D">
      <w:pPr>
        <w:spacing w:before="120" w:after="120" w:line="20" w:lineRule="atLeast"/>
        <w:rPr>
          <w:rFonts w:ascii="Arial" w:eastAsia="Calibri" w:hAnsi="Arial" w:cs="Arial"/>
          <w:sz w:val="12"/>
          <w:szCs w:val="12"/>
        </w:rPr>
      </w:pPr>
    </w:p>
    <w:p w14:paraId="26BBBA51" w14:textId="09328E6D" w:rsidR="00063AC2" w:rsidRDefault="00063AC2" w:rsidP="008C4D7D">
      <w:pPr>
        <w:spacing w:before="120" w:after="120" w:line="20" w:lineRule="atLeast"/>
        <w:rPr>
          <w:rFonts w:ascii="Arial" w:eastAsia="Calibri" w:hAnsi="Arial" w:cs="Arial"/>
          <w:sz w:val="12"/>
          <w:szCs w:val="12"/>
        </w:rPr>
      </w:pPr>
    </w:p>
    <w:p w14:paraId="738E8FC9" w14:textId="00C0E0E2" w:rsidR="00063AC2" w:rsidRDefault="00063AC2" w:rsidP="008C4D7D">
      <w:pPr>
        <w:spacing w:before="120" w:after="120" w:line="20" w:lineRule="atLeast"/>
        <w:rPr>
          <w:rFonts w:ascii="Arial" w:eastAsia="Calibri" w:hAnsi="Arial" w:cs="Arial"/>
          <w:sz w:val="12"/>
          <w:szCs w:val="12"/>
        </w:rPr>
      </w:pPr>
    </w:p>
    <w:p w14:paraId="027FFDCB" w14:textId="2C095684" w:rsidR="00063AC2" w:rsidRDefault="00063AC2" w:rsidP="008C4D7D">
      <w:pPr>
        <w:spacing w:before="120" w:after="120" w:line="20" w:lineRule="atLeast"/>
        <w:rPr>
          <w:rFonts w:ascii="Arial" w:eastAsia="Calibri" w:hAnsi="Arial" w:cs="Arial"/>
          <w:sz w:val="12"/>
          <w:szCs w:val="12"/>
        </w:rPr>
      </w:pPr>
    </w:p>
    <w:p w14:paraId="7D48D29A" w14:textId="375FB416" w:rsidR="00063AC2" w:rsidRDefault="00063AC2" w:rsidP="008C4D7D">
      <w:pPr>
        <w:spacing w:before="120" w:after="120" w:line="20" w:lineRule="atLeast"/>
        <w:rPr>
          <w:rFonts w:ascii="Arial" w:eastAsia="Calibri" w:hAnsi="Arial" w:cs="Arial"/>
          <w:sz w:val="12"/>
          <w:szCs w:val="12"/>
        </w:rPr>
      </w:pPr>
    </w:p>
    <w:p w14:paraId="230EF742" w14:textId="4F678C9A" w:rsidR="00763A95" w:rsidRDefault="00763A95" w:rsidP="00C112E1">
      <w:pPr>
        <w:spacing w:before="120" w:after="120" w:line="20" w:lineRule="atLeast"/>
        <w:rPr>
          <w:rFonts w:ascii="Arial" w:eastAsia="Calibri" w:hAnsi="Arial" w:cs="Arial"/>
          <w:sz w:val="12"/>
          <w:szCs w:val="12"/>
        </w:rPr>
      </w:pPr>
    </w:p>
    <w:p w14:paraId="73E1E978" w14:textId="54F84B0B" w:rsidR="00763A95" w:rsidRPr="00F901D1" w:rsidRDefault="00C112E1" w:rsidP="00A0383F">
      <w:pPr>
        <w:spacing w:before="120" w:after="120" w:line="20" w:lineRule="atLeast"/>
        <w:jc w:val="right"/>
        <w:rPr>
          <w:rFonts w:ascii="Arial" w:eastAsia="Calibri" w:hAnsi="Arial" w:cs="Arial"/>
          <w:b/>
          <w:sz w:val="24"/>
        </w:rPr>
      </w:pPr>
      <w:r w:rsidRPr="00F901D1">
        <w:rPr>
          <w:rFonts w:ascii="Arial" w:eastAsia="Calibri" w:hAnsi="Arial" w:cs="Arial"/>
          <w:b/>
          <w:sz w:val="24"/>
        </w:rPr>
        <w:lastRenderedPageBreak/>
        <w:t xml:space="preserve">Załącznik 9 </w:t>
      </w:r>
      <w:r w:rsidR="00763A95" w:rsidRPr="00F901D1">
        <w:rPr>
          <w:rFonts w:ascii="Arial" w:eastAsia="Calibri" w:hAnsi="Arial" w:cs="Arial"/>
          <w:b/>
          <w:sz w:val="24"/>
        </w:rPr>
        <w:t>do SWZ</w:t>
      </w:r>
    </w:p>
    <w:p w14:paraId="1C546478" w14:textId="4E376F51" w:rsidR="00763A95" w:rsidRDefault="00763A95" w:rsidP="00A0383F">
      <w:pPr>
        <w:spacing w:before="120" w:after="120" w:line="20" w:lineRule="atLeast"/>
        <w:jc w:val="right"/>
        <w:rPr>
          <w:rFonts w:ascii="Arial" w:eastAsia="Calibri" w:hAnsi="Arial" w:cs="Arial"/>
        </w:rPr>
      </w:pPr>
    </w:p>
    <w:p w14:paraId="52FC332A" w14:textId="51E481D0" w:rsidR="00763A95" w:rsidRDefault="00763A95" w:rsidP="00763A95">
      <w:pPr>
        <w:spacing w:before="120" w:after="120" w:line="20" w:lineRule="atLeast"/>
        <w:rPr>
          <w:rFonts w:ascii="Arial" w:eastAsia="Calibri" w:hAnsi="Arial" w:cs="Arial"/>
        </w:rPr>
      </w:pPr>
    </w:p>
    <w:p w14:paraId="0A3C0161" w14:textId="507A38C4" w:rsidR="00763A95" w:rsidRPr="00763A95" w:rsidRDefault="00763A95" w:rsidP="00763A95">
      <w:pPr>
        <w:spacing w:before="240" w:after="0" w:line="276" w:lineRule="auto"/>
        <w:rPr>
          <w:rFonts w:ascii="Arial" w:eastAsia="Times New Roman" w:hAnsi="Arial" w:cs="Arial"/>
          <w:b/>
          <w:sz w:val="20"/>
          <w:szCs w:val="20"/>
          <w:lang w:eastAsia="pl-PL"/>
        </w:rPr>
      </w:pPr>
      <w:r w:rsidRPr="00763A95">
        <w:rPr>
          <w:rFonts w:ascii="Arial" w:eastAsia="Times New Roman" w:hAnsi="Arial" w:cs="Arial"/>
          <w:b/>
          <w:color w:val="000000"/>
          <w:sz w:val="20"/>
          <w:szCs w:val="20"/>
          <w:lang w:val="x-none" w:eastAsia="pl-PL"/>
        </w:rPr>
        <w:tab/>
        <w:t>Nr sprawy</w:t>
      </w:r>
      <w:r w:rsidRPr="00763A95">
        <w:rPr>
          <w:rFonts w:ascii="Arial" w:eastAsia="Times New Roman" w:hAnsi="Arial" w:cs="Arial"/>
          <w:color w:val="000000"/>
          <w:sz w:val="20"/>
          <w:szCs w:val="20"/>
          <w:lang w:val="x-none" w:eastAsia="pl-PL"/>
        </w:rPr>
        <w:t xml:space="preserve"> </w:t>
      </w:r>
      <w:r>
        <w:rPr>
          <w:rFonts w:ascii="Arial" w:eastAsia="Times New Roman" w:hAnsi="Arial" w:cs="Arial"/>
          <w:color w:val="000000"/>
          <w:sz w:val="20"/>
          <w:szCs w:val="20"/>
          <w:lang w:eastAsia="pl-PL"/>
        </w:rPr>
        <w:t>2</w:t>
      </w:r>
      <w:r w:rsidR="00C16EDC">
        <w:rPr>
          <w:rFonts w:ascii="Arial" w:eastAsia="Times New Roman" w:hAnsi="Arial" w:cs="Arial"/>
          <w:color w:val="000000"/>
          <w:sz w:val="20"/>
          <w:szCs w:val="20"/>
          <w:lang w:eastAsia="pl-PL"/>
        </w:rPr>
        <w:t>9</w:t>
      </w:r>
      <w:r w:rsidRPr="00763A95">
        <w:rPr>
          <w:rFonts w:ascii="Arial" w:eastAsia="Times New Roman" w:hAnsi="Arial" w:cs="Arial"/>
          <w:b/>
          <w:sz w:val="20"/>
          <w:szCs w:val="20"/>
          <w:lang w:val="x-none" w:eastAsia="pl-PL"/>
        </w:rPr>
        <w:t>/ZP/</w:t>
      </w:r>
      <w:r w:rsidRPr="00763A95">
        <w:rPr>
          <w:rFonts w:ascii="Arial" w:eastAsia="Times New Roman" w:hAnsi="Arial" w:cs="Arial"/>
          <w:b/>
          <w:sz w:val="20"/>
          <w:szCs w:val="20"/>
          <w:lang w:eastAsia="pl-PL"/>
        </w:rPr>
        <w:t>RB</w:t>
      </w:r>
      <w:r w:rsidRPr="00763A95">
        <w:rPr>
          <w:rFonts w:ascii="Arial" w:eastAsia="Times New Roman" w:hAnsi="Arial" w:cs="Arial"/>
          <w:b/>
          <w:sz w:val="20"/>
          <w:szCs w:val="20"/>
          <w:lang w:val="x-none" w:eastAsia="pl-PL"/>
        </w:rPr>
        <w:t>/</w:t>
      </w:r>
      <w:r w:rsidRPr="00763A95">
        <w:rPr>
          <w:rFonts w:ascii="Arial" w:eastAsia="Times New Roman" w:hAnsi="Arial" w:cs="Arial"/>
          <w:b/>
          <w:sz w:val="20"/>
          <w:szCs w:val="20"/>
          <w:lang w:eastAsia="pl-PL"/>
        </w:rPr>
        <w:t>INFR/</w:t>
      </w:r>
      <w:r w:rsidRPr="00763A95">
        <w:rPr>
          <w:rFonts w:ascii="Arial" w:eastAsia="Times New Roman" w:hAnsi="Arial" w:cs="Arial"/>
          <w:b/>
          <w:sz w:val="20"/>
          <w:szCs w:val="20"/>
          <w:lang w:val="x-none" w:eastAsia="pl-PL"/>
        </w:rPr>
        <w:t>2022</w:t>
      </w:r>
      <w:r w:rsidRPr="00763A95">
        <w:rPr>
          <w:rFonts w:ascii="Arial" w:eastAsia="Times New Roman" w:hAnsi="Arial" w:cs="Arial"/>
          <w:b/>
          <w:sz w:val="20"/>
          <w:szCs w:val="20"/>
          <w:lang w:eastAsia="pl-PL"/>
        </w:rPr>
        <w:t xml:space="preserve">                </w:t>
      </w:r>
    </w:p>
    <w:p w14:paraId="3B0DAAF3" w14:textId="77777777" w:rsidR="00763A95" w:rsidRPr="00763A95" w:rsidRDefault="00763A95" w:rsidP="00763A95">
      <w:pPr>
        <w:spacing w:before="240" w:after="0" w:line="276" w:lineRule="auto"/>
        <w:rPr>
          <w:rFonts w:ascii="Arial" w:eastAsia="Times New Roman" w:hAnsi="Arial" w:cs="Arial"/>
          <w:color w:val="000000"/>
          <w:sz w:val="24"/>
          <w:szCs w:val="24"/>
          <w:lang w:eastAsia="pl-PL"/>
        </w:rPr>
      </w:pPr>
      <w:r w:rsidRPr="00763A95">
        <w:rPr>
          <w:rFonts w:ascii="Arial" w:eastAsia="Times New Roman" w:hAnsi="Arial" w:cs="Arial"/>
          <w:b/>
          <w:sz w:val="20"/>
          <w:szCs w:val="20"/>
          <w:lang w:eastAsia="pl-PL"/>
        </w:rPr>
        <w:t xml:space="preserve">                         </w:t>
      </w:r>
    </w:p>
    <w:p w14:paraId="1663F569" w14:textId="77777777" w:rsidR="00763A95" w:rsidRPr="00763A95" w:rsidRDefault="00763A95" w:rsidP="00763A95">
      <w:pPr>
        <w:tabs>
          <w:tab w:val="left" w:pos="567"/>
        </w:tabs>
        <w:spacing w:before="120" w:after="120" w:line="20" w:lineRule="atLeast"/>
        <w:jc w:val="both"/>
        <w:rPr>
          <w:rFonts w:ascii="Arial" w:eastAsia="Calibri" w:hAnsi="Arial" w:cs="Arial"/>
          <w:b/>
          <w:color w:val="000000"/>
          <w:sz w:val="20"/>
        </w:rPr>
      </w:pPr>
      <w:r w:rsidRPr="00763A95">
        <w:rPr>
          <w:rFonts w:ascii="Arial" w:eastAsia="Calibri" w:hAnsi="Arial" w:cs="Arial"/>
          <w:b/>
          <w:color w:val="000000"/>
          <w:sz w:val="20"/>
        </w:rPr>
        <w:t xml:space="preserve">Wykonawca </w:t>
      </w:r>
    </w:p>
    <w:p w14:paraId="13CA7B6A"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20"/>
        </w:rPr>
      </w:pPr>
      <w:r w:rsidRPr="00763A95">
        <w:rPr>
          <w:rFonts w:ascii="Arial" w:eastAsia="Calibri" w:hAnsi="Arial" w:cs="Arial"/>
          <w:color w:val="000000"/>
          <w:sz w:val="20"/>
        </w:rPr>
        <w:t>…………………………………….</w:t>
      </w:r>
    </w:p>
    <w:p w14:paraId="59ED42CF"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20"/>
        </w:rPr>
      </w:pPr>
      <w:r w:rsidRPr="00763A95">
        <w:rPr>
          <w:rFonts w:ascii="Arial" w:eastAsia="Calibri" w:hAnsi="Arial" w:cs="Arial"/>
          <w:color w:val="000000"/>
          <w:sz w:val="20"/>
        </w:rPr>
        <w:t>…………………………………….</w:t>
      </w:r>
    </w:p>
    <w:p w14:paraId="7E28ECF7"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18"/>
        </w:rPr>
      </w:pPr>
      <w:r w:rsidRPr="00763A95">
        <w:rPr>
          <w:rFonts w:ascii="Arial" w:eastAsia="Calibri" w:hAnsi="Arial" w:cs="Arial"/>
          <w:i/>
          <w:iCs/>
          <w:color w:val="000000"/>
          <w:sz w:val="18"/>
        </w:rPr>
        <w:t>(pełna nazwa/firma, adres, w zależności od podmiotu: NIP/PESEL,KRS/CEiDG)</w:t>
      </w:r>
    </w:p>
    <w:p w14:paraId="0317C3E8" w14:textId="77777777" w:rsidR="00763A95" w:rsidRPr="00763A95" w:rsidRDefault="00763A95" w:rsidP="00763A95">
      <w:pPr>
        <w:tabs>
          <w:tab w:val="left" w:pos="567"/>
        </w:tabs>
        <w:spacing w:before="120" w:after="120" w:line="20" w:lineRule="atLeast"/>
        <w:jc w:val="both"/>
        <w:rPr>
          <w:rFonts w:ascii="Arial" w:eastAsia="Calibri" w:hAnsi="Arial" w:cs="Arial"/>
          <w:color w:val="000000"/>
          <w:sz w:val="20"/>
        </w:rPr>
      </w:pPr>
      <w:r w:rsidRPr="00763A95">
        <w:rPr>
          <w:rFonts w:ascii="Arial" w:eastAsia="Calibri" w:hAnsi="Arial" w:cs="Arial"/>
          <w:b/>
          <w:color w:val="000000"/>
          <w:sz w:val="20"/>
        </w:rPr>
        <w:t>reprezentowany przez</w:t>
      </w:r>
      <w:r w:rsidRPr="00763A95">
        <w:rPr>
          <w:rFonts w:ascii="Arial" w:eastAsia="Calibri" w:hAnsi="Arial" w:cs="Arial"/>
          <w:color w:val="000000"/>
          <w:sz w:val="20"/>
        </w:rPr>
        <w:t>:</w:t>
      </w:r>
    </w:p>
    <w:p w14:paraId="41C35EA4" w14:textId="77777777" w:rsidR="00763A95" w:rsidRPr="00763A95" w:rsidRDefault="00763A95" w:rsidP="00763A95">
      <w:pPr>
        <w:tabs>
          <w:tab w:val="left" w:pos="567"/>
        </w:tabs>
        <w:spacing w:before="120" w:after="120" w:line="20" w:lineRule="atLeast"/>
        <w:jc w:val="both"/>
        <w:rPr>
          <w:rFonts w:ascii="Arial" w:eastAsia="Calibri" w:hAnsi="Arial" w:cs="Arial"/>
          <w:i/>
          <w:iCs/>
          <w:color w:val="000000"/>
          <w:sz w:val="20"/>
        </w:rPr>
      </w:pPr>
      <w:r w:rsidRPr="00763A95">
        <w:rPr>
          <w:rFonts w:ascii="Arial" w:eastAsia="Calibri" w:hAnsi="Arial" w:cs="Arial"/>
          <w:color w:val="000000"/>
          <w:sz w:val="20"/>
        </w:rPr>
        <w:t>…………………………………….</w:t>
      </w:r>
      <w:r w:rsidRPr="00763A95">
        <w:rPr>
          <w:rFonts w:ascii="Arial" w:eastAsia="Calibri" w:hAnsi="Arial" w:cs="Arial"/>
          <w:i/>
          <w:iCs/>
          <w:color w:val="000000"/>
          <w:sz w:val="20"/>
        </w:rPr>
        <w:br/>
      </w:r>
      <w:r w:rsidRPr="00763A95">
        <w:rPr>
          <w:rFonts w:ascii="Arial" w:eastAsia="Calibri" w:hAnsi="Arial" w:cs="Arial"/>
          <w:i/>
          <w:iCs/>
          <w:color w:val="000000"/>
          <w:sz w:val="18"/>
        </w:rPr>
        <w:t>(imię, nazwisko, stanowisko/podstawa do reprezentacji)</w:t>
      </w:r>
    </w:p>
    <w:p w14:paraId="4E72017B" w14:textId="77777777" w:rsidR="00763A95" w:rsidRDefault="00763A95" w:rsidP="00763A95">
      <w:pPr>
        <w:spacing w:before="240" w:after="0" w:line="276" w:lineRule="auto"/>
        <w:jc w:val="center"/>
        <w:rPr>
          <w:rFonts w:ascii="Arial" w:eastAsia="Times New Roman" w:hAnsi="Arial" w:cs="Arial"/>
          <w:b/>
          <w:bCs/>
          <w:color w:val="000000"/>
          <w:sz w:val="24"/>
          <w:szCs w:val="24"/>
          <w:lang w:val="x-none" w:eastAsia="pl-PL"/>
        </w:rPr>
      </w:pPr>
    </w:p>
    <w:p w14:paraId="7F129EBB" w14:textId="089B7206" w:rsidR="00763A95" w:rsidRPr="00763A95" w:rsidRDefault="00763A95" w:rsidP="00763A95">
      <w:pPr>
        <w:spacing w:before="240" w:after="0" w:line="276" w:lineRule="auto"/>
        <w:jc w:val="center"/>
        <w:rPr>
          <w:rFonts w:ascii="Arial" w:eastAsia="Times New Roman" w:hAnsi="Arial" w:cs="Arial"/>
          <w:b/>
          <w:bCs/>
          <w:color w:val="000000"/>
          <w:sz w:val="24"/>
          <w:szCs w:val="24"/>
          <w:lang w:val="x-none" w:eastAsia="pl-PL"/>
        </w:rPr>
      </w:pPr>
      <w:r w:rsidRPr="00763A95">
        <w:rPr>
          <w:rFonts w:ascii="Arial" w:eastAsia="Times New Roman" w:hAnsi="Arial" w:cs="Arial"/>
          <w:b/>
          <w:bCs/>
          <w:color w:val="000000"/>
          <w:sz w:val="24"/>
          <w:szCs w:val="24"/>
          <w:lang w:val="x-none" w:eastAsia="pl-PL"/>
        </w:rPr>
        <w:t xml:space="preserve">Oświadczenie </w:t>
      </w:r>
    </w:p>
    <w:p w14:paraId="08606505" w14:textId="77777777" w:rsidR="00763A95" w:rsidRPr="00763A95" w:rsidRDefault="00763A95" w:rsidP="00763A95">
      <w:pPr>
        <w:jc w:val="both"/>
        <w:rPr>
          <w:rFonts w:ascii="Arial" w:eastAsia="Calibri" w:hAnsi="Arial" w:cs="Arial"/>
          <w:sz w:val="24"/>
          <w:szCs w:val="24"/>
        </w:rPr>
      </w:pPr>
    </w:p>
    <w:p w14:paraId="751038AB" w14:textId="4D2FFAFD" w:rsidR="00763A95" w:rsidRDefault="00763A95" w:rsidP="00763A95">
      <w:pPr>
        <w:jc w:val="both"/>
        <w:rPr>
          <w:rFonts w:ascii="Arial" w:eastAsia="Calibri" w:hAnsi="Arial" w:cs="Arial"/>
          <w:sz w:val="24"/>
          <w:szCs w:val="24"/>
        </w:rPr>
      </w:pPr>
      <w:r w:rsidRPr="00763A95">
        <w:rPr>
          <w:rFonts w:ascii="Arial" w:eastAsia="Calibri" w:hAnsi="Arial" w:cs="Arial"/>
          <w:sz w:val="24"/>
          <w:szCs w:val="24"/>
        </w:rPr>
        <w:t xml:space="preserve">Zgodnie z art. 274 ust. 4  ustawy z dnia 11 września 2019 r. Prawo zamówień publicznych (Pzp), potwierdzam prawidłowość i aktualność </w:t>
      </w:r>
      <w:r w:rsidRPr="00763A95">
        <w:rPr>
          <w:rFonts w:ascii="Arial" w:eastAsia="Calibri" w:hAnsi="Arial" w:cs="Arial"/>
          <w:b/>
          <w:sz w:val="24"/>
          <w:szCs w:val="24"/>
        </w:rPr>
        <w:t xml:space="preserve">dowodowych środków podmiotowych </w:t>
      </w:r>
      <w:r w:rsidRPr="00763A95">
        <w:rPr>
          <w:rFonts w:ascii="Arial" w:eastAsia="Calibri" w:hAnsi="Arial" w:cs="Arial"/>
          <w:sz w:val="24"/>
          <w:szCs w:val="24"/>
        </w:rPr>
        <w:t>złożonych wraz z ofertą w postępowaniu na</w:t>
      </w:r>
      <w:r w:rsidRPr="00763A95">
        <w:rPr>
          <w:rFonts w:ascii="Arial" w:eastAsia="Times New Roman" w:hAnsi="Arial" w:cs="Arial"/>
          <w:b/>
          <w:color w:val="000000"/>
          <w:kern w:val="3"/>
          <w:sz w:val="24"/>
          <w:szCs w:val="24"/>
          <w:lang w:eastAsia="zh-CN"/>
        </w:rPr>
        <w:t xml:space="preserve"> </w:t>
      </w:r>
      <w:r w:rsidRPr="00763A95">
        <w:rPr>
          <w:rFonts w:ascii="Arial" w:eastAsia="Times New Roman" w:hAnsi="Arial" w:cs="Arial"/>
          <w:b/>
          <w:color w:val="000000"/>
          <w:kern w:val="3"/>
          <w:sz w:val="24"/>
          <w:szCs w:val="24"/>
          <w:lang w:eastAsia="zh-CN"/>
        </w:rPr>
        <w:br/>
      </w:r>
      <w:r w:rsidR="00C16EDC" w:rsidRPr="00C16EDC">
        <w:rPr>
          <w:rFonts w:ascii="Arial" w:eastAsia="Times New Roman" w:hAnsi="Arial" w:cs="Arial"/>
          <w:color w:val="000000"/>
          <w:kern w:val="3"/>
          <w:sz w:val="24"/>
          <w:szCs w:val="24"/>
          <w:lang w:eastAsia="zh-CN"/>
        </w:rPr>
        <w:t>…………………………………………………………………………………</w:t>
      </w:r>
      <w:r w:rsidR="00C16EDC">
        <w:rPr>
          <w:rFonts w:ascii="Arial" w:eastAsia="Times New Roman" w:hAnsi="Arial" w:cs="Arial"/>
          <w:color w:val="000000"/>
          <w:kern w:val="3"/>
          <w:sz w:val="24"/>
          <w:szCs w:val="24"/>
          <w:lang w:eastAsia="zh-CN"/>
        </w:rPr>
        <w:t>.</w:t>
      </w:r>
      <w:r w:rsidR="00C16EDC" w:rsidRPr="00C16EDC">
        <w:rPr>
          <w:rFonts w:ascii="Arial" w:eastAsia="Times New Roman" w:hAnsi="Arial" w:cs="Arial"/>
          <w:color w:val="000000"/>
          <w:kern w:val="3"/>
          <w:sz w:val="24"/>
          <w:szCs w:val="24"/>
          <w:lang w:eastAsia="zh-CN"/>
        </w:rPr>
        <w:t>…………</w:t>
      </w:r>
      <w:r w:rsidR="00C16EDC">
        <w:rPr>
          <w:rFonts w:ascii="Arial" w:eastAsia="Times New Roman" w:hAnsi="Arial" w:cs="Arial"/>
          <w:color w:val="000000"/>
          <w:kern w:val="3"/>
          <w:sz w:val="24"/>
          <w:szCs w:val="24"/>
          <w:lang w:eastAsia="zh-CN"/>
        </w:rPr>
        <w:t>..</w:t>
      </w:r>
      <w:r w:rsidR="00C16EDC" w:rsidRPr="00C16EDC">
        <w:rPr>
          <w:rFonts w:ascii="Arial" w:eastAsia="Times New Roman" w:hAnsi="Arial" w:cs="Arial"/>
          <w:color w:val="000000"/>
          <w:kern w:val="3"/>
          <w:sz w:val="24"/>
          <w:szCs w:val="24"/>
          <w:lang w:eastAsia="zh-CN"/>
        </w:rPr>
        <w:t>….....………………………………………………………………………………………………....</w:t>
      </w:r>
      <w:r w:rsidRPr="00C16EDC">
        <w:rPr>
          <w:rFonts w:ascii="Arial" w:eastAsia="Times New Roman" w:hAnsi="Arial" w:cs="Arial"/>
          <w:color w:val="000000"/>
          <w:kern w:val="3"/>
          <w:sz w:val="24"/>
          <w:szCs w:val="24"/>
          <w:lang w:eastAsia="zh-CN"/>
        </w:rPr>
        <w:t xml:space="preserve"> </w:t>
      </w:r>
      <w:r w:rsidR="00C16EDC" w:rsidRPr="00C16EDC">
        <w:rPr>
          <w:rFonts w:ascii="Arial" w:eastAsia="Times New Roman" w:hAnsi="Arial" w:cs="Arial"/>
          <w:color w:val="000000"/>
          <w:kern w:val="3"/>
          <w:sz w:val="24"/>
          <w:szCs w:val="24"/>
          <w:lang w:eastAsia="zh-CN"/>
        </w:rPr>
        <w:t>– część …… -</w:t>
      </w:r>
      <w:r w:rsidRPr="00763A95">
        <w:rPr>
          <w:rFonts w:ascii="Arial" w:eastAsia="Times New Roman" w:hAnsi="Arial" w:cs="Arial"/>
          <w:b/>
          <w:color w:val="000000"/>
          <w:kern w:val="3"/>
          <w:sz w:val="24"/>
          <w:szCs w:val="24"/>
          <w:lang w:eastAsia="zh-CN"/>
        </w:rPr>
        <w:t xml:space="preserve"> </w:t>
      </w:r>
      <w:r w:rsidRPr="00763A95">
        <w:rPr>
          <w:rFonts w:ascii="Arial" w:eastAsia="Times New Roman" w:hAnsi="Arial" w:cs="Arial"/>
          <w:color w:val="000000"/>
          <w:kern w:val="3"/>
          <w:sz w:val="24"/>
          <w:szCs w:val="24"/>
          <w:lang w:eastAsia="zh-CN"/>
        </w:rPr>
        <w:t>oznaczenie sprawy</w:t>
      </w:r>
      <w:r w:rsidRPr="00763A95">
        <w:rPr>
          <w:rFonts w:ascii="Arial" w:eastAsia="Times New Roman" w:hAnsi="Arial" w:cs="Arial"/>
          <w:b/>
          <w:color w:val="000000"/>
          <w:kern w:val="3"/>
          <w:sz w:val="24"/>
          <w:szCs w:val="24"/>
          <w:lang w:eastAsia="zh-CN"/>
        </w:rPr>
        <w:t xml:space="preserve"> </w:t>
      </w:r>
      <w:r w:rsidR="00D0683A">
        <w:rPr>
          <w:rFonts w:ascii="Arial" w:eastAsia="Times New Roman" w:hAnsi="Arial" w:cs="Arial"/>
          <w:b/>
          <w:color w:val="000000"/>
          <w:kern w:val="3"/>
          <w:sz w:val="24"/>
          <w:szCs w:val="24"/>
          <w:lang w:eastAsia="zh-CN"/>
        </w:rPr>
        <w:t>2</w:t>
      </w:r>
      <w:r w:rsidR="00C16EDC">
        <w:rPr>
          <w:rFonts w:ascii="Arial" w:eastAsia="Times New Roman" w:hAnsi="Arial" w:cs="Arial"/>
          <w:b/>
          <w:color w:val="000000"/>
          <w:kern w:val="3"/>
          <w:sz w:val="24"/>
          <w:szCs w:val="24"/>
          <w:lang w:eastAsia="zh-CN"/>
        </w:rPr>
        <w:t>9</w:t>
      </w:r>
      <w:r w:rsidRPr="00763A95">
        <w:rPr>
          <w:rFonts w:ascii="Arial" w:eastAsia="Times New Roman" w:hAnsi="Arial" w:cs="Arial"/>
          <w:b/>
          <w:color w:val="000000"/>
          <w:kern w:val="3"/>
          <w:sz w:val="24"/>
          <w:szCs w:val="24"/>
          <w:lang w:eastAsia="zh-CN"/>
        </w:rPr>
        <w:t xml:space="preserve">/ZP/RB/INFR/2022, </w:t>
      </w:r>
      <w:r w:rsidRPr="00763A95">
        <w:rPr>
          <w:rFonts w:ascii="Arial" w:eastAsia="Calibri" w:hAnsi="Arial" w:cs="Arial"/>
          <w:sz w:val="24"/>
          <w:szCs w:val="24"/>
        </w:rPr>
        <w:t>tj.:</w:t>
      </w:r>
    </w:p>
    <w:p w14:paraId="2F448393" w14:textId="77777777" w:rsidR="00C16EDC" w:rsidRPr="00763A95" w:rsidRDefault="00C16EDC" w:rsidP="00763A95">
      <w:pPr>
        <w:jc w:val="both"/>
        <w:rPr>
          <w:rFonts w:ascii="Arial" w:eastAsia="Calibri" w:hAnsi="Arial" w:cs="Arial"/>
          <w:sz w:val="24"/>
          <w:szCs w:val="24"/>
        </w:rPr>
      </w:pPr>
    </w:p>
    <w:p w14:paraId="0A5AFFBF" w14:textId="77777777" w:rsidR="00763A95" w:rsidRPr="00763A95" w:rsidRDefault="00763A95" w:rsidP="00763A95">
      <w:pPr>
        <w:jc w:val="both"/>
        <w:rPr>
          <w:rFonts w:ascii="Arial" w:eastAsia="Calibri" w:hAnsi="Arial" w:cs="Arial"/>
          <w:sz w:val="24"/>
          <w:szCs w:val="24"/>
        </w:rPr>
      </w:pPr>
      <w:r w:rsidRPr="00763A95">
        <w:rPr>
          <w:rFonts w:ascii="Arial" w:eastAsia="Calibri" w:hAnsi="Arial" w:cs="Arial"/>
          <w:sz w:val="24"/>
          <w:szCs w:val="24"/>
        </w:rPr>
        <w:t>1…………………………………….</w:t>
      </w:r>
    </w:p>
    <w:p w14:paraId="6011ED2B" w14:textId="77777777" w:rsidR="00763A95" w:rsidRPr="00763A95" w:rsidRDefault="00763A95" w:rsidP="00763A95">
      <w:pPr>
        <w:jc w:val="both"/>
        <w:rPr>
          <w:rFonts w:ascii="Arial" w:eastAsia="Calibri" w:hAnsi="Arial" w:cs="Arial"/>
          <w:sz w:val="24"/>
          <w:szCs w:val="24"/>
        </w:rPr>
      </w:pPr>
      <w:r w:rsidRPr="00763A95">
        <w:rPr>
          <w:rFonts w:ascii="Arial" w:eastAsia="Calibri" w:hAnsi="Arial" w:cs="Arial"/>
          <w:sz w:val="24"/>
          <w:szCs w:val="24"/>
        </w:rPr>
        <w:t>2………………………………………</w:t>
      </w:r>
    </w:p>
    <w:p w14:paraId="412E5965" w14:textId="4721EB06" w:rsidR="00763A95" w:rsidRDefault="00F7591E" w:rsidP="00F7591E">
      <w:pPr>
        <w:jc w:val="both"/>
        <w:rPr>
          <w:rFonts w:ascii="Arial" w:eastAsia="Calibri" w:hAnsi="Arial" w:cs="Arial"/>
          <w:sz w:val="24"/>
          <w:szCs w:val="24"/>
        </w:rPr>
      </w:pPr>
      <w:r>
        <w:rPr>
          <w:rFonts w:ascii="Arial" w:eastAsia="Calibri" w:hAnsi="Arial" w:cs="Arial"/>
          <w:sz w:val="24"/>
          <w:szCs w:val="24"/>
        </w:rPr>
        <w:t>3………………………………………</w:t>
      </w:r>
    </w:p>
    <w:p w14:paraId="7B42114E" w14:textId="77777777" w:rsidR="00C16EDC" w:rsidRDefault="00C16EDC" w:rsidP="00F7591E">
      <w:pPr>
        <w:jc w:val="both"/>
        <w:rPr>
          <w:rFonts w:ascii="Arial" w:eastAsia="Calibri" w:hAnsi="Arial" w:cs="Arial"/>
          <w:sz w:val="24"/>
          <w:szCs w:val="24"/>
        </w:rPr>
      </w:pPr>
    </w:p>
    <w:p w14:paraId="392C94FA" w14:textId="77777777" w:rsidR="00F7591E" w:rsidRPr="00F7591E" w:rsidRDefault="00F7591E" w:rsidP="00F7591E">
      <w:pPr>
        <w:jc w:val="both"/>
        <w:rPr>
          <w:rFonts w:ascii="Arial" w:eastAsia="Calibri" w:hAnsi="Arial" w:cs="Arial"/>
          <w:sz w:val="24"/>
          <w:szCs w:val="24"/>
        </w:rPr>
      </w:pPr>
    </w:p>
    <w:p w14:paraId="2A285C52" w14:textId="77777777" w:rsidR="00763A95" w:rsidRPr="00763A95" w:rsidRDefault="00763A95" w:rsidP="00763A95">
      <w:pPr>
        <w:spacing w:before="240" w:after="0" w:line="276" w:lineRule="auto"/>
        <w:jc w:val="both"/>
        <w:rPr>
          <w:rFonts w:ascii="Arial" w:eastAsia="Times New Roman" w:hAnsi="Arial" w:cs="Arial"/>
          <w:color w:val="000000"/>
          <w:sz w:val="24"/>
          <w:szCs w:val="24"/>
          <w:lang w:eastAsia="pl-PL"/>
        </w:rPr>
      </w:pPr>
      <w:r w:rsidRPr="00763A95">
        <w:rPr>
          <w:rFonts w:ascii="Arial" w:eastAsia="Times New Roman" w:hAnsi="Arial" w:cs="Arial"/>
          <w:color w:val="000000"/>
          <w:sz w:val="24"/>
          <w:szCs w:val="24"/>
          <w:lang w:eastAsia="pl-PL"/>
        </w:rPr>
        <w:t>Miejscowość: ........................., dnia …................</w:t>
      </w:r>
      <w:r w:rsidRPr="00763A95">
        <w:rPr>
          <w:rFonts w:ascii="Arial" w:eastAsia="Times New Roman" w:hAnsi="Arial" w:cs="Arial"/>
          <w:color w:val="000000"/>
          <w:sz w:val="24"/>
          <w:szCs w:val="24"/>
          <w:lang w:eastAsia="pl-PL"/>
        </w:rPr>
        <w:tab/>
      </w:r>
    </w:p>
    <w:tbl>
      <w:tblPr>
        <w:tblW w:w="0" w:type="auto"/>
        <w:tblInd w:w="4219" w:type="dxa"/>
        <w:tblLook w:val="01E0" w:firstRow="1" w:lastRow="1" w:firstColumn="1" w:lastColumn="1" w:noHBand="0" w:noVBand="0"/>
      </w:tblPr>
      <w:tblGrid>
        <w:gridCol w:w="4851"/>
      </w:tblGrid>
      <w:tr w:rsidR="00763A95" w:rsidRPr="00763A95" w14:paraId="16AE3075" w14:textId="77777777" w:rsidTr="002D2C96">
        <w:trPr>
          <w:trHeight w:val="185"/>
        </w:trPr>
        <w:tc>
          <w:tcPr>
            <w:tcW w:w="4868" w:type="dxa"/>
            <w:hideMark/>
          </w:tcPr>
          <w:p w14:paraId="696A8D74" w14:textId="77777777" w:rsidR="00763A95" w:rsidRPr="00C16EDC" w:rsidRDefault="00763A95" w:rsidP="00763A95">
            <w:pPr>
              <w:widowControl w:val="0"/>
              <w:autoSpaceDE w:val="0"/>
              <w:autoSpaceDN w:val="0"/>
              <w:adjustRightInd w:val="0"/>
              <w:spacing w:before="240" w:after="0" w:line="276" w:lineRule="auto"/>
              <w:contextualSpacing/>
              <w:rPr>
                <w:rFonts w:ascii="Arial" w:eastAsia="Times New Roman" w:hAnsi="Arial" w:cs="Arial"/>
                <w:bCs/>
                <w:color w:val="000000"/>
                <w:sz w:val="24"/>
                <w:szCs w:val="24"/>
                <w:lang w:eastAsia="pl-PL"/>
              </w:rPr>
            </w:pPr>
          </w:p>
          <w:p w14:paraId="37C188E9" w14:textId="77777777" w:rsidR="00763A95" w:rsidRPr="00C16EDC" w:rsidRDefault="00763A95" w:rsidP="00763A95">
            <w:pPr>
              <w:widowControl w:val="0"/>
              <w:autoSpaceDE w:val="0"/>
              <w:autoSpaceDN w:val="0"/>
              <w:adjustRightInd w:val="0"/>
              <w:spacing w:before="240" w:after="0" w:line="276" w:lineRule="auto"/>
              <w:contextualSpacing/>
              <w:jc w:val="center"/>
              <w:rPr>
                <w:rFonts w:ascii="Arial" w:eastAsia="Times New Roman" w:hAnsi="Arial" w:cs="Arial"/>
                <w:bCs/>
                <w:color w:val="000000"/>
                <w:sz w:val="24"/>
                <w:szCs w:val="24"/>
                <w:lang w:eastAsia="pl-PL"/>
              </w:rPr>
            </w:pPr>
            <w:r w:rsidRPr="00C16EDC">
              <w:rPr>
                <w:rFonts w:ascii="Arial" w:eastAsia="Times New Roman" w:hAnsi="Arial" w:cs="Arial"/>
                <w:bCs/>
                <w:color w:val="000000"/>
                <w:sz w:val="24"/>
                <w:szCs w:val="24"/>
                <w:lang w:eastAsia="pl-PL"/>
              </w:rPr>
              <w:t>………………………………………</w:t>
            </w:r>
          </w:p>
        </w:tc>
      </w:tr>
      <w:tr w:rsidR="00763A95" w:rsidRPr="00763A95" w14:paraId="05391A7E" w14:textId="77777777" w:rsidTr="002D2C96">
        <w:trPr>
          <w:trHeight w:val="185"/>
        </w:trPr>
        <w:tc>
          <w:tcPr>
            <w:tcW w:w="4868" w:type="dxa"/>
            <w:hideMark/>
          </w:tcPr>
          <w:p w14:paraId="3385BBDE" w14:textId="77777777" w:rsidR="00763A95" w:rsidRPr="00C16EDC" w:rsidRDefault="00763A95" w:rsidP="00763A95">
            <w:pPr>
              <w:tabs>
                <w:tab w:val="left" w:pos="4770"/>
              </w:tabs>
              <w:spacing w:after="0" w:line="240" w:lineRule="auto"/>
              <w:ind w:right="90"/>
              <w:jc w:val="center"/>
              <w:rPr>
                <w:rFonts w:ascii="Arial" w:eastAsia="Times New Roman" w:hAnsi="Arial" w:cs="Arial"/>
                <w:i/>
                <w:iCs/>
                <w:sz w:val="16"/>
                <w:szCs w:val="16"/>
                <w:lang w:eastAsia="pl-PL"/>
              </w:rPr>
            </w:pPr>
            <w:r w:rsidRPr="00C16EDC">
              <w:rPr>
                <w:rFonts w:ascii="Arial" w:eastAsia="Times New Roman" w:hAnsi="Arial" w:cs="Arial"/>
                <w:i/>
                <w:sz w:val="20"/>
                <w:szCs w:val="20"/>
                <w:lang w:eastAsia="pl-PL"/>
              </w:rPr>
              <w:t xml:space="preserve"> </w:t>
            </w:r>
            <w:r w:rsidRPr="00C16EDC">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C16EDC">
              <w:rPr>
                <w:rFonts w:ascii="Arial" w:eastAsia="Times New Roman" w:hAnsi="Arial" w:cs="Arial"/>
                <w:i/>
                <w:iCs/>
                <w:sz w:val="16"/>
                <w:szCs w:val="16"/>
                <w:lang w:eastAsia="pl-PL"/>
              </w:rPr>
              <w:br/>
              <w:t xml:space="preserve">do składania oświadczeń woli w imieniu Wykonawcy,  zgodnie z formą reprezentacji Wykonawcy określoną </w:t>
            </w:r>
            <w:r w:rsidRPr="00C16EDC">
              <w:rPr>
                <w:rFonts w:ascii="Arial" w:eastAsia="Times New Roman" w:hAnsi="Arial" w:cs="Arial"/>
                <w:i/>
                <w:iCs/>
                <w:sz w:val="16"/>
                <w:szCs w:val="16"/>
                <w:lang w:eastAsia="pl-PL"/>
              </w:rPr>
              <w:br/>
              <w:t xml:space="preserve">w dokumencie rejestracyjnym (ewidencyjnym) właściwym </w:t>
            </w:r>
          </w:p>
          <w:p w14:paraId="2C84F271" w14:textId="77777777" w:rsidR="00763A95" w:rsidRPr="00C16EDC" w:rsidRDefault="00763A95" w:rsidP="00763A95">
            <w:pPr>
              <w:tabs>
                <w:tab w:val="left" w:pos="4770"/>
              </w:tabs>
              <w:spacing w:after="0" w:line="240" w:lineRule="auto"/>
              <w:ind w:right="90"/>
              <w:jc w:val="center"/>
              <w:rPr>
                <w:rFonts w:ascii="Arial" w:eastAsia="Times New Roman" w:hAnsi="Arial" w:cs="Arial"/>
                <w:i/>
                <w:iCs/>
                <w:sz w:val="16"/>
                <w:szCs w:val="16"/>
                <w:lang w:eastAsia="pl-PL"/>
              </w:rPr>
            </w:pPr>
            <w:r w:rsidRPr="00C16EDC">
              <w:rPr>
                <w:rFonts w:ascii="Arial" w:eastAsia="Times New Roman" w:hAnsi="Arial" w:cs="Arial"/>
                <w:i/>
                <w:iCs/>
                <w:sz w:val="16"/>
                <w:szCs w:val="16"/>
                <w:lang w:eastAsia="pl-PL"/>
              </w:rPr>
              <w:t>dla formy organizacyjnej Wykonawcy lub pełnomocnika.</w:t>
            </w:r>
          </w:p>
          <w:p w14:paraId="035594C6" w14:textId="77777777" w:rsidR="00763A95" w:rsidRPr="00C16EDC" w:rsidRDefault="00763A95" w:rsidP="00763A95">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2DDD734C" w14:textId="77777777" w:rsidR="00763A95" w:rsidRPr="00763A95" w:rsidRDefault="00763A95" w:rsidP="00F7591E">
      <w:pPr>
        <w:spacing w:before="120" w:after="120" w:line="20" w:lineRule="atLeast"/>
        <w:rPr>
          <w:rFonts w:ascii="Arial" w:eastAsia="Calibri" w:hAnsi="Arial" w:cs="Arial"/>
        </w:rPr>
      </w:pPr>
    </w:p>
    <w:sectPr w:rsidR="00763A95" w:rsidRPr="00763A95" w:rsidSect="00D26BF0">
      <w:footerReference w:type="default" r:id="rId31"/>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61E5" w14:textId="77777777" w:rsidR="004D35F6" w:rsidRDefault="004D35F6" w:rsidP="0092114C">
      <w:pPr>
        <w:spacing w:after="0" w:line="240" w:lineRule="auto"/>
      </w:pPr>
      <w:r>
        <w:separator/>
      </w:r>
    </w:p>
  </w:endnote>
  <w:endnote w:type="continuationSeparator" w:id="0">
    <w:p w14:paraId="1D9B150F" w14:textId="77777777" w:rsidR="004D35F6" w:rsidRDefault="004D35F6"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1C5AABBD" w:rsidR="00EA3883" w:rsidRPr="002D499C" w:rsidRDefault="00EA3883">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F901D1" w:rsidRPr="00F901D1">
          <w:rPr>
            <w:rFonts w:asciiTheme="majorHAnsi" w:eastAsiaTheme="majorEastAsia" w:hAnsiTheme="majorHAnsi" w:cstheme="majorBidi"/>
            <w:noProof/>
            <w:sz w:val="24"/>
            <w:szCs w:val="28"/>
          </w:rPr>
          <w:t>30</w:t>
        </w:r>
        <w:r w:rsidRPr="002D499C">
          <w:rPr>
            <w:rFonts w:asciiTheme="majorHAnsi" w:eastAsiaTheme="majorEastAsia" w:hAnsiTheme="majorHAnsi" w:cstheme="majorBidi"/>
            <w:sz w:val="24"/>
            <w:szCs w:val="28"/>
          </w:rPr>
          <w:fldChar w:fldCharType="end"/>
        </w:r>
      </w:p>
    </w:sdtContent>
  </w:sdt>
  <w:p w14:paraId="37059BE5" w14:textId="77777777" w:rsidR="00EA3883" w:rsidRDefault="00EA38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AA45" w14:textId="77777777" w:rsidR="004D35F6" w:rsidRDefault="004D35F6" w:rsidP="0092114C">
      <w:pPr>
        <w:spacing w:after="0" w:line="240" w:lineRule="auto"/>
      </w:pPr>
      <w:r>
        <w:separator/>
      </w:r>
    </w:p>
  </w:footnote>
  <w:footnote w:type="continuationSeparator" w:id="0">
    <w:p w14:paraId="1F5BFC64" w14:textId="77777777" w:rsidR="004D35F6" w:rsidRDefault="004D35F6" w:rsidP="0092114C">
      <w:pPr>
        <w:spacing w:after="0" w:line="240" w:lineRule="auto"/>
      </w:pPr>
      <w:r>
        <w:continuationSeparator/>
      </w:r>
    </w:p>
  </w:footnote>
  <w:footnote w:id="1">
    <w:p w14:paraId="784EF748" w14:textId="5E20F4AA" w:rsidR="00EA3883" w:rsidRPr="00C413C3" w:rsidRDefault="00EA3883"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3"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4"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6F22D60"/>
    <w:multiLevelType w:val="hybridMultilevel"/>
    <w:tmpl w:val="2BFE34F6"/>
    <w:lvl w:ilvl="0" w:tplc="C1208788">
      <w:start w:val="1"/>
      <w:numFmt w:val="decimal"/>
      <w:lvlText w:val="1.3.%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AC6C468">
      <w:start w:val="1"/>
      <w:numFmt w:val="decimal"/>
      <w:lvlText w:val="1.3.%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8" w15:restartNumberingAfterBreak="0">
    <w:nsid w:val="15593163"/>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1F44B3"/>
    <w:multiLevelType w:val="hybridMultilevel"/>
    <w:tmpl w:val="84CADA36"/>
    <w:lvl w:ilvl="0" w:tplc="D2C0AB40">
      <w:start w:val="4"/>
      <w:numFmt w:val="decimal"/>
      <w:lvlText w:val="1.%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2"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FF6476"/>
    <w:multiLevelType w:val="hybridMultilevel"/>
    <w:tmpl w:val="ADA29918"/>
    <w:lvl w:ilvl="0" w:tplc="89366FB8">
      <w:start w:val="1"/>
      <w:numFmt w:val="decimal"/>
      <w:lvlText w:val="1.%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E040F8B"/>
    <w:multiLevelType w:val="multilevel"/>
    <w:tmpl w:val="F51497DA"/>
    <w:lvl w:ilvl="0">
      <w:start w:val="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2F58003B"/>
    <w:multiLevelType w:val="multilevel"/>
    <w:tmpl w:val="F06295A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C6777"/>
    <w:multiLevelType w:val="multilevel"/>
    <w:tmpl w:val="2B80339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450875E7"/>
    <w:multiLevelType w:val="hybridMultilevel"/>
    <w:tmpl w:val="08E21C76"/>
    <w:lvl w:ilvl="0" w:tplc="E31EA5E0">
      <w:start w:val="1"/>
      <w:numFmt w:val="decimal"/>
      <w:lvlText w:val="%1."/>
      <w:lvlJc w:val="left"/>
      <w:pPr>
        <w:ind w:left="3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15:restartNumberingAfterBreak="0">
    <w:nsid w:val="47A83C1E"/>
    <w:multiLevelType w:val="multilevel"/>
    <w:tmpl w:val="506A5848"/>
    <w:lvl w:ilvl="0">
      <w:start w:val="1"/>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5D507A"/>
    <w:multiLevelType w:val="hybridMultilevel"/>
    <w:tmpl w:val="78E0A490"/>
    <w:lvl w:ilvl="0" w:tplc="D5F6DA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EDB68C9"/>
    <w:multiLevelType w:val="hybridMultilevel"/>
    <w:tmpl w:val="B2C25F6E"/>
    <w:lvl w:ilvl="0" w:tplc="1AA2348E">
      <w:start w:val="3"/>
      <w:numFmt w:val="decimal"/>
      <w:lvlText w:val="1.%1"/>
      <w:lvlJc w:val="left"/>
      <w:pPr>
        <w:tabs>
          <w:tab w:val="num" w:pos="1440"/>
        </w:tabs>
        <w:ind w:left="1440" w:hanging="360"/>
      </w:pPr>
      <w:rPr>
        <w:rFonts w:hint="default"/>
      </w:rPr>
    </w:lvl>
    <w:lvl w:ilvl="1" w:tplc="456CBF76">
      <w:start w:val="3"/>
      <w:numFmt w:val="decimal"/>
      <w:lvlText w:val="1.%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52264BF8"/>
    <w:multiLevelType w:val="hybridMultilevel"/>
    <w:tmpl w:val="5F3E45A4"/>
    <w:lvl w:ilvl="0" w:tplc="FA6A6FFA">
      <w:start w:val="2"/>
      <w:numFmt w:val="decimal"/>
      <w:lvlText w:val="%1."/>
      <w:lvlJc w:val="left"/>
      <w:pPr>
        <w:ind w:left="360" w:hanging="360"/>
      </w:pPr>
      <w:rPr>
        <w:rFonts w:hint="default"/>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6"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7F69CC"/>
    <w:multiLevelType w:val="multilevel"/>
    <w:tmpl w:val="077428F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360"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9" w15:restartNumberingAfterBreak="0">
    <w:nsid w:val="550A2A07"/>
    <w:multiLevelType w:val="multilevel"/>
    <w:tmpl w:val="8AB2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72D1F84"/>
    <w:multiLevelType w:val="hybridMultilevel"/>
    <w:tmpl w:val="686C6BBA"/>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57F22A54"/>
    <w:multiLevelType w:val="hybridMultilevel"/>
    <w:tmpl w:val="376ED412"/>
    <w:lvl w:ilvl="0" w:tplc="C794F5AA">
      <w:start w:val="1"/>
      <w:numFmt w:val="decimal"/>
      <w:lvlText w:val="%1."/>
      <w:lvlJc w:val="left"/>
      <w:pPr>
        <w:ind w:left="720" w:hanging="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7" w15:restartNumberingAfterBreak="0">
    <w:nsid w:val="62D1451E"/>
    <w:multiLevelType w:val="hybridMultilevel"/>
    <w:tmpl w:val="1DCEAE7E"/>
    <w:lvl w:ilvl="0" w:tplc="C7AA3D24">
      <w:start w:val="1"/>
      <w:numFmt w:val="decimal"/>
      <w:lvlText w:val="1.2.%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FF0CE4"/>
    <w:multiLevelType w:val="hybridMultilevel"/>
    <w:tmpl w:val="76B8F0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8BD6CC5"/>
    <w:multiLevelType w:val="hybridMultilevel"/>
    <w:tmpl w:val="0E6ED4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0943D62"/>
    <w:multiLevelType w:val="hybridMultilevel"/>
    <w:tmpl w:val="52CE1700"/>
    <w:lvl w:ilvl="0" w:tplc="F0741618">
      <w:start w:val="1"/>
      <w:numFmt w:val="decimal"/>
      <w:lvlText w:val="1.4.%1"/>
      <w:lvlJc w:val="left"/>
      <w:pPr>
        <w:tabs>
          <w:tab w:val="num" w:pos="1440"/>
        </w:tabs>
        <w:ind w:left="1440" w:hanging="360"/>
      </w:pPr>
      <w:rPr>
        <w:rFonts w:hint="default"/>
        <w:b/>
      </w:rPr>
    </w:lvl>
    <w:lvl w:ilvl="1" w:tplc="B33809A4">
      <w:start w:val="5"/>
      <w:numFmt w:val="decimal"/>
      <w:lvlText w:val="1.%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72630415"/>
    <w:multiLevelType w:val="hybridMultilevel"/>
    <w:tmpl w:val="706EBB44"/>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A184EDC0">
      <w:start w:val="1"/>
      <w:numFmt w:val="upperLetter"/>
      <w:lvlText w:val="(%7)"/>
      <w:lvlJc w:val="left"/>
      <w:pPr>
        <w:ind w:left="5040" w:hanging="360"/>
      </w:pPr>
      <w:rPr>
        <w:rFonts w:ascii="Arial" w:eastAsia="Times New Roman" w:hAnsi="Arial" w:cs="Arial" w:hint="default"/>
        <w:b/>
        <w:color w:val="auto"/>
        <w:sz w:val="24"/>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8"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1"/>
  </w:num>
  <w:num w:numId="2">
    <w:abstractNumId w:val="13"/>
  </w:num>
  <w:num w:numId="3">
    <w:abstractNumId w:val="61"/>
  </w:num>
  <w:num w:numId="4">
    <w:abstractNumId w:val="16"/>
  </w:num>
  <w:num w:numId="5">
    <w:abstractNumId w:val="19"/>
  </w:num>
  <w:num w:numId="6">
    <w:abstractNumId w:val="2"/>
  </w:num>
  <w:num w:numId="7">
    <w:abstractNumId w:val="37"/>
  </w:num>
  <w:num w:numId="8">
    <w:abstractNumId w:val="28"/>
    <w:lvlOverride w:ilvl="1">
      <w:lvl w:ilvl="1">
        <w:numFmt w:val="lowerLetter"/>
        <w:lvlText w:val="%2."/>
        <w:lvlJc w:val="left"/>
      </w:lvl>
    </w:lvlOverride>
  </w:num>
  <w:num w:numId="9">
    <w:abstractNumId w:val="22"/>
    <w:lvlOverride w:ilvl="0">
      <w:lvl w:ilvl="0">
        <w:numFmt w:val="decimal"/>
        <w:lvlText w:val="%1."/>
        <w:lvlJc w:val="left"/>
        <w:rPr>
          <w:b/>
        </w:rPr>
      </w:lvl>
    </w:lvlOverride>
  </w:num>
  <w:num w:numId="10">
    <w:abstractNumId w:val="48"/>
  </w:num>
  <w:num w:numId="11">
    <w:abstractNumId w:val="6"/>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9"/>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21"/>
  </w:num>
  <w:num w:numId="16">
    <w:abstractNumId w:val="40"/>
  </w:num>
  <w:num w:numId="17">
    <w:abstractNumId w:val="20"/>
  </w:num>
  <w:num w:numId="18">
    <w:abstractNumId w:val="11"/>
  </w:num>
  <w:num w:numId="19">
    <w:abstractNumId w:val="27"/>
  </w:num>
  <w:num w:numId="20">
    <w:abstractNumId w:val="52"/>
  </w:num>
  <w:num w:numId="21">
    <w:abstractNumId w:val="71"/>
  </w:num>
  <w:num w:numId="22">
    <w:abstractNumId w:val="44"/>
  </w:num>
  <w:num w:numId="23">
    <w:abstractNumId w:val="64"/>
  </w:num>
  <w:num w:numId="24">
    <w:abstractNumId w:val="70"/>
  </w:num>
  <w:num w:numId="25">
    <w:abstractNumId w:val="29"/>
  </w:num>
  <w:num w:numId="26">
    <w:abstractNumId w:val="66"/>
  </w:num>
  <w:num w:numId="27">
    <w:abstractNumId w:val="72"/>
  </w:num>
  <w:num w:numId="28">
    <w:abstractNumId w:val="53"/>
  </w:num>
  <w:num w:numId="29">
    <w:abstractNumId w:val="26"/>
  </w:num>
  <w:num w:numId="30">
    <w:abstractNumId w:val="67"/>
  </w:num>
  <w:num w:numId="31">
    <w:abstractNumId w:val="25"/>
  </w:num>
  <w:num w:numId="32">
    <w:abstractNumId w:val="62"/>
  </w:num>
  <w:num w:numId="33">
    <w:abstractNumId w:val="38"/>
  </w:num>
  <w:num w:numId="34">
    <w:abstractNumId w:val="47"/>
  </w:num>
  <w:num w:numId="35">
    <w:abstractNumId w:val="46"/>
  </w:num>
  <w:num w:numId="36">
    <w:abstractNumId w:val="45"/>
  </w:num>
  <w:num w:numId="37">
    <w:abstractNumId w:val="17"/>
  </w:num>
  <w:num w:numId="38">
    <w:abstractNumId w:val="31"/>
  </w:num>
  <w:num w:numId="39">
    <w:abstractNumId w:val="51"/>
  </w:num>
  <w:num w:numId="40">
    <w:abstractNumId w:val="35"/>
  </w:num>
  <w:num w:numId="41">
    <w:abstractNumId w:val="18"/>
  </w:num>
  <w:num w:numId="42">
    <w:abstractNumId w:val="56"/>
  </w:num>
  <w:num w:numId="43">
    <w:abstractNumId w:val="12"/>
  </w:num>
  <w:num w:numId="44">
    <w:abstractNumId w:val="65"/>
  </w:num>
  <w:num w:numId="45">
    <w:abstractNumId w:val="4"/>
  </w:num>
  <w:num w:numId="46">
    <w:abstractNumId w:val="15"/>
  </w:num>
  <w:num w:numId="47">
    <w:abstractNumId w:val="68"/>
  </w:num>
  <w:num w:numId="48">
    <w:abstractNumId w:val="34"/>
  </w:num>
  <w:num w:numId="49">
    <w:abstractNumId w:val="55"/>
  </w:num>
  <w:num w:numId="50">
    <w:abstractNumId w:val="10"/>
  </w:num>
  <w:num w:numId="51">
    <w:abstractNumId w:val="8"/>
  </w:num>
  <w:num w:numId="52">
    <w:abstractNumId w:val="49"/>
  </w:num>
  <w:num w:numId="53">
    <w:abstractNumId w:val="54"/>
  </w:num>
  <w:num w:numId="54">
    <w:abstractNumId w:val="32"/>
  </w:num>
  <w:num w:numId="55">
    <w:abstractNumId w:val="7"/>
  </w:num>
  <w:num w:numId="56">
    <w:abstractNumId w:val="59"/>
  </w:num>
  <w:num w:numId="57">
    <w:abstractNumId w:val="39"/>
  </w:num>
  <w:num w:numId="58">
    <w:abstractNumId w:val="30"/>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60"/>
  </w:num>
  <w:num w:numId="62">
    <w:abstractNumId w:val="33"/>
  </w:num>
  <w:num w:numId="63">
    <w:abstractNumId w:val="0"/>
  </w:num>
  <w:num w:numId="64">
    <w:abstractNumId w:val="23"/>
  </w:num>
  <w:num w:numId="65">
    <w:abstractNumId w:val="57"/>
  </w:num>
  <w:num w:numId="66">
    <w:abstractNumId w:val="43"/>
  </w:num>
  <w:num w:numId="67">
    <w:abstractNumId w:val="5"/>
  </w:num>
  <w:num w:numId="68">
    <w:abstractNumId w:val="14"/>
  </w:num>
  <w:num w:numId="69">
    <w:abstractNumId w:val="63"/>
  </w:num>
  <w:num w:numId="7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FB"/>
    <w:rsid w:val="0000606A"/>
    <w:rsid w:val="0000632D"/>
    <w:rsid w:val="0000666F"/>
    <w:rsid w:val="00007879"/>
    <w:rsid w:val="00012ECE"/>
    <w:rsid w:val="00016E63"/>
    <w:rsid w:val="00017445"/>
    <w:rsid w:val="00021B8C"/>
    <w:rsid w:val="0002347E"/>
    <w:rsid w:val="00023F24"/>
    <w:rsid w:val="00025A1D"/>
    <w:rsid w:val="00027EA4"/>
    <w:rsid w:val="0003158C"/>
    <w:rsid w:val="000334C3"/>
    <w:rsid w:val="0003744E"/>
    <w:rsid w:val="0004097E"/>
    <w:rsid w:val="00041212"/>
    <w:rsid w:val="0004240C"/>
    <w:rsid w:val="000424DE"/>
    <w:rsid w:val="00046678"/>
    <w:rsid w:val="000500E5"/>
    <w:rsid w:val="00051613"/>
    <w:rsid w:val="00051CCB"/>
    <w:rsid w:val="00052A25"/>
    <w:rsid w:val="000536D1"/>
    <w:rsid w:val="000541E2"/>
    <w:rsid w:val="00054B20"/>
    <w:rsid w:val="000551E5"/>
    <w:rsid w:val="0006041A"/>
    <w:rsid w:val="00060ACC"/>
    <w:rsid w:val="0006234E"/>
    <w:rsid w:val="00063AC2"/>
    <w:rsid w:val="00065221"/>
    <w:rsid w:val="00070212"/>
    <w:rsid w:val="00071C7A"/>
    <w:rsid w:val="00072C4E"/>
    <w:rsid w:val="000806B6"/>
    <w:rsid w:val="00080772"/>
    <w:rsid w:val="000808A6"/>
    <w:rsid w:val="000818F9"/>
    <w:rsid w:val="0009100F"/>
    <w:rsid w:val="000943FB"/>
    <w:rsid w:val="00094879"/>
    <w:rsid w:val="00097924"/>
    <w:rsid w:val="000A0215"/>
    <w:rsid w:val="000A0343"/>
    <w:rsid w:val="000A038E"/>
    <w:rsid w:val="000A08C7"/>
    <w:rsid w:val="000A3AFB"/>
    <w:rsid w:val="000A55ED"/>
    <w:rsid w:val="000A65D1"/>
    <w:rsid w:val="000A68FD"/>
    <w:rsid w:val="000B1659"/>
    <w:rsid w:val="000B359E"/>
    <w:rsid w:val="000B73DD"/>
    <w:rsid w:val="000B7A65"/>
    <w:rsid w:val="000C0DF4"/>
    <w:rsid w:val="000C180A"/>
    <w:rsid w:val="000C5EF0"/>
    <w:rsid w:val="000C7857"/>
    <w:rsid w:val="000D040D"/>
    <w:rsid w:val="000D25F3"/>
    <w:rsid w:val="000D2964"/>
    <w:rsid w:val="000D2D67"/>
    <w:rsid w:val="000D4B3E"/>
    <w:rsid w:val="000E3A28"/>
    <w:rsid w:val="000E3CE0"/>
    <w:rsid w:val="000F15F6"/>
    <w:rsid w:val="000F1CAB"/>
    <w:rsid w:val="000F2A83"/>
    <w:rsid w:val="0010102F"/>
    <w:rsid w:val="00102026"/>
    <w:rsid w:val="00103508"/>
    <w:rsid w:val="00104834"/>
    <w:rsid w:val="00114174"/>
    <w:rsid w:val="0011620A"/>
    <w:rsid w:val="001162FE"/>
    <w:rsid w:val="001262A0"/>
    <w:rsid w:val="00126E87"/>
    <w:rsid w:val="00127B2A"/>
    <w:rsid w:val="00133C39"/>
    <w:rsid w:val="00136F31"/>
    <w:rsid w:val="00140E9E"/>
    <w:rsid w:val="00141815"/>
    <w:rsid w:val="00147446"/>
    <w:rsid w:val="0014774C"/>
    <w:rsid w:val="00152BE9"/>
    <w:rsid w:val="00152C7F"/>
    <w:rsid w:val="0015392C"/>
    <w:rsid w:val="00153BC0"/>
    <w:rsid w:val="00154810"/>
    <w:rsid w:val="00155BC6"/>
    <w:rsid w:val="00157E3C"/>
    <w:rsid w:val="0016069E"/>
    <w:rsid w:val="00165F65"/>
    <w:rsid w:val="00167A1B"/>
    <w:rsid w:val="00174C91"/>
    <w:rsid w:val="00181DB6"/>
    <w:rsid w:val="00183FDC"/>
    <w:rsid w:val="001844D0"/>
    <w:rsid w:val="00186353"/>
    <w:rsid w:val="00191CDB"/>
    <w:rsid w:val="001946D8"/>
    <w:rsid w:val="0019525D"/>
    <w:rsid w:val="00195793"/>
    <w:rsid w:val="001A00E1"/>
    <w:rsid w:val="001A0ABF"/>
    <w:rsid w:val="001A324F"/>
    <w:rsid w:val="001A68F9"/>
    <w:rsid w:val="001B11AD"/>
    <w:rsid w:val="001B1FA6"/>
    <w:rsid w:val="001B40E8"/>
    <w:rsid w:val="001B4F28"/>
    <w:rsid w:val="001C35C1"/>
    <w:rsid w:val="001C3CE1"/>
    <w:rsid w:val="001C46E6"/>
    <w:rsid w:val="001C4A41"/>
    <w:rsid w:val="001C4FF6"/>
    <w:rsid w:val="001C57C2"/>
    <w:rsid w:val="001C6D1F"/>
    <w:rsid w:val="001D10AD"/>
    <w:rsid w:val="001D2309"/>
    <w:rsid w:val="001D63C2"/>
    <w:rsid w:val="001E2704"/>
    <w:rsid w:val="001E31D9"/>
    <w:rsid w:val="001E495A"/>
    <w:rsid w:val="001E5C1A"/>
    <w:rsid w:val="001E7B6A"/>
    <w:rsid w:val="001F006F"/>
    <w:rsid w:val="001F00C0"/>
    <w:rsid w:val="001F577E"/>
    <w:rsid w:val="001F7804"/>
    <w:rsid w:val="002035C1"/>
    <w:rsid w:val="00205120"/>
    <w:rsid w:val="00210FF9"/>
    <w:rsid w:val="00212190"/>
    <w:rsid w:val="002213B8"/>
    <w:rsid w:val="002223F9"/>
    <w:rsid w:val="002242C0"/>
    <w:rsid w:val="00225171"/>
    <w:rsid w:val="002264CD"/>
    <w:rsid w:val="00226F99"/>
    <w:rsid w:val="00230186"/>
    <w:rsid w:val="00236A5F"/>
    <w:rsid w:val="00237506"/>
    <w:rsid w:val="00243311"/>
    <w:rsid w:val="002463F0"/>
    <w:rsid w:val="00247128"/>
    <w:rsid w:val="00252A33"/>
    <w:rsid w:val="00253884"/>
    <w:rsid w:val="0025399A"/>
    <w:rsid w:val="00257D4E"/>
    <w:rsid w:val="002602E9"/>
    <w:rsid w:val="002621E9"/>
    <w:rsid w:val="00262E0B"/>
    <w:rsid w:val="00263E1C"/>
    <w:rsid w:val="00266C05"/>
    <w:rsid w:val="00272249"/>
    <w:rsid w:val="002741B9"/>
    <w:rsid w:val="00274518"/>
    <w:rsid w:val="00274A4C"/>
    <w:rsid w:val="002773C9"/>
    <w:rsid w:val="0027786E"/>
    <w:rsid w:val="00280D29"/>
    <w:rsid w:val="0028172C"/>
    <w:rsid w:val="00284D46"/>
    <w:rsid w:val="00290589"/>
    <w:rsid w:val="00291A2B"/>
    <w:rsid w:val="00291B87"/>
    <w:rsid w:val="00294F0A"/>
    <w:rsid w:val="00297FEA"/>
    <w:rsid w:val="002A2079"/>
    <w:rsid w:val="002A32D3"/>
    <w:rsid w:val="002A3C83"/>
    <w:rsid w:val="002A54FE"/>
    <w:rsid w:val="002B16C3"/>
    <w:rsid w:val="002B6FF9"/>
    <w:rsid w:val="002C146C"/>
    <w:rsid w:val="002C1B2C"/>
    <w:rsid w:val="002C1EE8"/>
    <w:rsid w:val="002C52F1"/>
    <w:rsid w:val="002C5F12"/>
    <w:rsid w:val="002D083E"/>
    <w:rsid w:val="002D142C"/>
    <w:rsid w:val="002D1C2B"/>
    <w:rsid w:val="002D2348"/>
    <w:rsid w:val="002D2C96"/>
    <w:rsid w:val="002D40EC"/>
    <w:rsid w:val="002D499C"/>
    <w:rsid w:val="002D4B88"/>
    <w:rsid w:val="002E2AAA"/>
    <w:rsid w:val="002E4387"/>
    <w:rsid w:val="002E59BB"/>
    <w:rsid w:val="002E6035"/>
    <w:rsid w:val="002E68B8"/>
    <w:rsid w:val="002F18EA"/>
    <w:rsid w:val="002F1AC0"/>
    <w:rsid w:val="002F20A2"/>
    <w:rsid w:val="002F4DBB"/>
    <w:rsid w:val="002F5528"/>
    <w:rsid w:val="00312995"/>
    <w:rsid w:val="00312DDE"/>
    <w:rsid w:val="00321996"/>
    <w:rsid w:val="00322E03"/>
    <w:rsid w:val="00331B5F"/>
    <w:rsid w:val="003320C8"/>
    <w:rsid w:val="00333444"/>
    <w:rsid w:val="00334E9B"/>
    <w:rsid w:val="00335C2C"/>
    <w:rsid w:val="00335C30"/>
    <w:rsid w:val="00335D64"/>
    <w:rsid w:val="003361C9"/>
    <w:rsid w:val="0033755D"/>
    <w:rsid w:val="00340652"/>
    <w:rsid w:val="0034065E"/>
    <w:rsid w:val="00342DA6"/>
    <w:rsid w:val="003479E2"/>
    <w:rsid w:val="003550D0"/>
    <w:rsid w:val="00361886"/>
    <w:rsid w:val="00362271"/>
    <w:rsid w:val="00363E7E"/>
    <w:rsid w:val="003667BF"/>
    <w:rsid w:val="00370050"/>
    <w:rsid w:val="00377070"/>
    <w:rsid w:val="003854A9"/>
    <w:rsid w:val="00395E87"/>
    <w:rsid w:val="003A11EA"/>
    <w:rsid w:val="003A53E1"/>
    <w:rsid w:val="003A5575"/>
    <w:rsid w:val="003A79BF"/>
    <w:rsid w:val="003B0F8C"/>
    <w:rsid w:val="003B45E3"/>
    <w:rsid w:val="003B4AA2"/>
    <w:rsid w:val="003B4C4B"/>
    <w:rsid w:val="003B5352"/>
    <w:rsid w:val="003B6E6F"/>
    <w:rsid w:val="003C32D8"/>
    <w:rsid w:val="003D08FD"/>
    <w:rsid w:val="003D0F11"/>
    <w:rsid w:val="003D19B2"/>
    <w:rsid w:val="003D1EDB"/>
    <w:rsid w:val="003D2713"/>
    <w:rsid w:val="003D44F1"/>
    <w:rsid w:val="003D5674"/>
    <w:rsid w:val="003D61D7"/>
    <w:rsid w:val="003D730C"/>
    <w:rsid w:val="003D7951"/>
    <w:rsid w:val="003E6B3D"/>
    <w:rsid w:val="003F154F"/>
    <w:rsid w:val="003F4847"/>
    <w:rsid w:val="003F59FA"/>
    <w:rsid w:val="003F774F"/>
    <w:rsid w:val="0040220D"/>
    <w:rsid w:val="00407B55"/>
    <w:rsid w:val="0042312B"/>
    <w:rsid w:val="004252CD"/>
    <w:rsid w:val="004278DC"/>
    <w:rsid w:val="00431F0E"/>
    <w:rsid w:val="0043374C"/>
    <w:rsid w:val="0044044C"/>
    <w:rsid w:val="00440DAF"/>
    <w:rsid w:val="004440F8"/>
    <w:rsid w:val="00446988"/>
    <w:rsid w:val="004473A8"/>
    <w:rsid w:val="00450662"/>
    <w:rsid w:val="00456817"/>
    <w:rsid w:val="00460961"/>
    <w:rsid w:val="004632C2"/>
    <w:rsid w:val="00472B95"/>
    <w:rsid w:val="00472CEB"/>
    <w:rsid w:val="00473C85"/>
    <w:rsid w:val="00474474"/>
    <w:rsid w:val="00480B88"/>
    <w:rsid w:val="00481C61"/>
    <w:rsid w:val="0048284B"/>
    <w:rsid w:val="00482D60"/>
    <w:rsid w:val="00487DEA"/>
    <w:rsid w:val="004914AE"/>
    <w:rsid w:val="00495733"/>
    <w:rsid w:val="004A2299"/>
    <w:rsid w:val="004A3562"/>
    <w:rsid w:val="004A5639"/>
    <w:rsid w:val="004B0480"/>
    <w:rsid w:val="004B0A86"/>
    <w:rsid w:val="004B2543"/>
    <w:rsid w:val="004B68F6"/>
    <w:rsid w:val="004B7B6D"/>
    <w:rsid w:val="004C13FC"/>
    <w:rsid w:val="004C1BDE"/>
    <w:rsid w:val="004C79E2"/>
    <w:rsid w:val="004D0C61"/>
    <w:rsid w:val="004D1262"/>
    <w:rsid w:val="004D19B9"/>
    <w:rsid w:val="004D1A66"/>
    <w:rsid w:val="004D2692"/>
    <w:rsid w:val="004D35F6"/>
    <w:rsid w:val="004D36C8"/>
    <w:rsid w:val="004D39F0"/>
    <w:rsid w:val="004D3EC6"/>
    <w:rsid w:val="004D591B"/>
    <w:rsid w:val="004D7574"/>
    <w:rsid w:val="004E0655"/>
    <w:rsid w:val="004E11C2"/>
    <w:rsid w:val="004E58A9"/>
    <w:rsid w:val="004F0CD8"/>
    <w:rsid w:val="004F10AB"/>
    <w:rsid w:val="004F2BD4"/>
    <w:rsid w:val="004F4C75"/>
    <w:rsid w:val="004F5967"/>
    <w:rsid w:val="00500078"/>
    <w:rsid w:val="00500F00"/>
    <w:rsid w:val="005016E1"/>
    <w:rsid w:val="0050364B"/>
    <w:rsid w:val="00503FBD"/>
    <w:rsid w:val="00506F80"/>
    <w:rsid w:val="00507BD4"/>
    <w:rsid w:val="0051059F"/>
    <w:rsid w:val="00510AA9"/>
    <w:rsid w:val="00511DC2"/>
    <w:rsid w:val="00515F4D"/>
    <w:rsid w:val="005211D2"/>
    <w:rsid w:val="005221EE"/>
    <w:rsid w:val="005250C3"/>
    <w:rsid w:val="00527084"/>
    <w:rsid w:val="00530354"/>
    <w:rsid w:val="00534F75"/>
    <w:rsid w:val="00541AE5"/>
    <w:rsid w:val="00543912"/>
    <w:rsid w:val="00543F47"/>
    <w:rsid w:val="00545074"/>
    <w:rsid w:val="00551F86"/>
    <w:rsid w:val="005527C4"/>
    <w:rsid w:val="005541A9"/>
    <w:rsid w:val="005542BB"/>
    <w:rsid w:val="00556AEC"/>
    <w:rsid w:val="00561327"/>
    <w:rsid w:val="00561D38"/>
    <w:rsid w:val="005647B2"/>
    <w:rsid w:val="00564E33"/>
    <w:rsid w:val="0056501C"/>
    <w:rsid w:val="00567578"/>
    <w:rsid w:val="0057086D"/>
    <w:rsid w:val="005713DA"/>
    <w:rsid w:val="00571F83"/>
    <w:rsid w:val="0057457B"/>
    <w:rsid w:val="00576CFA"/>
    <w:rsid w:val="00577DF2"/>
    <w:rsid w:val="00580E9E"/>
    <w:rsid w:val="005838CA"/>
    <w:rsid w:val="00590512"/>
    <w:rsid w:val="00595CB9"/>
    <w:rsid w:val="005A3BF7"/>
    <w:rsid w:val="005A403F"/>
    <w:rsid w:val="005A48D4"/>
    <w:rsid w:val="005A56D6"/>
    <w:rsid w:val="005B13FD"/>
    <w:rsid w:val="005B2C4D"/>
    <w:rsid w:val="005B366E"/>
    <w:rsid w:val="005B3C0D"/>
    <w:rsid w:val="005B40B6"/>
    <w:rsid w:val="005B4CEE"/>
    <w:rsid w:val="005B6468"/>
    <w:rsid w:val="005C0EE2"/>
    <w:rsid w:val="005C3C20"/>
    <w:rsid w:val="005C587E"/>
    <w:rsid w:val="005C61BF"/>
    <w:rsid w:val="005C6915"/>
    <w:rsid w:val="005C79C6"/>
    <w:rsid w:val="005D193C"/>
    <w:rsid w:val="005D5AEE"/>
    <w:rsid w:val="005D5F10"/>
    <w:rsid w:val="005E09F0"/>
    <w:rsid w:val="005E4F42"/>
    <w:rsid w:val="005E663C"/>
    <w:rsid w:val="005F065B"/>
    <w:rsid w:val="005F0B47"/>
    <w:rsid w:val="005F1411"/>
    <w:rsid w:val="005F176E"/>
    <w:rsid w:val="005F1F2F"/>
    <w:rsid w:val="005F6396"/>
    <w:rsid w:val="005F72C1"/>
    <w:rsid w:val="00603B26"/>
    <w:rsid w:val="0060560B"/>
    <w:rsid w:val="00607000"/>
    <w:rsid w:val="00607A1D"/>
    <w:rsid w:val="00610593"/>
    <w:rsid w:val="00612D19"/>
    <w:rsid w:val="00622073"/>
    <w:rsid w:val="006240C8"/>
    <w:rsid w:val="0062649F"/>
    <w:rsid w:val="006301CD"/>
    <w:rsid w:val="006303D7"/>
    <w:rsid w:val="00633825"/>
    <w:rsid w:val="00636F22"/>
    <w:rsid w:val="006371F4"/>
    <w:rsid w:val="00641D8A"/>
    <w:rsid w:val="00641FF9"/>
    <w:rsid w:val="00642EFA"/>
    <w:rsid w:val="00643CD7"/>
    <w:rsid w:val="00645594"/>
    <w:rsid w:val="00645E68"/>
    <w:rsid w:val="00646BCF"/>
    <w:rsid w:val="006504E5"/>
    <w:rsid w:val="0065091F"/>
    <w:rsid w:val="0065161B"/>
    <w:rsid w:val="00652282"/>
    <w:rsid w:val="00656A1D"/>
    <w:rsid w:val="00660699"/>
    <w:rsid w:val="00664496"/>
    <w:rsid w:val="0067011C"/>
    <w:rsid w:val="0067014C"/>
    <w:rsid w:val="006702F5"/>
    <w:rsid w:val="00673065"/>
    <w:rsid w:val="00675AC4"/>
    <w:rsid w:val="006801BE"/>
    <w:rsid w:val="006823FE"/>
    <w:rsid w:val="00684BB7"/>
    <w:rsid w:val="006868F2"/>
    <w:rsid w:val="006874B1"/>
    <w:rsid w:val="006921F2"/>
    <w:rsid w:val="00692B32"/>
    <w:rsid w:val="006947E3"/>
    <w:rsid w:val="006A0431"/>
    <w:rsid w:val="006A358B"/>
    <w:rsid w:val="006A400A"/>
    <w:rsid w:val="006A490F"/>
    <w:rsid w:val="006A5C10"/>
    <w:rsid w:val="006B1EAA"/>
    <w:rsid w:val="006B2325"/>
    <w:rsid w:val="006B35D1"/>
    <w:rsid w:val="006B51B8"/>
    <w:rsid w:val="006B57AE"/>
    <w:rsid w:val="006B5C26"/>
    <w:rsid w:val="006B6AA6"/>
    <w:rsid w:val="006C4BD8"/>
    <w:rsid w:val="006D0401"/>
    <w:rsid w:val="006D3D52"/>
    <w:rsid w:val="006D625D"/>
    <w:rsid w:val="006D7901"/>
    <w:rsid w:val="006E456C"/>
    <w:rsid w:val="006E68AF"/>
    <w:rsid w:val="006F14D0"/>
    <w:rsid w:val="006F1A86"/>
    <w:rsid w:val="006F6D47"/>
    <w:rsid w:val="007030CE"/>
    <w:rsid w:val="00703A1D"/>
    <w:rsid w:val="007051BE"/>
    <w:rsid w:val="007072BD"/>
    <w:rsid w:val="00713143"/>
    <w:rsid w:val="007156B0"/>
    <w:rsid w:val="0072161A"/>
    <w:rsid w:val="007228BB"/>
    <w:rsid w:val="00725D63"/>
    <w:rsid w:val="00732107"/>
    <w:rsid w:val="00732985"/>
    <w:rsid w:val="00732EE5"/>
    <w:rsid w:val="00733939"/>
    <w:rsid w:val="007350E9"/>
    <w:rsid w:val="00736E65"/>
    <w:rsid w:val="00737B9E"/>
    <w:rsid w:val="0074065E"/>
    <w:rsid w:val="00751D0F"/>
    <w:rsid w:val="00755CF9"/>
    <w:rsid w:val="00760E39"/>
    <w:rsid w:val="0076118D"/>
    <w:rsid w:val="00763A95"/>
    <w:rsid w:val="00770835"/>
    <w:rsid w:val="007831BC"/>
    <w:rsid w:val="007877E2"/>
    <w:rsid w:val="00787CC6"/>
    <w:rsid w:val="007935AA"/>
    <w:rsid w:val="00794360"/>
    <w:rsid w:val="007953AF"/>
    <w:rsid w:val="007A106F"/>
    <w:rsid w:val="007A1172"/>
    <w:rsid w:val="007A1B92"/>
    <w:rsid w:val="007A3A87"/>
    <w:rsid w:val="007A4D93"/>
    <w:rsid w:val="007A6EDB"/>
    <w:rsid w:val="007B27D3"/>
    <w:rsid w:val="007B5B02"/>
    <w:rsid w:val="007B61DF"/>
    <w:rsid w:val="007B6874"/>
    <w:rsid w:val="007C374A"/>
    <w:rsid w:val="007C3D7D"/>
    <w:rsid w:val="007C4932"/>
    <w:rsid w:val="007D0DEC"/>
    <w:rsid w:val="007D13B3"/>
    <w:rsid w:val="007D21DF"/>
    <w:rsid w:val="007E01CD"/>
    <w:rsid w:val="007E063C"/>
    <w:rsid w:val="007E23E5"/>
    <w:rsid w:val="007E27FB"/>
    <w:rsid w:val="007E6622"/>
    <w:rsid w:val="007F260C"/>
    <w:rsid w:val="007F6170"/>
    <w:rsid w:val="008018BF"/>
    <w:rsid w:val="00801F69"/>
    <w:rsid w:val="00805645"/>
    <w:rsid w:val="00806560"/>
    <w:rsid w:val="00806E48"/>
    <w:rsid w:val="00811A28"/>
    <w:rsid w:val="00812C6D"/>
    <w:rsid w:val="00813BCF"/>
    <w:rsid w:val="0081648C"/>
    <w:rsid w:val="008228B9"/>
    <w:rsid w:val="00823DD4"/>
    <w:rsid w:val="00823E61"/>
    <w:rsid w:val="008241AF"/>
    <w:rsid w:val="00831232"/>
    <w:rsid w:val="00833DDF"/>
    <w:rsid w:val="008360AA"/>
    <w:rsid w:val="00840118"/>
    <w:rsid w:val="0084168E"/>
    <w:rsid w:val="0084240A"/>
    <w:rsid w:val="008439D4"/>
    <w:rsid w:val="00844027"/>
    <w:rsid w:val="00844645"/>
    <w:rsid w:val="0085073B"/>
    <w:rsid w:val="00850A74"/>
    <w:rsid w:val="00863B6C"/>
    <w:rsid w:val="0086544D"/>
    <w:rsid w:val="008660B7"/>
    <w:rsid w:val="0086622B"/>
    <w:rsid w:val="0086667F"/>
    <w:rsid w:val="00870DDA"/>
    <w:rsid w:val="008723BD"/>
    <w:rsid w:val="008739ED"/>
    <w:rsid w:val="00887119"/>
    <w:rsid w:val="0089290D"/>
    <w:rsid w:val="00892ECF"/>
    <w:rsid w:val="00893842"/>
    <w:rsid w:val="00895BBC"/>
    <w:rsid w:val="0089634D"/>
    <w:rsid w:val="0089754B"/>
    <w:rsid w:val="008A0C92"/>
    <w:rsid w:val="008A1A2A"/>
    <w:rsid w:val="008A269F"/>
    <w:rsid w:val="008A31A1"/>
    <w:rsid w:val="008A5224"/>
    <w:rsid w:val="008B7E94"/>
    <w:rsid w:val="008C2609"/>
    <w:rsid w:val="008C406B"/>
    <w:rsid w:val="008C4D7D"/>
    <w:rsid w:val="008C66B9"/>
    <w:rsid w:val="008C6A6D"/>
    <w:rsid w:val="008C7502"/>
    <w:rsid w:val="008D0D1A"/>
    <w:rsid w:val="008D5399"/>
    <w:rsid w:val="008D688B"/>
    <w:rsid w:val="008D6CAB"/>
    <w:rsid w:val="008E25D1"/>
    <w:rsid w:val="008E2946"/>
    <w:rsid w:val="008E6540"/>
    <w:rsid w:val="008E7AA9"/>
    <w:rsid w:val="008F10B2"/>
    <w:rsid w:val="008F727E"/>
    <w:rsid w:val="008F73FE"/>
    <w:rsid w:val="0090124D"/>
    <w:rsid w:val="00905E9A"/>
    <w:rsid w:val="00910604"/>
    <w:rsid w:val="00910990"/>
    <w:rsid w:val="0091627E"/>
    <w:rsid w:val="00916604"/>
    <w:rsid w:val="00917300"/>
    <w:rsid w:val="00917667"/>
    <w:rsid w:val="009209F1"/>
    <w:rsid w:val="0092114C"/>
    <w:rsid w:val="00921484"/>
    <w:rsid w:val="00923CCE"/>
    <w:rsid w:val="00926449"/>
    <w:rsid w:val="009269DE"/>
    <w:rsid w:val="00926D4C"/>
    <w:rsid w:val="00926E92"/>
    <w:rsid w:val="009323DE"/>
    <w:rsid w:val="00932B42"/>
    <w:rsid w:val="00933748"/>
    <w:rsid w:val="0093448E"/>
    <w:rsid w:val="00934729"/>
    <w:rsid w:val="00936E80"/>
    <w:rsid w:val="00937BB6"/>
    <w:rsid w:val="00941B91"/>
    <w:rsid w:val="009422AE"/>
    <w:rsid w:val="009425AF"/>
    <w:rsid w:val="00942D57"/>
    <w:rsid w:val="00945A3F"/>
    <w:rsid w:val="009462B8"/>
    <w:rsid w:val="0095058F"/>
    <w:rsid w:val="0095282A"/>
    <w:rsid w:val="00953283"/>
    <w:rsid w:val="00960BA7"/>
    <w:rsid w:val="009634AB"/>
    <w:rsid w:val="00964987"/>
    <w:rsid w:val="00964FAB"/>
    <w:rsid w:val="00970138"/>
    <w:rsid w:val="0097082A"/>
    <w:rsid w:val="00972B58"/>
    <w:rsid w:val="00972C98"/>
    <w:rsid w:val="0097547E"/>
    <w:rsid w:val="00980FFB"/>
    <w:rsid w:val="00982350"/>
    <w:rsid w:val="00982908"/>
    <w:rsid w:val="0098532D"/>
    <w:rsid w:val="00987E97"/>
    <w:rsid w:val="00993147"/>
    <w:rsid w:val="00994533"/>
    <w:rsid w:val="0099696F"/>
    <w:rsid w:val="009A205F"/>
    <w:rsid w:val="009A3986"/>
    <w:rsid w:val="009A432A"/>
    <w:rsid w:val="009A5E80"/>
    <w:rsid w:val="009B1DFD"/>
    <w:rsid w:val="009B24FA"/>
    <w:rsid w:val="009B61BF"/>
    <w:rsid w:val="009B74B6"/>
    <w:rsid w:val="009C086D"/>
    <w:rsid w:val="009C423A"/>
    <w:rsid w:val="009C4DEF"/>
    <w:rsid w:val="009C51CA"/>
    <w:rsid w:val="009C6CCD"/>
    <w:rsid w:val="009E25DC"/>
    <w:rsid w:val="009E3D5F"/>
    <w:rsid w:val="009E4DFC"/>
    <w:rsid w:val="009F2632"/>
    <w:rsid w:val="009F2D9E"/>
    <w:rsid w:val="009F670F"/>
    <w:rsid w:val="00A00ABC"/>
    <w:rsid w:val="00A01CEB"/>
    <w:rsid w:val="00A0383F"/>
    <w:rsid w:val="00A0549A"/>
    <w:rsid w:val="00A05597"/>
    <w:rsid w:val="00A07880"/>
    <w:rsid w:val="00A12E6C"/>
    <w:rsid w:val="00A15210"/>
    <w:rsid w:val="00A152D4"/>
    <w:rsid w:val="00A23201"/>
    <w:rsid w:val="00A23959"/>
    <w:rsid w:val="00A31955"/>
    <w:rsid w:val="00A35A45"/>
    <w:rsid w:val="00A35F47"/>
    <w:rsid w:val="00A36A50"/>
    <w:rsid w:val="00A45D9F"/>
    <w:rsid w:val="00A4601C"/>
    <w:rsid w:val="00A50556"/>
    <w:rsid w:val="00A5281B"/>
    <w:rsid w:val="00A5445A"/>
    <w:rsid w:val="00A54815"/>
    <w:rsid w:val="00A57DDA"/>
    <w:rsid w:val="00A62916"/>
    <w:rsid w:val="00A62A28"/>
    <w:rsid w:val="00A63E16"/>
    <w:rsid w:val="00A65866"/>
    <w:rsid w:val="00A67AA3"/>
    <w:rsid w:val="00A67B38"/>
    <w:rsid w:val="00A71156"/>
    <w:rsid w:val="00A74856"/>
    <w:rsid w:val="00A76969"/>
    <w:rsid w:val="00A76B1C"/>
    <w:rsid w:val="00A812B4"/>
    <w:rsid w:val="00A81F04"/>
    <w:rsid w:val="00A830D3"/>
    <w:rsid w:val="00A8474F"/>
    <w:rsid w:val="00A8540E"/>
    <w:rsid w:val="00A860BA"/>
    <w:rsid w:val="00A925CD"/>
    <w:rsid w:val="00A94DB8"/>
    <w:rsid w:val="00A95D7B"/>
    <w:rsid w:val="00A9659C"/>
    <w:rsid w:val="00A97D0E"/>
    <w:rsid w:val="00AA4585"/>
    <w:rsid w:val="00AA4B71"/>
    <w:rsid w:val="00AA5539"/>
    <w:rsid w:val="00AB0A16"/>
    <w:rsid w:val="00AB13B5"/>
    <w:rsid w:val="00AB1494"/>
    <w:rsid w:val="00AB22DA"/>
    <w:rsid w:val="00AB3DD8"/>
    <w:rsid w:val="00AB3E9C"/>
    <w:rsid w:val="00AB6C27"/>
    <w:rsid w:val="00AC7B3F"/>
    <w:rsid w:val="00AD14E6"/>
    <w:rsid w:val="00AD4302"/>
    <w:rsid w:val="00AD5401"/>
    <w:rsid w:val="00AD6919"/>
    <w:rsid w:val="00AE03B4"/>
    <w:rsid w:val="00AE0E72"/>
    <w:rsid w:val="00AE6175"/>
    <w:rsid w:val="00AF6BB3"/>
    <w:rsid w:val="00B018F5"/>
    <w:rsid w:val="00B020FE"/>
    <w:rsid w:val="00B05BD8"/>
    <w:rsid w:val="00B05CD5"/>
    <w:rsid w:val="00B10DFE"/>
    <w:rsid w:val="00B10FA7"/>
    <w:rsid w:val="00B12094"/>
    <w:rsid w:val="00B13FC4"/>
    <w:rsid w:val="00B163AE"/>
    <w:rsid w:val="00B164DE"/>
    <w:rsid w:val="00B21685"/>
    <w:rsid w:val="00B2420C"/>
    <w:rsid w:val="00B24755"/>
    <w:rsid w:val="00B27576"/>
    <w:rsid w:val="00B2792B"/>
    <w:rsid w:val="00B340C6"/>
    <w:rsid w:val="00B34911"/>
    <w:rsid w:val="00B36B56"/>
    <w:rsid w:val="00B460E7"/>
    <w:rsid w:val="00B46324"/>
    <w:rsid w:val="00B47191"/>
    <w:rsid w:val="00B50E15"/>
    <w:rsid w:val="00B510FA"/>
    <w:rsid w:val="00B5132D"/>
    <w:rsid w:val="00B541D8"/>
    <w:rsid w:val="00B54D64"/>
    <w:rsid w:val="00B572B2"/>
    <w:rsid w:val="00B6274A"/>
    <w:rsid w:val="00B64962"/>
    <w:rsid w:val="00B6547F"/>
    <w:rsid w:val="00B65EC5"/>
    <w:rsid w:val="00B668B6"/>
    <w:rsid w:val="00B715A9"/>
    <w:rsid w:val="00B749F5"/>
    <w:rsid w:val="00B752AA"/>
    <w:rsid w:val="00B7667C"/>
    <w:rsid w:val="00B7770B"/>
    <w:rsid w:val="00B80DF3"/>
    <w:rsid w:val="00B84B75"/>
    <w:rsid w:val="00B85BA7"/>
    <w:rsid w:val="00B87837"/>
    <w:rsid w:val="00B901E3"/>
    <w:rsid w:val="00B90DDC"/>
    <w:rsid w:val="00B93694"/>
    <w:rsid w:val="00B9398F"/>
    <w:rsid w:val="00B9399C"/>
    <w:rsid w:val="00B94E74"/>
    <w:rsid w:val="00B97F07"/>
    <w:rsid w:val="00BA0819"/>
    <w:rsid w:val="00BA310C"/>
    <w:rsid w:val="00BA60C0"/>
    <w:rsid w:val="00BA727C"/>
    <w:rsid w:val="00BA7A29"/>
    <w:rsid w:val="00BB03D3"/>
    <w:rsid w:val="00BB3DCC"/>
    <w:rsid w:val="00BB55E9"/>
    <w:rsid w:val="00BC0AA5"/>
    <w:rsid w:val="00BC2D90"/>
    <w:rsid w:val="00BC4579"/>
    <w:rsid w:val="00BD0527"/>
    <w:rsid w:val="00BD73C8"/>
    <w:rsid w:val="00BD7A05"/>
    <w:rsid w:val="00BE3BF1"/>
    <w:rsid w:val="00BE47CF"/>
    <w:rsid w:val="00BE4A57"/>
    <w:rsid w:val="00BE5714"/>
    <w:rsid w:val="00BE748B"/>
    <w:rsid w:val="00BE7FA2"/>
    <w:rsid w:val="00BF05B3"/>
    <w:rsid w:val="00BF58E9"/>
    <w:rsid w:val="00C046CF"/>
    <w:rsid w:val="00C066CA"/>
    <w:rsid w:val="00C068A1"/>
    <w:rsid w:val="00C112E1"/>
    <w:rsid w:val="00C128EB"/>
    <w:rsid w:val="00C1426F"/>
    <w:rsid w:val="00C16EDC"/>
    <w:rsid w:val="00C174E2"/>
    <w:rsid w:val="00C25810"/>
    <w:rsid w:val="00C27384"/>
    <w:rsid w:val="00C3104A"/>
    <w:rsid w:val="00C331DF"/>
    <w:rsid w:val="00C34901"/>
    <w:rsid w:val="00C35829"/>
    <w:rsid w:val="00C360D9"/>
    <w:rsid w:val="00C37E1F"/>
    <w:rsid w:val="00C402F5"/>
    <w:rsid w:val="00C4074C"/>
    <w:rsid w:val="00C413C3"/>
    <w:rsid w:val="00C4315D"/>
    <w:rsid w:val="00C45813"/>
    <w:rsid w:val="00C46F2D"/>
    <w:rsid w:val="00C47AF5"/>
    <w:rsid w:val="00C509E7"/>
    <w:rsid w:val="00C50F71"/>
    <w:rsid w:val="00C545AF"/>
    <w:rsid w:val="00C629BB"/>
    <w:rsid w:val="00C62CCF"/>
    <w:rsid w:val="00C63683"/>
    <w:rsid w:val="00C639B7"/>
    <w:rsid w:val="00C70318"/>
    <w:rsid w:val="00C720C8"/>
    <w:rsid w:val="00C72A5B"/>
    <w:rsid w:val="00C73E7A"/>
    <w:rsid w:val="00C770AD"/>
    <w:rsid w:val="00C822BA"/>
    <w:rsid w:val="00C85B2F"/>
    <w:rsid w:val="00C8617E"/>
    <w:rsid w:val="00C912F7"/>
    <w:rsid w:val="00C92438"/>
    <w:rsid w:val="00C9313C"/>
    <w:rsid w:val="00C96AD4"/>
    <w:rsid w:val="00CA0D92"/>
    <w:rsid w:val="00CA37C3"/>
    <w:rsid w:val="00CA38EA"/>
    <w:rsid w:val="00CA57ED"/>
    <w:rsid w:val="00CA6292"/>
    <w:rsid w:val="00CB2FD3"/>
    <w:rsid w:val="00CB37B3"/>
    <w:rsid w:val="00CB3CE7"/>
    <w:rsid w:val="00CB3E96"/>
    <w:rsid w:val="00CB43F7"/>
    <w:rsid w:val="00CB6A05"/>
    <w:rsid w:val="00CB7554"/>
    <w:rsid w:val="00CC2B0B"/>
    <w:rsid w:val="00CC5E8E"/>
    <w:rsid w:val="00CC5F60"/>
    <w:rsid w:val="00CD0B9F"/>
    <w:rsid w:val="00CD11B4"/>
    <w:rsid w:val="00CD19B7"/>
    <w:rsid w:val="00CD24F4"/>
    <w:rsid w:val="00CD4FBA"/>
    <w:rsid w:val="00CD7AC5"/>
    <w:rsid w:val="00CE2BC5"/>
    <w:rsid w:val="00CE5AB9"/>
    <w:rsid w:val="00CE6024"/>
    <w:rsid w:val="00CE6B86"/>
    <w:rsid w:val="00CF3F59"/>
    <w:rsid w:val="00CF4A90"/>
    <w:rsid w:val="00CF4EAC"/>
    <w:rsid w:val="00CF6B9E"/>
    <w:rsid w:val="00D0009E"/>
    <w:rsid w:val="00D0259D"/>
    <w:rsid w:val="00D03786"/>
    <w:rsid w:val="00D04716"/>
    <w:rsid w:val="00D05DFB"/>
    <w:rsid w:val="00D0683A"/>
    <w:rsid w:val="00D12C4A"/>
    <w:rsid w:val="00D16075"/>
    <w:rsid w:val="00D17BCB"/>
    <w:rsid w:val="00D22F7B"/>
    <w:rsid w:val="00D23A11"/>
    <w:rsid w:val="00D26BF0"/>
    <w:rsid w:val="00D27602"/>
    <w:rsid w:val="00D27662"/>
    <w:rsid w:val="00D3016A"/>
    <w:rsid w:val="00D30258"/>
    <w:rsid w:val="00D33336"/>
    <w:rsid w:val="00D348BD"/>
    <w:rsid w:val="00D367F5"/>
    <w:rsid w:val="00D36DF1"/>
    <w:rsid w:val="00D401E8"/>
    <w:rsid w:val="00D43C31"/>
    <w:rsid w:val="00D448AD"/>
    <w:rsid w:val="00D4506A"/>
    <w:rsid w:val="00D47145"/>
    <w:rsid w:val="00D5094F"/>
    <w:rsid w:val="00D528FB"/>
    <w:rsid w:val="00D549D3"/>
    <w:rsid w:val="00D600DC"/>
    <w:rsid w:val="00D60146"/>
    <w:rsid w:val="00D61411"/>
    <w:rsid w:val="00D62F0C"/>
    <w:rsid w:val="00D666B8"/>
    <w:rsid w:val="00D6710A"/>
    <w:rsid w:val="00D71883"/>
    <w:rsid w:val="00D74D1B"/>
    <w:rsid w:val="00D75D3D"/>
    <w:rsid w:val="00D76318"/>
    <w:rsid w:val="00D82E13"/>
    <w:rsid w:val="00D84EEF"/>
    <w:rsid w:val="00D873BC"/>
    <w:rsid w:val="00D914D7"/>
    <w:rsid w:val="00D91C23"/>
    <w:rsid w:val="00D94AA2"/>
    <w:rsid w:val="00DA1165"/>
    <w:rsid w:val="00DA692A"/>
    <w:rsid w:val="00DB34B1"/>
    <w:rsid w:val="00DB5618"/>
    <w:rsid w:val="00DB5918"/>
    <w:rsid w:val="00DB78FB"/>
    <w:rsid w:val="00DC22CA"/>
    <w:rsid w:val="00DC3D52"/>
    <w:rsid w:val="00DC4DA4"/>
    <w:rsid w:val="00DC4DE2"/>
    <w:rsid w:val="00DC7712"/>
    <w:rsid w:val="00DC7FF2"/>
    <w:rsid w:val="00DD43C8"/>
    <w:rsid w:val="00DD4F47"/>
    <w:rsid w:val="00DE04B5"/>
    <w:rsid w:val="00DE626C"/>
    <w:rsid w:val="00DF24B6"/>
    <w:rsid w:val="00DF51D4"/>
    <w:rsid w:val="00DF7210"/>
    <w:rsid w:val="00E00286"/>
    <w:rsid w:val="00E016D2"/>
    <w:rsid w:val="00E0223F"/>
    <w:rsid w:val="00E142B5"/>
    <w:rsid w:val="00E22783"/>
    <w:rsid w:val="00E24B79"/>
    <w:rsid w:val="00E24CE3"/>
    <w:rsid w:val="00E26542"/>
    <w:rsid w:val="00E319FC"/>
    <w:rsid w:val="00E31AA6"/>
    <w:rsid w:val="00E34B81"/>
    <w:rsid w:val="00E36587"/>
    <w:rsid w:val="00E44073"/>
    <w:rsid w:val="00E45C9B"/>
    <w:rsid w:val="00E4666B"/>
    <w:rsid w:val="00E47C26"/>
    <w:rsid w:val="00E52CA5"/>
    <w:rsid w:val="00E55996"/>
    <w:rsid w:val="00E57E52"/>
    <w:rsid w:val="00E6286C"/>
    <w:rsid w:val="00E63ABF"/>
    <w:rsid w:val="00E6579D"/>
    <w:rsid w:val="00E664FC"/>
    <w:rsid w:val="00E7275B"/>
    <w:rsid w:val="00E73F1F"/>
    <w:rsid w:val="00E75DF6"/>
    <w:rsid w:val="00E773E2"/>
    <w:rsid w:val="00E833BB"/>
    <w:rsid w:val="00E83597"/>
    <w:rsid w:val="00E8407A"/>
    <w:rsid w:val="00E853A0"/>
    <w:rsid w:val="00E9346C"/>
    <w:rsid w:val="00EA1DB4"/>
    <w:rsid w:val="00EA202A"/>
    <w:rsid w:val="00EA377C"/>
    <w:rsid w:val="00EA37CA"/>
    <w:rsid w:val="00EA3883"/>
    <w:rsid w:val="00EB31F5"/>
    <w:rsid w:val="00EB5660"/>
    <w:rsid w:val="00EB7062"/>
    <w:rsid w:val="00EB7C2B"/>
    <w:rsid w:val="00EC0C3A"/>
    <w:rsid w:val="00EC3BE7"/>
    <w:rsid w:val="00EC7DF9"/>
    <w:rsid w:val="00EC7FAA"/>
    <w:rsid w:val="00EE655B"/>
    <w:rsid w:val="00EE662C"/>
    <w:rsid w:val="00EF1298"/>
    <w:rsid w:val="00EF30CB"/>
    <w:rsid w:val="00EF45B7"/>
    <w:rsid w:val="00F00ED5"/>
    <w:rsid w:val="00F036B0"/>
    <w:rsid w:val="00F03EC4"/>
    <w:rsid w:val="00F049A3"/>
    <w:rsid w:val="00F129AF"/>
    <w:rsid w:val="00F13B33"/>
    <w:rsid w:val="00F143FE"/>
    <w:rsid w:val="00F15AB5"/>
    <w:rsid w:val="00F169AB"/>
    <w:rsid w:val="00F17268"/>
    <w:rsid w:val="00F32C00"/>
    <w:rsid w:val="00F32F57"/>
    <w:rsid w:val="00F3744E"/>
    <w:rsid w:val="00F451C4"/>
    <w:rsid w:val="00F45D5B"/>
    <w:rsid w:val="00F4708F"/>
    <w:rsid w:val="00F50F19"/>
    <w:rsid w:val="00F52A4B"/>
    <w:rsid w:val="00F537A6"/>
    <w:rsid w:val="00F60AA3"/>
    <w:rsid w:val="00F6631D"/>
    <w:rsid w:val="00F70F52"/>
    <w:rsid w:val="00F7591E"/>
    <w:rsid w:val="00F76D31"/>
    <w:rsid w:val="00F775EF"/>
    <w:rsid w:val="00F81BB7"/>
    <w:rsid w:val="00F82C93"/>
    <w:rsid w:val="00F84FE2"/>
    <w:rsid w:val="00F9013F"/>
    <w:rsid w:val="00F901D1"/>
    <w:rsid w:val="00F92209"/>
    <w:rsid w:val="00F93248"/>
    <w:rsid w:val="00F93569"/>
    <w:rsid w:val="00F97B43"/>
    <w:rsid w:val="00FA0478"/>
    <w:rsid w:val="00FA08A2"/>
    <w:rsid w:val="00FA3874"/>
    <w:rsid w:val="00FB2190"/>
    <w:rsid w:val="00FB21B3"/>
    <w:rsid w:val="00FB32BC"/>
    <w:rsid w:val="00FB3EB9"/>
    <w:rsid w:val="00FC071A"/>
    <w:rsid w:val="00FC31F1"/>
    <w:rsid w:val="00FC468F"/>
    <w:rsid w:val="00FC6D77"/>
    <w:rsid w:val="00FD2ABD"/>
    <w:rsid w:val="00FD2BCC"/>
    <w:rsid w:val="00FD384C"/>
    <w:rsid w:val="00FD4FF4"/>
    <w:rsid w:val="00FD54FE"/>
    <w:rsid w:val="00FD7EBF"/>
    <w:rsid w:val="00FE0839"/>
    <w:rsid w:val="00FE3543"/>
    <w:rsid w:val="00FE380A"/>
    <w:rsid w:val="00FE694A"/>
    <w:rsid w:val="00FF286A"/>
    <w:rsid w:val="00FF30C5"/>
    <w:rsid w:val="00FF4269"/>
    <w:rsid w:val="00FF5611"/>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8A5FE3"/>
  <w15:docId w15:val="{D12FE4C6-EAEF-4FF5-B3D6-4AF98586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2D90"/>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B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E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F4A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4A90"/>
    <w:rPr>
      <w:sz w:val="20"/>
      <w:szCs w:val="20"/>
    </w:rPr>
  </w:style>
  <w:style w:type="character" w:styleId="Odwoanieprzypisukocowego">
    <w:name w:val="endnote reference"/>
    <w:basedOn w:val="Domylnaczcionkaakapitu"/>
    <w:uiPriority w:val="99"/>
    <w:semiHidden/>
    <w:unhideWhenUsed/>
    <w:rsid w:val="00CF4A90"/>
    <w:rPr>
      <w:vertAlign w:val="superscript"/>
    </w:rPr>
  </w:style>
  <w:style w:type="table" w:customStyle="1" w:styleId="Tabela-Siatka5">
    <w:name w:val="Tabela - Siatka5"/>
    <w:basedOn w:val="Standardowy"/>
    <w:next w:val="Tabela-Siatka"/>
    <w:uiPriority w:val="39"/>
    <w:rsid w:val="0004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472B9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72B95"/>
    <w:rPr>
      <w:sz w:val="16"/>
      <w:szCs w:val="16"/>
    </w:rPr>
  </w:style>
  <w:style w:type="paragraph" w:customStyle="1" w:styleId="Zwykytekst1">
    <w:name w:val="Zwykły tekst1"/>
    <w:basedOn w:val="Normalny"/>
    <w:rsid w:val="002213B8"/>
    <w:pPr>
      <w:suppressAutoHyphens/>
      <w:spacing w:after="0" w:line="240" w:lineRule="auto"/>
    </w:pPr>
    <w:rPr>
      <w:rFonts w:ascii="Courier New" w:eastAsia="Times New Roman" w:hAnsi="Courier New" w:cs="Courier New"/>
      <w:sz w:val="20"/>
      <w:szCs w:val="20"/>
      <w:lang w:eastAsia="ar-SA"/>
    </w:rPr>
  </w:style>
  <w:style w:type="paragraph" w:customStyle="1" w:styleId="WW-Tekstpodstawowy21">
    <w:name w:val="WW-Tekst podstawowy 21"/>
    <w:basedOn w:val="Normalny"/>
    <w:rsid w:val="002D40EC"/>
    <w:pPr>
      <w:suppressAutoHyphens/>
      <w:spacing w:after="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11wo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30B4-18A2-4AD7-8FCA-60572618D2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8ACF0C-2F0B-44EF-BFAD-3A95B139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56</Pages>
  <Words>17054</Words>
  <Characters>102330</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Wasielewska Weronika</cp:lastModifiedBy>
  <cp:revision>94</cp:revision>
  <cp:lastPrinted>2022-07-26T07:03:00Z</cp:lastPrinted>
  <dcterms:created xsi:type="dcterms:W3CDTF">2022-06-02T11:36:00Z</dcterms:created>
  <dcterms:modified xsi:type="dcterms:W3CDTF">2022-07-28T06:53:00Z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919c78d8-9132-4749-a7d9-8d2ffd57a3e3</vt:lpwstr>
  </property>
  <property fmtid="{D5CDD505-2E9C-101B-9397-08002B2CF9AE}" pid="3" name="bjSaver">
    <vt:lpwstr>WVFFfnTyXCp/JTGjVuc0t4bqysvjiXYY</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