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E1" w:rsidRPr="003361E1" w:rsidRDefault="008F068E" w:rsidP="003361E1">
      <w:pPr>
        <w:jc w:val="right"/>
      </w:pPr>
      <w:bookmarkStart w:id="0" w:name="_GoBack"/>
      <w:bookmarkEnd w:id="0"/>
      <w:r>
        <w:t>Załącznik nr 4</w:t>
      </w:r>
      <w:r w:rsidR="003361E1" w:rsidRPr="003361E1">
        <w:t xml:space="preserve"> do SWZ</w:t>
      </w:r>
    </w:p>
    <w:p w:rsidR="00BC1997" w:rsidRDefault="000256AC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</w:p>
    <w:p w:rsidR="00BC1997" w:rsidRDefault="000256AC">
      <w:pPr>
        <w:jc w:val="both"/>
      </w:pPr>
      <w:r>
        <w:t>zawarta w Świerklańcu w dniu</w:t>
      </w:r>
      <w:r w:rsidR="00995C4A">
        <w:t xml:space="preserve"> </w:t>
      </w:r>
      <w:r w:rsidR="00C47966">
        <w:t>……………………….</w:t>
      </w:r>
      <w:r w:rsidR="00995C4A">
        <w:t xml:space="preserve">roku </w:t>
      </w:r>
      <w:r>
        <w:t xml:space="preserve"> pomiędzy: </w:t>
      </w:r>
    </w:p>
    <w:p w:rsidR="00BC1997" w:rsidRDefault="000256AC">
      <w:pPr>
        <w:spacing w:after="0" w:line="240" w:lineRule="auto"/>
        <w:jc w:val="both"/>
      </w:pPr>
      <w:r>
        <w:rPr>
          <w:b/>
        </w:rPr>
        <w:t>Przedsiębiorstwem Komunikacji Metropolitalnej Spółka z ograniczoną odpowiedzialnością</w:t>
      </w:r>
      <w:r>
        <w:t>, 42-622 Świerklaniec, ul. Parkowa 3 działającym na podstawie wpisu do rejestru sądowego Sądu Rejonowego w Gliwicach, X Wydział Gospodarczy Krajowego Rejestru Sądowego, KRS 0000019110, NIP 645-21-62-922, Kapitał zakładowy: 6 385 400,00 zł w imieniu i na rzecz którego działają:</w:t>
      </w:r>
    </w:p>
    <w:p w:rsidR="00BC1997" w:rsidRDefault="00BC1997">
      <w:pPr>
        <w:spacing w:after="0" w:line="240" w:lineRule="auto"/>
        <w:jc w:val="both"/>
      </w:pPr>
    </w:p>
    <w:p w:rsidR="00BC1997" w:rsidRDefault="000256AC">
      <w:pPr>
        <w:jc w:val="both"/>
      </w:pPr>
      <w:r>
        <w:t xml:space="preserve"> 1. </w:t>
      </w:r>
      <w:r w:rsidR="00292181">
        <w:t>………………………………………………………..</w:t>
      </w:r>
    </w:p>
    <w:p w:rsidR="00BC1997" w:rsidRDefault="000256AC">
      <w:pPr>
        <w:jc w:val="both"/>
      </w:pPr>
      <w:r>
        <w:t xml:space="preserve">2. </w:t>
      </w:r>
      <w:r w:rsidR="00292181">
        <w:t>………………………………………………………..</w:t>
      </w:r>
    </w:p>
    <w:p w:rsidR="00BC1997" w:rsidRDefault="000256AC">
      <w:pPr>
        <w:jc w:val="both"/>
      </w:pPr>
      <w:r>
        <w:t xml:space="preserve">zwanym dalej Zamawiającym </w:t>
      </w:r>
    </w:p>
    <w:p w:rsidR="00BC1997" w:rsidRDefault="000256AC">
      <w:pPr>
        <w:jc w:val="both"/>
      </w:pPr>
      <w:r>
        <w:t xml:space="preserve">oraz: </w:t>
      </w:r>
    </w:p>
    <w:p w:rsidR="00BC1997" w:rsidRDefault="00C47966" w:rsidP="00C26B8C">
      <w:pPr>
        <w:jc w:val="both"/>
      </w:pPr>
      <w:r w:rsidRPr="00C47966">
        <w:t>……………………………………………………………………………..</w:t>
      </w:r>
      <w:r>
        <w:rPr>
          <w:b/>
        </w:rPr>
        <w:t xml:space="preserve"> </w:t>
      </w:r>
      <w:r w:rsidR="000256AC">
        <w:t>działającą na podstawie</w:t>
      </w:r>
      <w:r>
        <w:t>……………………………………….</w:t>
      </w:r>
      <w:r w:rsidR="00C26B8C" w:rsidRPr="00C26B8C">
        <w:t xml:space="preserve">, NIP </w:t>
      </w:r>
      <w:r>
        <w:t>…………………………..</w:t>
      </w:r>
      <w:r w:rsidR="00851F04">
        <w:t xml:space="preserve"> </w:t>
      </w:r>
      <w:r w:rsidR="000256AC">
        <w:t xml:space="preserve">w imieniu i na rzecz którego działa: </w:t>
      </w:r>
    </w:p>
    <w:p w:rsidR="00BC1997" w:rsidRDefault="000256AC">
      <w:pPr>
        <w:jc w:val="both"/>
      </w:pPr>
      <w:r>
        <w:t xml:space="preserve">1. </w:t>
      </w:r>
      <w:r w:rsidR="00851F04">
        <w:t xml:space="preserve"> </w:t>
      </w:r>
      <w:r w:rsidR="00C47966">
        <w:t>……………………………………….</w:t>
      </w:r>
    </w:p>
    <w:p w:rsidR="00BC1997" w:rsidRDefault="000256AC">
      <w:pPr>
        <w:jc w:val="both"/>
      </w:pPr>
      <w:r>
        <w:t>zwaną dalej Wykonawcą</w:t>
      </w:r>
    </w:p>
    <w:p w:rsidR="00BC1997" w:rsidRDefault="000256AC">
      <w:pPr>
        <w:jc w:val="both"/>
      </w:pPr>
      <w:r>
        <w:t xml:space="preserve">W rezultacie dokonania przez Zamawiającego wyboru oferty Wykonawcy w postępowaniu w trybie </w:t>
      </w:r>
      <w:r w:rsidR="00C47966">
        <w:t xml:space="preserve">przetargu </w:t>
      </w:r>
      <w:r w:rsidR="00C51BDD">
        <w:t>nieograniczonego, przeprowadzonym</w:t>
      </w:r>
      <w:r w:rsidR="00C47966">
        <w:t xml:space="preserve"> zgodnie z </w:t>
      </w:r>
      <w:r>
        <w:t>przepisami Ustawy Prawo zamówień publicznych</w:t>
      </w:r>
      <w:r w:rsidR="00C47966">
        <w:t xml:space="preserve"> z dnia 11 września 2019 roku (t.j. Dz.U. z 2021r. poz. 1129)</w:t>
      </w:r>
      <w:r>
        <w:t xml:space="preserve">, została zawarta umowa </w:t>
      </w:r>
      <w:r w:rsidR="00C51BDD">
        <w:br/>
      </w:r>
      <w:r>
        <w:t xml:space="preserve">o następującej treści: </w:t>
      </w:r>
    </w:p>
    <w:p w:rsidR="00BC1997" w:rsidRDefault="000256AC">
      <w:pPr>
        <w:jc w:val="center"/>
      </w:pPr>
      <w:r>
        <w:t xml:space="preserve">§ 1 </w:t>
      </w:r>
    </w:p>
    <w:p w:rsidR="00C26B8C" w:rsidRPr="00D14994" w:rsidRDefault="000256AC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t xml:space="preserve">Przedmiotem zamówienia jest </w:t>
      </w:r>
      <w:r w:rsidRPr="00C26B8C">
        <w:rPr>
          <w:b/>
          <w:bCs/>
        </w:rPr>
        <w:t xml:space="preserve">świadczenie usług kierowania autobusami komunikacji miejskiej należącymi do PKM Sp. z </w:t>
      </w:r>
      <w:r w:rsidR="008768A1">
        <w:rPr>
          <w:b/>
          <w:bCs/>
        </w:rPr>
        <w:t>o.o. w Świerklańcu</w:t>
      </w:r>
      <w:r w:rsidR="00FE43AD">
        <w:rPr>
          <w:b/>
          <w:bCs/>
        </w:rPr>
        <w:t xml:space="preserve"> – linia …….</w:t>
      </w:r>
      <w:r w:rsidR="008768A1">
        <w:rPr>
          <w:b/>
          <w:bCs/>
        </w:rPr>
        <w:t xml:space="preserve">, </w:t>
      </w:r>
      <w:r>
        <w:t xml:space="preserve">której organizatorem jest Zarząd Transportu Metropolitalnego w Katowicach, zgodnie z rozkładem jazdy, na zasadach określonych </w:t>
      </w:r>
      <w:r w:rsidR="008F068E">
        <w:br/>
      </w:r>
      <w:r>
        <w:t>w niniejszej umowie</w:t>
      </w:r>
      <w:r w:rsidR="00C26B8C">
        <w:t>.</w:t>
      </w:r>
    </w:p>
    <w:p w:rsidR="0085309A" w:rsidRDefault="008B0451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oświadcza, ż</w:t>
      </w:r>
      <w:r w:rsidR="000256AC">
        <w:t xml:space="preserve">e pracownicy wyznaczeni do realizacji niniejszej umowy posiadają potwierdzone właściwymi dokumentami kwalifikacje </w:t>
      </w:r>
      <w:r w:rsidR="0085309A">
        <w:t xml:space="preserve">do przewozu osób autobusami komunikacji miejskiej </w:t>
      </w:r>
      <w:r w:rsidR="000256AC">
        <w:t>oraz uprawnienia</w:t>
      </w:r>
      <w:r w:rsidR="00FA7F3E">
        <w:t xml:space="preserve"> i doświadczenie</w:t>
      </w:r>
      <w:r w:rsidR="003B49E6">
        <w:t xml:space="preserve">, zgodnie z załącznikiem nr </w:t>
      </w:r>
      <w:r>
        <w:t>4</w:t>
      </w:r>
      <w:r w:rsidR="003B49E6">
        <w:t xml:space="preserve"> </w:t>
      </w:r>
      <w:r>
        <w:t>d</w:t>
      </w:r>
      <w:r w:rsidR="003B49E6">
        <w:t>o Umowy (</w:t>
      </w:r>
      <w:r>
        <w:t>„</w:t>
      </w:r>
      <w:r w:rsidR="003B49E6">
        <w:t>Wymagania wobec pracowników Wykonawcy</w:t>
      </w:r>
      <w:r>
        <w:t>”</w:t>
      </w:r>
      <w:r w:rsidR="003B49E6">
        <w:t xml:space="preserve">) </w:t>
      </w:r>
      <w:r w:rsidR="000256AC">
        <w:t>oraz oświadcza, że dysponuje potencjałem osób uprawnionych do prawidłowego wykonania przedmiotu umowy.</w:t>
      </w:r>
      <w:r w:rsidR="0085309A" w:rsidRPr="0085309A">
        <w:t xml:space="preserve"> </w:t>
      </w:r>
      <w:r w:rsidR="0085309A">
        <w:t>Kierowcy ci nie mogą być zatrudnieni na stanowisku kierowcy u Zamawiającego.</w:t>
      </w:r>
    </w:p>
    <w:p w:rsidR="0085309A" w:rsidRDefault="0085309A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Przedmiot umowy będzie wykonywany z zachowaniem wszystkich obowiązujących przepisów prawa, ze szczególnym uwzględnieniem Ustawy o czasie pracy kierowców z dnia 16 kwietnia 2004 roku (tj. Dz.U. z 2019r. poz. 1412 ze zm.) oraz Ustawy o transporcie drogowym z dnia 6 wrze</w:t>
      </w:r>
      <w:r w:rsidR="00292181">
        <w:t>śnia 2001 roku (tj. Dz.U. z 2022r. poz. 180</w:t>
      </w:r>
      <w:r>
        <w:t xml:space="preserve"> ze zm.).</w:t>
      </w:r>
    </w:p>
    <w:p w:rsidR="00BC1997" w:rsidRDefault="000256AC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zobowiązuje się do obsługi wyznaczonej linii zgodnie z przekazanym rozkładem jazdy</w:t>
      </w:r>
      <w:r w:rsidR="00FA7F3E">
        <w:t xml:space="preserve"> wraz z ewentualnymi wariantami tras</w:t>
      </w:r>
      <w:r>
        <w:t xml:space="preserve">. </w:t>
      </w:r>
    </w:p>
    <w:p w:rsidR="003B49E6" w:rsidRDefault="000256AC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św</w:t>
      </w:r>
      <w:r w:rsidR="00C47966">
        <w:t xml:space="preserve">iadczyć </w:t>
      </w:r>
      <w:r w:rsidR="00FA7F3E">
        <w:t xml:space="preserve">będzie </w:t>
      </w:r>
      <w:r w:rsidR="00332AE9">
        <w:t>usługi siłami własnymi/</w:t>
      </w:r>
      <w:r w:rsidR="00C47966">
        <w:t xml:space="preserve">z udziałem podwykonawców. </w:t>
      </w:r>
      <w:r w:rsidR="003B49E6">
        <w:t>Wykonawca zobowiązany jest poinformować Zamawiającego o nazwie podwykonawcy, danych kontaktowych, zakresie zleconych mu usług i okresie w jakim usługi te będą mu zlecana.</w:t>
      </w:r>
      <w:r w:rsidR="00122212">
        <w:t xml:space="preserve"> Wykonawca zobowiązany jest do </w:t>
      </w:r>
      <w:r w:rsidR="003B49E6">
        <w:t xml:space="preserve">zapewnienia, aby podwykonawca posiadał odpowiednie uprawnienia i doświadczenie niezbędne do realizacji usług objętych niniejszą umową. </w:t>
      </w:r>
    </w:p>
    <w:p w:rsidR="003B49E6" w:rsidRDefault="003B49E6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>Każde działanie o zaniechanie podwykonawcy będzie równoznaczne z działaniem i zaniechaniem Wykonawcy ze wszystkimi skutkami prawnymi, w tym obowiązkiem zapłaty kar umownych prze</w:t>
      </w:r>
      <w:r w:rsidR="00407ACB">
        <w:t>z</w:t>
      </w:r>
      <w:r>
        <w:t xml:space="preserve"> Wykonawcę.</w:t>
      </w:r>
    </w:p>
    <w:p w:rsidR="00C47966" w:rsidRDefault="003B49E6" w:rsidP="003B49E6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 żadnym wypadku Zamawiający nie ponosi odpowiedzialności za zapłatę wynagrodzenia należnego podwykonawcy, a odpowiedzialność taką ponosi wyłącznie Wykonawca. </w:t>
      </w:r>
    </w:p>
    <w:p w:rsidR="00C47966" w:rsidRDefault="00C47966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>Jeżeli Wykonawca zatrudnia podwykonawców, ustalone wynagrodzenie przysługujące Wykonawcy Zamawiający zapłaci po przedstawieniu przez Wykonawcę dowodów (np. wyciągów bankowych, kopii przelewów) potwierdzających zapłatę wymagalnego wynagrodzenia podwykonawcom lub dalszym podwykonawcom wraz z oświadczeniami podwykonawców lub dalszych podwykonawców o otrzymaniu zapłaty za zrealizowane usługi.</w:t>
      </w:r>
    </w:p>
    <w:p w:rsidR="00BC1997" w:rsidRDefault="000256AC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Zamawiający zastrzega możliwość dokonania zmian w zakresie  obsługi </w:t>
      </w:r>
      <w:r w:rsidR="00801A4C">
        <w:t>zadania</w:t>
      </w:r>
      <w:r>
        <w:t xml:space="preserve"> w przypadku:</w:t>
      </w:r>
    </w:p>
    <w:p w:rsidR="00BC1997" w:rsidRDefault="000256AC">
      <w:pPr>
        <w:pStyle w:val="Akapitzlist"/>
        <w:ind w:left="709" w:hanging="425"/>
        <w:jc w:val="both"/>
      </w:pPr>
      <w:r>
        <w:t>a)  wprowadzenia zmian dotyczących linii przez organi</w:t>
      </w:r>
      <w:r w:rsidR="008F068E">
        <w:t xml:space="preserve">zatora komunikacji miejskiej (w </w:t>
      </w:r>
      <w:r>
        <w:t>tym rezygnacji z linii),</w:t>
      </w:r>
    </w:p>
    <w:p w:rsidR="00BC1997" w:rsidRDefault="000256AC">
      <w:pPr>
        <w:pStyle w:val="Akapitzlist"/>
        <w:numPr>
          <w:ilvl w:val="0"/>
          <w:numId w:val="14"/>
        </w:numPr>
        <w:jc w:val="both"/>
      </w:pPr>
      <w:r>
        <w:t>wystąpienia czasowych, nieprzewidzianych, niezależnych od Zamawiającego i Wykonawcy okoliczności związanych m.in. z występującymi</w:t>
      </w:r>
      <w:r w:rsidR="00801A4C">
        <w:t xml:space="preserve"> losowymi utrudnieniami w ruchu,</w:t>
      </w:r>
    </w:p>
    <w:p w:rsidR="00801A4C" w:rsidRDefault="00801A4C">
      <w:pPr>
        <w:pStyle w:val="Akapitzlist"/>
        <w:numPr>
          <w:ilvl w:val="0"/>
          <w:numId w:val="14"/>
        </w:numPr>
        <w:jc w:val="both"/>
      </w:pPr>
      <w:r>
        <w:t>zmiany dotyczącej obsługiwanej linii przez Zamawiającego.</w:t>
      </w:r>
    </w:p>
    <w:p w:rsidR="00BC1997" w:rsidRDefault="000256AC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t>Zmiany rozkładu jazdy linii dokonywane będą przez Zamawiającego z wyprzedzeniem poprzez przekazanie Wykonawcy rozkładu jazdy. Zmiany te nie wymagają zmian umowy  w formie aneksu. Zapis nie dotyczy zdarzeń losowych.</w:t>
      </w:r>
    </w:p>
    <w:p w:rsidR="00BC1997" w:rsidRDefault="000256AC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Wykonawca ponosi pełną odpowiedzialność w zakresie związanym z prawidłową realizacją zadań zgodnie z przekazanymi rozkładami jazdy </w:t>
      </w:r>
      <w:r w:rsidR="00801A4C">
        <w:t xml:space="preserve">na </w:t>
      </w:r>
      <w:r>
        <w:t xml:space="preserve">linii, obsługą urządzeń ŚKUP i systemów pokładowych oraz przepisami porządkowymi obowiązującymi w publicznym transporcie zbiorowym w zakresie obowiązków kierowcy. </w:t>
      </w:r>
    </w:p>
    <w:p w:rsidR="00755004" w:rsidRDefault="00755004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Kierujący </w:t>
      </w:r>
      <w:r w:rsidR="008F068E">
        <w:t>pojazdami w trakcie realizacji u</w:t>
      </w:r>
      <w:r>
        <w:t>sług zatr</w:t>
      </w:r>
      <w:r w:rsidR="008B0451">
        <w:t>udnieni</w:t>
      </w:r>
      <w:r>
        <w:t xml:space="preserve"> są przez Wykonawcę lub podwykonawcę na podstawie stosunku pracy. </w:t>
      </w:r>
    </w:p>
    <w:p w:rsidR="00755004" w:rsidRDefault="00755004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t>W celu weryfikacji zatrudnienia, o którym mowa w ust. 12, Zamawiający może żądać:</w:t>
      </w:r>
    </w:p>
    <w:p w:rsidR="00755004" w:rsidRDefault="00755004" w:rsidP="0085309A">
      <w:pPr>
        <w:pStyle w:val="Akapitzlist"/>
        <w:numPr>
          <w:ilvl w:val="1"/>
          <w:numId w:val="1"/>
        </w:numPr>
        <w:jc w:val="both"/>
      </w:pPr>
      <w:r>
        <w:t xml:space="preserve">oświadczenia zatrudnionego pracownika, </w:t>
      </w:r>
    </w:p>
    <w:p w:rsidR="00755004" w:rsidRDefault="00755004" w:rsidP="0085309A">
      <w:pPr>
        <w:pStyle w:val="Akapitzlist"/>
        <w:numPr>
          <w:ilvl w:val="1"/>
          <w:numId w:val="1"/>
        </w:numPr>
        <w:jc w:val="both"/>
      </w:pPr>
      <w:r>
        <w:t>złożenia, w terminie 5 dni od pisemnego wezwania Zamawiającego, oświadczenia o zatrudnieniu osób wykonujących czynności wskazane w ust. 12 na podstawie stosunku pracy (oświadczenie Wykonawcy lub podwykonawcy),</w:t>
      </w:r>
    </w:p>
    <w:p w:rsidR="00755004" w:rsidRDefault="00755004" w:rsidP="0085309A">
      <w:pPr>
        <w:pStyle w:val="Akapitzlist"/>
        <w:numPr>
          <w:ilvl w:val="1"/>
          <w:numId w:val="1"/>
        </w:numPr>
        <w:jc w:val="both"/>
      </w:pPr>
      <w:r>
        <w:t>poświadczonej za zgodność z oryginałem zanonimizowanej (tj. pozbawionej danych osobowych) kopii dokumentu (umowy) potwierdzającego zatrudnienie na podstawie stosunku pracy, złożonej w terminie 5 dni od pisemnego wezwania Zamawiającego,</w:t>
      </w:r>
    </w:p>
    <w:p w:rsidR="00755004" w:rsidRDefault="00755004" w:rsidP="0085309A">
      <w:pPr>
        <w:pStyle w:val="Akapitzlist"/>
        <w:numPr>
          <w:ilvl w:val="1"/>
          <w:numId w:val="1"/>
        </w:numPr>
        <w:jc w:val="both"/>
      </w:pPr>
      <w:r>
        <w:t>zaświadczenia właściwej terenowej jednostki organizacyjnej Zakładu Ubezpieczeń Społecznych lub Kasy Rolniczego Ubezpieczenia Społecznego albo innego dokumentu potwierdzającego opłacanie składek na ubezpieczenia społeczne i zdrowotne z tytułu zatrudnienia na podstawie stosunku pracy,</w:t>
      </w:r>
    </w:p>
    <w:p w:rsidR="00755004" w:rsidRDefault="00755004" w:rsidP="0085309A">
      <w:pPr>
        <w:pStyle w:val="Akapitzlist"/>
        <w:numPr>
          <w:ilvl w:val="1"/>
          <w:numId w:val="1"/>
        </w:numPr>
        <w:jc w:val="both"/>
      </w:pPr>
      <w:r>
        <w:t xml:space="preserve">zanonimizowanych kopii dowodów potwierdzających zgłoszenie do ubezpieczenia społecznego i zdrowotnego </w:t>
      </w:r>
    </w:p>
    <w:p w:rsidR="000C20A9" w:rsidRDefault="00755004" w:rsidP="000C20A9">
      <w:pPr>
        <w:ind w:left="360"/>
        <w:jc w:val="both"/>
      </w:pPr>
      <w:r>
        <w:t xml:space="preserve">- zawierających informacje, niezbędne do weryfikacji zatrudnienia na podstawie stosunku pracy, w szczególności datę zawarcia umowy, rodzaj umowy, stanowisko, na którym zatrudniony jest pracownik. Kopia umowy powinna zostać zanonimizowana w sposób zapewniający ochronę danych osobowych pracownika, zgodnie z przepisami Rozporządzenia Parlamentu Europejskiego </w:t>
      </w:r>
      <w:r w:rsidR="008F068E">
        <w:br/>
      </w:r>
      <w:r>
        <w:t xml:space="preserve">i Rady (UE) 2016/679 z dnia 27 kwietnia 2016 r. w sprawie ochrony osób fizycznych w związku </w:t>
      </w:r>
      <w:r w:rsidR="008F068E">
        <w:br/>
      </w:r>
      <w:r>
        <w:t>z przetwarzaniem danych osobowych i w sprawie swobodnego przepływu takich danych oraz uchylenia dyrektywy 95/46/WE (ogólne rozporządzenie o ochronie danych) (Dz. Urz. UW. L Nr 119), (tj. w szczególności bez adresów, nr PESEL pracownika). Informacje takie jak: data zawarcia umowy, rodzaj stosunku pracy, stanowisko, na którym zatrudniony jest pracownik i wymiar etatu powinny być możliwe do zidentyfikowania.</w:t>
      </w:r>
    </w:p>
    <w:p w:rsidR="000C20A9" w:rsidRDefault="000C20A9" w:rsidP="0085309A">
      <w:pPr>
        <w:pStyle w:val="Akapitzlist"/>
        <w:numPr>
          <w:ilvl w:val="0"/>
          <w:numId w:val="1"/>
        </w:numPr>
        <w:ind w:left="426" w:hanging="426"/>
        <w:jc w:val="both"/>
      </w:pPr>
      <w:r>
        <w:lastRenderedPageBreak/>
        <w:t xml:space="preserve">Zamawiający oświadcza, że wyznaczony do obsługi linii autobus posiada wymagane przepisami dopuszczenie do ruchu oraz ubezpieczenie komunikacyjne w zakresie OC, NNW oraz AC. </w:t>
      </w:r>
    </w:p>
    <w:p w:rsidR="000C20A9" w:rsidRDefault="008F068E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 </w:t>
      </w:r>
      <w:r w:rsidR="000C20A9" w:rsidRPr="000C20A9">
        <w:t>Wykonawca posiada ubezpieczenie od odpowiedzialności cywilnej w zakresie prowadzonej działalności gospodarczej zwi</w:t>
      </w:r>
      <w:r w:rsidR="0085667F">
        <w:t xml:space="preserve">ązanej z przedmiotem zamówienia. </w:t>
      </w:r>
      <w:r w:rsidR="000C20A9" w:rsidRPr="000C20A9">
        <w:t>Polisa ubezpieczeniowa, stanowi załącznik do niniejszej umowy.</w:t>
      </w:r>
    </w:p>
    <w:p w:rsidR="000C20A9" w:rsidRDefault="008F068E" w:rsidP="008530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 </w:t>
      </w:r>
      <w:r w:rsidR="000C20A9" w:rsidRPr="000C20A9">
        <w:t>Wykonawca jest zobowiązany do posiadania aktualnej polisy ubezpiecze</w:t>
      </w:r>
      <w:r w:rsidR="000C20A9">
        <w:t xml:space="preserve">niowej, o której mowa </w:t>
      </w:r>
      <w:r>
        <w:br/>
        <w:t>w ust. 15</w:t>
      </w:r>
      <w:r w:rsidR="000C20A9" w:rsidRPr="000C20A9">
        <w:t xml:space="preserve"> przez cały czas trwania niniejszej umowy, a w przypadku jej wygaśnięcia w trakcie obowiązywania umowy, do jej przedłużenia i niezwłocznego dostarczenia kserokopii wraz z dokumentami potwierdzającymi jej opłacenie Zamawiającemu. Zamawiający może naliczyć karę umowną, jeżeli Wykonawca w terminie do 7 dni od daty wygaśnięcia polisy, o której mowa wyżej nie dostarczy Zamawiającemu aktualnej polisy z dokumentami potwierdzającymi jej opłacenie, a w przypadku opłat wnoszonych w ratach, tych dokumentów.</w:t>
      </w:r>
    </w:p>
    <w:p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 zastrzeżeniem ust. 18, niniejsza umowa może być wykonywana przez Wykonawcę wyłącznie za pomocą kierowców ujętych w wykazie kierowców stanowiącym załącznik do niniejszej umowy. Wykaz zawiera </w:t>
      </w:r>
      <w:r w:rsidR="008768A1">
        <w:t xml:space="preserve">dane co najmniej </w:t>
      </w:r>
      <w:r w:rsidR="00801A4C">
        <w:t>……………..</w:t>
      </w:r>
      <w:r w:rsidR="008768A1" w:rsidRPr="008768A1">
        <w:rPr>
          <w:i/>
        </w:rPr>
        <w:t xml:space="preserve">(w zależności od </w:t>
      </w:r>
      <w:r w:rsidR="00FE43AD">
        <w:rPr>
          <w:i/>
        </w:rPr>
        <w:t>części</w:t>
      </w:r>
      <w:r w:rsidR="008768A1" w:rsidRPr="008768A1">
        <w:rPr>
          <w:i/>
        </w:rPr>
        <w:t>)</w:t>
      </w:r>
      <w:r w:rsidR="008768A1">
        <w:t xml:space="preserve"> kierowców (</w:t>
      </w:r>
      <w:r>
        <w:t>imię, nazwisko oraz posiadane kwalifikacje i ich datę ważności</w:t>
      </w:r>
      <w:r w:rsidR="008768A1">
        <w:t>)</w:t>
      </w:r>
      <w:r>
        <w:t xml:space="preserve">. </w:t>
      </w:r>
    </w:p>
    <w:p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może dokonywać zmian w wykazie, o którym mowa w ust. 17, za zgodą Zamawiającego pod warunkiem, iż nowo zgłoszeni kierowcy spełniać będą wszelkie wymagania określone </w:t>
      </w:r>
      <w:r w:rsidR="00C51BDD">
        <w:br/>
      </w:r>
      <w:r>
        <w:t>w niniejszej umowie.</w:t>
      </w:r>
    </w:p>
    <w:p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>Zmiana może być dokonana przez złożenie przez Wykonawcę nowego wykazu na 3 dni przed rozpoczęciem wykonania usług kierowania pojazdami. Brak sprzeciwu Zamawiającego na dokonanie zmian, o których mowa w zdaniach poprzednich uznaje się za wyrażenie zgody na zmianę wykazu</w:t>
      </w:r>
      <w:r w:rsidR="00C51BDD">
        <w:t>.</w:t>
      </w:r>
    </w:p>
    <w:p w:rsidR="0087741A" w:rsidRDefault="0087741A" w:rsidP="0087741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 przypadku nienależytego wykonywania przez kierowcę przedmiotu umowy Zamawiający zastrzega sobie prawo do żądania odsunięcia go od wykonywania obowiązków w ramach niniejszej umowy. W przypadku dokonania przez Zamawiającego zgłoszenia, o który mowa w zdaniu poprzednim Wykonawca ma obowiązek natychmiastowego odsunięcia kierowcy od realizacji niniejszej umowy oraz wyznaczenia innego kierowcy w jego miejsce. Żądanie Zamawiającego w tym zakresie będzie zawsze wiążące dla Wykonawcy. </w:t>
      </w:r>
    </w:p>
    <w:p w:rsidR="00BC1997" w:rsidRDefault="00BC1997" w:rsidP="0087741A">
      <w:pPr>
        <w:pStyle w:val="Akapitzlist"/>
        <w:ind w:left="284" w:hanging="284"/>
        <w:jc w:val="both"/>
      </w:pPr>
    </w:p>
    <w:p w:rsidR="00BC1997" w:rsidRDefault="000256AC">
      <w:pPr>
        <w:pStyle w:val="Akapitzlist"/>
        <w:ind w:left="284"/>
        <w:jc w:val="center"/>
      </w:pPr>
      <w:r>
        <w:t xml:space="preserve">§ 2 </w:t>
      </w:r>
    </w:p>
    <w:p w:rsidR="008F068E" w:rsidRDefault="000256AC" w:rsidP="00FE43AD">
      <w:pPr>
        <w:pStyle w:val="Akapitzlist"/>
        <w:ind w:left="284"/>
        <w:jc w:val="both"/>
        <w:rPr>
          <w:i/>
        </w:rPr>
      </w:pPr>
      <w:r>
        <w:t xml:space="preserve">Termin wykonania zamówienia – od dnia </w:t>
      </w:r>
      <w:r w:rsidR="00C47966">
        <w:t>…………………….</w:t>
      </w:r>
      <w:r>
        <w:t xml:space="preserve"> do dnia </w:t>
      </w:r>
      <w:r w:rsidR="00C47966">
        <w:t>…………………………</w:t>
      </w:r>
      <w:r>
        <w:t xml:space="preserve">  </w:t>
      </w:r>
      <w:r w:rsidR="00C47966" w:rsidRPr="00C47966">
        <w:rPr>
          <w:i/>
        </w:rPr>
        <w:t>(12 miesięcy od dnia rozpoczęcia realizacji usługi)</w:t>
      </w:r>
      <w:r w:rsidR="008F068E">
        <w:rPr>
          <w:i/>
        </w:rPr>
        <w:t>.</w:t>
      </w:r>
    </w:p>
    <w:p w:rsidR="00BC1997" w:rsidRDefault="00BC1997">
      <w:pPr>
        <w:pStyle w:val="Akapitzlist"/>
        <w:ind w:left="284"/>
        <w:jc w:val="both"/>
      </w:pPr>
    </w:p>
    <w:p w:rsidR="00BC1997" w:rsidRDefault="000256AC">
      <w:pPr>
        <w:pStyle w:val="Akapitzlist"/>
        <w:ind w:left="284"/>
        <w:jc w:val="center"/>
      </w:pPr>
      <w:r>
        <w:t xml:space="preserve">§ 3 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Za wykonanie przedmiotu umowy Zamawiający zapłaci Wykonawcy wynagrodzenie stanowiące iloczyn faktycznie wykonanej liczby </w:t>
      </w:r>
      <w:r w:rsidR="00C47966" w:rsidRPr="00FE43AD">
        <w:t>roboczogodzin</w:t>
      </w:r>
      <w:r w:rsidR="008F068E">
        <w:t xml:space="preserve"> </w:t>
      </w:r>
      <w:r>
        <w:t xml:space="preserve">oraz określonej w formularzu ofertowym Wykonawcy stawki w wysokości: </w:t>
      </w:r>
      <w:r w:rsidR="003B03A1">
        <w:t>……………. z</w:t>
      </w:r>
      <w:r w:rsidR="00D10BEF">
        <w:t>ł/wzkm</w:t>
      </w:r>
      <w:r>
        <w:t xml:space="preserve"> netto.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Wartość  całkowita przedmiotu umowy wynosi: </w:t>
      </w:r>
    </w:p>
    <w:p w:rsidR="00BC1997" w:rsidRDefault="000256AC">
      <w:pPr>
        <w:pStyle w:val="Akapitzlist"/>
        <w:ind w:left="284"/>
        <w:jc w:val="both"/>
      </w:pPr>
      <w:r>
        <w:rPr>
          <w:b/>
        </w:rPr>
        <w:t xml:space="preserve">netto </w:t>
      </w:r>
      <w:r w:rsidR="00C47966">
        <w:rPr>
          <w:b/>
        </w:rPr>
        <w:t>…………………….</w:t>
      </w:r>
      <w:r w:rsidR="00C26B8C">
        <w:rPr>
          <w:b/>
        </w:rPr>
        <w:t xml:space="preserve"> </w:t>
      </w:r>
      <w:r>
        <w:rPr>
          <w:b/>
        </w:rPr>
        <w:t>zł</w:t>
      </w:r>
      <w:r>
        <w:t xml:space="preserve"> (słownie:</w:t>
      </w:r>
      <w:r w:rsidR="00C47966">
        <w:t>………………………………………….</w:t>
      </w:r>
      <w:r>
        <w:t xml:space="preserve">) </w:t>
      </w:r>
    </w:p>
    <w:p w:rsidR="00BC1997" w:rsidRDefault="000256AC">
      <w:pPr>
        <w:pStyle w:val="Akapitzlist"/>
        <w:ind w:left="284"/>
        <w:jc w:val="both"/>
      </w:pPr>
      <w:r>
        <w:rPr>
          <w:b/>
        </w:rPr>
        <w:t xml:space="preserve">brutto </w:t>
      </w:r>
      <w:r w:rsidR="00C47966">
        <w:rPr>
          <w:b/>
        </w:rPr>
        <w:t>…………………..</w:t>
      </w:r>
      <w:r w:rsidR="00C26B8C">
        <w:rPr>
          <w:b/>
        </w:rPr>
        <w:t xml:space="preserve"> </w:t>
      </w:r>
      <w:r>
        <w:rPr>
          <w:b/>
        </w:rPr>
        <w:t>zł</w:t>
      </w:r>
      <w:r>
        <w:t xml:space="preserve"> (słownie</w:t>
      </w:r>
      <w:r w:rsidR="00C26B8C">
        <w:t>:</w:t>
      </w:r>
      <w:r w:rsidR="00C47966">
        <w:t xml:space="preserve"> …………………………………………</w:t>
      </w:r>
      <w:r w:rsidR="00C26B8C">
        <w:t xml:space="preserve">) 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Przewidywana całkowita liczba </w:t>
      </w:r>
      <w:r w:rsidR="00D10BEF">
        <w:t>wzkm</w:t>
      </w:r>
      <w:r>
        <w:t xml:space="preserve"> w okresie realizac</w:t>
      </w:r>
      <w:r w:rsidR="00C47966">
        <w:t xml:space="preserve">ji umowy wynosi </w:t>
      </w:r>
      <w:r w:rsidR="003B03A1">
        <w:t>……………</w:t>
      </w:r>
      <w:r w:rsidR="00D10BEF">
        <w:t>wzkm</w:t>
      </w:r>
      <w:r>
        <w:t xml:space="preserve"> z zastrzeżeniem, iż Zamawiający przewiduje możliwość zmiany w </w:t>
      </w:r>
      <w:r w:rsidR="008F068E">
        <w:t>przypadkach podanych w §1 ust. 9</w:t>
      </w:r>
      <w: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0451" w:rsidRPr="0085667F" w:rsidRDefault="008B0451" w:rsidP="008B0451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Zamawiający wskazuje, że minimalna wielkość świadczenia określonego umową wyniesie </w:t>
      </w:r>
      <w:r w:rsidR="0085667F">
        <w:t>75</w:t>
      </w:r>
      <w:r w:rsidR="00D10BEF">
        <w:t>% ilości wzkm</w:t>
      </w:r>
      <w:r w:rsidRPr="0085667F">
        <w:t xml:space="preserve"> wskazanych powyżej.  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Zamawiający zakłada możliwość czasowego zwiększenia lub zmniejszenia zakresu rzeczowego przedmiotu zamówienia, z realizacją w dowolnym okresie trwania umowy. 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Wynagrodzenie Wykonawcy pokrywa wszelkie koszty związane z realizacją usług będących przedmiotem niniejszej umowy.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lastRenderedPageBreak/>
        <w:t xml:space="preserve">Wykonawcy nie przysługuje wynagrodzenie za nieprzepracowane </w:t>
      </w:r>
      <w:r w:rsidR="00D10BEF">
        <w:t>wzkm</w:t>
      </w:r>
      <w:r>
        <w:t xml:space="preserve">, także w przypadku wystąpienia okoliczności uniemożliwiających wykonanie usługi z przyczyn niezależnych od Wykonawcy. </w:t>
      </w:r>
      <w:r w:rsidR="00AE2A3D" w:rsidRPr="00AE2A3D">
        <w:t>Przedmiot umowy realizowany będ</w:t>
      </w:r>
      <w:r w:rsidR="00AE2A3D">
        <w:t>zie według potrzeb Zamawiajacego</w:t>
      </w:r>
      <w:r w:rsidR="00AE2A3D" w:rsidRPr="00AE2A3D">
        <w:t xml:space="preserve">. Brak realizacji, z uwagi na brak zapotrzebowania po stronie Zamawiającego nie </w:t>
      </w:r>
      <w:r w:rsidR="00AE2A3D">
        <w:t>powoduje</w:t>
      </w:r>
      <w:r w:rsidR="00AE2A3D" w:rsidRPr="00AE2A3D">
        <w:t xml:space="preserve"> żadnych roszczeń po stronie Wykonawcy, w szczególności do żądania wynagrod</w:t>
      </w:r>
      <w:r w:rsidR="00AE2A3D">
        <w:t>zenia za niezrealizowane usługi.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Rozliczenie świadczonych usług następować będzie w okresach miesięcznych na podstawie zatwierdzonych przez Zamawiającego kart drogowych wg wzoru przekazanego przez Zamawiającego.  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Zapłata zostanie dokonana przelewem na rachunek bankowy Wykonawcy wskazany n</w:t>
      </w:r>
      <w:r w:rsidR="00855E95">
        <w:t xml:space="preserve">a fakturze w terminie </w:t>
      </w:r>
      <w:r w:rsidR="00855E95" w:rsidRPr="00FE43AD">
        <w:t>30</w:t>
      </w:r>
      <w:r w:rsidRPr="00FE43AD">
        <w:t xml:space="preserve"> dni od</w:t>
      </w:r>
      <w:r>
        <w:t xml:space="preserve"> dnia otrzymania prawidłowo wystawionej faktury.</w:t>
      </w:r>
    </w:p>
    <w:p w:rsidR="00332AE9" w:rsidRDefault="00332AE9" w:rsidP="00332AE9">
      <w:pPr>
        <w:pStyle w:val="Akapitzlist"/>
        <w:numPr>
          <w:ilvl w:val="0"/>
          <w:numId w:val="2"/>
        </w:numPr>
        <w:ind w:left="284" w:hanging="284"/>
        <w:jc w:val="both"/>
      </w:pPr>
      <w:r>
        <w:t>Strony akceptują wystawianie i doręczanie w formacie pdf faktur, ich duplikatów oraz faktur korygujących. Faktury będą wysyłane na adres e-mail: faktury@pkm-swierklaniec.pl.</w:t>
      </w:r>
    </w:p>
    <w:p w:rsidR="00332AE9" w:rsidRDefault="00332AE9" w:rsidP="00332AE9">
      <w:pPr>
        <w:pStyle w:val="Akapitzlist"/>
        <w:numPr>
          <w:ilvl w:val="0"/>
          <w:numId w:val="2"/>
        </w:numPr>
        <w:ind w:left="284" w:hanging="284"/>
        <w:jc w:val="both"/>
      </w:pPr>
      <w:r>
        <w:t>Faktury płatne będą przelewem na rachunek bankowy wskazany na fakturze figurujący na tzw. „białej liście podatników”, o którym mowa w art. 96b ustawy z dnia 11 marca 2004r. o podatku od towarów i usług.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Wpływy z biletów (opłata za przewóz)  oraz innych opłat, o których mowa w  prawie przewozowym przysługują Zamawiającemu. Taryfa i cennik opłat wiążą Wykonawcę w sposób obligatoryjny.</w:t>
      </w:r>
    </w:p>
    <w:p w:rsidR="00BC1997" w:rsidRDefault="000256AC">
      <w:pPr>
        <w:pStyle w:val="Akapitzlist"/>
        <w:numPr>
          <w:ilvl w:val="0"/>
          <w:numId w:val="2"/>
        </w:numPr>
        <w:ind w:left="284" w:hanging="284"/>
        <w:jc w:val="both"/>
      </w:pPr>
      <w:r>
        <w:t>W autobusie obsługującym linię Wykonawca pr</w:t>
      </w:r>
      <w:r w:rsidR="00B81089">
        <w:t>owadzić będzie sprzedaż biletów</w:t>
      </w:r>
      <w:r>
        <w:t xml:space="preserve"> jednorazowych zgodnie z wartością nominalną uwidocznioną na bilecie, w skład której wchodzi opłata manipulacyjna wynikająca z obowiązującej taryfy. Bilety sprzedawane będą wyłącznie przez kierowcę. Za sprzedaż biletów Wykonawca nie otrzymuje prowizji. </w:t>
      </w:r>
    </w:p>
    <w:p w:rsidR="00401190" w:rsidRDefault="00B81089" w:rsidP="00C47966">
      <w:pPr>
        <w:pStyle w:val="Akapitzlist"/>
        <w:numPr>
          <w:ilvl w:val="0"/>
          <w:numId w:val="2"/>
        </w:numPr>
        <w:ind w:left="284" w:hanging="284"/>
        <w:jc w:val="both"/>
      </w:pPr>
      <w:r>
        <w:t>Zamawiający  oświadcza, ż</w:t>
      </w:r>
      <w:r w:rsidR="000256AC">
        <w:t xml:space="preserve">e jest dużym przedsiębiorcą w rozumieniu art. 4 pkt. 6 Ustawy z dnia </w:t>
      </w:r>
      <w:r w:rsidR="000256AC">
        <w:br/>
        <w:t>8 marca 2013r. o przeciwdziałaniu nadmiernym opóźnieniom w transakcjach handlowych (tj. Dz. 2021.424).</w:t>
      </w:r>
    </w:p>
    <w:p w:rsidR="00BC1997" w:rsidRDefault="000256AC">
      <w:pPr>
        <w:pStyle w:val="Akapitzlist"/>
        <w:ind w:left="284"/>
        <w:jc w:val="center"/>
      </w:pPr>
      <w:r>
        <w:t xml:space="preserve">§ 4 </w:t>
      </w:r>
    </w:p>
    <w:p w:rsidR="00BC1997" w:rsidRDefault="000256AC" w:rsidP="00DE3DC0">
      <w:pPr>
        <w:pStyle w:val="Akapitzlist"/>
        <w:ind w:left="284"/>
        <w:jc w:val="both"/>
      </w:pPr>
      <w:r>
        <w:t>Wykonawca realizując usługę, o której mowa w § 1 zobowiązuje się do:</w:t>
      </w:r>
    </w:p>
    <w:p w:rsidR="00BC1997" w:rsidRDefault="003B49E6">
      <w:pPr>
        <w:pStyle w:val="Akapitzlist"/>
        <w:numPr>
          <w:ilvl w:val="0"/>
          <w:numId w:val="6"/>
        </w:numPr>
        <w:jc w:val="both"/>
      </w:pPr>
      <w:r>
        <w:t>Przestrzegania za</w:t>
      </w:r>
      <w:r w:rsidR="000256AC">
        <w:t>pisów</w:t>
      </w:r>
      <w:r>
        <w:t xml:space="preserve"> określonych w Regulaminie przewozu oraz innych</w:t>
      </w:r>
      <w:r w:rsidR="000256AC">
        <w:t xml:space="preserve"> </w:t>
      </w:r>
      <w:r>
        <w:t xml:space="preserve">przepisów </w:t>
      </w:r>
      <w:r w:rsidR="000256AC">
        <w:t xml:space="preserve"> porządkowych obowiązujących w </w:t>
      </w:r>
      <w:r>
        <w:t>publicznym transporcie zbiorowym organizowanym przez ZTM, a także zapisów taryfy przewozów w komunikacji zbiorowej organizowanej przez ZTM</w:t>
      </w:r>
      <w:r w:rsidR="000256AC">
        <w:t>,</w:t>
      </w:r>
    </w:p>
    <w:p w:rsidR="00122212" w:rsidRDefault="00050DE8" w:rsidP="00050DE8">
      <w:pPr>
        <w:pStyle w:val="Akapitzlist"/>
        <w:numPr>
          <w:ilvl w:val="0"/>
          <w:numId w:val="6"/>
        </w:numPr>
        <w:jc w:val="both"/>
      </w:pPr>
      <w:r>
        <w:t>Świadczenia usług zgodnie z wytycznym</w:t>
      </w:r>
      <w:r w:rsidR="00122212">
        <w:t xml:space="preserve">i wskazanymi w załączniku nr 3 </w:t>
      </w:r>
      <w:r>
        <w:t>”Wyma</w:t>
      </w:r>
      <w:r w:rsidR="00122212">
        <w:t>gania wobec Wykonawcy” do Umowy,</w:t>
      </w:r>
    </w:p>
    <w:p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>Wykonywania wszystkich przewozów punktualnie, jak również zapewnienia prawidłowej jakości usług zgodnie z warunkami opisanymi w załączniku nr</w:t>
      </w:r>
      <w:r w:rsidR="00122212">
        <w:t xml:space="preserve"> 3 </w:t>
      </w:r>
      <w:r>
        <w:t>„Wymagania wobec Wykonawcy” do Umowy,</w:t>
      </w:r>
    </w:p>
    <w:p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 xml:space="preserve">Zwrotu do Zamawiającego wszystkich biletów zatrzymanych w kasownikach znajdujących się </w:t>
      </w:r>
      <w:r w:rsidR="00B81089">
        <w:br/>
      </w:r>
      <w:r>
        <w:t>w pojazdach (co najmniej raz w tygodniu) wraz z informacją o dacie, numerze linii i numerze taborowym pojazdu, w którym doszło do zdarzenia,</w:t>
      </w:r>
    </w:p>
    <w:p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 xml:space="preserve">Umożliwienia przeprowadzania kontroli jakości usług zgodnie z zasadami określonymi </w:t>
      </w:r>
      <w:r w:rsidR="00B81089">
        <w:br/>
      </w:r>
      <w:r>
        <w:t xml:space="preserve">w załączniku nr </w:t>
      </w:r>
      <w:r w:rsidR="00122212">
        <w:t xml:space="preserve">3 </w:t>
      </w:r>
      <w:r>
        <w:t>”Wymagania wobec Wykonawcy” do Umowy,</w:t>
      </w:r>
    </w:p>
    <w:p w:rsidR="00050DE8" w:rsidRDefault="00050DE8" w:rsidP="00050DE8">
      <w:pPr>
        <w:pStyle w:val="Akapitzlist"/>
        <w:numPr>
          <w:ilvl w:val="0"/>
          <w:numId w:val="6"/>
        </w:numPr>
        <w:jc w:val="both"/>
      </w:pPr>
      <w:r>
        <w:t xml:space="preserve">Umożliwiania przeprowadzania kontroli biletowej pasażerów oraz wykonywania poleceń wydawanych w zakresie realizacji kontroli, zgodnie z zasadami określonymi w załączniku nr </w:t>
      </w:r>
      <w:r w:rsidR="00122212">
        <w:t xml:space="preserve">3 </w:t>
      </w:r>
      <w:r>
        <w:t xml:space="preserve">”Wymagania wobec Wykonawcy” do Umowy, </w:t>
      </w:r>
    </w:p>
    <w:p w:rsidR="00BC1997" w:rsidRDefault="00050DE8">
      <w:pPr>
        <w:pStyle w:val="Akapitzlist"/>
        <w:numPr>
          <w:ilvl w:val="0"/>
          <w:numId w:val="6"/>
        </w:numPr>
        <w:jc w:val="both"/>
      </w:pPr>
      <w:r>
        <w:t>Prowadzenia</w:t>
      </w:r>
      <w:r w:rsidR="000256AC">
        <w:t xml:space="preserve"> sprzedaży biletów zgodnie z </w:t>
      </w:r>
      <w:r>
        <w:t xml:space="preserve"> załącznikiem nr </w:t>
      </w:r>
      <w:r w:rsidR="00122212">
        <w:t>6</w:t>
      </w:r>
      <w:r>
        <w:t xml:space="preserve"> „Zasady sprzedaży biletów przez Wykonawcę i kontroli jej przestrzegania” do Umowy,</w:t>
      </w:r>
    </w:p>
    <w:p w:rsidR="00050DE8" w:rsidRDefault="00DE3DC0">
      <w:pPr>
        <w:pStyle w:val="Akapitzlist"/>
        <w:numPr>
          <w:ilvl w:val="0"/>
          <w:numId w:val="6"/>
        </w:numPr>
        <w:jc w:val="both"/>
      </w:pPr>
      <w:r>
        <w:t>Świadczenia usług zgodnie z wytycznymi</w:t>
      </w:r>
      <w:r w:rsidR="00122212">
        <w:t xml:space="preserve"> </w:t>
      </w:r>
      <w:r>
        <w:t xml:space="preserve">załącznika nr </w:t>
      </w:r>
      <w:r w:rsidR="00122212">
        <w:t xml:space="preserve">5 </w:t>
      </w:r>
      <w:r>
        <w:t>„Zasady obsługi pasażerów</w:t>
      </w:r>
      <w:r w:rsidR="00B81089">
        <w:t xml:space="preserve"> </w:t>
      </w:r>
      <w:r w:rsidR="00B81089">
        <w:br/>
      </w:r>
      <w:r>
        <w:t xml:space="preserve">i przystanków”, załącznika nr </w:t>
      </w:r>
      <w:r w:rsidR="00122212">
        <w:t>6 „</w:t>
      </w:r>
      <w:r>
        <w:t xml:space="preserve">Zasady </w:t>
      </w:r>
      <w:r w:rsidR="00122212">
        <w:t xml:space="preserve">sprzedaży </w:t>
      </w:r>
      <w:r>
        <w:t>biletów przez Wykonawcę  i kontroli  jej przestrzegania” do Umowy,</w:t>
      </w:r>
    </w:p>
    <w:p w:rsidR="00BC1997" w:rsidRDefault="000256AC">
      <w:pPr>
        <w:pStyle w:val="Akapitzlist"/>
        <w:numPr>
          <w:ilvl w:val="0"/>
          <w:numId w:val="6"/>
        </w:numPr>
        <w:jc w:val="both"/>
      </w:pPr>
      <w:r>
        <w:t>Realizacji każdej zmiany rozkładu jazdy, zgodnie z pisemnym poleceniem przekazanym przez Zamawiającego,</w:t>
      </w:r>
    </w:p>
    <w:p w:rsidR="00BC1997" w:rsidRDefault="000256AC">
      <w:pPr>
        <w:pStyle w:val="Akapitzlist"/>
        <w:numPr>
          <w:ilvl w:val="0"/>
          <w:numId w:val="6"/>
        </w:numPr>
        <w:jc w:val="both"/>
      </w:pPr>
      <w:r>
        <w:lastRenderedPageBreak/>
        <w:t>Raportowania o niesprawności elektrycznych urządzeń mobilnych w pojeździe,</w:t>
      </w:r>
    </w:p>
    <w:p w:rsidR="00BC1997" w:rsidRDefault="000256AC">
      <w:pPr>
        <w:pStyle w:val="Akapitzlist"/>
        <w:numPr>
          <w:ilvl w:val="0"/>
          <w:numId w:val="6"/>
        </w:numPr>
        <w:jc w:val="both"/>
      </w:pPr>
      <w:r>
        <w:t xml:space="preserve">Stosowania zasad organizacji ruchu na przystankach, zgodnie z przepisami porządkowymi ustanowionymi przez Zamawiającego oraz jego poleceniami,  </w:t>
      </w:r>
    </w:p>
    <w:p w:rsidR="00BC1997" w:rsidRDefault="000256AC">
      <w:pPr>
        <w:pStyle w:val="Akapitzlist"/>
        <w:numPr>
          <w:ilvl w:val="0"/>
          <w:numId w:val="6"/>
        </w:numPr>
        <w:jc w:val="both"/>
      </w:pPr>
      <w:r>
        <w:t xml:space="preserve">Wzajemnej współpracy z Zamawiającym w zakresie codziennego przekazywania meldunków </w:t>
      </w:r>
      <w:r w:rsidR="00B81089">
        <w:br/>
      </w:r>
      <w:r>
        <w:t xml:space="preserve">o sytuacji na linii, a zwłaszcza niezwłocznego powiadamiania o wszelkich zakłóceniach </w:t>
      </w:r>
      <w:r w:rsidR="00B81089">
        <w:br/>
      </w:r>
      <w:r>
        <w:t>i utrudnieniach  w należytym świadczeniu usług,</w:t>
      </w:r>
    </w:p>
    <w:p w:rsidR="00DE3DC0" w:rsidRDefault="000256AC" w:rsidP="00122212">
      <w:pPr>
        <w:pStyle w:val="Akapitzlist"/>
        <w:numPr>
          <w:ilvl w:val="0"/>
          <w:numId w:val="6"/>
        </w:numPr>
        <w:jc w:val="both"/>
      </w:pPr>
      <w:r>
        <w:t>Posiadania telefonu, pod którym Zamawiający będzie mógł uzyskać aktualną informację o sytuacji na linii.</w:t>
      </w:r>
    </w:p>
    <w:p w:rsidR="00122212" w:rsidRDefault="00122212" w:rsidP="00122212">
      <w:pPr>
        <w:pStyle w:val="Akapitzlist"/>
        <w:ind w:left="644"/>
        <w:jc w:val="both"/>
      </w:pPr>
    </w:p>
    <w:p w:rsidR="00BC1997" w:rsidRDefault="000256AC">
      <w:pPr>
        <w:pStyle w:val="Akapitzlist"/>
        <w:ind w:left="284"/>
        <w:jc w:val="center"/>
      </w:pPr>
      <w:r>
        <w:t xml:space="preserve">§ 5 </w:t>
      </w:r>
    </w:p>
    <w:p w:rsidR="00DE3DC0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</w:t>
      </w:r>
      <w:r w:rsidR="00DE3DC0">
        <w:t>nie</w:t>
      </w:r>
      <w:r>
        <w:t xml:space="preserve">wykonania </w:t>
      </w:r>
      <w:r w:rsidR="00DE3DC0">
        <w:t xml:space="preserve">lub nienależytego wykonania przedmiotu </w:t>
      </w:r>
      <w:r>
        <w:t xml:space="preserve">umowy, </w:t>
      </w:r>
      <w:r w:rsidR="00DE3DC0">
        <w:t xml:space="preserve">Zamawiającemu przysługuje prawo do naliczenia kar umownych w przypadkach i wysokościach określonych </w:t>
      </w:r>
      <w:r w:rsidR="00B81089">
        <w:br/>
      </w:r>
      <w:r w:rsidR="00DE3DC0">
        <w:t xml:space="preserve">w załączniku nr </w:t>
      </w:r>
      <w:r w:rsidR="00122212">
        <w:t>7</w:t>
      </w:r>
      <w:r w:rsidR="00DE3DC0">
        <w:t xml:space="preserve"> „Zasady naliczania kar umownych” do Umowy z zastrzeżeniem ust. 2-3 niniejszego paragrafu.</w:t>
      </w:r>
    </w:p>
    <w:p w:rsidR="00BC1997" w:rsidRDefault="004935EC" w:rsidP="00DE3DC0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O ile treść </w:t>
      </w:r>
      <w:r w:rsidR="00332AE9">
        <w:t>załą</w:t>
      </w:r>
      <w:r>
        <w:t xml:space="preserve">cznika nr </w:t>
      </w:r>
      <w:r w:rsidR="00122212">
        <w:t>7</w:t>
      </w:r>
      <w:r>
        <w:t xml:space="preserve"> „Zasady naliczania kar umownych” do Umowy nie stanowi inaczej, </w:t>
      </w:r>
      <w:r w:rsidR="00B81089">
        <w:br/>
      </w:r>
      <w:r>
        <w:t xml:space="preserve">w przypadku, gdy niewykonanie lub nienależyte wykonanie Umowy będzie wynikało z przyczyn niezawinionych przez Wykonawcę, w tym z działania siły wyższej, Zamawiający nie będzie naliczał kar umownych.  </w:t>
      </w:r>
    </w:p>
    <w:p w:rsidR="004935EC" w:rsidRDefault="004935EC" w:rsidP="00DE3DC0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Niezależnie od kar umownych przewidzianych w Umowie, Zamawiającemu przysługuje prawo dochodzenia odszkodowania uzupełniającego przewyższającego wysokość kar umownych. </w:t>
      </w:r>
    </w:p>
    <w:p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Wykonawca ma prawo naliczyć odsetki ustawowe za opóźnienie w transakcjach handlowych </w:t>
      </w:r>
      <w:r w:rsidR="00B81089">
        <w:br/>
      </w:r>
      <w:r>
        <w:t xml:space="preserve">w przypadku opóźnienia w zapłacie. </w:t>
      </w:r>
    </w:p>
    <w:p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>W przypadku szkody przewyższającej wysokość kar umownych, Zamawiający uprawniony jest do dochodzenia odszkodowania na zasadach ogólnych.</w:t>
      </w:r>
    </w:p>
    <w:p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>Zamaw</w:t>
      </w:r>
      <w:r w:rsidR="0054109D">
        <w:t>iając</w:t>
      </w:r>
      <w:r w:rsidR="00292181">
        <w:t>emu przysługuje prawo obciążenia Wykonawcy</w:t>
      </w:r>
      <w:r w:rsidR="0054109D">
        <w:t xml:space="preserve"> karami</w:t>
      </w:r>
      <w:r>
        <w:t xml:space="preserve"> nałożonymi przez Organizatora transpo</w:t>
      </w:r>
      <w:r w:rsidR="0054109D">
        <w:t xml:space="preserve">rtu </w:t>
      </w:r>
      <w:r>
        <w:t xml:space="preserve">wynikłymi z winy kierowcy Wykonawcy. </w:t>
      </w:r>
    </w:p>
    <w:p w:rsidR="00BC1997" w:rsidRDefault="000256AC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Wykonawca nie odpowiada za kary wynikłe z przyczyn leżących po stronie Zamawiającego </w:t>
      </w:r>
      <w:r w:rsidR="00C51BDD">
        <w:br/>
      </w:r>
      <w:r>
        <w:t xml:space="preserve">a dotyczące czystości  i sprawności taboru  i innych obowiązków posiadacza taboru. </w:t>
      </w:r>
    </w:p>
    <w:p w:rsidR="00C47966" w:rsidRDefault="00B81089" w:rsidP="00C47966">
      <w:pPr>
        <w:pStyle w:val="Akapitzlist"/>
        <w:numPr>
          <w:ilvl w:val="0"/>
          <w:numId w:val="4"/>
        </w:numPr>
        <w:ind w:left="284" w:hanging="284"/>
        <w:jc w:val="both"/>
      </w:pPr>
      <w:r>
        <w:t>W przypadku odstąpienia od U</w:t>
      </w:r>
      <w:r w:rsidR="000256AC">
        <w:t>mowy postanowienia dotyczące kar umownych pozostają w mocy pomiędzy stronami.</w:t>
      </w:r>
    </w:p>
    <w:p w:rsidR="004935EC" w:rsidRDefault="004935EC" w:rsidP="004935EC">
      <w:pPr>
        <w:pStyle w:val="Akapitzlist"/>
        <w:numPr>
          <w:ilvl w:val="0"/>
          <w:numId w:val="4"/>
        </w:numPr>
        <w:ind w:left="284" w:hanging="284"/>
        <w:jc w:val="both"/>
      </w:pPr>
      <w:r>
        <w:t>Łączna wysokość kar</w:t>
      </w:r>
      <w:r w:rsidR="001D1857">
        <w:t xml:space="preserve"> umownych nie może przekroczyć 4</w:t>
      </w:r>
      <w:r>
        <w:t>0% wartości przedmiotu umowy netto określonego w  §3 ust.2 Umowy.</w:t>
      </w:r>
    </w:p>
    <w:p w:rsidR="004935EC" w:rsidRDefault="004935EC" w:rsidP="004935EC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 </w:t>
      </w:r>
      <w:r w:rsidRPr="005D1A3D">
        <w:t>Wykonawca ponosi pełną odpowiedzialność za nienależ</w:t>
      </w:r>
      <w:r w:rsidR="00B81089">
        <w:t>yte wykonanie lub niewykonanie u</w:t>
      </w:r>
      <w:r w:rsidRPr="005D1A3D">
        <w:t xml:space="preserve">sług, chyba że nienależyte wykonanie bądź niewykonanie było następstwem okoliczności, za które Wykonawca nie ponosi odpowiedzialności. </w:t>
      </w:r>
    </w:p>
    <w:p w:rsidR="004935EC" w:rsidRDefault="004935EC" w:rsidP="004935EC">
      <w:pPr>
        <w:pStyle w:val="Akapitzlist"/>
        <w:numPr>
          <w:ilvl w:val="0"/>
          <w:numId w:val="4"/>
        </w:numPr>
        <w:ind w:left="284" w:hanging="284"/>
        <w:jc w:val="both"/>
      </w:pPr>
      <w:r w:rsidRPr="005D1A3D">
        <w:t xml:space="preserve">Strony są zwolnione od odpowiedzialności za szkody powstałe w związku z niewykonaniem lub nienależytym wykonaniem Umowy, w przypadku, gdy to niewykonanie lub nienależyte wykonanie jest następstwem zdarzeń określanych jako siła wyższa. </w:t>
      </w:r>
    </w:p>
    <w:p w:rsidR="004935EC" w:rsidRDefault="004935EC" w:rsidP="004935EC">
      <w:pPr>
        <w:pStyle w:val="Akapitzlist"/>
        <w:numPr>
          <w:ilvl w:val="0"/>
          <w:numId w:val="4"/>
        </w:numPr>
        <w:ind w:left="284" w:hanging="284"/>
        <w:jc w:val="both"/>
      </w:pPr>
      <w:r w:rsidRPr="005D1A3D">
        <w:t xml:space="preserve">Dla potrzeb Umowy pojęcie siły wyższej oznacza zdarzenie nadzwyczajne, zewnętrzne, pozostające poza kontrolą Strony powołującej się na wypadek siły wyższej, niemożliwe do przewidzenia </w:t>
      </w:r>
      <w:r w:rsidR="00B81089">
        <w:br/>
      </w:r>
      <w:r w:rsidRPr="005D1A3D">
        <w:t xml:space="preserve">i niemożliwe do zapobieżenia. Pojęcie siły wyższej nie obejmuje żadnych zdarzeń, które wynikają </w:t>
      </w:r>
      <w:r w:rsidR="00B81089">
        <w:br/>
      </w:r>
      <w:r w:rsidRPr="005D1A3D">
        <w:t xml:space="preserve">z niedołożenia przez Strony należytej staranności w rozumieniu </w:t>
      </w:r>
      <w:r>
        <w:t>art. 355 § 2 Kodeksu cywilnego.</w:t>
      </w:r>
    </w:p>
    <w:p w:rsidR="004935EC" w:rsidRPr="005D1A3D" w:rsidRDefault="004935EC" w:rsidP="004935E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5D1A3D">
        <w:t>Pojęcie siły</w:t>
      </w:r>
      <w:r w:rsidRPr="004935EC">
        <w:rPr>
          <w:b/>
        </w:rPr>
        <w:t xml:space="preserve"> </w:t>
      </w:r>
      <w:r w:rsidRPr="005D1A3D">
        <w:t xml:space="preserve">wyższej obejmuje w szczególności:  </w:t>
      </w:r>
    </w:p>
    <w:p w:rsidR="004935EC" w:rsidRPr="005D1A3D" w:rsidRDefault="004935EC" w:rsidP="004935EC">
      <w:pPr>
        <w:numPr>
          <w:ilvl w:val="1"/>
          <w:numId w:val="18"/>
        </w:numPr>
        <w:spacing w:after="0" w:line="240" w:lineRule="auto"/>
        <w:ind w:right="12" w:hanging="283"/>
        <w:jc w:val="both"/>
      </w:pPr>
      <w:r w:rsidRPr="005D1A3D">
        <w:t xml:space="preserve">działania wojenne lub stany nadzwyczajne, w tym:  </w:t>
      </w:r>
    </w:p>
    <w:p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wojenny, </w:t>
      </w:r>
    </w:p>
    <w:p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wyjątkowy, </w:t>
      </w:r>
    </w:p>
    <w:p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klęski żywiołowej w tym spowodowany siłami przyrody, jak również awariami urządzeń infrastrukturalnych, przemysłowych lub skażeniem radioaktywnym, </w:t>
      </w:r>
    </w:p>
    <w:p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t xml:space="preserve">stan zagrożenia epidemicznego, </w:t>
      </w:r>
    </w:p>
    <w:p w:rsidR="004935EC" w:rsidRPr="005D1A3D" w:rsidRDefault="004935EC" w:rsidP="004935EC">
      <w:pPr>
        <w:numPr>
          <w:ilvl w:val="2"/>
          <w:numId w:val="19"/>
        </w:numPr>
        <w:spacing w:after="9" w:line="268" w:lineRule="auto"/>
        <w:ind w:right="12" w:hanging="286"/>
        <w:jc w:val="both"/>
      </w:pPr>
      <w:r w:rsidRPr="005D1A3D">
        <w:lastRenderedPageBreak/>
        <w:t xml:space="preserve">stan epidemii, </w:t>
      </w:r>
    </w:p>
    <w:p w:rsidR="004935EC" w:rsidRPr="005D1A3D" w:rsidRDefault="004935EC" w:rsidP="004935EC">
      <w:pPr>
        <w:numPr>
          <w:ilvl w:val="1"/>
          <w:numId w:val="18"/>
        </w:numPr>
        <w:spacing w:after="9" w:line="268" w:lineRule="auto"/>
        <w:ind w:right="12" w:hanging="283"/>
        <w:jc w:val="both"/>
      </w:pPr>
      <w:r w:rsidRPr="005D1A3D">
        <w:t xml:space="preserve">atak terrorystyczny, </w:t>
      </w:r>
    </w:p>
    <w:p w:rsidR="004935EC" w:rsidRPr="005D1A3D" w:rsidRDefault="004935EC" w:rsidP="004935EC">
      <w:pPr>
        <w:numPr>
          <w:ilvl w:val="1"/>
          <w:numId w:val="18"/>
        </w:numPr>
        <w:spacing w:after="9" w:line="268" w:lineRule="auto"/>
        <w:ind w:right="12" w:hanging="283"/>
        <w:jc w:val="both"/>
      </w:pPr>
      <w:r w:rsidRPr="005D1A3D">
        <w:t xml:space="preserve">strajk trwający dłużej niż 30 dni, </w:t>
      </w:r>
    </w:p>
    <w:p w:rsidR="004935EC" w:rsidRPr="005D1A3D" w:rsidRDefault="004935EC" w:rsidP="004935EC">
      <w:pPr>
        <w:numPr>
          <w:ilvl w:val="1"/>
          <w:numId w:val="18"/>
        </w:numPr>
        <w:spacing w:after="9" w:line="268" w:lineRule="auto"/>
        <w:ind w:right="12" w:hanging="283"/>
        <w:jc w:val="both"/>
      </w:pPr>
      <w:r w:rsidRPr="005D1A3D">
        <w:t xml:space="preserve">działania sił natury, przed którymi przy dołożeniu należytej staranności nie można było się zabezpieczyć. </w:t>
      </w:r>
    </w:p>
    <w:p w:rsidR="004935EC" w:rsidRDefault="004935EC" w:rsidP="004935EC">
      <w:pPr>
        <w:pStyle w:val="Akapitzlist"/>
        <w:numPr>
          <w:ilvl w:val="0"/>
          <w:numId w:val="4"/>
        </w:numPr>
        <w:spacing w:after="9" w:line="268" w:lineRule="auto"/>
        <w:ind w:left="284" w:right="12" w:hanging="284"/>
        <w:jc w:val="both"/>
      </w:pPr>
      <w:r w:rsidRPr="005D1A3D">
        <w:t xml:space="preserve">Strona powołująca się na siłę wyższą jest zobowiązana zawiadomić niezwłocznie drugą Stronę na piśmie, zarówno o zaistnieniu, jak i ustaniu okoliczności uznawanych za siłę wyższą oraz do przedstawienia w terminie 3 dni po ustąpieniu stanu siły wyższej dowodów potwierdzających ich wystąpienie.  </w:t>
      </w:r>
    </w:p>
    <w:p w:rsidR="00BC1997" w:rsidRDefault="00995C4A" w:rsidP="00C47966">
      <w:pPr>
        <w:pStyle w:val="Akapitzlist"/>
        <w:ind w:left="284"/>
        <w:jc w:val="center"/>
      </w:pPr>
      <w:r>
        <w:br/>
      </w:r>
      <w:r w:rsidR="000256AC">
        <w:t>§ 6</w:t>
      </w:r>
    </w:p>
    <w:p w:rsidR="00872968" w:rsidRDefault="00872968">
      <w:pPr>
        <w:pStyle w:val="Akapitzlist"/>
        <w:numPr>
          <w:ilvl w:val="0"/>
          <w:numId w:val="12"/>
        </w:numPr>
        <w:ind w:left="284" w:hanging="284"/>
        <w:jc w:val="both"/>
      </w:pPr>
      <w:r>
        <w:t>Zamawiającemu i Wykonawcy przysługuje prawo odstąpienia od Umowy w całości lub części w przypadkach przewidzianych w Kodeksie Cywilnym, w ustawie Pzp, a także w przypadkach wskazanych w ust.2.</w:t>
      </w:r>
    </w:p>
    <w:p w:rsidR="00872968" w:rsidRDefault="00872968">
      <w:pPr>
        <w:pStyle w:val="Akapitzlist"/>
        <w:numPr>
          <w:ilvl w:val="0"/>
          <w:numId w:val="12"/>
        </w:numPr>
        <w:ind w:left="284" w:hanging="284"/>
        <w:jc w:val="both"/>
      </w:pPr>
      <w:r>
        <w:t>Zamawiającemu przysługuje prawo odstąpienia od umowy w całości lub części, według swego wyboru, w następujących przypadkach i terminach:</w:t>
      </w:r>
    </w:p>
    <w:p w:rsidR="00872968" w:rsidRDefault="00872968" w:rsidP="00872968">
      <w:pPr>
        <w:pStyle w:val="Akapitzlist"/>
        <w:numPr>
          <w:ilvl w:val="0"/>
          <w:numId w:val="21"/>
        </w:numPr>
        <w:jc w:val="both"/>
      </w:pPr>
      <w:r>
        <w:t>Wykonawca wykonuje Umowę w sposób wadliwy albo sprzecz</w:t>
      </w:r>
      <w:r w:rsidR="00B81089">
        <w:t xml:space="preserve">ny z Umową, mimo wezwania przez </w:t>
      </w:r>
      <w:r>
        <w:t>Zamawiającego do zmiany sposobu wykonania i wyznacze</w:t>
      </w:r>
      <w:r w:rsidR="00B81089">
        <w:t>nia mu w tym celu odpowiedniego</w:t>
      </w:r>
      <w:r>
        <w:t>, nie krótszego niż 7 dni terminu – odstąpienie jest możliwe w terminie 30 dni od bezskutecznego upływu wyznaczonego terminu,</w:t>
      </w:r>
    </w:p>
    <w:p w:rsidR="002E792F" w:rsidRDefault="00872968" w:rsidP="002E792F">
      <w:pPr>
        <w:pStyle w:val="Akapitzlist"/>
        <w:numPr>
          <w:ilvl w:val="0"/>
          <w:numId w:val="21"/>
        </w:numPr>
        <w:jc w:val="both"/>
      </w:pPr>
      <w:r>
        <w:t xml:space="preserve"> </w:t>
      </w:r>
      <w:r w:rsidR="002E792F">
        <w:t>Łączna</w:t>
      </w:r>
      <w:r>
        <w:t xml:space="preserve"> wysokość kar umownych naliczonych </w:t>
      </w:r>
      <w:r w:rsidR="002E792F">
        <w:t>Wykonawcy</w:t>
      </w:r>
      <w:r>
        <w:t xml:space="preserve"> </w:t>
      </w:r>
      <w:r w:rsidR="002E792F">
        <w:t>przekroczy</w:t>
      </w:r>
      <w:r w:rsidR="001D1857">
        <w:t xml:space="preserve"> 4</w:t>
      </w:r>
      <w:r>
        <w:t>0%</w:t>
      </w:r>
      <w:r w:rsidR="002E792F">
        <w:t xml:space="preserve"> wy</w:t>
      </w:r>
      <w:r w:rsidR="00B81089">
        <w:t>nagrodzenia netto określonego w</w:t>
      </w:r>
      <w:r w:rsidR="002E792F">
        <w:t xml:space="preserve"> §3 ust.2 Umowy – odstąpienie jest możliwe w terminie 30 dni od dnia przekroczenia limitu kar umownych naliczonych Wykonawcy,</w:t>
      </w:r>
    </w:p>
    <w:p w:rsidR="00872968" w:rsidRDefault="002E792F" w:rsidP="002E792F">
      <w:pPr>
        <w:pStyle w:val="Akapitzlist"/>
        <w:numPr>
          <w:ilvl w:val="0"/>
          <w:numId w:val="21"/>
        </w:numPr>
        <w:jc w:val="both"/>
      </w:pPr>
      <w:r>
        <w:t>Wystąpi istotna zm</w:t>
      </w:r>
      <w:r w:rsidR="00B81089">
        <w:t>iana okoliczności, powodująca, ż</w:t>
      </w:r>
      <w:r>
        <w:t>e wykonanie Umowy nie leży w interesie publicznym, czego nie można było przewidzieć w chwili zawarcia Umowy lub dalsze wykonanie Umowy może zagrażać podstawowemu interesowi bezpieczeństwa państwa lub bezpieczeństwu publicznemu  - odstąpienie jest możliwe w terminie 30 dni od dnia powzięcia wiadomości o tych okolicznościach,</w:t>
      </w:r>
    </w:p>
    <w:p w:rsidR="002E792F" w:rsidRDefault="002E792F" w:rsidP="002E792F">
      <w:pPr>
        <w:pStyle w:val="Akapitzlist"/>
        <w:numPr>
          <w:ilvl w:val="0"/>
          <w:numId w:val="21"/>
        </w:numPr>
        <w:jc w:val="both"/>
      </w:pPr>
      <w:r>
        <w:t xml:space="preserve">Dokonano zmiany Umowy z naruszeniem art. 454 i art. 455 ustawy Pzp - odstąpienie jest możliwe w terminie 30 dni od dnia powzięcia wiadomości przez Zamawiającego o tych okolicznościach. </w:t>
      </w:r>
    </w:p>
    <w:p w:rsidR="002E792F" w:rsidRDefault="00872968" w:rsidP="002E792F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 </w:t>
      </w:r>
      <w:r w:rsidR="002E792F">
        <w:t xml:space="preserve">W przypadku odstąpienia od Umowy Wykonawca może żądać wyłącznie wynagrodzenia z tytułu prawidłowo wykonanej części Umowy. </w:t>
      </w:r>
    </w:p>
    <w:p w:rsidR="00BC1997" w:rsidRDefault="000256AC" w:rsidP="002E792F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Każda ze Stron może </w:t>
      </w:r>
      <w:r w:rsidR="002E792F">
        <w:t>rozwiązać Umowę</w:t>
      </w:r>
      <w:r>
        <w:t xml:space="preserve"> w trybie natychmiastowym</w:t>
      </w:r>
      <w:r w:rsidR="002E792F">
        <w:t xml:space="preserve"> bez wypowiedzenia</w:t>
      </w:r>
      <w:r>
        <w:t xml:space="preserve">, </w:t>
      </w:r>
      <w:r w:rsidR="00B81089">
        <w:br/>
      </w:r>
      <w:r>
        <w:t xml:space="preserve">w przypadku rażącego naruszenia postanowień umowy. </w:t>
      </w:r>
    </w:p>
    <w:p w:rsidR="00BC1997" w:rsidRDefault="00BC1997">
      <w:pPr>
        <w:pStyle w:val="Akapitzlist"/>
        <w:ind w:left="567" w:hanging="283"/>
        <w:jc w:val="both"/>
      </w:pPr>
    </w:p>
    <w:p w:rsidR="00BC1997" w:rsidRDefault="000256AC">
      <w:pPr>
        <w:pStyle w:val="Akapitzlist"/>
        <w:ind w:left="284"/>
        <w:jc w:val="center"/>
      </w:pPr>
      <w:r>
        <w:t>§ 7</w:t>
      </w:r>
    </w:p>
    <w:p w:rsidR="00BC1997" w:rsidRDefault="000256AC">
      <w:pPr>
        <w:pStyle w:val="Akapitzlist"/>
        <w:numPr>
          <w:ilvl w:val="0"/>
          <w:numId w:val="13"/>
        </w:numPr>
        <w:ind w:left="284" w:hanging="284"/>
        <w:jc w:val="both"/>
      </w:pPr>
      <w:r>
        <w:t>Zamawiającemu przysługuje prawo wypo</w:t>
      </w:r>
      <w:r w:rsidR="00B81089">
        <w:t>wiedzenia umowy z zachowaniem 30</w:t>
      </w:r>
      <w:r>
        <w:t xml:space="preserve">-dniowego okresu wypowiedzenia ze skutkiem na koniec miesiąca. </w:t>
      </w:r>
    </w:p>
    <w:p w:rsidR="00BC1997" w:rsidRDefault="000256AC">
      <w:pPr>
        <w:pStyle w:val="Akapitzlist"/>
        <w:numPr>
          <w:ilvl w:val="0"/>
          <w:numId w:val="13"/>
        </w:numPr>
        <w:ind w:left="284" w:hanging="284"/>
        <w:jc w:val="both"/>
      </w:pPr>
      <w:r>
        <w:t>Zamawiający zastrzega sobie prawo do rozwiązania umowy za jednomiesięcznym okresem wypowiedzenia ze skutkiem na koniec miesiąca w przypadku likwidacji przez Organizatora transportu, linii która jest przedmiotem niniejszej umowy.</w:t>
      </w:r>
    </w:p>
    <w:p w:rsidR="00BC1997" w:rsidRDefault="000256AC">
      <w:pPr>
        <w:pStyle w:val="Akapitzlist"/>
        <w:numPr>
          <w:ilvl w:val="0"/>
          <w:numId w:val="13"/>
        </w:numPr>
        <w:ind w:left="284" w:hanging="284"/>
        <w:jc w:val="both"/>
      </w:pPr>
      <w:r>
        <w:t>Wykonawca nie ma prawa przenosić praw lub obowiązków wynikających z niniejszej umowy na rzecz osób trzecich bez zgody Zamawiającego.</w:t>
      </w:r>
    </w:p>
    <w:p w:rsidR="00F05FFE" w:rsidRDefault="00F05FFE" w:rsidP="00F05FFE">
      <w:pPr>
        <w:pStyle w:val="Akapitzlist"/>
        <w:ind w:left="284"/>
        <w:jc w:val="both"/>
      </w:pPr>
    </w:p>
    <w:p w:rsidR="00F05FFE" w:rsidRDefault="00F05FFE" w:rsidP="00F05FFE">
      <w:pPr>
        <w:pStyle w:val="Akapitzlist"/>
        <w:ind w:left="284"/>
        <w:jc w:val="center"/>
      </w:pPr>
      <w:r>
        <w:t>§ 8</w:t>
      </w:r>
    </w:p>
    <w:p w:rsidR="00F05FFE" w:rsidRDefault="00F05FFE" w:rsidP="00F05FFE">
      <w:pPr>
        <w:pStyle w:val="Akapitzlist"/>
        <w:numPr>
          <w:ilvl w:val="3"/>
          <w:numId w:val="13"/>
        </w:numPr>
        <w:ind w:left="284" w:hanging="284"/>
        <w:jc w:val="both"/>
      </w:pPr>
      <w:r>
        <w:t xml:space="preserve">Zmiana postanowień niniejszej Umowy może nastąpić wyłącznie w granicach postanowień  art. 455 ustawy Pzp, za zgodą obu Stron wyrażoną na piśmie pod rygorem nieważności w formie aneksu do umowy. </w:t>
      </w:r>
    </w:p>
    <w:p w:rsidR="00F05FFE" w:rsidRDefault="00F05FFE" w:rsidP="00F05FFE">
      <w:pPr>
        <w:pStyle w:val="Akapitzlist"/>
        <w:numPr>
          <w:ilvl w:val="3"/>
          <w:numId w:val="13"/>
        </w:numPr>
        <w:spacing w:after="0" w:line="240" w:lineRule="auto"/>
        <w:ind w:left="284" w:hanging="284"/>
        <w:jc w:val="both"/>
      </w:pPr>
      <w:r>
        <w:lastRenderedPageBreak/>
        <w:t>Zamawiający, na podstawie art. 455 ust.1 ustawy Pzp przewiduje możliwość wprowadzenia istotnych zmian postanowień zawartej umowy w stosunku do treści przedłożonej w postępowaniu oferty, na podstawie której dokonano wyboru Wykonawcy, w następujących przypadkach:</w:t>
      </w:r>
    </w:p>
    <w:p w:rsidR="00F05FFE" w:rsidRPr="005D1A3D" w:rsidRDefault="00F05FFE" w:rsidP="00F05FFE">
      <w:pPr>
        <w:numPr>
          <w:ilvl w:val="1"/>
          <w:numId w:val="20"/>
        </w:numPr>
        <w:spacing w:after="0" w:line="240" w:lineRule="auto"/>
        <w:ind w:left="567" w:right="8" w:hanging="283"/>
        <w:jc w:val="both"/>
      </w:pPr>
      <w:r w:rsidRPr="005D1A3D">
        <w:rPr>
          <w:color w:val="00000A"/>
        </w:rPr>
        <w:t xml:space="preserve">zmian w powszechnie obowiązujących przepisach prawa lub zmian wynikłych z prawomocnych orzeczeń lub ostatecznych aktów administracyjnych właściwych organów, w takim zakresie w jakim będzie to konieczne w celu dostosowania postanowień Umowy do zaistniałego stanu faktycznego lub prawnego, </w:t>
      </w:r>
    </w:p>
    <w:p w:rsidR="00F05FFE" w:rsidRPr="005D1A3D" w:rsidRDefault="00F05FFE" w:rsidP="00F05FFE">
      <w:pPr>
        <w:numPr>
          <w:ilvl w:val="1"/>
          <w:numId w:val="20"/>
        </w:numPr>
        <w:spacing w:after="8" w:line="266" w:lineRule="auto"/>
        <w:ind w:left="567" w:right="8" w:hanging="283"/>
        <w:jc w:val="both"/>
      </w:pPr>
      <w:r w:rsidRPr="005D1A3D">
        <w:rPr>
          <w:color w:val="00000A"/>
        </w:rPr>
        <w:t xml:space="preserve">zmiany stawki podatku od towarów i usług, przy czym automatycznej zmianie ulegnie kwota VAT i kwota Wynagrodzenia brutto. Ustalona korekta Wynagrodzenia, o którym mowa powyżej, nastąpi automatycznie i obowiązywać będzie od dnia wejścia w życie zmian przepisów, o których mowa powyżej, </w:t>
      </w:r>
    </w:p>
    <w:p w:rsidR="00F05FFE" w:rsidRPr="005D1A3D" w:rsidRDefault="00F05FFE" w:rsidP="00F05FFE">
      <w:pPr>
        <w:numPr>
          <w:ilvl w:val="1"/>
          <w:numId w:val="20"/>
        </w:numPr>
        <w:spacing w:after="8" w:line="266" w:lineRule="auto"/>
        <w:ind w:left="567" w:right="8" w:hanging="283"/>
        <w:jc w:val="both"/>
      </w:pPr>
      <w:r w:rsidRPr="005D1A3D">
        <w:rPr>
          <w:color w:val="00000A"/>
        </w:rPr>
        <w:t xml:space="preserve">wystąpienia siły wyższej, która uniemożliwi wykonywanie Umowy zgodnie z jej postanowieniami, w takim zakresie, w jakim będzie to konieczne w celu dostosowania postanowień Umowy do zaistniałego stanu faktycznego lub prawnego, </w:t>
      </w:r>
    </w:p>
    <w:p w:rsidR="00F05FFE" w:rsidRPr="005D1A3D" w:rsidRDefault="00F05FFE" w:rsidP="00F05FFE">
      <w:pPr>
        <w:numPr>
          <w:ilvl w:val="1"/>
          <w:numId w:val="20"/>
        </w:numPr>
        <w:spacing w:after="8" w:line="266" w:lineRule="auto"/>
        <w:ind w:left="567" w:right="8" w:hanging="283"/>
        <w:jc w:val="both"/>
      </w:pPr>
      <w:r w:rsidRPr="005D1A3D">
        <w:rPr>
          <w:color w:val="00000A"/>
        </w:rPr>
        <w:t xml:space="preserve">gdy zmiany są konieczne ze względu na uzasadniony interes Zamawiającego lub wystąpienie szczególnych okoliczności, których nie można było przewidzieć w chwili zawierania Umowy, </w:t>
      </w:r>
    </w:p>
    <w:p w:rsidR="00BC1997" w:rsidRDefault="00F05FFE" w:rsidP="00B81089">
      <w:pPr>
        <w:numPr>
          <w:ilvl w:val="1"/>
          <w:numId w:val="20"/>
        </w:numPr>
        <w:spacing w:after="240" w:line="266" w:lineRule="auto"/>
        <w:ind w:left="567" w:right="8" w:hanging="283"/>
        <w:jc w:val="both"/>
      </w:pPr>
      <w:r w:rsidRPr="005D1A3D">
        <w:rPr>
          <w:color w:val="00000A"/>
        </w:rPr>
        <w:t xml:space="preserve">gdy zmiany nie są istotne w stosunku do treści zawartej Umowy. </w:t>
      </w:r>
    </w:p>
    <w:p w:rsidR="00BC1997" w:rsidRDefault="00F05FFE">
      <w:pPr>
        <w:pStyle w:val="Akapitzlist"/>
        <w:ind w:left="284"/>
        <w:jc w:val="center"/>
      </w:pPr>
      <w:r>
        <w:t>§ 9</w:t>
      </w:r>
    </w:p>
    <w:p w:rsidR="00BC1997" w:rsidRDefault="00B81089">
      <w:pPr>
        <w:pStyle w:val="Akapitzlist"/>
        <w:numPr>
          <w:ilvl w:val="0"/>
          <w:numId w:val="5"/>
        </w:numPr>
        <w:ind w:left="284" w:hanging="284"/>
        <w:jc w:val="both"/>
      </w:pPr>
      <w:r>
        <w:t>W sprawach nieuregulowanych w niniejszej U</w:t>
      </w:r>
      <w:r w:rsidR="000256AC">
        <w:t>mowie mają zastosowanie odpowiednie przepisy Kodeksu Cywilnego oraz inne ustawy sz</w:t>
      </w:r>
      <w:r>
        <w:t>czegółowe dotyczące przedmiotu U</w:t>
      </w:r>
      <w:r w:rsidR="000256AC">
        <w:t>mowy.</w:t>
      </w:r>
    </w:p>
    <w:p w:rsidR="00BC1997" w:rsidRDefault="000256AC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:rsidR="00BC1997" w:rsidRDefault="000256AC">
      <w:pPr>
        <w:pStyle w:val="Akapitzlist"/>
        <w:numPr>
          <w:ilvl w:val="0"/>
          <w:numId w:val="5"/>
        </w:numPr>
        <w:ind w:left="284" w:hanging="284"/>
        <w:jc w:val="both"/>
      </w:pPr>
      <w:r>
        <w:t>Umowa została sporządzona w 2 jednobrzmiących egz</w:t>
      </w:r>
      <w:r w:rsidR="00332AE9">
        <w:t>emplarzach, po 1 dla każdej ze S</w:t>
      </w:r>
      <w:r>
        <w:t xml:space="preserve">tron. </w:t>
      </w:r>
    </w:p>
    <w:p w:rsidR="00BC1997" w:rsidRPr="00332AE9" w:rsidRDefault="000256AC">
      <w:pPr>
        <w:jc w:val="both"/>
        <w:rPr>
          <w:u w:val="single"/>
        </w:rPr>
      </w:pPr>
      <w:r w:rsidRPr="00332AE9">
        <w:rPr>
          <w:u w:val="single"/>
        </w:rPr>
        <w:t>Załączniki:</w:t>
      </w:r>
    </w:p>
    <w:p w:rsidR="00BC1997" w:rsidRDefault="000256AC">
      <w:pPr>
        <w:pStyle w:val="Akapitzlist"/>
        <w:numPr>
          <w:ilvl w:val="0"/>
          <w:numId w:val="15"/>
        </w:numPr>
        <w:jc w:val="both"/>
      </w:pPr>
      <w:r>
        <w:t xml:space="preserve">Klauzula informacyjna – art. 13 RODO. </w:t>
      </w:r>
    </w:p>
    <w:p w:rsidR="00BC1997" w:rsidRDefault="000256AC">
      <w:pPr>
        <w:pStyle w:val="Akapitzlist"/>
        <w:numPr>
          <w:ilvl w:val="0"/>
          <w:numId w:val="15"/>
        </w:numPr>
        <w:jc w:val="both"/>
      </w:pPr>
      <w:r>
        <w:t>Klauzula informacyjna – art. 14 RODO.</w:t>
      </w:r>
    </w:p>
    <w:p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Wymagania wobec Wykonawcy.</w:t>
      </w:r>
    </w:p>
    <w:p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Wymagania wobec pracowników Wykonawcy.</w:t>
      </w:r>
    </w:p>
    <w:p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Zasady obsługi pasażerów i przystanków.</w:t>
      </w:r>
    </w:p>
    <w:p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Zasady sprzedaży biletów przez Wykonawcę i kontroli jej przestrzegania.</w:t>
      </w:r>
    </w:p>
    <w:p w:rsidR="00E83FA7" w:rsidRDefault="00E83FA7" w:rsidP="00E83FA7">
      <w:pPr>
        <w:pStyle w:val="Akapitzlist"/>
        <w:numPr>
          <w:ilvl w:val="0"/>
          <w:numId w:val="15"/>
        </w:numPr>
        <w:jc w:val="both"/>
      </w:pPr>
      <w:r>
        <w:t>Zasady naliczania kar umownych.</w:t>
      </w:r>
    </w:p>
    <w:p w:rsidR="00C31061" w:rsidRDefault="00C31061" w:rsidP="00E83FA7">
      <w:pPr>
        <w:pStyle w:val="Akapitzlist"/>
        <w:numPr>
          <w:ilvl w:val="0"/>
          <w:numId w:val="15"/>
        </w:numPr>
        <w:jc w:val="both"/>
      </w:pPr>
      <w:r>
        <w:t>Raport przewozów niezrealizowanych</w:t>
      </w:r>
      <w:r w:rsidR="00E71AFB">
        <w:t>.</w:t>
      </w:r>
    </w:p>
    <w:p w:rsidR="00C31061" w:rsidRDefault="008207D7" w:rsidP="00C31061">
      <w:pPr>
        <w:pStyle w:val="Akapitzlist"/>
        <w:numPr>
          <w:ilvl w:val="0"/>
          <w:numId w:val="15"/>
        </w:numPr>
        <w:jc w:val="both"/>
      </w:pPr>
      <w:r>
        <w:t>Raport wozogodzin.</w:t>
      </w:r>
    </w:p>
    <w:p w:rsidR="0087741A" w:rsidRDefault="0087741A" w:rsidP="00E83FA7">
      <w:pPr>
        <w:pStyle w:val="Akapitzlist"/>
        <w:numPr>
          <w:ilvl w:val="0"/>
          <w:numId w:val="15"/>
        </w:numPr>
        <w:jc w:val="both"/>
      </w:pPr>
      <w:r>
        <w:t>Wykaz kierowców.</w:t>
      </w:r>
    </w:p>
    <w:p w:rsidR="00CB2D59" w:rsidRDefault="00CB2D59" w:rsidP="00E83FA7">
      <w:pPr>
        <w:pStyle w:val="Akapitzlist"/>
        <w:numPr>
          <w:ilvl w:val="0"/>
          <w:numId w:val="15"/>
        </w:numPr>
        <w:jc w:val="both"/>
      </w:pPr>
      <w:r>
        <w:t xml:space="preserve">Polisa ubezpieczeniowa Wykonawcy. </w:t>
      </w:r>
    </w:p>
    <w:p w:rsidR="00E83FA7" w:rsidRDefault="00E83FA7" w:rsidP="00E83FA7">
      <w:pPr>
        <w:ind w:left="360"/>
        <w:jc w:val="both"/>
      </w:pPr>
    </w:p>
    <w:p w:rsidR="00BC1997" w:rsidRDefault="00BC1997">
      <w:pPr>
        <w:pStyle w:val="Akapitzlist"/>
        <w:ind w:left="284"/>
        <w:jc w:val="both"/>
      </w:pPr>
    </w:p>
    <w:p w:rsidR="00BC1997" w:rsidRDefault="00BC1997">
      <w:pPr>
        <w:pStyle w:val="Akapitzlist"/>
        <w:ind w:left="284"/>
        <w:jc w:val="both"/>
      </w:pPr>
    </w:p>
    <w:p w:rsidR="00BC1997" w:rsidRDefault="000256AC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BC1997" w:rsidRDefault="00BC1997">
      <w:pPr>
        <w:pStyle w:val="Akapitzlist"/>
        <w:ind w:left="284"/>
        <w:jc w:val="both"/>
      </w:pPr>
    </w:p>
    <w:p w:rsidR="00BC1997" w:rsidRDefault="00BC1997">
      <w:pPr>
        <w:pStyle w:val="Akapitzlist"/>
        <w:ind w:left="284"/>
        <w:jc w:val="both"/>
      </w:pPr>
    </w:p>
    <w:p w:rsidR="00BC1997" w:rsidRDefault="000256AC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sectPr w:rsidR="00BC1997" w:rsidSect="00FE43AD">
      <w:headerReference w:type="default" r:id="rId8"/>
      <w:footerReference w:type="default" r:id="rId9"/>
      <w:pgSz w:w="11906" w:h="16838"/>
      <w:pgMar w:top="993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45" w:rsidRDefault="00221445">
      <w:pPr>
        <w:spacing w:after="0" w:line="240" w:lineRule="auto"/>
      </w:pPr>
      <w:r>
        <w:separator/>
      </w:r>
    </w:p>
  </w:endnote>
  <w:endnote w:type="continuationSeparator" w:id="0">
    <w:p w:rsidR="00221445" w:rsidRDefault="0022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659054"/>
      <w:docPartObj>
        <w:docPartGallery w:val="Page Numbers (Bottom of Page)"/>
        <w:docPartUnique/>
      </w:docPartObj>
    </w:sdtPr>
    <w:sdtEndPr/>
    <w:sdtContent>
      <w:p w:rsidR="003361E1" w:rsidRDefault="003361E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F7983">
          <w:rPr>
            <w:noProof/>
          </w:rPr>
          <w:t>1</w:t>
        </w:r>
        <w:r>
          <w:fldChar w:fldCharType="end"/>
        </w:r>
      </w:p>
    </w:sdtContent>
  </w:sdt>
  <w:p w:rsidR="003361E1" w:rsidRDefault="00336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45" w:rsidRDefault="00221445">
      <w:pPr>
        <w:spacing w:after="0" w:line="240" w:lineRule="auto"/>
      </w:pPr>
      <w:r>
        <w:separator/>
      </w:r>
    </w:p>
  </w:footnote>
  <w:footnote w:type="continuationSeparator" w:id="0">
    <w:p w:rsidR="00221445" w:rsidRDefault="0022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AD" w:rsidRDefault="00FE43AD">
    <w:pPr>
      <w:pStyle w:val="Nagwek"/>
    </w:pPr>
  </w:p>
  <w:p w:rsidR="00FE43AD" w:rsidRDefault="00FE43AD" w:rsidP="00FE43AD">
    <w:pPr>
      <w:pStyle w:val="Tekstpodstawowy"/>
      <w:jc w:val="right"/>
      <w:rPr>
        <w:rFonts w:ascii="Arial" w:hAnsi="Arial" w:cs="Arial"/>
        <w:sz w:val="16"/>
        <w:szCs w:val="16"/>
      </w:rPr>
    </w:pPr>
  </w:p>
  <w:p w:rsidR="00FE43AD" w:rsidRPr="00FE43AD" w:rsidRDefault="00FE43AD" w:rsidP="00FE43AD">
    <w:pPr>
      <w:pStyle w:val="Tekstpodstawowy"/>
      <w:jc w:val="right"/>
      <w:rPr>
        <w:rFonts w:cstheme="minorHAnsi"/>
        <w:sz w:val="16"/>
        <w:szCs w:val="16"/>
      </w:rPr>
    </w:pPr>
    <w:r w:rsidRPr="00FE43AD">
      <w:rPr>
        <w:rFonts w:cstheme="minorHAnsi"/>
        <w:sz w:val="16"/>
        <w:szCs w:val="16"/>
      </w:rPr>
      <w:t>Nr sprawy 7/ZPS/PKMS/06/2022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92C"/>
    <w:multiLevelType w:val="multilevel"/>
    <w:tmpl w:val="7B5AB9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13F01BC6"/>
    <w:multiLevelType w:val="multilevel"/>
    <w:tmpl w:val="5E1A780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F51680"/>
    <w:multiLevelType w:val="multilevel"/>
    <w:tmpl w:val="A80E91E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C8573E"/>
    <w:multiLevelType w:val="multilevel"/>
    <w:tmpl w:val="0BFAAFB2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868"/>
    <w:multiLevelType w:val="hybridMultilevel"/>
    <w:tmpl w:val="F78C5052"/>
    <w:lvl w:ilvl="0" w:tplc="8CA29BD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E8554">
      <w:start w:val="1"/>
      <w:numFmt w:val="lowerLetter"/>
      <w:lvlText w:val="%2)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857CE">
      <w:start w:val="1"/>
      <w:numFmt w:val="bullet"/>
      <w:lvlText w:val="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E0B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0770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0196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0386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0E5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E717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4C21E7"/>
    <w:multiLevelType w:val="multilevel"/>
    <w:tmpl w:val="86CA8E2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D66937"/>
    <w:multiLevelType w:val="multilevel"/>
    <w:tmpl w:val="879CE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337DF"/>
    <w:multiLevelType w:val="hybridMultilevel"/>
    <w:tmpl w:val="C2B8B3EC"/>
    <w:lvl w:ilvl="0" w:tplc="FC7E076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26D2"/>
    <w:multiLevelType w:val="hybridMultilevel"/>
    <w:tmpl w:val="F8928220"/>
    <w:lvl w:ilvl="0" w:tplc="2A38F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1C060C"/>
    <w:multiLevelType w:val="multilevel"/>
    <w:tmpl w:val="7410104A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BBB445A"/>
    <w:multiLevelType w:val="hybridMultilevel"/>
    <w:tmpl w:val="32E26CD0"/>
    <w:lvl w:ilvl="0" w:tplc="9484058C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432EE">
      <w:start w:val="1"/>
      <w:numFmt w:val="lowerLetter"/>
      <w:lvlText w:val="%2)"/>
      <w:lvlJc w:val="left"/>
      <w:pPr>
        <w:ind w:left="85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0274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CBBC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B2813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81FD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A2CB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A53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E3C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A1778C"/>
    <w:multiLevelType w:val="multilevel"/>
    <w:tmpl w:val="FE56F5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E463613"/>
    <w:multiLevelType w:val="multilevel"/>
    <w:tmpl w:val="4F0E28F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5C7E0F"/>
    <w:multiLevelType w:val="multilevel"/>
    <w:tmpl w:val="F8046E82"/>
    <w:lvl w:ilvl="0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BA5FCF"/>
    <w:multiLevelType w:val="hybridMultilevel"/>
    <w:tmpl w:val="A77CD20E"/>
    <w:lvl w:ilvl="0" w:tplc="8CA29BD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4A6C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E259C">
      <w:start w:val="1"/>
      <w:numFmt w:val="bullet"/>
      <w:lvlText w:val=""/>
      <w:lvlJc w:val="left"/>
      <w:pPr>
        <w:ind w:left="9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E0B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0770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0196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0386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0E5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E717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81E57"/>
    <w:multiLevelType w:val="multilevel"/>
    <w:tmpl w:val="3EC46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38A8"/>
    <w:multiLevelType w:val="multilevel"/>
    <w:tmpl w:val="904638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567CBD"/>
    <w:multiLevelType w:val="multilevel"/>
    <w:tmpl w:val="F8046E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C9855DD"/>
    <w:multiLevelType w:val="multilevel"/>
    <w:tmpl w:val="A5ECFDA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B7169A"/>
    <w:multiLevelType w:val="multilevel"/>
    <w:tmpl w:val="92A07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76D631F9"/>
    <w:multiLevelType w:val="multilevel"/>
    <w:tmpl w:val="A306A06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925E96"/>
    <w:multiLevelType w:val="multilevel"/>
    <w:tmpl w:val="C388BF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DE0511"/>
    <w:multiLevelType w:val="multilevel"/>
    <w:tmpl w:val="01DA600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0"/>
  </w:num>
  <w:num w:numId="5">
    <w:abstractNumId w:val="21"/>
  </w:num>
  <w:num w:numId="6">
    <w:abstractNumId w:val="12"/>
  </w:num>
  <w:num w:numId="7">
    <w:abstractNumId w:val="19"/>
  </w:num>
  <w:num w:numId="8">
    <w:abstractNumId w:val="18"/>
  </w:num>
  <w:num w:numId="9">
    <w:abstractNumId w:val="2"/>
  </w:num>
  <w:num w:numId="10">
    <w:abstractNumId w:val="1"/>
  </w:num>
  <w:num w:numId="11">
    <w:abstractNumId w:val="5"/>
  </w:num>
  <w:num w:numId="12">
    <w:abstractNumId w:val="22"/>
  </w:num>
  <w:num w:numId="13">
    <w:abstractNumId w:val="16"/>
  </w:num>
  <w:num w:numId="14">
    <w:abstractNumId w:val="3"/>
  </w:num>
  <w:num w:numId="15">
    <w:abstractNumId w:val="15"/>
  </w:num>
  <w:num w:numId="16">
    <w:abstractNumId w:val="20"/>
  </w:num>
  <w:num w:numId="17">
    <w:abstractNumId w:val="11"/>
  </w:num>
  <w:num w:numId="18">
    <w:abstractNumId w:val="4"/>
  </w:num>
  <w:num w:numId="19">
    <w:abstractNumId w:val="14"/>
  </w:num>
  <w:num w:numId="20">
    <w:abstractNumId w:val="10"/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97"/>
    <w:rsid w:val="000256AC"/>
    <w:rsid w:val="00050DE8"/>
    <w:rsid w:val="000C20A9"/>
    <w:rsid w:val="000C4E0D"/>
    <w:rsid w:val="00111E93"/>
    <w:rsid w:val="00122212"/>
    <w:rsid w:val="00164ECB"/>
    <w:rsid w:val="001D1857"/>
    <w:rsid w:val="001D1A7B"/>
    <w:rsid w:val="002003C7"/>
    <w:rsid w:val="00210AC8"/>
    <w:rsid w:val="00221445"/>
    <w:rsid w:val="00276DF1"/>
    <w:rsid w:val="00277EC4"/>
    <w:rsid w:val="00292181"/>
    <w:rsid w:val="002E792F"/>
    <w:rsid w:val="00305B4C"/>
    <w:rsid w:val="00332AE9"/>
    <w:rsid w:val="003361E1"/>
    <w:rsid w:val="003B03A1"/>
    <w:rsid w:val="003B49E6"/>
    <w:rsid w:val="00401190"/>
    <w:rsid w:val="00407ACB"/>
    <w:rsid w:val="004935EC"/>
    <w:rsid w:val="004E4A0E"/>
    <w:rsid w:val="0054109D"/>
    <w:rsid w:val="005456CC"/>
    <w:rsid w:val="0054704E"/>
    <w:rsid w:val="005A2EEC"/>
    <w:rsid w:val="006531FD"/>
    <w:rsid w:val="00672D54"/>
    <w:rsid w:val="006B7B45"/>
    <w:rsid w:val="00755004"/>
    <w:rsid w:val="00781EDF"/>
    <w:rsid w:val="007A2476"/>
    <w:rsid w:val="007A702B"/>
    <w:rsid w:val="007B7D68"/>
    <w:rsid w:val="00801A4C"/>
    <w:rsid w:val="008207D7"/>
    <w:rsid w:val="00851F04"/>
    <w:rsid w:val="0085309A"/>
    <w:rsid w:val="00855E95"/>
    <w:rsid w:val="0085667F"/>
    <w:rsid w:val="00866C12"/>
    <w:rsid w:val="00872968"/>
    <w:rsid w:val="008768A1"/>
    <w:rsid w:val="0087741A"/>
    <w:rsid w:val="008B0451"/>
    <w:rsid w:val="008F068E"/>
    <w:rsid w:val="00905A2C"/>
    <w:rsid w:val="0093357C"/>
    <w:rsid w:val="00964F6B"/>
    <w:rsid w:val="00995C4A"/>
    <w:rsid w:val="00A57DDF"/>
    <w:rsid w:val="00A8168D"/>
    <w:rsid w:val="00AA5323"/>
    <w:rsid w:val="00AC5E5D"/>
    <w:rsid w:val="00AE2A3D"/>
    <w:rsid w:val="00B12369"/>
    <w:rsid w:val="00B34857"/>
    <w:rsid w:val="00B81089"/>
    <w:rsid w:val="00BC1997"/>
    <w:rsid w:val="00C26B8C"/>
    <w:rsid w:val="00C31061"/>
    <w:rsid w:val="00C47966"/>
    <w:rsid w:val="00C51BDD"/>
    <w:rsid w:val="00C905DA"/>
    <w:rsid w:val="00CB2D59"/>
    <w:rsid w:val="00CC2AD6"/>
    <w:rsid w:val="00CF7983"/>
    <w:rsid w:val="00D03069"/>
    <w:rsid w:val="00D10BEF"/>
    <w:rsid w:val="00D14994"/>
    <w:rsid w:val="00D346DA"/>
    <w:rsid w:val="00D5571D"/>
    <w:rsid w:val="00DE3DC0"/>
    <w:rsid w:val="00E71AFB"/>
    <w:rsid w:val="00E836D3"/>
    <w:rsid w:val="00E83FA7"/>
    <w:rsid w:val="00E9279C"/>
    <w:rsid w:val="00F05FFE"/>
    <w:rsid w:val="00F33419"/>
    <w:rsid w:val="00FA7F3E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56EC6-B1C4-4130-B095-2CD6648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47C2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600A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600A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D6AD4"/>
    <w:rPr>
      <w:color w:val="0563C1" w:themeColor="hyperlink"/>
      <w:u w:val="single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47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0A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1721-5D65-4C58-B07E-784C9053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3050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Justyna Krzystanek</cp:lastModifiedBy>
  <cp:revision>2</cp:revision>
  <cp:lastPrinted>2022-06-09T12:29:00Z</cp:lastPrinted>
  <dcterms:created xsi:type="dcterms:W3CDTF">2022-06-15T09:15:00Z</dcterms:created>
  <dcterms:modified xsi:type="dcterms:W3CDTF">2022-06-15T09:15:00Z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